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DA" w:rsidRDefault="002340DA">
      <w:pPr>
        <w:rPr>
          <w:lang w:val="uk-UA"/>
        </w:rPr>
      </w:pPr>
    </w:p>
    <w:p w:rsidR="002340DA" w:rsidRDefault="00337E6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75pt;height:664.05pt">
            <v:imagedata r:id="rId5" o:title=""/>
          </v:shape>
        </w:pict>
      </w:r>
      <w:r w:rsidR="002340DA">
        <w:br w:type="page"/>
      </w:r>
    </w:p>
    <w:p w:rsidR="002340DA" w:rsidRPr="00C2537D" w:rsidRDefault="00ED0CAD" w:rsidP="00CC6679">
      <w:pPr>
        <w:pStyle w:val="1"/>
        <w:jc w:val="center"/>
        <w:rPr>
          <w:lang w:val="uk-UA"/>
        </w:rPr>
      </w:pPr>
      <w:r>
        <w:rPr>
          <w:lang w:val="uk-UA"/>
        </w:rPr>
        <w:t>ЗМІСТ</w:t>
      </w:r>
    </w:p>
    <w:tbl>
      <w:tblPr>
        <w:tblW w:w="9762" w:type="dxa"/>
        <w:tblInd w:w="250" w:type="dxa"/>
        <w:tblLook w:val="01E0"/>
      </w:tblPr>
      <w:tblGrid>
        <w:gridCol w:w="9541"/>
        <w:gridCol w:w="221"/>
      </w:tblGrid>
      <w:tr w:rsidR="002340DA" w:rsidRPr="00C2537D" w:rsidTr="00402C35">
        <w:tc>
          <w:tcPr>
            <w:tcW w:w="9482" w:type="dxa"/>
          </w:tcPr>
          <w:tbl>
            <w:tblPr>
              <w:tblW w:w="11210" w:type="dxa"/>
              <w:tblInd w:w="250" w:type="dxa"/>
              <w:tblLook w:val="01E0"/>
            </w:tblPr>
            <w:tblGrid>
              <w:gridCol w:w="9423"/>
              <w:gridCol w:w="1787"/>
            </w:tblGrid>
            <w:tr w:rsidR="002340DA" w:rsidRPr="007A619F" w:rsidTr="007A619F">
              <w:tc>
                <w:tcPr>
                  <w:tcW w:w="9423" w:type="dxa"/>
                  <w:tcBorders>
                    <w:top w:val="nil"/>
                    <w:left w:val="nil"/>
                    <w:bottom w:val="nil"/>
                    <w:right w:val="nil"/>
                  </w:tcBorders>
                </w:tcPr>
                <w:p w:rsidR="002340DA" w:rsidRPr="007A619F" w:rsidRDefault="002340DA" w:rsidP="007A619F">
                  <w:pPr>
                    <w:jc w:val="both"/>
                  </w:pPr>
                  <w:r w:rsidRPr="007A619F">
                    <w:rPr>
                      <w:lang w:val="uk-UA"/>
                    </w:rPr>
                    <w:t>Вступ</w:t>
                  </w:r>
                </w:p>
              </w:tc>
              <w:tc>
                <w:tcPr>
                  <w:tcW w:w="1787" w:type="dxa"/>
                  <w:tcBorders>
                    <w:top w:val="nil"/>
                    <w:left w:val="nil"/>
                    <w:bottom w:val="nil"/>
                    <w:right w:val="nil"/>
                  </w:tcBorders>
                </w:tcPr>
                <w:p w:rsidR="002340DA" w:rsidRPr="007A619F" w:rsidRDefault="002340DA" w:rsidP="007A619F">
                  <w:pPr>
                    <w:spacing w:line="480" w:lineRule="auto"/>
                    <w:jc w:val="both"/>
                    <w:rPr>
                      <w:sz w:val="36"/>
                      <w:szCs w:val="36"/>
                      <w:lang w:val="uk-UA"/>
                    </w:rPr>
                  </w:pPr>
                </w:p>
              </w:tc>
            </w:tr>
            <w:tr w:rsidR="002340DA" w:rsidRPr="007A619F" w:rsidTr="00402C35">
              <w:trPr>
                <w:trHeight w:val="493"/>
              </w:trPr>
              <w:tc>
                <w:tcPr>
                  <w:tcW w:w="9423" w:type="dxa"/>
                  <w:tcBorders>
                    <w:top w:val="nil"/>
                    <w:left w:val="nil"/>
                    <w:bottom w:val="nil"/>
                    <w:right w:val="nil"/>
                  </w:tcBorders>
                </w:tcPr>
                <w:p w:rsidR="002340DA" w:rsidRPr="007A619F" w:rsidRDefault="002340DA" w:rsidP="007A619F">
                  <w:pPr>
                    <w:jc w:val="both"/>
                  </w:pPr>
                  <w:r w:rsidRPr="007A619F">
                    <w:rPr>
                      <w:lang w:val="uk-UA"/>
                    </w:rPr>
                    <w:t>1. Поняття, завдання і система кримінального процесу.</w:t>
                  </w:r>
                </w:p>
              </w:tc>
              <w:tc>
                <w:tcPr>
                  <w:tcW w:w="1787" w:type="dxa"/>
                  <w:tcBorders>
                    <w:top w:val="nil"/>
                    <w:left w:val="nil"/>
                    <w:bottom w:val="nil"/>
                    <w:right w:val="nil"/>
                  </w:tcBorders>
                </w:tcPr>
                <w:p w:rsidR="002340DA" w:rsidRPr="007A619F" w:rsidRDefault="002340DA" w:rsidP="007A619F">
                  <w:pPr>
                    <w:spacing w:line="480" w:lineRule="auto"/>
                    <w:jc w:val="both"/>
                    <w:rPr>
                      <w:sz w:val="36"/>
                      <w:szCs w:val="36"/>
                      <w:lang w:val="uk-UA"/>
                    </w:rPr>
                  </w:pPr>
                </w:p>
              </w:tc>
            </w:tr>
            <w:tr w:rsidR="002340DA" w:rsidRPr="007A619F" w:rsidTr="007A619F">
              <w:tc>
                <w:tcPr>
                  <w:tcW w:w="9423" w:type="dxa"/>
                  <w:tcBorders>
                    <w:top w:val="nil"/>
                    <w:left w:val="nil"/>
                    <w:bottom w:val="nil"/>
                    <w:right w:val="nil"/>
                  </w:tcBorders>
                </w:tcPr>
                <w:p w:rsidR="002340DA" w:rsidRPr="007A619F" w:rsidRDefault="002340DA" w:rsidP="007A619F">
                  <w:pPr>
                    <w:jc w:val="both"/>
                  </w:pPr>
                  <w:r w:rsidRPr="007A619F">
                    <w:rPr>
                      <w:lang w:val="uk-UA"/>
                    </w:rPr>
                    <w:t>2.Кримінально-процесуальне законодавство.</w:t>
                  </w:r>
                </w:p>
                <w:p w:rsidR="002340DA" w:rsidRPr="007A619F" w:rsidRDefault="002340DA" w:rsidP="007A619F">
                  <w:pPr>
                    <w:jc w:val="both"/>
                  </w:pPr>
                  <w:r w:rsidRPr="007A619F">
                    <w:rPr>
                      <w:color w:val="000000"/>
                      <w:lang w:val="uk-UA"/>
                    </w:rPr>
                    <w:t>3.Засади кримінального провадження.</w:t>
                  </w:r>
                </w:p>
              </w:tc>
              <w:tc>
                <w:tcPr>
                  <w:tcW w:w="1787" w:type="dxa"/>
                  <w:tcBorders>
                    <w:top w:val="nil"/>
                    <w:left w:val="nil"/>
                    <w:bottom w:val="nil"/>
                    <w:right w:val="nil"/>
                  </w:tcBorders>
                </w:tcPr>
                <w:p w:rsidR="002340DA" w:rsidRPr="007A619F" w:rsidRDefault="002340DA" w:rsidP="007A619F">
                  <w:pPr>
                    <w:rPr>
                      <w:sz w:val="24"/>
                      <w:szCs w:val="24"/>
                    </w:rPr>
                  </w:pPr>
                </w:p>
              </w:tc>
            </w:tr>
            <w:tr w:rsidR="002340DA" w:rsidRPr="007A619F" w:rsidTr="007A619F">
              <w:tc>
                <w:tcPr>
                  <w:tcW w:w="9423" w:type="dxa"/>
                  <w:tcBorders>
                    <w:top w:val="nil"/>
                    <w:left w:val="nil"/>
                    <w:bottom w:val="nil"/>
                    <w:right w:val="nil"/>
                  </w:tcBorders>
                </w:tcPr>
                <w:p w:rsidR="002340DA" w:rsidRPr="007A619F" w:rsidRDefault="002340DA" w:rsidP="007A619F">
                  <w:pPr>
                    <w:jc w:val="both"/>
                  </w:pPr>
                  <w:r w:rsidRPr="007A619F">
                    <w:rPr>
                      <w:lang w:val="uk-UA"/>
                    </w:rPr>
                    <w:t>4. Суд, сторони та інші учасники кримінального провадження.</w:t>
                  </w:r>
                </w:p>
                <w:p w:rsidR="002340DA" w:rsidRPr="007A619F" w:rsidRDefault="002340DA" w:rsidP="007A619F">
                  <w:pPr>
                    <w:jc w:val="both"/>
                  </w:pPr>
                  <w:r w:rsidRPr="007A619F">
                    <w:rPr>
                      <w:lang w:val="uk-UA"/>
                    </w:rPr>
                    <w:t>5. Докази і доказування кримінального провадження.</w:t>
                  </w:r>
                </w:p>
                <w:p w:rsidR="002340DA" w:rsidRPr="007A619F" w:rsidRDefault="002340DA" w:rsidP="007A619F">
                  <w:pPr>
                    <w:jc w:val="both"/>
                  </w:pPr>
                  <w:r w:rsidRPr="007A619F">
                    <w:rPr>
                      <w:lang w:val="uk-UA"/>
                    </w:rPr>
                    <w:t>6. Заходи забезпечення кримінального провадження.</w:t>
                  </w:r>
                </w:p>
                <w:p w:rsidR="002340DA" w:rsidRPr="007A619F" w:rsidRDefault="002340DA" w:rsidP="007A619F">
                  <w:pPr>
                    <w:jc w:val="both"/>
                  </w:pPr>
                  <w:r w:rsidRPr="007A619F">
                    <w:rPr>
                      <w:lang w:val="uk-UA"/>
                    </w:rPr>
                    <w:t>7. Фіксування провадження, процесуальні рішення. Повідомлення.</w:t>
                  </w:r>
                </w:p>
                <w:p w:rsidR="002340DA" w:rsidRPr="007A619F" w:rsidRDefault="002340DA" w:rsidP="007A619F">
                  <w:pPr>
                    <w:jc w:val="both"/>
                  </w:pPr>
                  <w:r w:rsidRPr="007A619F">
                    <w:rPr>
                      <w:lang w:val="uk-UA"/>
                    </w:rPr>
                    <w:t>8. Процесуальні строки та процесуальні витрати.</w:t>
                  </w:r>
                </w:p>
                <w:p w:rsidR="002340DA" w:rsidRPr="007A619F" w:rsidRDefault="002340DA" w:rsidP="007A619F">
                  <w:pPr>
                    <w:jc w:val="both"/>
                  </w:pPr>
                  <w:r w:rsidRPr="007A619F">
                    <w:rPr>
                      <w:lang w:val="uk-UA"/>
                    </w:rPr>
                    <w:t>9. Досудове розслідування. Загальні положення досудового розслідування.</w:t>
                  </w:r>
                </w:p>
                <w:p w:rsidR="002340DA" w:rsidRPr="007A619F" w:rsidRDefault="002340DA" w:rsidP="007A619F">
                  <w:pPr>
                    <w:jc w:val="both"/>
                  </w:pPr>
                  <w:r w:rsidRPr="007A619F">
                    <w:rPr>
                      <w:lang w:val="uk-UA"/>
                    </w:rPr>
                    <w:t>10. Слідчі (розшукові) дії.</w:t>
                  </w:r>
                </w:p>
                <w:p w:rsidR="002340DA" w:rsidRPr="007A619F" w:rsidRDefault="002340DA" w:rsidP="007A619F">
                  <w:pPr>
                    <w:jc w:val="both"/>
                  </w:pPr>
                  <w:r w:rsidRPr="007A619F">
                    <w:rPr>
                      <w:lang w:val="uk-UA"/>
                    </w:rPr>
                    <w:t>11. Негласні слідчі (розшукові) дії.</w:t>
                  </w:r>
                </w:p>
                <w:p w:rsidR="002340DA" w:rsidRPr="007A619F" w:rsidRDefault="002340DA" w:rsidP="007A619F">
                  <w:pPr>
                    <w:jc w:val="both"/>
                  </w:pPr>
                  <w:r w:rsidRPr="007A619F">
                    <w:rPr>
                      <w:lang w:val="uk-UA"/>
                    </w:rPr>
                    <w:t>12. Повідомлення про підозру.</w:t>
                  </w:r>
                </w:p>
                <w:p w:rsidR="002340DA" w:rsidRPr="007A619F" w:rsidRDefault="002340DA" w:rsidP="007A619F">
                  <w:pPr>
                    <w:jc w:val="both"/>
                  </w:pPr>
                  <w:r w:rsidRPr="007A619F">
                    <w:rPr>
                      <w:lang w:val="uk-UA"/>
                    </w:rPr>
                    <w:t>13. Зупинення та закінчення досудового розслідування.</w:t>
                  </w:r>
                </w:p>
                <w:p w:rsidR="002340DA" w:rsidRPr="007A619F" w:rsidRDefault="002340DA" w:rsidP="007A619F">
                  <w:pPr>
                    <w:jc w:val="both"/>
                  </w:pPr>
                  <w:r w:rsidRPr="007A619F">
                    <w:rPr>
                      <w:lang w:val="uk-UA"/>
                    </w:rPr>
                    <w:t>14. Оскарження рішень, дій чи бездіяльності під час досудового розслідування.</w:t>
                  </w:r>
                </w:p>
                <w:p w:rsidR="002340DA" w:rsidRPr="007A619F" w:rsidRDefault="002340DA" w:rsidP="007A619F">
                  <w:pPr>
                    <w:jc w:val="both"/>
                  </w:pPr>
                  <w:r w:rsidRPr="007A619F">
                    <w:rPr>
                      <w:lang w:val="uk-UA"/>
                    </w:rPr>
                    <w:t>15. Судове  провадження у першій  інстанції. Підготовче провадження.</w:t>
                  </w:r>
                </w:p>
                <w:p w:rsidR="002340DA" w:rsidRPr="007A619F" w:rsidRDefault="002340DA" w:rsidP="007A619F">
                  <w:pPr>
                    <w:jc w:val="both"/>
                  </w:pPr>
                  <w:r w:rsidRPr="007A619F">
                    <w:rPr>
                      <w:lang w:val="uk-UA"/>
                    </w:rPr>
                    <w:t>16. Судове  провадження у першій  інстанції. Судовий розгляд.</w:t>
                  </w:r>
                </w:p>
                <w:p w:rsidR="002340DA" w:rsidRPr="007A619F" w:rsidRDefault="002340DA" w:rsidP="007A619F">
                  <w:pPr>
                    <w:jc w:val="both"/>
                  </w:pPr>
                  <w:r w:rsidRPr="007A619F">
                    <w:rPr>
                      <w:lang w:val="uk-UA"/>
                    </w:rPr>
                    <w:t>17. Судові рішення.  </w:t>
                  </w:r>
                </w:p>
                <w:p w:rsidR="002340DA" w:rsidRPr="007A619F" w:rsidRDefault="002340DA" w:rsidP="007A619F">
                  <w:pPr>
                    <w:jc w:val="both"/>
                  </w:pPr>
                  <w:r w:rsidRPr="007A619F">
                    <w:rPr>
                      <w:lang w:val="uk-UA"/>
                    </w:rPr>
                    <w:t>18. Особливі порядки провадження в суді першої інстанції.</w:t>
                  </w:r>
                </w:p>
                <w:p w:rsidR="002340DA" w:rsidRPr="007A619F" w:rsidRDefault="002340DA" w:rsidP="007A619F">
                  <w:pPr>
                    <w:jc w:val="both"/>
                  </w:pPr>
                  <w:r w:rsidRPr="007A619F">
                    <w:rPr>
                      <w:lang w:val="uk-UA"/>
                    </w:rPr>
                    <w:t>19. Судове провадження з перегляду судових рішень. Провадження в суді апеляційної інстанції.</w:t>
                  </w:r>
                </w:p>
                <w:p w:rsidR="002340DA" w:rsidRPr="007A619F" w:rsidRDefault="002340DA" w:rsidP="007A619F">
                  <w:pPr>
                    <w:jc w:val="both"/>
                  </w:pPr>
                  <w:r w:rsidRPr="007A619F">
                    <w:rPr>
                      <w:lang w:val="uk-UA"/>
                    </w:rPr>
                    <w:t>20. Судове провадження з перегляду судових рішень. Провадження в суді касаційної інстанції.</w:t>
                  </w:r>
                </w:p>
                <w:p w:rsidR="002340DA" w:rsidRPr="007A619F" w:rsidRDefault="002340DA" w:rsidP="007A619F">
                  <w:pPr>
                    <w:jc w:val="both"/>
                  </w:pPr>
                  <w:r w:rsidRPr="007A619F">
                    <w:rPr>
                      <w:lang w:val="uk-UA"/>
                    </w:rPr>
                    <w:t>21. Судове провадження з перегляду судових рішень. Провадження у Верховному суді.</w:t>
                  </w:r>
                </w:p>
                <w:p w:rsidR="002340DA" w:rsidRPr="007A619F" w:rsidRDefault="002340DA" w:rsidP="007A619F">
                  <w:pPr>
                    <w:jc w:val="both"/>
                  </w:pPr>
                  <w:r w:rsidRPr="007A619F">
                    <w:rPr>
                      <w:lang w:val="uk-UA"/>
                    </w:rPr>
                    <w:t>22. Судове провадження з перегляду судових рішень. Провадження за нововиявленними обставинами.</w:t>
                  </w:r>
                </w:p>
                <w:p w:rsidR="002340DA" w:rsidRPr="007A619F" w:rsidRDefault="002340DA" w:rsidP="007A619F">
                  <w:pPr>
                    <w:jc w:val="both"/>
                  </w:pPr>
                  <w:r w:rsidRPr="007A619F">
                    <w:rPr>
                      <w:lang w:val="uk-UA"/>
                    </w:rPr>
                    <w:t>23. Особливі порядки кримінального провадження.</w:t>
                  </w:r>
                </w:p>
                <w:p w:rsidR="002340DA" w:rsidRPr="007A619F" w:rsidRDefault="002340DA" w:rsidP="007A619F">
                  <w:pPr>
                    <w:jc w:val="both"/>
                  </w:pPr>
                  <w:r w:rsidRPr="007A619F">
                    <w:rPr>
                      <w:lang w:val="uk-UA"/>
                    </w:rPr>
                    <w:t>24. Виконання судових рішень.</w:t>
                  </w:r>
                </w:p>
                <w:p w:rsidR="002340DA" w:rsidRPr="007A619F" w:rsidRDefault="002340DA" w:rsidP="007A619F">
                  <w:pPr>
                    <w:jc w:val="both"/>
                  </w:pPr>
                  <w:r w:rsidRPr="007A619F">
                    <w:rPr>
                      <w:lang w:val="uk-UA"/>
                    </w:rPr>
                    <w:t>25. Міжнародне співробітництво під час кримінального провадження.</w:t>
                  </w:r>
                </w:p>
                <w:p w:rsidR="002340DA" w:rsidRPr="007A619F" w:rsidRDefault="002340DA" w:rsidP="007A619F">
                  <w:pPr>
                    <w:jc w:val="both"/>
                  </w:pPr>
                  <w:r w:rsidRPr="007A619F">
                    <w:rPr>
                      <w:lang w:val="uk-UA"/>
                    </w:rPr>
                    <w:t>Перелік практичних завдань</w:t>
                  </w:r>
                </w:p>
                <w:p w:rsidR="002340DA" w:rsidRPr="007A619F" w:rsidRDefault="002340DA" w:rsidP="007A619F">
                  <w:pPr>
                    <w:jc w:val="both"/>
                  </w:pPr>
                  <w:r w:rsidRPr="007A619F">
                    <w:rPr>
                      <w:lang w:val="uk-UA"/>
                    </w:rPr>
                    <w:t>Тестові завдання</w:t>
                  </w:r>
                </w:p>
                <w:p w:rsidR="002340DA" w:rsidRPr="007A619F" w:rsidRDefault="002340DA" w:rsidP="007A619F">
                  <w:pPr>
                    <w:jc w:val="both"/>
                  </w:pPr>
                  <w:r w:rsidRPr="007A619F">
                    <w:rPr>
                      <w:lang w:val="uk-UA"/>
                    </w:rPr>
                    <w:t>Глосарій</w:t>
                  </w:r>
                </w:p>
                <w:p w:rsidR="002340DA" w:rsidRPr="007A619F" w:rsidRDefault="002340DA" w:rsidP="007A619F">
                  <w:pPr>
                    <w:jc w:val="both"/>
                  </w:pPr>
                  <w:r w:rsidRPr="007A619F">
                    <w:rPr>
                      <w:lang w:val="uk-UA"/>
                    </w:rPr>
                    <w:t>Рекомендовані нормативні акти та література</w:t>
                  </w:r>
                </w:p>
                <w:p w:rsidR="002340DA" w:rsidRPr="007A619F" w:rsidRDefault="002340DA" w:rsidP="007A619F">
                  <w:pPr>
                    <w:jc w:val="both"/>
                  </w:pPr>
                  <w:r w:rsidRPr="007A619F">
                    <w:rPr>
                      <w:lang w:val="uk-UA"/>
                    </w:rPr>
                    <w:t>Інформаційний ресурс </w:t>
                  </w:r>
                </w:p>
              </w:tc>
              <w:tc>
                <w:tcPr>
                  <w:tcW w:w="1787" w:type="dxa"/>
                  <w:tcBorders>
                    <w:top w:val="nil"/>
                    <w:left w:val="nil"/>
                    <w:bottom w:val="nil"/>
                    <w:right w:val="nil"/>
                  </w:tcBorders>
                </w:tcPr>
                <w:p w:rsidR="002340DA" w:rsidRPr="007A619F" w:rsidRDefault="002340DA" w:rsidP="007A619F">
                  <w:pPr>
                    <w:spacing w:line="480" w:lineRule="auto"/>
                    <w:jc w:val="both"/>
                    <w:rPr>
                      <w:sz w:val="24"/>
                      <w:szCs w:val="24"/>
                      <w:lang w:val="uk-UA"/>
                    </w:rPr>
                  </w:pPr>
                </w:p>
              </w:tc>
            </w:tr>
          </w:tbl>
          <w:p w:rsidR="002340DA" w:rsidRPr="00C2537D" w:rsidRDefault="002340DA" w:rsidP="00CC6679">
            <w:pPr>
              <w:jc w:val="both"/>
              <w:rPr>
                <w:lang w:val="uk-UA"/>
              </w:rPr>
            </w:pPr>
          </w:p>
        </w:tc>
        <w:tc>
          <w:tcPr>
            <w:tcW w:w="280" w:type="dxa"/>
          </w:tcPr>
          <w:p w:rsidR="002340DA" w:rsidRPr="00C2537D" w:rsidRDefault="002340DA" w:rsidP="00CC6679">
            <w:pPr>
              <w:jc w:val="both"/>
              <w:rPr>
                <w:lang w:val="uk-UA"/>
              </w:rPr>
            </w:pPr>
          </w:p>
        </w:tc>
      </w:tr>
      <w:tr w:rsidR="002340DA" w:rsidRPr="00C2537D" w:rsidTr="00402C35">
        <w:tc>
          <w:tcPr>
            <w:tcW w:w="9482" w:type="dxa"/>
          </w:tcPr>
          <w:p w:rsidR="002340DA" w:rsidRPr="00C2537D" w:rsidRDefault="002340DA" w:rsidP="00CC6679">
            <w:pPr>
              <w:jc w:val="both"/>
              <w:rPr>
                <w:lang w:val="uk-UA"/>
              </w:rPr>
            </w:pPr>
          </w:p>
        </w:tc>
        <w:tc>
          <w:tcPr>
            <w:tcW w:w="280" w:type="dxa"/>
          </w:tcPr>
          <w:p w:rsidR="002340DA" w:rsidRPr="00C2537D" w:rsidRDefault="002340DA" w:rsidP="00CC6679">
            <w:pPr>
              <w:jc w:val="both"/>
              <w:rPr>
                <w:lang w:val="uk-UA"/>
              </w:rPr>
            </w:pPr>
          </w:p>
        </w:tc>
      </w:tr>
      <w:tr w:rsidR="002340DA" w:rsidRPr="00C2537D" w:rsidTr="00402C35">
        <w:tc>
          <w:tcPr>
            <w:tcW w:w="9482" w:type="dxa"/>
          </w:tcPr>
          <w:p w:rsidR="002340DA" w:rsidRPr="00C2537D" w:rsidRDefault="002340DA" w:rsidP="00CC6679">
            <w:pPr>
              <w:jc w:val="both"/>
              <w:rPr>
                <w:lang w:val="uk-UA"/>
              </w:rPr>
            </w:pPr>
          </w:p>
        </w:tc>
        <w:tc>
          <w:tcPr>
            <w:tcW w:w="280" w:type="dxa"/>
          </w:tcPr>
          <w:p w:rsidR="002340DA" w:rsidRPr="00C2537D" w:rsidRDefault="002340DA" w:rsidP="00CC6679">
            <w:pPr>
              <w:jc w:val="both"/>
              <w:rPr>
                <w:lang w:val="uk-UA"/>
              </w:rPr>
            </w:pPr>
          </w:p>
        </w:tc>
      </w:tr>
      <w:tr w:rsidR="002340DA" w:rsidRPr="00C2537D" w:rsidTr="00402C35">
        <w:tc>
          <w:tcPr>
            <w:tcW w:w="9482" w:type="dxa"/>
          </w:tcPr>
          <w:p w:rsidR="002340DA" w:rsidRPr="00C2537D" w:rsidRDefault="002340DA" w:rsidP="00CC6679">
            <w:pPr>
              <w:jc w:val="both"/>
              <w:rPr>
                <w:lang w:val="uk-UA"/>
              </w:rPr>
            </w:pPr>
          </w:p>
        </w:tc>
        <w:tc>
          <w:tcPr>
            <w:tcW w:w="280" w:type="dxa"/>
          </w:tcPr>
          <w:p w:rsidR="002340DA" w:rsidRPr="00C2537D" w:rsidRDefault="002340DA" w:rsidP="00CC6679">
            <w:pPr>
              <w:jc w:val="both"/>
              <w:rPr>
                <w:lang w:val="uk-UA"/>
              </w:rPr>
            </w:pPr>
          </w:p>
        </w:tc>
      </w:tr>
      <w:tr w:rsidR="002340DA" w:rsidRPr="00E53E1B" w:rsidTr="00402C35">
        <w:tc>
          <w:tcPr>
            <w:tcW w:w="9530" w:type="dxa"/>
          </w:tcPr>
          <w:p w:rsidR="002340DA" w:rsidRPr="00C2537D" w:rsidRDefault="002340DA" w:rsidP="00CC6679">
            <w:pPr>
              <w:jc w:val="both"/>
              <w:rPr>
                <w:lang w:val="uk-UA"/>
              </w:rPr>
            </w:pPr>
          </w:p>
        </w:tc>
        <w:tc>
          <w:tcPr>
            <w:tcW w:w="232" w:type="dxa"/>
          </w:tcPr>
          <w:p w:rsidR="002340DA" w:rsidRPr="00C2537D" w:rsidRDefault="002340DA" w:rsidP="00CC6679">
            <w:pPr>
              <w:jc w:val="both"/>
              <w:rPr>
                <w:lang w:val="uk-UA"/>
              </w:rPr>
            </w:pPr>
          </w:p>
        </w:tc>
      </w:tr>
    </w:tbl>
    <w:p w:rsidR="002340DA" w:rsidRPr="006E24BC" w:rsidRDefault="002340DA" w:rsidP="00CC6679">
      <w:pPr>
        <w:pStyle w:val="1"/>
        <w:keepNext w:val="0"/>
        <w:widowControl w:val="0"/>
        <w:tabs>
          <w:tab w:val="left" w:pos="284"/>
          <w:tab w:val="left" w:pos="993"/>
        </w:tabs>
        <w:ind w:left="360"/>
        <w:jc w:val="center"/>
        <w:rPr>
          <w:rFonts w:ascii="Times New Roman" w:hAnsi="Times New Roman" w:cs="Times New Roman"/>
          <w:szCs w:val="28"/>
          <w:lang w:val="uk-UA"/>
        </w:rPr>
      </w:pPr>
      <w:r>
        <w:rPr>
          <w:rFonts w:ascii="Times New Roman" w:hAnsi="Times New Roman" w:cs="Times New Roman"/>
          <w:szCs w:val="28"/>
          <w:lang w:val="uk-UA"/>
        </w:rPr>
        <w:t>ВСТУП</w:t>
      </w:r>
    </w:p>
    <w:p w:rsidR="002340DA" w:rsidRPr="00C2537D" w:rsidRDefault="002340DA" w:rsidP="00CC6679">
      <w:pPr>
        <w:pStyle w:val="a7"/>
        <w:tabs>
          <w:tab w:val="left" w:pos="709"/>
        </w:tabs>
        <w:ind w:firstLine="709"/>
        <w:jc w:val="both"/>
        <w:rPr>
          <w:sz w:val="28"/>
          <w:szCs w:val="28"/>
          <w:lang w:val="uk-UA"/>
        </w:rPr>
      </w:pPr>
    </w:p>
    <w:p w:rsidR="002340DA" w:rsidRDefault="002340DA" w:rsidP="00A37CC7">
      <w:pPr>
        <w:shd w:val="clear" w:color="auto" w:fill="FFFFFF"/>
        <w:snapToGrid w:val="0"/>
        <w:ind w:firstLine="658"/>
        <w:jc w:val="both"/>
        <w:rPr>
          <w:color w:val="000000"/>
          <w:lang w:val="uk-UA"/>
        </w:rPr>
      </w:pPr>
      <w:r>
        <w:t xml:space="preserve">Кримінальний процес України – одна із основних, фундаментальних та базових юридичних дисциплін при підготовці висококваліфікованих спеціалістів – юристів у вищих навчальних закладах. Його призначення – надати можливість студентам вивчити необхідну інформацію про те, як має здійснюватися кримінальне провадження. </w:t>
      </w:r>
      <w:r w:rsidRPr="00A37CC7">
        <w:rPr>
          <w:color w:val="000000"/>
        </w:rPr>
        <w:t xml:space="preserve">Підготовка висококваліфікованих спеціалістів-юристів перш за все пов'язана з вивченням базових юридичних наук, однією з яких і є кримінально-процесуальне право. </w:t>
      </w:r>
      <w:r>
        <w:rPr>
          <w:color w:val="000000"/>
          <w:lang w:val="uk-UA"/>
        </w:rPr>
        <w:t>К</w:t>
      </w:r>
      <w:r w:rsidRPr="00A37CC7">
        <w:rPr>
          <w:color w:val="000000"/>
        </w:rPr>
        <w:t>ри</w:t>
      </w:r>
      <w:r w:rsidRPr="00A37CC7">
        <w:rPr>
          <w:color w:val="000000"/>
        </w:rPr>
        <w:softHyphen/>
        <w:t>мінальний процес належить до числа основних навчальних дис</w:t>
      </w:r>
      <w:r w:rsidRPr="00A37CC7">
        <w:rPr>
          <w:color w:val="000000"/>
        </w:rPr>
        <w:softHyphen/>
        <w:t>циплін. Його призначення — надати можливість студентам та слу</w:t>
      </w:r>
      <w:r w:rsidRPr="00A37CC7">
        <w:rPr>
          <w:color w:val="000000"/>
        </w:rPr>
        <w:softHyphen/>
        <w:t>хачам вивчити необхідну інформацію про те, як повинно здійсню</w:t>
      </w:r>
      <w:r w:rsidRPr="00A37CC7">
        <w:rPr>
          <w:color w:val="000000"/>
        </w:rPr>
        <w:softHyphen/>
        <w:t>ватися провадження у кримінальних справах. Іншими словами, мова йде про пізнання однієї із найважливіших сфер діяльності таких правоохоронних органів, як суд, прокуратура, органи досудового слідства та дізнання, їх повноважень, а також прав та обов'язків громадян, які так чи інакше залучаються до провадження у кри</w:t>
      </w:r>
      <w:r w:rsidRPr="00A37CC7">
        <w:rPr>
          <w:color w:val="000000"/>
        </w:rPr>
        <w:softHyphen/>
      </w:r>
      <w:r>
        <w:rPr>
          <w:color w:val="000000"/>
        </w:rPr>
        <w:t xml:space="preserve">мінальних справах. </w:t>
      </w:r>
      <w:r>
        <w:rPr>
          <w:color w:val="000000"/>
          <w:lang w:val="uk-UA"/>
        </w:rPr>
        <w:t>Кримінальний процес</w:t>
      </w:r>
      <w:r>
        <w:rPr>
          <w:color w:val="000000"/>
        </w:rPr>
        <w:t xml:space="preserve"> є фундаментальн</w:t>
      </w:r>
      <w:r>
        <w:rPr>
          <w:color w:val="000000"/>
          <w:lang w:val="uk-UA"/>
        </w:rPr>
        <w:t>им</w:t>
      </w:r>
      <w:r w:rsidRPr="00A37CC7">
        <w:rPr>
          <w:color w:val="000000"/>
        </w:rPr>
        <w:t xml:space="preserve"> для професійної підготов</w:t>
      </w:r>
      <w:r w:rsidRPr="00A37CC7">
        <w:rPr>
          <w:color w:val="000000"/>
        </w:rPr>
        <w:softHyphen/>
        <w:t xml:space="preserve">ки працівників судових і правоохоронних органів, правозахисних установ, організацій та підприємств і є неодмінною умовою для їх подальшої успішної діяльності як юристів. </w:t>
      </w:r>
      <w:r>
        <w:t>У загальній частині курсу ―Кримінальний процес‖ розглядаються такі основні питання: поняття, суть і завдання кримінального процесу, поняття та джерела кримінального процесуального права, засади, суб‘єкти кримінального провадження, докази та доказування у кримінальному процесі, процесуальні строки і витрати, заходи забезпечення кримінального провадження та деякі інші питання кримінального провадження. В особливій частині приділяється увага детальній характеристиці стадій кримінального процесу, а саме: досудовому розслідуванню, підготовчому провадженню, судовому розгляду, апеляційному та касаційному провадженню, виконанню судових рішень, а також слідчим діям, особливим порядкам кримінального провадження та основним положенням міжнародного співробітництва під час кримінального провадження тощо.</w:t>
      </w:r>
      <w:r w:rsidRPr="00A37CC7">
        <w:rPr>
          <w:color w:val="000000"/>
        </w:rPr>
        <w:t xml:space="preserve">Для точного виконання закону його слід добре знати, розуміти його сутність та соціальну цінність, уміти правильно аналізувати ті відносини, які він регулює. </w:t>
      </w:r>
      <w:r>
        <w:rPr>
          <w:color w:val="000000"/>
        </w:rPr>
        <w:t xml:space="preserve">У </w:t>
      </w:r>
      <w:r>
        <w:rPr>
          <w:color w:val="000000"/>
          <w:lang w:val="uk-UA"/>
        </w:rPr>
        <w:t>роботі п</w:t>
      </w:r>
      <w:r w:rsidRPr="00A37CC7">
        <w:rPr>
          <w:color w:val="000000"/>
        </w:rPr>
        <w:t xml:space="preserve">ропонується </w:t>
      </w:r>
      <w:r>
        <w:rPr>
          <w:color w:val="000000"/>
          <w:lang w:val="uk-UA"/>
        </w:rPr>
        <w:t xml:space="preserve">переліки нормативних актів,  </w:t>
      </w:r>
      <w:r>
        <w:rPr>
          <w:color w:val="000000"/>
        </w:rPr>
        <w:t>літератур</w:t>
      </w:r>
      <w:r>
        <w:rPr>
          <w:color w:val="000000"/>
          <w:lang w:val="uk-UA"/>
        </w:rPr>
        <w:t>и</w:t>
      </w:r>
      <w:r w:rsidRPr="00A37CC7">
        <w:rPr>
          <w:color w:val="000000"/>
        </w:rPr>
        <w:t>,</w:t>
      </w:r>
      <w:r>
        <w:rPr>
          <w:color w:val="000000"/>
          <w:lang w:val="uk-UA"/>
        </w:rPr>
        <w:t xml:space="preserve"> інформаційних ресурсів, глосарій,</w:t>
      </w:r>
      <w:r>
        <w:rPr>
          <w:color w:val="000000"/>
        </w:rPr>
        <w:t xml:space="preserve"> як</w:t>
      </w:r>
      <w:r>
        <w:rPr>
          <w:color w:val="000000"/>
          <w:lang w:val="uk-UA"/>
        </w:rPr>
        <w:t>і</w:t>
      </w:r>
      <w:r>
        <w:rPr>
          <w:color w:val="000000"/>
        </w:rPr>
        <w:t xml:space="preserve"> мож</w:t>
      </w:r>
      <w:r>
        <w:rPr>
          <w:color w:val="000000"/>
          <w:lang w:val="uk-UA"/>
        </w:rPr>
        <w:t>уть</w:t>
      </w:r>
      <w:r>
        <w:rPr>
          <w:color w:val="000000"/>
        </w:rPr>
        <w:t xml:space="preserve"> бути використан</w:t>
      </w:r>
      <w:r>
        <w:rPr>
          <w:color w:val="000000"/>
          <w:lang w:val="uk-UA"/>
        </w:rPr>
        <w:t>і</w:t>
      </w:r>
      <w:r>
        <w:rPr>
          <w:color w:val="000000"/>
        </w:rPr>
        <w:t xml:space="preserve"> під час підготовки</w:t>
      </w:r>
      <w:r w:rsidRPr="00A37CC7">
        <w:rPr>
          <w:color w:val="000000"/>
        </w:rPr>
        <w:t>. Окр</w:t>
      </w:r>
      <w:r>
        <w:rPr>
          <w:color w:val="000000"/>
        </w:rPr>
        <w:t xml:space="preserve">ім цього </w:t>
      </w:r>
      <w:r w:rsidRPr="00A37CC7">
        <w:rPr>
          <w:color w:val="000000"/>
        </w:rPr>
        <w:t xml:space="preserve"> пропонуються </w:t>
      </w:r>
      <w:r>
        <w:rPr>
          <w:color w:val="000000"/>
          <w:lang w:val="uk-UA"/>
        </w:rPr>
        <w:t xml:space="preserve">тестові </w:t>
      </w:r>
      <w:r>
        <w:rPr>
          <w:color w:val="000000"/>
        </w:rPr>
        <w:t>завдан</w:t>
      </w:r>
      <w:r>
        <w:rPr>
          <w:color w:val="000000"/>
        </w:rPr>
        <w:softHyphen/>
        <w:t>ня</w:t>
      </w:r>
      <w:r>
        <w:rPr>
          <w:color w:val="000000"/>
          <w:lang w:val="uk-UA"/>
        </w:rPr>
        <w:t xml:space="preserve"> та практичні завдання, </w:t>
      </w:r>
      <w:r w:rsidRPr="00A37CC7">
        <w:rPr>
          <w:color w:val="000000"/>
        </w:rPr>
        <w:t xml:space="preserve"> які основані на узагальненні практики застосування криміналь</w:t>
      </w:r>
      <w:r w:rsidRPr="00A37CC7">
        <w:rPr>
          <w:color w:val="000000"/>
        </w:rPr>
        <w:softHyphen/>
        <w:t>но-процесуального законодавства, а також і завдання проблемного характеру, які допоможуть засвоїти деякі науко</w:t>
      </w:r>
      <w:r>
        <w:rPr>
          <w:color w:val="000000"/>
        </w:rPr>
        <w:t>ві поняття. Навчальний посібник</w:t>
      </w:r>
      <w:r>
        <w:rPr>
          <w:color w:val="000000"/>
          <w:lang w:val="uk-UA"/>
        </w:rPr>
        <w:t xml:space="preserve"> </w:t>
      </w:r>
      <w:r w:rsidRPr="00A37CC7">
        <w:rPr>
          <w:color w:val="000000"/>
        </w:rPr>
        <w:t>підготовлений у рамках чинного кри</w:t>
      </w:r>
      <w:r w:rsidRPr="00A37CC7">
        <w:rPr>
          <w:color w:val="000000"/>
        </w:rPr>
        <w:softHyphen/>
        <w:t xml:space="preserve">мінально-процесуального законодавства України і допоможе </w:t>
      </w:r>
      <w:r>
        <w:rPr>
          <w:color w:val="000000"/>
          <w:lang w:val="uk-UA"/>
        </w:rPr>
        <w:t>викладачам</w:t>
      </w:r>
      <w:r w:rsidRPr="00A37CC7">
        <w:rPr>
          <w:color w:val="000000"/>
        </w:rPr>
        <w:t xml:space="preserve"> </w:t>
      </w:r>
      <w:r>
        <w:rPr>
          <w:color w:val="000000"/>
          <w:lang w:val="uk-UA"/>
        </w:rPr>
        <w:t xml:space="preserve">під час практичної діяльності </w:t>
      </w:r>
      <w:r w:rsidRPr="00A37CC7">
        <w:rPr>
          <w:color w:val="000000"/>
        </w:rPr>
        <w:t xml:space="preserve">та студентам під час </w:t>
      </w:r>
      <w:r>
        <w:rPr>
          <w:color w:val="000000"/>
          <w:lang w:val="uk-UA"/>
        </w:rPr>
        <w:t>вивчення даної галузі права.</w:t>
      </w:r>
    </w:p>
    <w:p w:rsidR="002340DA" w:rsidRDefault="002340DA" w:rsidP="00603357">
      <w:pPr>
        <w:framePr w:wrap="notBeside" w:vAnchor="text" w:hAnchor="text" w:xAlign="center" w:y="1"/>
        <w:jc w:val="center"/>
        <w:rPr>
          <w:sz w:val="2"/>
          <w:szCs w:val="2"/>
        </w:rPr>
      </w:pPr>
    </w:p>
    <w:p w:rsidR="002340DA" w:rsidRPr="00A37CC7" w:rsidRDefault="002340DA" w:rsidP="00A37CC7">
      <w:pPr>
        <w:shd w:val="clear" w:color="auto" w:fill="FFFFFF"/>
        <w:snapToGrid w:val="0"/>
        <w:ind w:firstLine="658"/>
        <w:jc w:val="both"/>
        <w:rPr>
          <w:b/>
          <w:bCs/>
          <w:spacing w:val="-8"/>
          <w:lang w:val="uk-UA"/>
        </w:rPr>
      </w:pPr>
      <w:r w:rsidRPr="00A37CC7">
        <w:rPr>
          <w:lang w:val="uk-UA"/>
        </w:rPr>
        <w:br w:type="page"/>
      </w:r>
    </w:p>
    <w:p w:rsidR="002340DA" w:rsidRPr="00A70682" w:rsidRDefault="002340DA" w:rsidP="00CC6679">
      <w:pPr>
        <w:tabs>
          <w:tab w:val="left" w:pos="0"/>
        </w:tabs>
        <w:jc w:val="center"/>
        <w:rPr>
          <w:b/>
          <w:lang w:val="uk-UA"/>
        </w:rPr>
      </w:pPr>
    </w:p>
    <w:p w:rsidR="002340DA" w:rsidRPr="00657D9F" w:rsidRDefault="002340DA" w:rsidP="00CC6679">
      <w:pPr>
        <w:widowControl w:val="0"/>
        <w:jc w:val="both"/>
        <w:rPr>
          <w:b/>
          <w:snapToGrid w:val="0"/>
        </w:rPr>
      </w:pPr>
      <w:r w:rsidRPr="00657D9F">
        <w:rPr>
          <w:b/>
          <w:snapToGrid w:val="0"/>
        </w:rPr>
        <w:t>І. ПОНЯТТЯ, ЗАВДАННЯ І СИСТЕМА КРИМІНАЛЬНОГО ПРОЦЕСУ</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основних положень загальної частини кримінального процесу.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061A4C" w:rsidRDefault="002340DA" w:rsidP="00D732AF">
      <w:pPr>
        <w:widowControl w:val="0"/>
        <w:numPr>
          <w:ilvl w:val="0"/>
          <w:numId w:val="2"/>
        </w:numPr>
        <w:autoSpaceDE w:val="0"/>
        <w:autoSpaceDN w:val="0"/>
        <w:adjustRightInd w:val="0"/>
        <w:ind w:right="-20"/>
      </w:pPr>
      <w:r w:rsidRPr="00061A4C">
        <w:rPr>
          <w:iCs/>
        </w:rPr>
        <w:t>Поняття</w:t>
      </w:r>
      <w:r w:rsidRPr="00061A4C">
        <w:rPr>
          <w:iCs/>
          <w:spacing w:val="36"/>
        </w:rPr>
        <w:t xml:space="preserve"> </w:t>
      </w:r>
      <w:r w:rsidRPr="00061A4C">
        <w:rPr>
          <w:iCs/>
        </w:rPr>
        <w:t>і</w:t>
      </w:r>
      <w:r w:rsidRPr="00061A4C">
        <w:rPr>
          <w:iCs/>
          <w:spacing w:val="15"/>
        </w:rPr>
        <w:t xml:space="preserve"> </w:t>
      </w:r>
      <w:r w:rsidRPr="00061A4C">
        <w:rPr>
          <w:iCs/>
        </w:rPr>
        <w:t>завдання</w:t>
      </w:r>
      <w:r w:rsidRPr="00061A4C">
        <w:rPr>
          <w:iCs/>
          <w:spacing w:val="33"/>
        </w:rPr>
        <w:t xml:space="preserve"> </w:t>
      </w:r>
      <w:r w:rsidRPr="00061A4C">
        <w:rPr>
          <w:iCs/>
        </w:rPr>
        <w:t>кримінального</w:t>
      </w:r>
      <w:r w:rsidRPr="00061A4C">
        <w:rPr>
          <w:iCs/>
          <w:spacing w:val="29"/>
        </w:rPr>
        <w:t xml:space="preserve"> </w:t>
      </w:r>
      <w:r w:rsidRPr="00061A4C">
        <w:rPr>
          <w:iCs/>
        </w:rPr>
        <w:t>процесу.</w:t>
      </w:r>
    </w:p>
    <w:p w:rsidR="002340DA" w:rsidRPr="00061A4C" w:rsidRDefault="002340DA" w:rsidP="00D732AF">
      <w:pPr>
        <w:widowControl w:val="0"/>
        <w:numPr>
          <w:ilvl w:val="0"/>
          <w:numId w:val="2"/>
        </w:numPr>
        <w:autoSpaceDE w:val="0"/>
        <w:autoSpaceDN w:val="0"/>
        <w:adjustRightInd w:val="0"/>
        <w:ind w:right="-20"/>
      </w:pPr>
      <w:r w:rsidRPr="00061A4C">
        <w:rPr>
          <w:iCs/>
        </w:rPr>
        <w:t>Стадії</w:t>
      </w:r>
      <w:r w:rsidRPr="00061A4C">
        <w:rPr>
          <w:iCs/>
          <w:spacing w:val="16"/>
        </w:rPr>
        <w:t xml:space="preserve"> </w:t>
      </w:r>
      <w:r w:rsidRPr="00061A4C">
        <w:rPr>
          <w:iCs/>
        </w:rPr>
        <w:t xml:space="preserve">кримінального </w:t>
      </w:r>
      <w:r w:rsidRPr="00061A4C">
        <w:rPr>
          <w:iCs/>
          <w:spacing w:val="9"/>
        </w:rPr>
        <w:t xml:space="preserve"> </w:t>
      </w:r>
      <w:r w:rsidRPr="00061A4C">
        <w:rPr>
          <w:iCs/>
        </w:rPr>
        <w:t>процесу.</w:t>
      </w:r>
    </w:p>
    <w:p w:rsidR="002340DA" w:rsidRPr="00061A4C" w:rsidRDefault="002340DA" w:rsidP="00D732AF">
      <w:pPr>
        <w:widowControl w:val="0"/>
        <w:numPr>
          <w:ilvl w:val="0"/>
          <w:numId w:val="2"/>
        </w:numPr>
        <w:autoSpaceDE w:val="0"/>
        <w:autoSpaceDN w:val="0"/>
        <w:adjustRightInd w:val="0"/>
        <w:ind w:right="-20"/>
      </w:pPr>
      <w:r w:rsidRPr="00061A4C">
        <w:rPr>
          <w:iCs/>
        </w:rPr>
        <w:t>Функції</w:t>
      </w:r>
      <w:r w:rsidRPr="00061A4C">
        <w:rPr>
          <w:iCs/>
          <w:spacing w:val="14"/>
        </w:rPr>
        <w:t xml:space="preserve"> </w:t>
      </w:r>
      <w:r w:rsidRPr="00061A4C">
        <w:rPr>
          <w:iCs/>
        </w:rPr>
        <w:t xml:space="preserve">кримінального </w:t>
      </w:r>
      <w:r w:rsidRPr="00061A4C">
        <w:rPr>
          <w:iCs/>
          <w:spacing w:val="12"/>
        </w:rPr>
        <w:t xml:space="preserve"> </w:t>
      </w:r>
      <w:r w:rsidRPr="00061A4C">
        <w:rPr>
          <w:iCs/>
        </w:rPr>
        <w:t>процесу.</w:t>
      </w:r>
    </w:p>
    <w:p w:rsidR="002340DA" w:rsidRPr="00061A4C" w:rsidRDefault="002340DA" w:rsidP="00D732AF">
      <w:pPr>
        <w:widowControl w:val="0"/>
        <w:numPr>
          <w:ilvl w:val="0"/>
          <w:numId w:val="2"/>
        </w:numPr>
        <w:autoSpaceDE w:val="0"/>
        <w:autoSpaceDN w:val="0"/>
        <w:adjustRightInd w:val="0"/>
        <w:ind w:right="-20"/>
      </w:pPr>
      <w:r w:rsidRPr="00061A4C">
        <w:rPr>
          <w:iCs/>
        </w:rPr>
        <w:t>Наука</w:t>
      </w:r>
      <w:r w:rsidRPr="00061A4C">
        <w:rPr>
          <w:iCs/>
          <w:spacing w:val="39"/>
        </w:rPr>
        <w:t xml:space="preserve"> </w:t>
      </w:r>
      <w:r w:rsidRPr="00061A4C">
        <w:rPr>
          <w:iCs/>
        </w:rPr>
        <w:t>кримінального</w:t>
      </w:r>
      <w:r w:rsidRPr="00061A4C">
        <w:rPr>
          <w:iCs/>
          <w:spacing w:val="33"/>
        </w:rPr>
        <w:t xml:space="preserve"> </w:t>
      </w:r>
      <w:r w:rsidRPr="00061A4C">
        <w:rPr>
          <w:iCs/>
        </w:rPr>
        <w:t>процесуального</w:t>
      </w:r>
      <w:r w:rsidRPr="00061A4C">
        <w:rPr>
          <w:iCs/>
          <w:spacing w:val="36"/>
        </w:rPr>
        <w:t xml:space="preserve"> </w:t>
      </w:r>
      <w:r w:rsidRPr="00061A4C">
        <w:rPr>
          <w:iCs/>
        </w:rPr>
        <w:t>права.</w:t>
      </w:r>
    </w:p>
    <w:p w:rsidR="002340DA" w:rsidRPr="00061A4C" w:rsidRDefault="002340DA" w:rsidP="00CC6679">
      <w:pPr>
        <w:widowControl w:val="0"/>
        <w:rPr>
          <w:b/>
          <w:snapToGrid w:val="0"/>
        </w:rPr>
      </w:pPr>
    </w:p>
    <w:p w:rsidR="002340DA" w:rsidRDefault="002340DA" w:rsidP="00CC6679">
      <w:pPr>
        <w:widowControl w:val="0"/>
        <w:jc w:val="both"/>
        <w:rPr>
          <w:snapToGrid w:val="0"/>
          <w:lang w:val="uk-UA"/>
        </w:rPr>
      </w:pPr>
      <w:r>
        <w:rPr>
          <w:b/>
          <w:snapToGrid w:val="0"/>
          <w:lang w:val="uk-UA"/>
        </w:rPr>
        <w:tab/>
      </w:r>
      <w:r w:rsidRPr="00130D4B">
        <w:rPr>
          <w:snapToGrid w:val="0"/>
          <w:lang w:val="uk-UA"/>
        </w:rPr>
        <w:t>В процесі вивчення даної теми</w:t>
      </w:r>
      <w:r>
        <w:rPr>
          <w:snapToGrid w:val="0"/>
          <w:lang w:val="uk-UA"/>
        </w:rPr>
        <w:t xml:space="preserve"> необхідно звернути увагу на суть кримінального процесу як галузі права.</w:t>
      </w:r>
    </w:p>
    <w:p w:rsidR="002340DA" w:rsidRDefault="002340DA" w:rsidP="00CC6679">
      <w:pPr>
        <w:widowControl w:val="0"/>
        <w:jc w:val="both"/>
        <w:rPr>
          <w:snapToGrid w:val="0"/>
          <w:lang w:val="uk-UA"/>
        </w:rPr>
      </w:pPr>
      <w:r>
        <w:rPr>
          <w:snapToGrid w:val="0"/>
          <w:lang w:val="uk-UA"/>
        </w:rPr>
        <w:t>В результати вивчення студенти повинні знати:</w:t>
      </w:r>
    </w:p>
    <w:p w:rsidR="002340DA" w:rsidRDefault="002340DA" w:rsidP="00D732AF">
      <w:pPr>
        <w:widowControl w:val="0"/>
        <w:numPr>
          <w:ilvl w:val="0"/>
          <w:numId w:val="3"/>
        </w:numPr>
        <w:jc w:val="both"/>
        <w:rPr>
          <w:snapToGrid w:val="0"/>
          <w:lang w:val="uk-UA"/>
        </w:rPr>
      </w:pPr>
      <w:r>
        <w:rPr>
          <w:snapToGrid w:val="0"/>
          <w:lang w:val="uk-UA"/>
        </w:rPr>
        <w:t>Завдання кримінального процесу,</w:t>
      </w:r>
    </w:p>
    <w:p w:rsidR="002340DA" w:rsidRDefault="002340DA" w:rsidP="00D732AF">
      <w:pPr>
        <w:widowControl w:val="0"/>
        <w:numPr>
          <w:ilvl w:val="0"/>
          <w:numId w:val="3"/>
        </w:numPr>
        <w:jc w:val="both"/>
        <w:rPr>
          <w:snapToGrid w:val="0"/>
          <w:lang w:val="uk-UA"/>
        </w:rPr>
      </w:pPr>
      <w:r>
        <w:rPr>
          <w:snapToGrid w:val="0"/>
          <w:lang w:val="uk-UA"/>
        </w:rPr>
        <w:t>Стадії кримінального процесу,</w:t>
      </w:r>
    </w:p>
    <w:p w:rsidR="002340DA" w:rsidRDefault="002340DA" w:rsidP="00D732AF">
      <w:pPr>
        <w:widowControl w:val="0"/>
        <w:numPr>
          <w:ilvl w:val="0"/>
          <w:numId w:val="3"/>
        </w:numPr>
        <w:jc w:val="both"/>
        <w:rPr>
          <w:snapToGrid w:val="0"/>
          <w:lang w:val="uk-UA"/>
        </w:rPr>
      </w:pPr>
      <w:r>
        <w:rPr>
          <w:snapToGrid w:val="0"/>
          <w:lang w:val="uk-UA"/>
        </w:rPr>
        <w:t>Суть кримінального процесуального права як науки.</w:t>
      </w:r>
    </w:p>
    <w:p w:rsidR="002340DA" w:rsidRDefault="002340DA" w:rsidP="00CC6679">
      <w:pPr>
        <w:widowControl w:val="0"/>
        <w:ind w:left="435"/>
        <w:jc w:val="both"/>
        <w:rPr>
          <w:snapToGrid w:val="0"/>
          <w:lang w:val="uk-UA"/>
        </w:rPr>
      </w:pPr>
    </w:p>
    <w:p w:rsidR="002340DA" w:rsidRDefault="002340DA" w:rsidP="00CC6679">
      <w:pPr>
        <w:widowControl w:val="0"/>
        <w:ind w:left="435"/>
        <w:jc w:val="both"/>
        <w:rPr>
          <w:snapToGrid w:val="0"/>
          <w:lang w:val="uk-UA"/>
        </w:rPr>
      </w:pPr>
    </w:p>
    <w:p w:rsidR="002340DA" w:rsidRDefault="00ED0CAD" w:rsidP="00CC6679">
      <w:pPr>
        <w:widowControl w:val="0"/>
        <w:ind w:left="435"/>
        <w:jc w:val="both"/>
        <w:rPr>
          <w:lang w:val="uk-UA"/>
        </w:rPr>
      </w:pPr>
      <w:r>
        <w:rPr>
          <w:noProof/>
        </w:rPr>
        <w:pict>
          <v:shape id="Рисунок 1" o:spid="_x0000_i1026" type="#_x0000_t75" style="width:304.05pt;height:177.25pt;visibility:visible">
            <v:imagedata r:id="rId6" o:title=""/>
          </v:shape>
        </w:pict>
      </w:r>
    </w:p>
    <w:p w:rsidR="002340DA" w:rsidRDefault="002340DA" w:rsidP="00CC6679">
      <w:pPr>
        <w:widowControl w:val="0"/>
        <w:ind w:left="435"/>
        <w:jc w:val="both"/>
        <w:rPr>
          <w:b/>
          <w:bCs/>
          <w:spacing w:val="2"/>
          <w:sz w:val="19"/>
          <w:szCs w:val="19"/>
          <w:lang w:val="uk-UA"/>
        </w:rPr>
      </w:pPr>
    </w:p>
    <w:p w:rsidR="002340DA" w:rsidRDefault="002340DA" w:rsidP="00CC6679">
      <w:pPr>
        <w:widowControl w:val="0"/>
        <w:ind w:firstLine="435"/>
        <w:jc w:val="both"/>
        <w:rPr>
          <w:bCs/>
          <w:spacing w:val="2"/>
          <w:lang w:val="uk-UA"/>
        </w:rPr>
      </w:pPr>
      <w:r w:rsidRPr="00A140F9">
        <w:rPr>
          <w:b/>
          <w:bCs/>
          <w:spacing w:val="2"/>
          <w:lang w:val="uk-UA"/>
        </w:rPr>
        <w:t>Кримінальний процес</w:t>
      </w:r>
      <w:r w:rsidRPr="00A140F9">
        <w:rPr>
          <w:bCs/>
          <w:spacing w:val="2"/>
          <w:lang w:val="uk-UA"/>
        </w:rPr>
        <w:t xml:space="preserve"> – це порядок провадження у кримінальних справах.</w:t>
      </w:r>
      <w:r>
        <w:rPr>
          <w:bCs/>
          <w:spacing w:val="2"/>
          <w:lang w:val="uk-UA"/>
        </w:rPr>
        <w:t xml:space="preserve"> Поняття «кримінальний процес», походить від латинського </w:t>
      </w:r>
      <w:r>
        <w:rPr>
          <w:bCs/>
          <w:spacing w:val="2"/>
          <w:lang w:val="en-US"/>
        </w:rPr>
        <w:t>criminalis</w:t>
      </w:r>
      <w:r w:rsidRPr="0050093D">
        <w:rPr>
          <w:bCs/>
          <w:spacing w:val="2"/>
          <w:lang w:val="uk-UA"/>
        </w:rPr>
        <w:t xml:space="preserve"> – </w:t>
      </w:r>
      <w:r>
        <w:rPr>
          <w:bCs/>
          <w:spacing w:val="2"/>
          <w:lang w:val="uk-UA"/>
        </w:rPr>
        <w:t>злочинний, і proce</w:t>
      </w:r>
      <w:r>
        <w:rPr>
          <w:bCs/>
          <w:spacing w:val="2"/>
          <w:lang w:val="en-US"/>
        </w:rPr>
        <w:t>rs</w:t>
      </w:r>
      <w:r w:rsidRPr="0050093D">
        <w:rPr>
          <w:bCs/>
          <w:spacing w:val="2"/>
          <w:lang w:val="uk-UA"/>
        </w:rPr>
        <w:t xml:space="preserve"> – просування.</w:t>
      </w:r>
    </w:p>
    <w:p w:rsidR="002340DA" w:rsidRDefault="002340DA" w:rsidP="00CC6679">
      <w:pPr>
        <w:widowControl w:val="0"/>
        <w:ind w:firstLine="435"/>
        <w:jc w:val="both"/>
        <w:rPr>
          <w:bCs/>
          <w:spacing w:val="2"/>
          <w:lang w:val="uk-UA"/>
        </w:rPr>
      </w:pPr>
      <w:r>
        <w:rPr>
          <w:bCs/>
          <w:spacing w:val="2"/>
          <w:lang w:val="uk-UA"/>
        </w:rPr>
        <w:t>Вживається у трьох значеннях:</w:t>
      </w:r>
    </w:p>
    <w:p w:rsidR="002340DA" w:rsidRDefault="002340DA" w:rsidP="00D732AF">
      <w:pPr>
        <w:widowControl w:val="0"/>
        <w:numPr>
          <w:ilvl w:val="0"/>
          <w:numId w:val="72"/>
        </w:numPr>
        <w:jc w:val="both"/>
        <w:rPr>
          <w:bCs/>
          <w:spacing w:val="2"/>
          <w:lang w:val="uk-UA"/>
        </w:rPr>
      </w:pPr>
      <w:r>
        <w:rPr>
          <w:bCs/>
          <w:spacing w:val="2"/>
          <w:lang w:val="uk-UA"/>
        </w:rPr>
        <w:t>Вид державної діяльності щодо розслідування, судового розгляду і винесення рішень з кримінальних справ;</w:t>
      </w:r>
    </w:p>
    <w:p w:rsidR="002340DA" w:rsidRDefault="002340DA" w:rsidP="00D732AF">
      <w:pPr>
        <w:widowControl w:val="0"/>
        <w:numPr>
          <w:ilvl w:val="0"/>
          <w:numId w:val="72"/>
        </w:numPr>
        <w:jc w:val="both"/>
        <w:rPr>
          <w:bCs/>
          <w:spacing w:val="2"/>
          <w:lang w:val="uk-UA"/>
        </w:rPr>
      </w:pPr>
      <w:r>
        <w:rPr>
          <w:bCs/>
          <w:spacing w:val="2"/>
          <w:lang w:val="uk-UA"/>
        </w:rPr>
        <w:t>Галузь права(кримінальне процесуальне право);</w:t>
      </w:r>
    </w:p>
    <w:p w:rsidR="002340DA" w:rsidRPr="00A140F9" w:rsidRDefault="002340DA" w:rsidP="00D732AF">
      <w:pPr>
        <w:widowControl w:val="0"/>
        <w:numPr>
          <w:ilvl w:val="0"/>
          <w:numId w:val="72"/>
        </w:numPr>
        <w:jc w:val="both"/>
        <w:rPr>
          <w:bCs/>
          <w:spacing w:val="2"/>
          <w:lang w:val="uk-UA"/>
        </w:rPr>
      </w:pPr>
      <w:r>
        <w:rPr>
          <w:bCs/>
          <w:spacing w:val="2"/>
          <w:lang w:val="uk-UA"/>
        </w:rPr>
        <w:t xml:space="preserve">Навчальна дисципліна. </w:t>
      </w:r>
    </w:p>
    <w:p w:rsidR="002340DA" w:rsidRPr="00C65B2C" w:rsidRDefault="002340DA" w:rsidP="00CC6679">
      <w:pPr>
        <w:widowControl w:val="0"/>
        <w:ind w:firstLine="435"/>
        <w:jc w:val="both"/>
      </w:pPr>
      <w:r w:rsidRPr="00C65B2C">
        <w:rPr>
          <w:b/>
          <w:bCs/>
          <w:spacing w:val="2"/>
        </w:rPr>
        <w:t>Я</w:t>
      </w:r>
      <w:r w:rsidRPr="00C65B2C">
        <w:rPr>
          <w:b/>
          <w:bCs/>
        </w:rPr>
        <w:t>к</w:t>
      </w:r>
      <w:r w:rsidRPr="00C65B2C">
        <w:rPr>
          <w:b/>
          <w:bCs/>
          <w:spacing w:val="29"/>
        </w:rPr>
        <w:t xml:space="preserve"> </w:t>
      </w:r>
      <w:r w:rsidRPr="00C65B2C">
        <w:rPr>
          <w:b/>
          <w:bCs/>
        </w:rPr>
        <w:t>вид</w:t>
      </w:r>
      <w:r w:rsidRPr="00C65B2C">
        <w:rPr>
          <w:b/>
          <w:bCs/>
          <w:spacing w:val="17"/>
        </w:rPr>
        <w:t xml:space="preserve"> </w:t>
      </w:r>
      <w:r w:rsidRPr="00C65B2C">
        <w:rPr>
          <w:b/>
          <w:bCs/>
          <w:spacing w:val="4"/>
        </w:rPr>
        <w:t>державно</w:t>
      </w:r>
      <w:r w:rsidRPr="00C65B2C">
        <w:rPr>
          <w:b/>
          <w:bCs/>
        </w:rPr>
        <w:t>ї</w:t>
      </w:r>
      <w:r w:rsidRPr="00C65B2C">
        <w:rPr>
          <w:b/>
          <w:bCs/>
          <w:spacing w:val="-2"/>
        </w:rPr>
        <w:t xml:space="preserve"> </w:t>
      </w:r>
      <w:r w:rsidRPr="00C65B2C">
        <w:rPr>
          <w:b/>
          <w:bCs/>
          <w:spacing w:val="2"/>
        </w:rPr>
        <w:t>діяльност</w:t>
      </w:r>
      <w:r w:rsidRPr="00C65B2C">
        <w:rPr>
          <w:b/>
          <w:bCs/>
        </w:rPr>
        <w:t>і</w:t>
      </w:r>
      <w:r w:rsidRPr="00C65B2C">
        <w:rPr>
          <w:b/>
          <w:bCs/>
          <w:spacing w:val="23"/>
        </w:rPr>
        <w:t xml:space="preserve"> </w:t>
      </w:r>
      <w:r w:rsidRPr="00C65B2C">
        <w:rPr>
          <w:spacing w:val="2"/>
        </w:rPr>
        <w:t>судов</w:t>
      </w:r>
      <w:r w:rsidRPr="00C65B2C">
        <w:t>а</w:t>
      </w:r>
      <w:r w:rsidRPr="00C65B2C">
        <w:rPr>
          <w:spacing w:val="15"/>
        </w:rPr>
        <w:t xml:space="preserve"> </w:t>
      </w:r>
      <w:r w:rsidRPr="00C65B2C">
        <w:rPr>
          <w:spacing w:val="1"/>
        </w:rPr>
        <w:t>влад</w:t>
      </w:r>
      <w:r w:rsidRPr="00C65B2C">
        <w:t>а</w:t>
      </w:r>
      <w:r w:rsidRPr="00C65B2C">
        <w:rPr>
          <w:spacing w:val="10"/>
        </w:rPr>
        <w:t xml:space="preserve"> </w:t>
      </w:r>
      <w:r w:rsidRPr="00C65B2C">
        <w:rPr>
          <w:spacing w:val="1"/>
        </w:rPr>
        <w:t>здійснюєтьс</w:t>
      </w:r>
      <w:r w:rsidRPr="00C65B2C">
        <w:t>я</w:t>
      </w:r>
      <w:r w:rsidRPr="00C65B2C">
        <w:rPr>
          <w:spacing w:val="18"/>
        </w:rPr>
        <w:t xml:space="preserve"> </w:t>
      </w:r>
      <w:r w:rsidRPr="00C65B2C">
        <w:rPr>
          <w:spacing w:val="3"/>
        </w:rPr>
        <w:t>державни</w:t>
      </w:r>
      <w:r w:rsidRPr="00C65B2C">
        <w:t>ми</w:t>
      </w:r>
      <w:r w:rsidRPr="00C65B2C">
        <w:rPr>
          <w:spacing w:val="24"/>
        </w:rPr>
        <w:t xml:space="preserve"> </w:t>
      </w:r>
      <w:r w:rsidRPr="00C65B2C">
        <w:rPr>
          <w:spacing w:val="2"/>
        </w:rPr>
        <w:t>органами</w:t>
      </w:r>
      <w:r w:rsidRPr="00C65B2C">
        <w:t>,</w:t>
      </w:r>
      <w:r w:rsidRPr="00C65B2C">
        <w:rPr>
          <w:spacing w:val="8"/>
        </w:rPr>
        <w:t xml:space="preserve"> </w:t>
      </w:r>
      <w:r w:rsidRPr="00C65B2C">
        <w:rPr>
          <w:spacing w:val="2"/>
        </w:rPr>
        <w:t>виража</w:t>
      </w:r>
      <w:r w:rsidRPr="00C65B2C">
        <w:t xml:space="preserve">є </w:t>
      </w:r>
      <w:r w:rsidRPr="00C65B2C">
        <w:rPr>
          <w:spacing w:val="3"/>
        </w:rPr>
        <w:t>державн</w:t>
      </w:r>
      <w:r w:rsidRPr="00C65B2C">
        <w:t>у</w:t>
      </w:r>
      <w:r w:rsidRPr="00C65B2C">
        <w:rPr>
          <w:spacing w:val="6"/>
        </w:rPr>
        <w:t xml:space="preserve"> </w:t>
      </w:r>
      <w:r w:rsidRPr="00C65B2C">
        <w:rPr>
          <w:spacing w:val="1"/>
        </w:rPr>
        <w:t>волю</w:t>
      </w:r>
      <w:r w:rsidRPr="00C65B2C">
        <w:t>.</w:t>
      </w:r>
      <w:r w:rsidRPr="00C65B2C">
        <w:rPr>
          <w:spacing w:val="16"/>
        </w:rPr>
        <w:t xml:space="preserve"> </w:t>
      </w:r>
      <w:r w:rsidRPr="00C65B2C">
        <w:rPr>
          <w:spacing w:val="2"/>
        </w:rPr>
        <w:t>Діяльніст</w:t>
      </w:r>
      <w:r w:rsidRPr="00C65B2C">
        <w:t>ь</w:t>
      </w:r>
      <w:r w:rsidRPr="00C65B2C">
        <w:rPr>
          <w:spacing w:val="3"/>
        </w:rPr>
        <w:t xml:space="preserve"> </w:t>
      </w:r>
      <w:r w:rsidRPr="00C65B2C">
        <w:rPr>
          <w:spacing w:val="1"/>
        </w:rPr>
        <w:t>правоохоронни</w:t>
      </w:r>
      <w:r w:rsidRPr="00C65B2C">
        <w:t>х</w:t>
      </w:r>
      <w:r w:rsidRPr="00C65B2C">
        <w:rPr>
          <w:spacing w:val="6"/>
        </w:rPr>
        <w:t xml:space="preserve"> </w:t>
      </w:r>
      <w:r w:rsidRPr="00C65B2C">
        <w:rPr>
          <w:spacing w:val="1"/>
        </w:rPr>
        <w:t>органі</w:t>
      </w:r>
      <w:r w:rsidRPr="00C65B2C">
        <w:t xml:space="preserve">в </w:t>
      </w:r>
      <w:r w:rsidRPr="00C65B2C">
        <w:rPr>
          <w:spacing w:val="2"/>
        </w:rPr>
        <w:t>(дізнавача</w:t>
      </w:r>
      <w:r w:rsidRPr="00C65B2C">
        <w:t>,</w:t>
      </w:r>
      <w:r w:rsidRPr="00C65B2C">
        <w:rPr>
          <w:spacing w:val="41"/>
        </w:rPr>
        <w:t xml:space="preserve"> </w:t>
      </w:r>
      <w:r w:rsidRPr="00C65B2C">
        <w:rPr>
          <w:spacing w:val="2"/>
        </w:rPr>
        <w:t>слідчого</w:t>
      </w:r>
      <w:r w:rsidRPr="00C65B2C">
        <w:t>,</w:t>
      </w:r>
      <w:r w:rsidRPr="00C65B2C">
        <w:rPr>
          <w:spacing w:val="45"/>
        </w:rPr>
        <w:t xml:space="preserve"> </w:t>
      </w:r>
      <w:r w:rsidRPr="00C65B2C">
        <w:rPr>
          <w:spacing w:val="2"/>
        </w:rPr>
        <w:t>прокурора</w:t>
      </w:r>
      <w:r w:rsidRPr="00C65B2C">
        <w:t>)</w:t>
      </w:r>
      <w:r w:rsidRPr="00C65B2C">
        <w:rPr>
          <w:spacing w:val="38"/>
        </w:rPr>
        <w:t xml:space="preserve"> </w:t>
      </w:r>
      <w:r w:rsidRPr="00C65B2C">
        <w:t>з</w:t>
      </w:r>
      <w:r w:rsidRPr="00C65B2C">
        <w:rPr>
          <w:spacing w:val="45"/>
        </w:rPr>
        <w:t xml:space="preserve"> </w:t>
      </w:r>
      <w:r w:rsidRPr="00C65B2C">
        <w:rPr>
          <w:spacing w:val="2"/>
        </w:rPr>
        <w:t>розслідуванн</w:t>
      </w:r>
      <w:r w:rsidRPr="00C65B2C">
        <w:t>я</w:t>
      </w:r>
      <w:r w:rsidRPr="00C65B2C">
        <w:rPr>
          <w:spacing w:val="36"/>
        </w:rPr>
        <w:t xml:space="preserve"> </w:t>
      </w:r>
      <w:r w:rsidRPr="00C65B2C">
        <w:rPr>
          <w:spacing w:val="1"/>
        </w:rPr>
        <w:t>спр</w:t>
      </w:r>
      <w:r w:rsidRPr="00C65B2C">
        <w:rPr>
          <w:spacing w:val="2"/>
        </w:rPr>
        <w:t>а</w:t>
      </w:r>
      <w:r w:rsidRPr="00C65B2C">
        <w:t>в</w:t>
      </w:r>
      <w:r w:rsidRPr="00C65B2C">
        <w:rPr>
          <w:spacing w:val="45"/>
        </w:rPr>
        <w:t xml:space="preserve"> </w:t>
      </w:r>
      <w:r w:rsidRPr="00C65B2C">
        <w:t>а</w:t>
      </w:r>
      <w:r w:rsidRPr="00C65B2C">
        <w:rPr>
          <w:spacing w:val="30"/>
        </w:rPr>
        <w:t xml:space="preserve"> </w:t>
      </w:r>
      <w:r w:rsidRPr="00C65B2C">
        <w:rPr>
          <w:spacing w:val="2"/>
        </w:rPr>
        <w:t>тако</w:t>
      </w:r>
      <w:r w:rsidRPr="00C65B2C">
        <w:t>ж</w:t>
      </w:r>
      <w:r w:rsidRPr="00C65B2C">
        <w:rPr>
          <w:spacing w:val="38"/>
        </w:rPr>
        <w:t xml:space="preserve"> </w:t>
      </w:r>
      <w:r w:rsidRPr="00C65B2C">
        <w:rPr>
          <w:spacing w:val="1"/>
        </w:rPr>
        <w:t>судд</w:t>
      </w:r>
      <w:r w:rsidRPr="00C65B2C">
        <w:t xml:space="preserve">і </w:t>
      </w:r>
      <w:r w:rsidRPr="00C65B2C">
        <w:rPr>
          <w:spacing w:val="3"/>
        </w:rPr>
        <w:t xml:space="preserve"> </w:t>
      </w:r>
      <w:r w:rsidRPr="00C65B2C">
        <w:rPr>
          <w:spacing w:val="1"/>
        </w:rPr>
        <w:t>пі</w:t>
      </w:r>
      <w:r w:rsidRPr="00C65B2C">
        <w:t xml:space="preserve">д </w:t>
      </w:r>
      <w:r w:rsidRPr="00C65B2C">
        <w:rPr>
          <w:spacing w:val="-4"/>
        </w:rPr>
        <w:t>ча</w:t>
      </w:r>
      <w:r w:rsidRPr="00C65B2C">
        <w:t>с</w:t>
      </w:r>
      <w:r w:rsidRPr="00C65B2C">
        <w:rPr>
          <w:spacing w:val="34"/>
        </w:rPr>
        <w:t xml:space="preserve"> </w:t>
      </w:r>
      <w:r w:rsidRPr="00C65B2C">
        <w:rPr>
          <w:spacing w:val="1"/>
        </w:rPr>
        <w:t>розгляд</w:t>
      </w:r>
      <w:r w:rsidRPr="00C65B2C">
        <w:t>у</w:t>
      </w:r>
      <w:r w:rsidRPr="00C65B2C">
        <w:rPr>
          <w:spacing w:val="21"/>
        </w:rPr>
        <w:t xml:space="preserve"> </w:t>
      </w:r>
      <w:r w:rsidRPr="00C65B2C">
        <w:rPr>
          <w:spacing w:val="2"/>
        </w:rPr>
        <w:t>кримінальни</w:t>
      </w:r>
      <w:r w:rsidRPr="00C65B2C">
        <w:t>х</w:t>
      </w:r>
      <w:r w:rsidRPr="00C65B2C">
        <w:rPr>
          <w:spacing w:val="12"/>
        </w:rPr>
        <w:t xml:space="preserve"> </w:t>
      </w:r>
      <w:r w:rsidRPr="00C65B2C">
        <w:rPr>
          <w:spacing w:val="2"/>
        </w:rPr>
        <w:t>спра</w:t>
      </w:r>
      <w:r w:rsidRPr="00C65B2C">
        <w:t>в</w:t>
      </w:r>
      <w:r w:rsidRPr="00C65B2C">
        <w:rPr>
          <w:spacing w:val="24"/>
        </w:rPr>
        <w:t xml:space="preserve"> </w:t>
      </w:r>
      <w:r w:rsidRPr="00C65B2C">
        <w:t>має</w:t>
      </w:r>
      <w:r w:rsidRPr="00C65B2C">
        <w:rPr>
          <w:spacing w:val="26"/>
        </w:rPr>
        <w:t xml:space="preserve"> </w:t>
      </w:r>
      <w:r w:rsidRPr="00C65B2C">
        <w:rPr>
          <w:spacing w:val="2"/>
        </w:rPr>
        <w:t>публічно-правови</w:t>
      </w:r>
      <w:r w:rsidRPr="00C65B2C">
        <w:t>й</w:t>
      </w:r>
      <w:r w:rsidRPr="00C65B2C">
        <w:rPr>
          <w:spacing w:val="13"/>
        </w:rPr>
        <w:t xml:space="preserve"> </w:t>
      </w:r>
      <w:r w:rsidRPr="00C65B2C">
        <w:rPr>
          <w:spacing w:val="1"/>
        </w:rPr>
        <w:t>характер</w:t>
      </w:r>
      <w:r w:rsidRPr="00C65B2C">
        <w:t>.</w:t>
      </w:r>
      <w:r w:rsidRPr="00C65B2C">
        <w:rPr>
          <w:spacing w:val="34"/>
        </w:rPr>
        <w:t xml:space="preserve"> </w:t>
      </w:r>
      <w:r w:rsidRPr="00C65B2C">
        <w:rPr>
          <w:spacing w:val="2"/>
        </w:rPr>
        <w:t>Держа</w:t>
      </w:r>
      <w:r w:rsidRPr="00C65B2C">
        <w:rPr>
          <w:spacing w:val="-3"/>
        </w:rPr>
        <w:t>вн</w:t>
      </w:r>
      <w:r w:rsidRPr="00C65B2C">
        <w:t>і</w:t>
      </w:r>
      <w:r w:rsidRPr="00C65B2C">
        <w:rPr>
          <w:spacing w:val="23"/>
        </w:rPr>
        <w:t xml:space="preserve"> </w:t>
      </w:r>
      <w:r w:rsidRPr="00C65B2C">
        <w:rPr>
          <w:spacing w:val="1"/>
        </w:rPr>
        <w:t>орган</w:t>
      </w:r>
      <w:r w:rsidRPr="00C65B2C">
        <w:t>и</w:t>
      </w:r>
      <w:r w:rsidRPr="00C65B2C">
        <w:rPr>
          <w:spacing w:val="20"/>
        </w:rPr>
        <w:t xml:space="preserve"> </w:t>
      </w:r>
      <w:r w:rsidRPr="00C65B2C">
        <w:t>в</w:t>
      </w:r>
      <w:r w:rsidRPr="00C65B2C">
        <w:rPr>
          <w:spacing w:val="22"/>
        </w:rPr>
        <w:t xml:space="preserve"> </w:t>
      </w:r>
      <w:r w:rsidRPr="00C65B2C">
        <w:rPr>
          <w:spacing w:val="2"/>
        </w:rPr>
        <w:t>межа</w:t>
      </w:r>
      <w:r w:rsidRPr="00C65B2C">
        <w:t>х</w:t>
      </w:r>
      <w:r w:rsidRPr="00C65B2C">
        <w:rPr>
          <w:spacing w:val="13"/>
        </w:rPr>
        <w:t xml:space="preserve"> </w:t>
      </w:r>
      <w:r w:rsidRPr="00C65B2C">
        <w:rPr>
          <w:spacing w:val="1"/>
        </w:rPr>
        <w:t>своє</w:t>
      </w:r>
      <w:r w:rsidRPr="00C65B2C">
        <w:t>ї</w:t>
      </w:r>
      <w:r w:rsidRPr="00C65B2C">
        <w:rPr>
          <w:spacing w:val="14"/>
        </w:rPr>
        <w:t xml:space="preserve"> </w:t>
      </w:r>
      <w:r w:rsidRPr="00C65B2C">
        <w:rPr>
          <w:spacing w:val="2"/>
        </w:rPr>
        <w:t>компетенці</w:t>
      </w:r>
      <w:r w:rsidRPr="00C65B2C">
        <w:t xml:space="preserve">ї </w:t>
      </w:r>
      <w:r w:rsidRPr="00C65B2C">
        <w:rPr>
          <w:spacing w:val="4"/>
        </w:rPr>
        <w:t>зобов'язан</w:t>
      </w:r>
      <w:r w:rsidRPr="00C65B2C">
        <w:t>і</w:t>
      </w:r>
      <w:r w:rsidRPr="00C65B2C">
        <w:rPr>
          <w:spacing w:val="21"/>
        </w:rPr>
        <w:t xml:space="preserve"> </w:t>
      </w:r>
      <w:r w:rsidRPr="00C65B2C">
        <w:rPr>
          <w:spacing w:val="-1"/>
        </w:rPr>
        <w:t>вест</w:t>
      </w:r>
      <w:r w:rsidRPr="00C65B2C">
        <w:t>и</w:t>
      </w:r>
      <w:r w:rsidRPr="00C65B2C">
        <w:rPr>
          <w:spacing w:val="24"/>
        </w:rPr>
        <w:t xml:space="preserve"> </w:t>
      </w:r>
      <w:r w:rsidRPr="00C65B2C">
        <w:rPr>
          <w:spacing w:val="1"/>
        </w:rPr>
        <w:t>боротьб</w:t>
      </w:r>
      <w:r w:rsidRPr="00C65B2C">
        <w:t>у</w:t>
      </w:r>
      <w:r w:rsidRPr="00C65B2C">
        <w:rPr>
          <w:spacing w:val="12"/>
        </w:rPr>
        <w:t xml:space="preserve"> </w:t>
      </w:r>
      <w:r w:rsidRPr="00C65B2C">
        <w:rPr>
          <w:spacing w:val="1"/>
        </w:rPr>
        <w:t>з</w:t>
      </w:r>
      <w:r w:rsidRPr="00C65B2C">
        <w:t>і</w:t>
      </w:r>
      <w:r w:rsidRPr="00C65B2C">
        <w:rPr>
          <w:spacing w:val="18"/>
        </w:rPr>
        <w:t xml:space="preserve"> </w:t>
      </w:r>
      <w:r w:rsidRPr="00C65B2C">
        <w:rPr>
          <w:spacing w:val="2"/>
        </w:rPr>
        <w:t>злочин</w:t>
      </w:r>
      <w:r w:rsidRPr="00C65B2C">
        <w:rPr>
          <w:spacing w:val="2"/>
          <w:lang w:val="uk-UA"/>
        </w:rPr>
        <w:t>н</w:t>
      </w:r>
      <w:r w:rsidRPr="00C65B2C">
        <w:rPr>
          <w:spacing w:val="1"/>
        </w:rPr>
        <w:t>істю</w:t>
      </w:r>
      <w:r w:rsidRPr="00C65B2C">
        <w:t xml:space="preserve">, </w:t>
      </w:r>
      <w:r w:rsidRPr="00C65B2C">
        <w:rPr>
          <w:spacing w:val="5"/>
        </w:rPr>
        <w:t xml:space="preserve"> </w:t>
      </w:r>
      <w:r w:rsidRPr="00C65B2C">
        <w:rPr>
          <w:spacing w:val="2"/>
        </w:rPr>
        <w:t>розслідуват</w:t>
      </w:r>
      <w:r w:rsidRPr="00C65B2C">
        <w:t xml:space="preserve">и </w:t>
      </w:r>
      <w:r w:rsidRPr="00C65B2C">
        <w:rPr>
          <w:spacing w:val="5"/>
        </w:rPr>
        <w:t xml:space="preserve"> </w:t>
      </w:r>
      <w:r w:rsidRPr="00C65B2C">
        <w:rPr>
          <w:spacing w:val="2"/>
        </w:rPr>
        <w:t>кримінальн</w:t>
      </w:r>
      <w:r w:rsidRPr="00C65B2C">
        <w:t xml:space="preserve">у  </w:t>
      </w:r>
      <w:r w:rsidRPr="00C65B2C">
        <w:rPr>
          <w:spacing w:val="1"/>
        </w:rPr>
        <w:t>справ</w:t>
      </w:r>
      <w:r w:rsidRPr="00C65B2C">
        <w:t xml:space="preserve">у </w:t>
      </w:r>
      <w:r w:rsidRPr="00C65B2C">
        <w:rPr>
          <w:spacing w:val="8"/>
        </w:rPr>
        <w:t xml:space="preserve"> </w:t>
      </w:r>
      <w:r w:rsidRPr="00C65B2C">
        <w:t xml:space="preserve">в </w:t>
      </w:r>
      <w:r w:rsidRPr="00C65B2C">
        <w:rPr>
          <w:spacing w:val="14"/>
        </w:rPr>
        <w:t xml:space="preserve"> </w:t>
      </w:r>
      <w:r w:rsidRPr="00C65B2C">
        <w:rPr>
          <w:spacing w:val="1"/>
        </w:rPr>
        <w:t>кожном</w:t>
      </w:r>
      <w:r w:rsidRPr="00C65B2C">
        <w:t xml:space="preserve">у </w:t>
      </w:r>
      <w:r w:rsidRPr="00C65B2C">
        <w:rPr>
          <w:spacing w:val="6"/>
        </w:rPr>
        <w:t xml:space="preserve"> </w:t>
      </w:r>
      <w:r w:rsidRPr="00C65B2C">
        <w:rPr>
          <w:spacing w:val="1"/>
        </w:rPr>
        <w:t>випадк</w:t>
      </w:r>
      <w:r w:rsidRPr="00C65B2C">
        <w:t xml:space="preserve">у </w:t>
      </w:r>
      <w:r w:rsidRPr="00C65B2C">
        <w:rPr>
          <w:spacing w:val="7"/>
        </w:rPr>
        <w:t xml:space="preserve"> </w:t>
      </w:r>
      <w:r w:rsidRPr="00C65B2C">
        <w:rPr>
          <w:spacing w:val="1"/>
        </w:rPr>
        <w:t>виявленн</w:t>
      </w:r>
      <w:r w:rsidRPr="00C65B2C">
        <w:t>я ознак</w:t>
      </w:r>
      <w:r w:rsidRPr="00C65B2C">
        <w:rPr>
          <w:spacing w:val="9"/>
        </w:rPr>
        <w:t xml:space="preserve"> </w:t>
      </w:r>
      <w:r w:rsidRPr="00C65B2C">
        <w:rPr>
          <w:spacing w:val="2"/>
        </w:rPr>
        <w:t>злочину</w:t>
      </w:r>
      <w:r w:rsidRPr="00C65B2C">
        <w:t>,</w:t>
      </w:r>
      <w:r w:rsidRPr="00C65B2C">
        <w:rPr>
          <w:spacing w:val="11"/>
        </w:rPr>
        <w:t xml:space="preserve"> </w:t>
      </w:r>
      <w:r w:rsidRPr="00C65B2C">
        <w:t>а</w:t>
      </w:r>
      <w:r w:rsidRPr="00C65B2C">
        <w:rPr>
          <w:spacing w:val="5"/>
        </w:rPr>
        <w:t xml:space="preserve"> </w:t>
      </w:r>
      <w:r w:rsidRPr="00C65B2C">
        <w:rPr>
          <w:spacing w:val="1"/>
        </w:rPr>
        <w:t>су</w:t>
      </w:r>
      <w:r w:rsidRPr="00C65B2C">
        <w:t>д</w:t>
      </w:r>
      <w:r w:rsidRPr="00C65B2C">
        <w:rPr>
          <w:spacing w:val="8"/>
        </w:rPr>
        <w:t xml:space="preserve"> </w:t>
      </w:r>
      <w:r w:rsidRPr="00C65B2C">
        <w:rPr>
          <w:spacing w:val="5"/>
        </w:rPr>
        <w:t>зобов'язан</w:t>
      </w:r>
      <w:r w:rsidRPr="00C65B2C">
        <w:rPr>
          <w:spacing w:val="4"/>
        </w:rPr>
        <w:t>и</w:t>
      </w:r>
      <w:r w:rsidRPr="00C65B2C">
        <w:t xml:space="preserve">й </w:t>
      </w:r>
      <w:r w:rsidRPr="00C65B2C">
        <w:rPr>
          <w:spacing w:val="2"/>
        </w:rPr>
        <w:t>розглянут</w:t>
      </w:r>
      <w:r w:rsidRPr="00C65B2C">
        <w:t>и</w:t>
      </w:r>
      <w:r w:rsidRPr="00C65B2C">
        <w:rPr>
          <w:spacing w:val="9"/>
        </w:rPr>
        <w:t xml:space="preserve"> </w:t>
      </w:r>
      <w:r w:rsidRPr="00C65B2C">
        <w:rPr>
          <w:spacing w:val="1"/>
        </w:rPr>
        <w:t>кримінальн</w:t>
      </w:r>
      <w:r w:rsidRPr="00C65B2C">
        <w:t xml:space="preserve">у </w:t>
      </w:r>
      <w:r w:rsidRPr="00C65B2C">
        <w:rPr>
          <w:spacing w:val="2"/>
        </w:rPr>
        <w:t>справу</w:t>
      </w:r>
      <w:r w:rsidRPr="00C65B2C">
        <w:t>.</w:t>
      </w:r>
      <w:r w:rsidRPr="00C65B2C">
        <w:rPr>
          <w:spacing w:val="12"/>
        </w:rPr>
        <w:t xml:space="preserve"> </w:t>
      </w:r>
      <w:r w:rsidRPr="00C65B2C">
        <w:rPr>
          <w:spacing w:val="2"/>
        </w:rPr>
        <w:t>Вжит</w:t>
      </w:r>
      <w:r w:rsidRPr="00C65B2C">
        <w:t xml:space="preserve">и усіх </w:t>
      </w:r>
      <w:r w:rsidRPr="00C65B2C">
        <w:rPr>
          <w:spacing w:val="10"/>
        </w:rPr>
        <w:t xml:space="preserve"> </w:t>
      </w:r>
      <w:r w:rsidRPr="00C65B2C">
        <w:rPr>
          <w:spacing w:val="2"/>
        </w:rPr>
        <w:lastRenderedPageBreak/>
        <w:t>передбачени</w:t>
      </w:r>
      <w:r w:rsidRPr="00C65B2C">
        <w:t>х</w:t>
      </w:r>
      <w:r w:rsidRPr="00C65B2C">
        <w:rPr>
          <w:spacing w:val="42"/>
        </w:rPr>
        <w:t xml:space="preserve"> </w:t>
      </w:r>
      <w:r w:rsidRPr="00C65B2C">
        <w:rPr>
          <w:spacing w:val="1"/>
        </w:rPr>
        <w:t>законо</w:t>
      </w:r>
      <w:r w:rsidRPr="00C65B2C">
        <w:t xml:space="preserve">м </w:t>
      </w:r>
      <w:r w:rsidRPr="00C65B2C">
        <w:rPr>
          <w:spacing w:val="4"/>
        </w:rPr>
        <w:t xml:space="preserve"> </w:t>
      </w:r>
      <w:r w:rsidRPr="00C65B2C">
        <w:rPr>
          <w:spacing w:val="2"/>
        </w:rPr>
        <w:t>заході</w:t>
      </w:r>
      <w:r w:rsidRPr="00C65B2C">
        <w:t xml:space="preserve">в  </w:t>
      </w:r>
      <w:r w:rsidRPr="00C65B2C">
        <w:rPr>
          <w:spacing w:val="2"/>
        </w:rPr>
        <w:t>д</w:t>
      </w:r>
      <w:r w:rsidRPr="00C65B2C">
        <w:t xml:space="preserve">о </w:t>
      </w:r>
      <w:r w:rsidRPr="00C65B2C">
        <w:rPr>
          <w:spacing w:val="9"/>
        </w:rPr>
        <w:t xml:space="preserve"> </w:t>
      </w:r>
      <w:r w:rsidRPr="00C65B2C">
        <w:rPr>
          <w:spacing w:val="1"/>
        </w:rPr>
        <w:t>встановленн</w:t>
      </w:r>
      <w:r w:rsidRPr="00C65B2C">
        <w:t xml:space="preserve">я </w:t>
      </w:r>
      <w:r w:rsidRPr="00C65B2C">
        <w:rPr>
          <w:spacing w:val="2"/>
        </w:rPr>
        <w:t xml:space="preserve"> </w:t>
      </w:r>
      <w:r w:rsidRPr="00C65B2C">
        <w:rPr>
          <w:spacing w:val="1"/>
        </w:rPr>
        <w:t>поді</w:t>
      </w:r>
      <w:r w:rsidRPr="00C65B2C">
        <w:t>ї</w:t>
      </w:r>
      <w:r w:rsidRPr="00C65B2C">
        <w:rPr>
          <w:spacing w:val="44"/>
        </w:rPr>
        <w:t xml:space="preserve"> </w:t>
      </w:r>
      <w:r w:rsidRPr="00C65B2C">
        <w:rPr>
          <w:spacing w:val="2"/>
        </w:rPr>
        <w:t>злочину</w:t>
      </w:r>
      <w:r w:rsidRPr="00C65B2C">
        <w:t xml:space="preserve">, </w:t>
      </w:r>
      <w:r w:rsidRPr="00C65B2C">
        <w:rPr>
          <w:spacing w:val="9"/>
        </w:rPr>
        <w:t xml:space="preserve"> </w:t>
      </w:r>
      <w:r w:rsidRPr="00C65B2C">
        <w:rPr>
          <w:spacing w:val="1"/>
        </w:rPr>
        <w:t>осіб</w:t>
      </w:r>
      <w:r w:rsidRPr="00C65B2C">
        <w:t xml:space="preserve">, </w:t>
      </w:r>
      <w:r w:rsidRPr="00C65B2C">
        <w:rPr>
          <w:spacing w:val="1"/>
        </w:rPr>
        <w:t>винни</w:t>
      </w:r>
      <w:r w:rsidRPr="00C65B2C">
        <w:t>х</w:t>
      </w:r>
      <w:r w:rsidRPr="00C65B2C">
        <w:rPr>
          <w:spacing w:val="5"/>
        </w:rPr>
        <w:t xml:space="preserve"> </w:t>
      </w:r>
      <w:r w:rsidRPr="00C65B2C">
        <w:t>у</w:t>
      </w:r>
      <w:r w:rsidRPr="00C65B2C">
        <w:rPr>
          <w:spacing w:val="12"/>
        </w:rPr>
        <w:t xml:space="preserve"> </w:t>
      </w:r>
      <w:r w:rsidRPr="00C65B2C">
        <w:rPr>
          <w:spacing w:val="1"/>
        </w:rPr>
        <w:t>вчиненн</w:t>
      </w:r>
      <w:r w:rsidRPr="00C65B2C">
        <w:t>і</w:t>
      </w:r>
      <w:r w:rsidRPr="00C65B2C">
        <w:rPr>
          <w:spacing w:val="6"/>
        </w:rPr>
        <w:t xml:space="preserve"> </w:t>
      </w:r>
      <w:r w:rsidRPr="00C65B2C">
        <w:rPr>
          <w:spacing w:val="1"/>
        </w:rPr>
        <w:t>злочин</w:t>
      </w:r>
      <w:r w:rsidRPr="00C65B2C">
        <w:t>у</w:t>
      </w:r>
      <w:r w:rsidRPr="00C65B2C">
        <w:rPr>
          <w:spacing w:val="6"/>
        </w:rPr>
        <w:t xml:space="preserve"> </w:t>
      </w:r>
      <w:r w:rsidRPr="00C65B2C">
        <w:t>і</w:t>
      </w:r>
      <w:r w:rsidRPr="00C65B2C">
        <w:rPr>
          <w:spacing w:val="12"/>
        </w:rPr>
        <w:t xml:space="preserve"> </w:t>
      </w:r>
      <w:r w:rsidRPr="00C65B2C">
        <w:rPr>
          <w:spacing w:val="1"/>
        </w:rPr>
        <w:t>д</w:t>
      </w:r>
      <w:r w:rsidRPr="00C65B2C">
        <w:t>о</w:t>
      </w:r>
      <w:r w:rsidRPr="00C65B2C">
        <w:rPr>
          <w:spacing w:val="6"/>
        </w:rPr>
        <w:t xml:space="preserve"> </w:t>
      </w:r>
      <w:r w:rsidRPr="00C65B2C">
        <w:rPr>
          <w:spacing w:val="1"/>
        </w:rPr>
        <w:t>ї</w:t>
      </w:r>
      <w:r w:rsidRPr="00C65B2C">
        <w:t>х</w:t>
      </w:r>
      <w:r w:rsidRPr="00C65B2C">
        <w:rPr>
          <w:spacing w:val="12"/>
        </w:rPr>
        <w:t xml:space="preserve"> </w:t>
      </w:r>
      <w:r w:rsidRPr="00C65B2C">
        <w:rPr>
          <w:spacing w:val="2"/>
        </w:rPr>
        <w:t>покарання</w:t>
      </w:r>
      <w:r w:rsidRPr="00C65B2C">
        <w:t>.</w:t>
      </w:r>
    </w:p>
    <w:p w:rsidR="002340DA" w:rsidRPr="00C65B2C" w:rsidRDefault="002340DA" w:rsidP="00CC6679">
      <w:pPr>
        <w:widowControl w:val="0"/>
        <w:autoSpaceDE w:val="0"/>
        <w:autoSpaceDN w:val="0"/>
        <w:adjustRightInd w:val="0"/>
        <w:spacing w:before="6"/>
        <w:ind w:right="-5"/>
        <w:jc w:val="both"/>
      </w:pPr>
      <w:r w:rsidRPr="00C65B2C">
        <w:rPr>
          <w:b/>
          <w:bCs/>
          <w:lang w:val="uk-UA"/>
        </w:rPr>
        <w:t xml:space="preserve"> </w:t>
      </w:r>
      <w:r w:rsidRPr="00C65B2C">
        <w:rPr>
          <w:b/>
          <w:bCs/>
          <w:lang w:val="uk-UA"/>
        </w:rPr>
        <w:tab/>
      </w:r>
      <w:r w:rsidRPr="0050093D">
        <w:rPr>
          <w:b/>
          <w:bCs/>
          <w:spacing w:val="1"/>
          <w:lang w:val="uk-UA"/>
        </w:rPr>
        <w:t>Я</w:t>
      </w:r>
      <w:r w:rsidRPr="0050093D">
        <w:rPr>
          <w:b/>
          <w:bCs/>
          <w:lang w:val="uk-UA"/>
        </w:rPr>
        <w:t xml:space="preserve">к </w:t>
      </w:r>
      <w:r w:rsidRPr="0050093D">
        <w:rPr>
          <w:b/>
          <w:bCs/>
          <w:spacing w:val="5"/>
          <w:lang w:val="uk-UA"/>
        </w:rPr>
        <w:t xml:space="preserve"> </w:t>
      </w:r>
      <w:r w:rsidRPr="0050093D">
        <w:rPr>
          <w:b/>
          <w:bCs/>
          <w:spacing w:val="1"/>
          <w:lang w:val="uk-UA"/>
        </w:rPr>
        <w:t>галуз</w:t>
      </w:r>
      <w:r w:rsidRPr="0050093D">
        <w:rPr>
          <w:b/>
          <w:bCs/>
          <w:lang w:val="uk-UA"/>
        </w:rPr>
        <w:t xml:space="preserve">ь </w:t>
      </w:r>
      <w:r w:rsidRPr="0050093D">
        <w:rPr>
          <w:b/>
          <w:bCs/>
          <w:spacing w:val="2"/>
          <w:lang w:val="uk-UA"/>
        </w:rPr>
        <w:t xml:space="preserve"> </w:t>
      </w:r>
      <w:r w:rsidRPr="0050093D">
        <w:rPr>
          <w:b/>
          <w:bCs/>
          <w:lang w:val="uk-UA"/>
        </w:rPr>
        <w:t xml:space="preserve">права. </w:t>
      </w:r>
      <w:r w:rsidRPr="0050093D">
        <w:rPr>
          <w:b/>
          <w:bCs/>
          <w:spacing w:val="4"/>
          <w:lang w:val="uk-UA"/>
        </w:rPr>
        <w:t xml:space="preserve"> </w:t>
      </w:r>
      <w:r w:rsidRPr="0050093D">
        <w:rPr>
          <w:spacing w:val="1"/>
          <w:lang w:val="uk-UA"/>
        </w:rPr>
        <w:t>Ц</w:t>
      </w:r>
      <w:r w:rsidRPr="0050093D">
        <w:rPr>
          <w:lang w:val="uk-UA"/>
        </w:rPr>
        <w:t>е</w:t>
      </w:r>
      <w:r w:rsidRPr="0050093D">
        <w:rPr>
          <w:spacing w:val="45"/>
          <w:lang w:val="uk-UA"/>
        </w:rPr>
        <w:t xml:space="preserve"> </w:t>
      </w:r>
      <w:r w:rsidRPr="0050093D">
        <w:rPr>
          <w:spacing w:val="1"/>
          <w:lang w:val="uk-UA"/>
        </w:rPr>
        <w:t>значенн</w:t>
      </w:r>
      <w:r w:rsidRPr="0050093D">
        <w:rPr>
          <w:lang w:val="uk-UA"/>
        </w:rPr>
        <w:t xml:space="preserve">я  </w:t>
      </w:r>
      <w:r w:rsidRPr="0050093D">
        <w:rPr>
          <w:spacing w:val="2"/>
          <w:lang w:val="uk-UA"/>
        </w:rPr>
        <w:t>обумовлен</w:t>
      </w:r>
      <w:r w:rsidRPr="0050093D">
        <w:rPr>
          <w:lang w:val="uk-UA"/>
        </w:rPr>
        <w:t>о</w:t>
      </w:r>
      <w:r w:rsidRPr="0050093D">
        <w:rPr>
          <w:spacing w:val="37"/>
          <w:lang w:val="uk-UA"/>
        </w:rPr>
        <w:t xml:space="preserve"> </w:t>
      </w:r>
      <w:r w:rsidRPr="0050093D">
        <w:rPr>
          <w:spacing w:val="2"/>
          <w:lang w:val="uk-UA"/>
        </w:rPr>
        <w:t>тим</w:t>
      </w:r>
      <w:r w:rsidRPr="0050093D">
        <w:rPr>
          <w:lang w:val="uk-UA"/>
        </w:rPr>
        <w:t xml:space="preserve">, </w:t>
      </w:r>
      <w:r w:rsidRPr="0050093D">
        <w:rPr>
          <w:spacing w:val="1"/>
          <w:lang w:val="uk-UA"/>
        </w:rPr>
        <w:t xml:space="preserve"> щ</w:t>
      </w:r>
      <w:r w:rsidRPr="0050093D">
        <w:rPr>
          <w:lang w:val="uk-UA"/>
        </w:rPr>
        <w:t xml:space="preserve">о  </w:t>
      </w:r>
      <w:r w:rsidRPr="0050093D">
        <w:rPr>
          <w:spacing w:val="2"/>
          <w:lang w:val="uk-UA"/>
        </w:rPr>
        <w:t>кримінально</w:t>
      </w:r>
      <w:r w:rsidRPr="0050093D">
        <w:rPr>
          <w:lang w:val="uk-UA"/>
        </w:rPr>
        <w:t xml:space="preserve">- </w:t>
      </w:r>
      <w:r w:rsidRPr="0050093D">
        <w:rPr>
          <w:spacing w:val="2"/>
          <w:lang w:val="uk-UA"/>
        </w:rPr>
        <w:t>процесуальн</w:t>
      </w:r>
      <w:r w:rsidRPr="0050093D">
        <w:rPr>
          <w:lang w:val="uk-UA"/>
        </w:rPr>
        <w:t xml:space="preserve">а </w:t>
      </w:r>
      <w:r w:rsidRPr="0050093D">
        <w:rPr>
          <w:spacing w:val="1"/>
          <w:lang w:val="uk-UA"/>
        </w:rPr>
        <w:t>діяльніст</w:t>
      </w:r>
      <w:r w:rsidRPr="0050093D">
        <w:rPr>
          <w:spacing w:val="2"/>
          <w:lang w:val="uk-UA"/>
        </w:rPr>
        <w:t>ь</w:t>
      </w:r>
      <w:r w:rsidRPr="0050093D">
        <w:rPr>
          <w:lang w:val="uk-UA"/>
        </w:rPr>
        <w:t>,</w:t>
      </w:r>
      <w:r w:rsidRPr="0050093D">
        <w:rPr>
          <w:spacing w:val="17"/>
          <w:lang w:val="uk-UA"/>
        </w:rPr>
        <w:t xml:space="preserve"> </w:t>
      </w:r>
      <w:r w:rsidRPr="0050093D">
        <w:rPr>
          <w:spacing w:val="2"/>
          <w:lang w:val="uk-UA"/>
        </w:rPr>
        <w:t>будуч</w:t>
      </w:r>
      <w:r w:rsidRPr="0050093D">
        <w:rPr>
          <w:lang w:val="uk-UA"/>
        </w:rPr>
        <w:t>и</w:t>
      </w:r>
      <w:r w:rsidRPr="0050093D">
        <w:rPr>
          <w:spacing w:val="20"/>
          <w:lang w:val="uk-UA"/>
        </w:rPr>
        <w:t xml:space="preserve"> </w:t>
      </w:r>
      <w:r w:rsidRPr="0050093D">
        <w:rPr>
          <w:spacing w:val="2"/>
          <w:lang w:val="uk-UA"/>
        </w:rPr>
        <w:t>врегульовано</w:t>
      </w:r>
      <w:r w:rsidRPr="0050093D">
        <w:rPr>
          <w:lang w:val="uk-UA"/>
        </w:rPr>
        <w:t>ю</w:t>
      </w:r>
      <w:r w:rsidRPr="0050093D">
        <w:rPr>
          <w:spacing w:val="11"/>
          <w:lang w:val="uk-UA"/>
        </w:rPr>
        <w:t xml:space="preserve"> </w:t>
      </w:r>
      <w:r w:rsidRPr="0050093D">
        <w:rPr>
          <w:spacing w:val="1"/>
          <w:lang w:val="uk-UA"/>
        </w:rPr>
        <w:t>правом</w:t>
      </w:r>
      <w:r w:rsidRPr="0050093D">
        <w:rPr>
          <w:lang w:val="uk-UA"/>
        </w:rPr>
        <w:t>,</w:t>
      </w:r>
      <w:r w:rsidRPr="0050093D">
        <w:rPr>
          <w:spacing w:val="17"/>
          <w:lang w:val="uk-UA"/>
        </w:rPr>
        <w:t xml:space="preserve"> </w:t>
      </w:r>
      <w:r w:rsidRPr="0050093D">
        <w:rPr>
          <w:spacing w:val="1"/>
          <w:lang w:val="uk-UA"/>
        </w:rPr>
        <w:t>ма</w:t>
      </w:r>
      <w:r w:rsidRPr="0050093D">
        <w:rPr>
          <w:lang w:val="uk-UA"/>
        </w:rPr>
        <w:t>є</w:t>
      </w:r>
      <w:r w:rsidRPr="0050093D">
        <w:rPr>
          <w:spacing w:val="13"/>
          <w:lang w:val="uk-UA"/>
        </w:rPr>
        <w:t xml:space="preserve"> </w:t>
      </w:r>
      <w:r w:rsidRPr="0050093D">
        <w:rPr>
          <w:spacing w:val="2"/>
          <w:lang w:val="uk-UA"/>
        </w:rPr>
        <w:t>своє</w:t>
      </w:r>
      <w:r w:rsidRPr="0050093D">
        <w:rPr>
          <w:lang w:val="uk-UA"/>
        </w:rPr>
        <w:t>ю</w:t>
      </w:r>
      <w:r w:rsidRPr="0050093D">
        <w:rPr>
          <w:spacing w:val="19"/>
          <w:lang w:val="uk-UA"/>
        </w:rPr>
        <w:t xml:space="preserve"> </w:t>
      </w:r>
      <w:r w:rsidRPr="0050093D">
        <w:rPr>
          <w:spacing w:val="1"/>
          <w:lang w:val="uk-UA"/>
        </w:rPr>
        <w:t>право</w:t>
      </w:r>
      <w:r w:rsidRPr="0050093D">
        <w:rPr>
          <w:lang w:val="uk-UA"/>
        </w:rPr>
        <w:t xml:space="preserve">- </w:t>
      </w:r>
      <w:r w:rsidRPr="0050093D">
        <w:rPr>
          <w:spacing w:val="1"/>
          <w:lang w:val="uk-UA"/>
        </w:rPr>
        <w:t>во</w:t>
      </w:r>
      <w:r w:rsidRPr="0050093D">
        <w:rPr>
          <w:lang w:val="uk-UA"/>
        </w:rPr>
        <w:t>ю</w:t>
      </w:r>
      <w:r w:rsidRPr="0050093D">
        <w:rPr>
          <w:spacing w:val="10"/>
          <w:lang w:val="uk-UA"/>
        </w:rPr>
        <w:t xml:space="preserve"> </w:t>
      </w:r>
      <w:r w:rsidRPr="0050093D">
        <w:rPr>
          <w:spacing w:val="2"/>
          <w:lang w:val="uk-UA"/>
        </w:rPr>
        <w:t>осново</w:t>
      </w:r>
      <w:r w:rsidRPr="0050093D">
        <w:rPr>
          <w:lang w:val="uk-UA"/>
        </w:rPr>
        <w:t>ю</w:t>
      </w:r>
      <w:r w:rsidRPr="0050093D">
        <w:rPr>
          <w:spacing w:val="12"/>
          <w:lang w:val="uk-UA"/>
        </w:rPr>
        <w:t xml:space="preserve"> </w:t>
      </w:r>
      <w:r w:rsidRPr="0050093D">
        <w:rPr>
          <w:spacing w:val="2"/>
          <w:lang w:val="uk-UA"/>
        </w:rPr>
        <w:t>кримінальн</w:t>
      </w:r>
      <w:r w:rsidRPr="0050093D">
        <w:rPr>
          <w:lang w:val="uk-UA"/>
        </w:rPr>
        <w:t>е</w:t>
      </w:r>
      <w:r w:rsidRPr="0050093D">
        <w:rPr>
          <w:spacing w:val="6"/>
          <w:lang w:val="uk-UA"/>
        </w:rPr>
        <w:t xml:space="preserve"> </w:t>
      </w:r>
      <w:r w:rsidRPr="0050093D">
        <w:rPr>
          <w:spacing w:val="2"/>
          <w:lang w:val="uk-UA"/>
        </w:rPr>
        <w:t>процесуальн</w:t>
      </w:r>
      <w:r w:rsidRPr="0050093D">
        <w:rPr>
          <w:lang w:val="uk-UA"/>
        </w:rPr>
        <w:t>е</w:t>
      </w:r>
      <w:r w:rsidRPr="0050093D">
        <w:rPr>
          <w:spacing w:val="5"/>
          <w:lang w:val="uk-UA"/>
        </w:rPr>
        <w:t xml:space="preserve"> </w:t>
      </w:r>
      <w:r w:rsidRPr="0050093D">
        <w:rPr>
          <w:spacing w:val="1"/>
          <w:lang w:val="uk-UA"/>
        </w:rPr>
        <w:t>прав</w:t>
      </w:r>
      <w:r w:rsidRPr="0050093D">
        <w:rPr>
          <w:lang w:val="uk-UA"/>
        </w:rPr>
        <w:t>о</w:t>
      </w:r>
      <w:r w:rsidRPr="0050093D">
        <w:rPr>
          <w:spacing w:val="14"/>
          <w:lang w:val="uk-UA"/>
        </w:rPr>
        <w:t xml:space="preserve"> </w:t>
      </w:r>
      <w:r w:rsidRPr="0050093D">
        <w:rPr>
          <w:lang w:val="uk-UA"/>
        </w:rPr>
        <w:t>і</w:t>
      </w:r>
      <w:r w:rsidRPr="0050093D">
        <w:rPr>
          <w:spacing w:val="13"/>
          <w:lang w:val="uk-UA"/>
        </w:rPr>
        <w:t xml:space="preserve"> </w:t>
      </w:r>
      <w:r w:rsidRPr="0050093D">
        <w:rPr>
          <w:spacing w:val="1"/>
          <w:lang w:val="uk-UA"/>
        </w:rPr>
        <w:t>я</w:t>
      </w:r>
      <w:r w:rsidRPr="0050093D">
        <w:rPr>
          <w:lang w:val="uk-UA"/>
        </w:rPr>
        <w:t>к</w:t>
      </w:r>
      <w:r w:rsidRPr="0050093D">
        <w:rPr>
          <w:spacing w:val="7"/>
          <w:lang w:val="uk-UA"/>
        </w:rPr>
        <w:t xml:space="preserve"> </w:t>
      </w:r>
      <w:r w:rsidRPr="0050093D">
        <w:rPr>
          <w:spacing w:val="1"/>
          <w:lang w:val="uk-UA"/>
        </w:rPr>
        <w:t>галуз</w:t>
      </w:r>
      <w:r w:rsidRPr="0050093D">
        <w:rPr>
          <w:lang w:val="uk-UA"/>
        </w:rPr>
        <w:t>ь</w:t>
      </w:r>
      <w:r w:rsidRPr="0050093D">
        <w:rPr>
          <w:spacing w:val="11"/>
          <w:lang w:val="uk-UA"/>
        </w:rPr>
        <w:t xml:space="preserve"> </w:t>
      </w:r>
      <w:r w:rsidRPr="0050093D">
        <w:rPr>
          <w:spacing w:val="1"/>
          <w:lang w:val="uk-UA"/>
        </w:rPr>
        <w:t>прав</w:t>
      </w:r>
      <w:r w:rsidRPr="0050093D">
        <w:rPr>
          <w:lang w:val="uk-UA"/>
        </w:rPr>
        <w:t xml:space="preserve">а </w:t>
      </w:r>
      <w:r w:rsidRPr="0050093D">
        <w:rPr>
          <w:spacing w:val="3"/>
          <w:lang w:val="uk-UA"/>
        </w:rPr>
        <w:t>регулю</w:t>
      </w:r>
      <w:r w:rsidRPr="0050093D">
        <w:rPr>
          <w:lang w:val="uk-UA"/>
        </w:rPr>
        <w:t xml:space="preserve">є вказану </w:t>
      </w:r>
      <w:r w:rsidRPr="0050093D">
        <w:rPr>
          <w:spacing w:val="2"/>
          <w:lang w:val="uk-UA"/>
        </w:rPr>
        <w:t>діяльність</w:t>
      </w:r>
      <w:r w:rsidRPr="0050093D">
        <w:rPr>
          <w:lang w:val="uk-UA"/>
        </w:rPr>
        <w:t>.</w:t>
      </w:r>
      <w:r w:rsidRPr="0050093D">
        <w:rPr>
          <w:spacing w:val="11"/>
          <w:lang w:val="uk-UA"/>
        </w:rPr>
        <w:t xml:space="preserve"> </w:t>
      </w:r>
      <w:r w:rsidRPr="00C65B2C">
        <w:rPr>
          <w:spacing w:val="1"/>
        </w:rPr>
        <w:t>Ц</w:t>
      </w:r>
      <w:r w:rsidRPr="00C65B2C">
        <w:t>е</w:t>
      </w:r>
      <w:r w:rsidRPr="00C65B2C">
        <w:rPr>
          <w:spacing w:val="11"/>
        </w:rPr>
        <w:t xml:space="preserve"> </w:t>
      </w:r>
      <w:r w:rsidRPr="00C65B2C">
        <w:rPr>
          <w:spacing w:val="2"/>
        </w:rPr>
        <w:t>специфічна</w:t>
      </w:r>
      <w:r w:rsidRPr="00C65B2C">
        <w:t>,</w:t>
      </w:r>
      <w:r w:rsidRPr="00C65B2C">
        <w:rPr>
          <w:spacing w:val="5"/>
        </w:rPr>
        <w:t xml:space="preserve"> </w:t>
      </w:r>
      <w:r w:rsidRPr="00C65B2C">
        <w:rPr>
          <w:spacing w:val="2"/>
        </w:rPr>
        <w:t>самостійн</w:t>
      </w:r>
      <w:r w:rsidRPr="00C65B2C">
        <w:t>а</w:t>
      </w:r>
      <w:r w:rsidRPr="00C65B2C">
        <w:rPr>
          <w:spacing w:val="2"/>
        </w:rPr>
        <w:t xml:space="preserve"> </w:t>
      </w:r>
      <w:r w:rsidRPr="00C65B2C">
        <w:t>галузь,</w:t>
      </w:r>
      <w:r w:rsidRPr="00C65B2C">
        <w:rPr>
          <w:spacing w:val="13"/>
        </w:rPr>
        <w:t xml:space="preserve"> </w:t>
      </w:r>
      <w:r w:rsidRPr="00C65B2C">
        <w:t>в</w:t>
      </w:r>
      <w:r w:rsidRPr="00C65B2C">
        <w:rPr>
          <w:spacing w:val="7"/>
        </w:rPr>
        <w:t xml:space="preserve"> </w:t>
      </w:r>
      <w:r w:rsidRPr="00C65B2C">
        <w:t>якій</w:t>
      </w:r>
      <w:r w:rsidRPr="00C65B2C">
        <w:rPr>
          <w:spacing w:val="5"/>
        </w:rPr>
        <w:t xml:space="preserve"> </w:t>
      </w:r>
      <w:r w:rsidRPr="00C65B2C">
        <w:rPr>
          <w:spacing w:val="2"/>
        </w:rPr>
        <w:t>діста</w:t>
      </w:r>
      <w:r w:rsidRPr="00C65B2C">
        <w:t>є</w:t>
      </w:r>
      <w:r w:rsidRPr="00C65B2C">
        <w:rPr>
          <w:spacing w:val="8"/>
        </w:rPr>
        <w:t xml:space="preserve"> </w:t>
      </w:r>
      <w:r w:rsidRPr="00C65B2C">
        <w:t xml:space="preserve">вира- </w:t>
      </w:r>
      <w:r w:rsidRPr="00C65B2C">
        <w:rPr>
          <w:spacing w:val="1"/>
        </w:rPr>
        <w:t>женн</w:t>
      </w:r>
      <w:r w:rsidRPr="00C65B2C">
        <w:t>я</w:t>
      </w:r>
      <w:r w:rsidRPr="00C65B2C">
        <w:rPr>
          <w:spacing w:val="15"/>
        </w:rPr>
        <w:t xml:space="preserve"> </w:t>
      </w:r>
      <w:r w:rsidRPr="00C65B2C">
        <w:rPr>
          <w:spacing w:val="2"/>
        </w:rPr>
        <w:t>правоохоронн</w:t>
      </w:r>
      <w:r w:rsidRPr="00C65B2C">
        <w:t xml:space="preserve">а </w:t>
      </w:r>
      <w:r w:rsidRPr="00C65B2C">
        <w:rPr>
          <w:spacing w:val="1"/>
        </w:rPr>
        <w:t>функці</w:t>
      </w:r>
      <w:r w:rsidRPr="00C65B2C">
        <w:t>я</w:t>
      </w:r>
      <w:r w:rsidRPr="00C65B2C">
        <w:rPr>
          <w:spacing w:val="9"/>
        </w:rPr>
        <w:t xml:space="preserve"> </w:t>
      </w:r>
      <w:r w:rsidRPr="00C65B2C">
        <w:rPr>
          <w:spacing w:val="3"/>
        </w:rPr>
        <w:t>держави</w:t>
      </w:r>
      <w:r w:rsidRPr="00C65B2C">
        <w:t>,</w:t>
      </w:r>
      <w:r w:rsidRPr="00C65B2C">
        <w:rPr>
          <w:spacing w:val="8"/>
        </w:rPr>
        <w:t xml:space="preserve"> </w:t>
      </w:r>
      <w:r w:rsidRPr="00C65B2C">
        <w:t>яку</w:t>
      </w:r>
      <w:r w:rsidRPr="00C65B2C">
        <w:rPr>
          <w:spacing w:val="16"/>
        </w:rPr>
        <w:t xml:space="preserve"> </w:t>
      </w:r>
      <w:r w:rsidRPr="00C65B2C">
        <w:rPr>
          <w:spacing w:val="2"/>
        </w:rPr>
        <w:t>виконуют</w:t>
      </w:r>
      <w:r w:rsidRPr="00C65B2C">
        <w:t>ь</w:t>
      </w:r>
      <w:r w:rsidRPr="00C65B2C">
        <w:rPr>
          <w:spacing w:val="9"/>
        </w:rPr>
        <w:t xml:space="preserve"> </w:t>
      </w:r>
      <w:r w:rsidRPr="00C65B2C">
        <w:rPr>
          <w:spacing w:val="1"/>
        </w:rPr>
        <w:t>спеціальн</w:t>
      </w:r>
      <w:r w:rsidRPr="00C65B2C">
        <w:t>і</w:t>
      </w:r>
      <w:r w:rsidRPr="00C65B2C">
        <w:rPr>
          <w:spacing w:val="15"/>
        </w:rPr>
        <w:t xml:space="preserve"> </w:t>
      </w:r>
      <w:r w:rsidRPr="00C65B2C">
        <w:rPr>
          <w:spacing w:val="1"/>
        </w:rPr>
        <w:t>орган</w:t>
      </w:r>
      <w:r w:rsidRPr="00C65B2C">
        <w:t xml:space="preserve">и </w:t>
      </w:r>
      <w:r w:rsidRPr="00C65B2C">
        <w:rPr>
          <w:spacing w:val="2"/>
        </w:rPr>
        <w:t>держави</w:t>
      </w:r>
      <w:r w:rsidRPr="00C65B2C">
        <w:t>.</w:t>
      </w:r>
    </w:p>
    <w:p w:rsidR="002340DA" w:rsidRPr="00A140F9" w:rsidRDefault="002340DA" w:rsidP="00CC6679">
      <w:pPr>
        <w:widowControl w:val="0"/>
        <w:ind w:firstLine="435"/>
        <w:jc w:val="both"/>
        <w:rPr>
          <w:snapToGrid w:val="0"/>
          <w:lang w:val="uk-UA"/>
        </w:rPr>
      </w:pPr>
      <w:r w:rsidRPr="00C65B2C">
        <w:rPr>
          <w:b/>
          <w:bCs/>
          <w:spacing w:val="1"/>
        </w:rPr>
        <w:t>Я</w:t>
      </w:r>
      <w:r w:rsidRPr="00C65B2C">
        <w:rPr>
          <w:b/>
          <w:bCs/>
        </w:rPr>
        <w:t>к</w:t>
      </w:r>
      <w:r w:rsidRPr="00C65B2C">
        <w:rPr>
          <w:b/>
          <w:bCs/>
          <w:spacing w:val="13"/>
        </w:rPr>
        <w:t xml:space="preserve"> </w:t>
      </w:r>
      <w:r w:rsidRPr="00C65B2C">
        <w:rPr>
          <w:b/>
          <w:bCs/>
          <w:spacing w:val="2"/>
        </w:rPr>
        <w:t>науков</w:t>
      </w:r>
      <w:r w:rsidRPr="00C65B2C">
        <w:rPr>
          <w:b/>
          <w:bCs/>
        </w:rPr>
        <w:t xml:space="preserve">о </w:t>
      </w:r>
      <w:r w:rsidRPr="00C65B2C">
        <w:rPr>
          <w:b/>
          <w:bCs/>
          <w:spacing w:val="2"/>
        </w:rPr>
        <w:t>дисциплін</w:t>
      </w:r>
      <w:r w:rsidRPr="00C65B2C">
        <w:rPr>
          <w:b/>
          <w:bCs/>
        </w:rPr>
        <w:t>а</w:t>
      </w:r>
      <w:r w:rsidRPr="00C65B2C">
        <w:rPr>
          <w:b/>
          <w:bCs/>
          <w:spacing w:val="13"/>
        </w:rPr>
        <w:t xml:space="preserve"> </w:t>
      </w:r>
      <w:r w:rsidRPr="00C65B2C">
        <w:rPr>
          <w:b/>
          <w:bCs/>
        </w:rPr>
        <w:t>і</w:t>
      </w:r>
      <w:r w:rsidRPr="00C65B2C">
        <w:rPr>
          <w:b/>
          <w:bCs/>
          <w:spacing w:val="14"/>
        </w:rPr>
        <w:t xml:space="preserve"> </w:t>
      </w:r>
      <w:r w:rsidRPr="00C65B2C">
        <w:rPr>
          <w:b/>
          <w:bCs/>
          <w:spacing w:val="1"/>
        </w:rPr>
        <w:t>правов</w:t>
      </w:r>
      <w:r w:rsidRPr="00C65B2C">
        <w:rPr>
          <w:b/>
          <w:bCs/>
        </w:rPr>
        <w:t>а</w:t>
      </w:r>
      <w:r w:rsidRPr="00C65B2C">
        <w:rPr>
          <w:b/>
          <w:bCs/>
          <w:spacing w:val="16"/>
        </w:rPr>
        <w:t xml:space="preserve"> </w:t>
      </w:r>
      <w:r w:rsidRPr="00C65B2C">
        <w:rPr>
          <w:b/>
          <w:bCs/>
          <w:spacing w:val="1"/>
        </w:rPr>
        <w:t>наука</w:t>
      </w:r>
      <w:r w:rsidRPr="00C65B2C">
        <w:rPr>
          <w:b/>
          <w:bCs/>
        </w:rPr>
        <w:t>.</w:t>
      </w:r>
      <w:r w:rsidRPr="00C65B2C">
        <w:rPr>
          <w:b/>
          <w:bCs/>
          <w:spacing w:val="12"/>
        </w:rPr>
        <w:t xml:space="preserve"> </w:t>
      </w:r>
      <w:r w:rsidRPr="00C65B2C">
        <w:rPr>
          <w:spacing w:val="2"/>
        </w:rPr>
        <w:t>Вон</w:t>
      </w:r>
      <w:r w:rsidRPr="00C65B2C">
        <w:t>а</w:t>
      </w:r>
      <w:r w:rsidRPr="00C65B2C">
        <w:rPr>
          <w:spacing w:val="1"/>
        </w:rPr>
        <w:t xml:space="preserve"> </w:t>
      </w:r>
      <w:r w:rsidRPr="00C65B2C">
        <w:rPr>
          <w:spacing w:val="2"/>
        </w:rPr>
        <w:t>розробля</w:t>
      </w:r>
      <w:r w:rsidRPr="00C65B2C">
        <w:t>є</w:t>
      </w:r>
      <w:r w:rsidRPr="00C65B2C">
        <w:rPr>
          <w:spacing w:val="5"/>
        </w:rPr>
        <w:t xml:space="preserve"> </w:t>
      </w:r>
      <w:r w:rsidRPr="00C65B2C">
        <w:rPr>
          <w:spacing w:val="2"/>
        </w:rPr>
        <w:t>теорі</w:t>
      </w:r>
      <w:r w:rsidRPr="00C65B2C">
        <w:t xml:space="preserve">ю </w:t>
      </w:r>
      <w:r w:rsidRPr="00C65B2C">
        <w:rPr>
          <w:spacing w:val="2"/>
        </w:rPr>
        <w:t>кримінальног</w:t>
      </w:r>
      <w:r w:rsidRPr="00C65B2C">
        <w:t>о</w:t>
      </w:r>
      <w:r w:rsidRPr="00C65B2C">
        <w:rPr>
          <w:spacing w:val="37"/>
        </w:rPr>
        <w:t xml:space="preserve"> </w:t>
      </w:r>
      <w:r w:rsidRPr="00C65B2C">
        <w:rPr>
          <w:spacing w:val="1"/>
        </w:rPr>
        <w:t>процесу</w:t>
      </w:r>
      <w:r w:rsidRPr="00C65B2C">
        <w:t xml:space="preserve">, </w:t>
      </w:r>
      <w:r w:rsidRPr="00C65B2C">
        <w:rPr>
          <w:spacing w:val="3"/>
        </w:rPr>
        <w:t xml:space="preserve"> </w:t>
      </w:r>
      <w:r w:rsidRPr="00C65B2C">
        <w:rPr>
          <w:spacing w:val="1"/>
        </w:rPr>
        <w:t>вивча</w:t>
      </w:r>
      <w:r w:rsidRPr="00C65B2C">
        <w:t>є</w:t>
      </w:r>
      <w:r w:rsidRPr="00C65B2C">
        <w:rPr>
          <w:spacing w:val="42"/>
        </w:rPr>
        <w:t xml:space="preserve"> </w:t>
      </w:r>
      <w:r w:rsidRPr="00C65B2C">
        <w:rPr>
          <w:spacing w:val="1"/>
        </w:rPr>
        <w:t>діюч</w:t>
      </w:r>
      <w:r w:rsidRPr="00C65B2C">
        <w:t xml:space="preserve">е  </w:t>
      </w:r>
      <w:r w:rsidRPr="00C65B2C">
        <w:rPr>
          <w:spacing w:val="1"/>
        </w:rPr>
        <w:t>право</w:t>
      </w:r>
      <w:r w:rsidRPr="00C65B2C">
        <w:t xml:space="preserve">, </w:t>
      </w:r>
      <w:r w:rsidRPr="00C65B2C">
        <w:rPr>
          <w:spacing w:val="2"/>
        </w:rPr>
        <w:t xml:space="preserve"> </w:t>
      </w:r>
      <w:r w:rsidRPr="00C65B2C">
        <w:rPr>
          <w:spacing w:val="1"/>
        </w:rPr>
        <w:t>практик</w:t>
      </w:r>
      <w:r w:rsidRPr="00C65B2C">
        <w:t>у</w:t>
      </w:r>
      <w:r w:rsidRPr="00C65B2C">
        <w:rPr>
          <w:spacing w:val="45"/>
        </w:rPr>
        <w:t xml:space="preserve"> </w:t>
      </w:r>
      <w:r w:rsidRPr="00C65B2C">
        <w:rPr>
          <w:spacing w:val="1"/>
        </w:rPr>
        <w:t>йог</w:t>
      </w:r>
      <w:r w:rsidRPr="00C65B2C">
        <w:t>о</w:t>
      </w:r>
      <w:r w:rsidRPr="00C65B2C">
        <w:rPr>
          <w:spacing w:val="43"/>
        </w:rPr>
        <w:t xml:space="preserve"> </w:t>
      </w:r>
      <w:r w:rsidRPr="00C65B2C">
        <w:rPr>
          <w:spacing w:val="2"/>
        </w:rPr>
        <w:t>застосуванн</w:t>
      </w:r>
      <w:r w:rsidRPr="00C65B2C">
        <w:t xml:space="preserve">я </w:t>
      </w:r>
      <w:r w:rsidRPr="00C65B2C">
        <w:rPr>
          <w:spacing w:val="1"/>
        </w:rPr>
        <w:t>органам</w:t>
      </w:r>
      <w:r w:rsidRPr="00C65B2C">
        <w:t>и</w:t>
      </w:r>
      <w:r w:rsidRPr="00C65B2C">
        <w:rPr>
          <w:spacing w:val="5"/>
        </w:rPr>
        <w:t xml:space="preserve"> </w:t>
      </w:r>
      <w:r w:rsidRPr="00C65B2C">
        <w:rPr>
          <w:spacing w:val="2"/>
        </w:rPr>
        <w:t>досудовог</w:t>
      </w:r>
      <w:r w:rsidRPr="00C65B2C">
        <w:t xml:space="preserve">о </w:t>
      </w:r>
      <w:r w:rsidRPr="00C65B2C">
        <w:rPr>
          <w:spacing w:val="2"/>
        </w:rPr>
        <w:t>розслідування</w:t>
      </w:r>
      <w:r w:rsidRPr="00C65B2C">
        <w:t>,</w:t>
      </w:r>
      <w:r w:rsidRPr="00C65B2C">
        <w:rPr>
          <w:spacing w:val="10"/>
        </w:rPr>
        <w:t xml:space="preserve"> </w:t>
      </w:r>
      <w:r w:rsidRPr="00C65B2C">
        <w:rPr>
          <w:spacing w:val="2"/>
        </w:rPr>
        <w:t>прокуратур</w:t>
      </w:r>
      <w:r w:rsidRPr="00C65B2C">
        <w:t>и</w:t>
      </w:r>
      <w:r w:rsidRPr="00C65B2C">
        <w:rPr>
          <w:spacing w:val="7"/>
        </w:rPr>
        <w:t xml:space="preserve"> </w:t>
      </w:r>
      <w:r w:rsidRPr="00C65B2C">
        <w:t>і</w:t>
      </w:r>
      <w:r w:rsidRPr="00C65B2C">
        <w:rPr>
          <w:spacing w:val="17"/>
        </w:rPr>
        <w:t xml:space="preserve"> </w:t>
      </w:r>
      <w:r w:rsidRPr="00C65B2C">
        <w:t>суду,</w:t>
      </w:r>
      <w:r w:rsidRPr="00C65B2C">
        <w:rPr>
          <w:spacing w:val="18"/>
        </w:rPr>
        <w:t xml:space="preserve"> </w:t>
      </w:r>
      <w:r w:rsidRPr="00C65B2C">
        <w:rPr>
          <w:spacing w:val="1"/>
        </w:rPr>
        <w:t>історі</w:t>
      </w:r>
      <w:r w:rsidRPr="00C65B2C">
        <w:t>ю</w:t>
      </w:r>
      <w:r w:rsidRPr="00C65B2C">
        <w:rPr>
          <w:spacing w:val="13"/>
        </w:rPr>
        <w:t xml:space="preserve"> </w:t>
      </w:r>
      <w:r w:rsidRPr="00C65B2C">
        <w:rPr>
          <w:spacing w:val="1"/>
        </w:rPr>
        <w:t>криміна</w:t>
      </w:r>
      <w:r w:rsidRPr="00C65B2C">
        <w:t xml:space="preserve">- </w:t>
      </w:r>
      <w:r w:rsidRPr="00C65B2C">
        <w:rPr>
          <w:spacing w:val="2"/>
        </w:rPr>
        <w:t>льног</w:t>
      </w:r>
      <w:r w:rsidRPr="00C65B2C">
        <w:t>о</w:t>
      </w:r>
      <w:r w:rsidRPr="00C65B2C">
        <w:rPr>
          <w:spacing w:val="10"/>
        </w:rPr>
        <w:t xml:space="preserve"> </w:t>
      </w:r>
      <w:r w:rsidRPr="00C65B2C">
        <w:rPr>
          <w:spacing w:val="1"/>
        </w:rPr>
        <w:t>процесу</w:t>
      </w:r>
      <w:r w:rsidRPr="00C65B2C">
        <w:t>,</w:t>
      </w:r>
      <w:r w:rsidRPr="00C65B2C">
        <w:rPr>
          <w:spacing w:val="4"/>
        </w:rPr>
        <w:t xml:space="preserve"> </w:t>
      </w:r>
      <w:r w:rsidRPr="00C65B2C">
        <w:rPr>
          <w:spacing w:val="1"/>
        </w:rPr>
        <w:t>я</w:t>
      </w:r>
      <w:r w:rsidRPr="00C65B2C">
        <w:t>к</w:t>
      </w:r>
      <w:r w:rsidRPr="00C65B2C">
        <w:rPr>
          <w:spacing w:val="4"/>
        </w:rPr>
        <w:t xml:space="preserve"> </w:t>
      </w:r>
      <w:r w:rsidRPr="00C65B2C">
        <w:t>у</w:t>
      </w:r>
      <w:r w:rsidRPr="00C65B2C">
        <w:rPr>
          <w:spacing w:val="12"/>
        </w:rPr>
        <w:t xml:space="preserve"> </w:t>
      </w:r>
      <w:r w:rsidRPr="00C65B2C">
        <w:rPr>
          <w:spacing w:val="-1"/>
        </w:rPr>
        <w:t>наш</w:t>
      </w:r>
      <w:r w:rsidRPr="00C65B2C">
        <w:t>ій</w:t>
      </w:r>
      <w:r w:rsidRPr="00C65B2C">
        <w:rPr>
          <w:spacing w:val="11"/>
        </w:rPr>
        <w:t xml:space="preserve"> </w:t>
      </w:r>
      <w:r w:rsidRPr="00C65B2C">
        <w:rPr>
          <w:spacing w:val="2"/>
        </w:rPr>
        <w:t>країні</w:t>
      </w:r>
      <w:r w:rsidRPr="00C65B2C">
        <w:t>,</w:t>
      </w:r>
      <w:r w:rsidRPr="00C65B2C">
        <w:rPr>
          <w:spacing w:val="4"/>
        </w:rPr>
        <w:t xml:space="preserve"> </w:t>
      </w:r>
      <w:r w:rsidRPr="00C65B2C">
        <w:rPr>
          <w:spacing w:val="1"/>
        </w:rPr>
        <w:t>та</w:t>
      </w:r>
      <w:r w:rsidRPr="00C65B2C">
        <w:t>к</w:t>
      </w:r>
      <w:r w:rsidRPr="00C65B2C">
        <w:rPr>
          <w:spacing w:val="8"/>
        </w:rPr>
        <w:t xml:space="preserve"> </w:t>
      </w:r>
      <w:r w:rsidRPr="00C65B2C">
        <w:t>і</w:t>
      </w:r>
      <w:r w:rsidRPr="00C65B2C">
        <w:rPr>
          <w:spacing w:val="15"/>
        </w:rPr>
        <w:t xml:space="preserve"> </w:t>
      </w:r>
      <w:r w:rsidRPr="00C65B2C">
        <w:t>в</w:t>
      </w:r>
      <w:r w:rsidRPr="00C65B2C">
        <w:rPr>
          <w:spacing w:val="8"/>
        </w:rPr>
        <w:t xml:space="preserve"> </w:t>
      </w:r>
      <w:r w:rsidRPr="00C65B2C">
        <w:rPr>
          <w:spacing w:val="2"/>
        </w:rPr>
        <w:t>зарубіжни</w:t>
      </w:r>
      <w:r w:rsidRPr="00C65B2C">
        <w:t>х</w:t>
      </w:r>
      <w:r w:rsidRPr="00C65B2C">
        <w:rPr>
          <w:spacing w:val="7"/>
        </w:rPr>
        <w:t xml:space="preserve"> </w:t>
      </w:r>
      <w:r w:rsidRPr="00C65B2C">
        <w:t>краї</w:t>
      </w:r>
      <w:r>
        <w:rPr>
          <w:lang w:val="uk-UA"/>
        </w:rPr>
        <w:t>нах.</w:t>
      </w:r>
    </w:p>
    <w:p w:rsidR="002340DA" w:rsidRPr="00130D4B" w:rsidRDefault="002340DA" w:rsidP="00CC6679">
      <w:pPr>
        <w:widowControl w:val="0"/>
        <w:ind w:left="435"/>
        <w:jc w:val="both"/>
        <w:rPr>
          <w:snapToGrid w:val="0"/>
          <w:lang w:val="uk-UA"/>
        </w:rPr>
      </w:pPr>
    </w:p>
    <w:p w:rsidR="002340DA" w:rsidRDefault="002340DA" w:rsidP="00CC6679">
      <w:pPr>
        <w:widowControl w:val="0"/>
        <w:ind w:firstLine="709"/>
        <w:jc w:val="both"/>
        <w:rPr>
          <w:b/>
          <w:snapToGrid w:val="0"/>
          <w:lang w:val="uk-UA"/>
        </w:rPr>
      </w:pPr>
      <w:r>
        <w:rPr>
          <w:b/>
          <w:snapToGrid w:val="0"/>
          <w:lang w:val="uk-UA"/>
        </w:rPr>
        <w:t>Завдання кримінального процесу:</w:t>
      </w:r>
    </w:p>
    <w:p w:rsidR="002340DA" w:rsidRDefault="002340DA" w:rsidP="00D732AF">
      <w:pPr>
        <w:widowControl w:val="0"/>
        <w:numPr>
          <w:ilvl w:val="0"/>
          <w:numId w:val="72"/>
        </w:numPr>
        <w:jc w:val="both"/>
        <w:rPr>
          <w:snapToGrid w:val="0"/>
          <w:lang w:val="uk-UA"/>
        </w:rPr>
      </w:pPr>
      <w:r w:rsidRPr="00A140F9">
        <w:rPr>
          <w:snapToGrid w:val="0"/>
          <w:lang w:val="uk-UA"/>
        </w:rPr>
        <w:t>Захист особи, суспільства та держави</w:t>
      </w:r>
      <w:r>
        <w:rPr>
          <w:snapToGrid w:val="0"/>
          <w:lang w:val="uk-UA"/>
        </w:rPr>
        <w:t xml:space="preserve"> від кримінальних правопорушень, охорона прав та законних інтересів учасників кримінального провадження;</w:t>
      </w:r>
    </w:p>
    <w:p w:rsidR="002340DA" w:rsidRPr="00A140F9" w:rsidRDefault="002340DA" w:rsidP="00D732AF">
      <w:pPr>
        <w:widowControl w:val="0"/>
        <w:numPr>
          <w:ilvl w:val="0"/>
          <w:numId w:val="72"/>
        </w:numPr>
        <w:jc w:val="both"/>
        <w:rPr>
          <w:snapToGrid w:val="0"/>
          <w:lang w:val="uk-UA"/>
        </w:rPr>
      </w:pPr>
      <w:r>
        <w:rPr>
          <w:snapToGrid w:val="0"/>
          <w:lang w:val="uk-UA"/>
        </w:rPr>
        <w:t xml:space="preserve">Забезпечення швидкого, повного та неупередженого розслідування з тим, щоб кожний хто вчинив кримінальне правопорушення був притягнений до відповідальності в міру своєї вини, жоден невинуватий не був обвинувачений або засуджений і жодна особа не була піддана необгрунтованому  процесуальному примусу і щоб до кожного кримінального провадження була застосована належна правова процедура. </w:t>
      </w:r>
    </w:p>
    <w:p w:rsidR="002340DA" w:rsidRPr="00C65B2C" w:rsidRDefault="002340DA" w:rsidP="00CC6679">
      <w:pPr>
        <w:widowControl w:val="0"/>
        <w:ind w:firstLine="709"/>
        <w:jc w:val="both"/>
        <w:rPr>
          <w:lang w:val="uk-UA"/>
        </w:rPr>
      </w:pPr>
    </w:p>
    <w:p w:rsidR="002340DA" w:rsidRDefault="002340DA" w:rsidP="00CC6679">
      <w:pPr>
        <w:widowControl w:val="0"/>
        <w:autoSpaceDE w:val="0"/>
        <w:autoSpaceDN w:val="0"/>
        <w:adjustRightInd w:val="0"/>
        <w:ind w:right="976"/>
        <w:jc w:val="both"/>
        <w:rPr>
          <w:lang w:val="uk-UA"/>
        </w:rPr>
      </w:pPr>
      <w:r w:rsidRPr="00C65B2C">
        <w:rPr>
          <w:spacing w:val="1"/>
        </w:rPr>
        <w:t>Стаді</w:t>
      </w:r>
      <w:r w:rsidRPr="00C65B2C">
        <w:t>я</w:t>
      </w:r>
      <w:r w:rsidRPr="00C65B2C">
        <w:rPr>
          <w:spacing w:val="9"/>
        </w:rPr>
        <w:t xml:space="preserve"> </w:t>
      </w:r>
      <w:r w:rsidRPr="00C65B2C">
        <w:t>-</w:t>
      </w:r>
      <w:r w:rsidRPr="00C65B2C">
        <w:rPr>
          <w:spacing w:val="12"/>
        </w:rPr>
        <w:t xml:space="preserve"> </w:t>
      </w:r>
      <w:r w:rsidRPr="00C65B2C">
        <w:rPr>
          <w:spacing w:val="1"/>
        </w:rPr>
        <w:t>ц</w:t>
      </w:r>
      <w:r w:rsidRPr="00C65B2C">
        <w:t>е</w:t>
      </w:r>
      <w:r w:rsidRPr="00C65B2C">
        <w:rPr>
          <w:spacing w:val="20"/>
        </w:rPr>
        <w:t xml:space="preserve"> </w:t>
      </w:r>
      <w:r w:rsidRPr="00C65B2C">
        <w:rPr>
          <w:spacing w:val="2"/>
        </w:rPr>
        <w:t>відносн</w:t>
      </w:r>
      <w:r w:rsidRPr="00C65B2C">
        <w:t>о</w:t>
      </w:r>
      <w:r w:rsidRPr="00C65B2C">
        <w:rPr>
          <w:spacing w:val="16"/>
        </w:rPr>
        <w:t xml:space="preserve"> </w:t>
      </w:r>
      <w:r w:rsidRPr="00C65B2C">
        <w:rPr>
          <w:spacing w:val="2"/>
        </w:rPr>
        <w:t>відокремлен</w:t>
      </w:r>
      <w:r w:rsidRPr="00C65B2C">
        <w:t>а</w:t>
      </w:r>
      <w:r w:rsidRPr="00C65B2C">
        <w:rPr>
          <w:spacing w:val="7"/>
        </w:rPr>
        <w:t xml:space="preserve"> </w:t>
      </w:r>
      <w:r w:rsidRPr="00C65B2C">
        <w:rPr>
          <w:spacing w:val="2"/>
        </w:rPr>
        <w:t>частин</w:t>
      </w:r>
      <w:r w:rsidRPr="00C65B2C">
        <w:t>а</w:t>
      </w:r>
      <w:r w:rsidRPr="00C65B2C">
        <w:rPr>
          <w:spacing w:val="11"/>
        </w:rPr>
        <w:t xml:space="preserve"> </w:t>
      </w:r>
      <w:r w:rsidRPr="00C65B2C">
        <w:rPr>
          <w:spacing w:val="2"/>
        </w:rPr>
        <w:t>процесу</w:t>
      </w:r>
      <w:r w:rsidRPr="00C65B2C">
        <w:t>,</w:t>
      </w:r>
      <w:r w:rsidRPr="00C65B2C">
        <w:rPr>
          <w:spacing w:val="13"/>
        </w:rPr>
        <w:t xml:space="preserve"> </w:t>
      </w:r>
      <w:r w:rsidRPr="00C65B2C">
        <w:rPr>
          <w:spacing w:val="2"/>
        </w:rPr>
        <w:t>як</w:t>
      </w:r>
      <w:r w:rsidRPr="00C65B2C">
        <w:t xml:space="preserve">а </w:t>
      </w:r>
      <w:r w:rsidRPr="00C65B2C">
        <w:rPr>
          <w:spacing w:val="-1"/>
        </w:rPr>
        <w:t>ма</w:t>
      </w:r>
      <w:r w:rsidRPr="00C65B2C">
        <w:t>є</w:t>
      </w:r>
      <w:r w:rsidRPr="00C65B2C">
        <w:rPr>
          <w:spacing w:val="12"/>
        </w:rPr>
        <w:t xml:space="preserve"> </w:t>
      </w:r>
      <w:r w:rsidRPr="00C65B2C">
        <w:rPr>
          <w:spacing w:val="1"/>
        </w:rPr>
        <w:t>сво</w:t>
      </w:r>
      <w:r w:rsidRPr="00C65B2C">
        <w:t>ї</w:t>
      </w:r>
      <w:r w:rsidRPr="00C65B2C">
        <w:rPr>
          <w:spacing w:val="4"/>
        </w:rPr>
        <w:t xml:space="preserve"> </w:t>
      </w:r>
      <w:r w:rsidRPr="00C65B2C">
        <w:rPr>
          <w:spacing w:val="3"/>
        </w:rPr>
        <w:t>завдання</w:t>
      </w:r>
      <w:r w:rsidRPr="00C65B2C">
        <w:t>,</w:t>
      </w:r>
      <w:r w:rsidRPr="00C65B2C">
        <w:rPr>
          <w:spacing w:val="13"/>
        </w:rPr>
        <w:t xml:space="preserve"> </w:t>
      </w:r>
      <w:r w:rsidRPr="00C65B2C">
        <w:rPr>
          <w:spacing w:val="2"/>
        </w:rPr>
        <w:t>процесуальн</w:t>
      </w:r>
      <w:r w:rsidRPr="00C65B2C">
        <w:t>і</w:t>
      </w:r>
      <w:r w:rsidRPr="00C65B2C">
        <w:rPr>
          <w:spacing w:val="6"/>
        </w:rPr>
        <w:t xml:space="preserve"> </w:t>
      </w:r>
      <w:r w:rsidRPr="00C65B2C">
        <w:rPr>
          <w:spacing w:val="2"/>
        </w:rPr>
        <w:t>акти</w:t>
      </w:r>
      <w:r w:rsidRPr="00C65B2C">
        <w:t>,</w:t>
      </w:r>
      <w:r w:rsidRPr="00C65B2C">
        <w:rPr>
          <w:spacing w:val="11"/>
        </w:rPr>
        <w:t xml:space="preserve"> </w:t>
      </w:r>
      <w:r w:rsidRPr="00C65B2C">
        <w:rPr>
          <w:spacing w:val="1"/>
        </w:rPr>
        <w:t>свої</w:t>
      </w:r>
      <w:r w:rsidRPr="00C65B2C">
        <w:t>х</w:t>
      </w:r>
      <w:r w:rsidRPr="00C65B2C">
        <w:rPr>
          <w:spacing w:val="11"/>
        </w:rPr>
        <w:t xml:space="preserve"> </w:t>
      </w:r>
      <w:r w:rsidRPr="00C65B2C">
        <w:rPr>
          <w:spacing w:val="3"/>
        </w:rPr>
        <w:t>учасників</w:t>
      </w:r>
      <w:r w:rsidRPr="00C65B2C">
        <w:t>.</w:t>
      </w:r>
    </w:p>
    <w:p w:rsidR="002340DA" w:rsidRDefault="002340DA" w:rsidP="00D732AF">
      <w:pPr>
        <w:widowControl w:val="0"/>
        <w:numPr>
          <w:ilvl w:val="0"/>
          <w:numId w:val="73"/>
        </w:numPr>
        <w:autoSpaceDE w:val="0"/>
        <w:autoSpaceDN w:val="0"/>
        <w:adjustRightInd w:val="0"/>
        <w:ind w:right="976"/>
        <w:jc w:val="both"/>
        <w:rPr>
          <w:lang w:val="uk-UA"/>
        </w:rPr>
      </w:pPr>
      <w:r>
        <w:rPr>
          <w:lang w:val="uk-UA"/>
        </w:rPr>
        <w:t>досудове розслідування.</w:t>
      </w:r>
    </w:p>
    <w:p w:rsidR="002340DA" w:rsidRDefault="002340DA" w:rsidP="00D732AF">
      <w:pPr>
        <w:widowControl w:val="0"/>
        <w:numPr>
          <w:ilvl w:val="0"/>
          <w:numId w:val="73"/>
        </w:numPr>
        <w:autoSpaceDE w:val="0"/>
        <w:autoSpaceDN w:val="0"/>
        <w:adjustRightInd w:val="0"/>
        <w:ind w:right="976"/>
        <w:jc w:val="both"/>
        <w:rPr>
          <w:lang w:val="uk-UA"/>
        </w:rPr>
      </w:pPr>
      <w:r>
        <w:rPr>
          <w:lang w:val="uk-UA"/>
        </w:rPr>
        <w:t>Попереднє провадження.</w:t>
      </w:r>
    </w:p>
    <w:p w:rsidR="002340DA" w:rsidRDefault="002340DA" w:rsidP="00D732AF">
      <w:pPr>
        <w:widowControl w:val="0"/>
        <w:numPr>
          <w:ilvl w:val="0"/>
          <w:numId w:val="73"/>
        </w:numPr>
        <w:autoSpaceDE w:val="0"/>
        <w:autoSpaceDN w:val="0"/>
        <w:adjustRightInd w:val="0"/>
        <w:ind w:right="976"/>
        <w:jc w:val="both"/>
        <w:rPr>
          <w:lang w:val="uk-UA"/>
        </w:rPr>
      </w:pPr>
      <w:r>
        <w:rPr>
          <w:lang w:val="uk-UA"/>
        </w:rPr>
        <w:t>Судовий розгляд.</w:t>
      </w:r>
    </w:p>
    <w:p w:rsidR="002340DA" w:rsidRDefault="002340DA" w:rsidP="00D732AF">
      <w:pPr>
        <w:widowControl w:val="0"/>
        <w:numPr>
          <w:ilvl w:val="0"/>
          <w:numId w:val="73"/>
        </w:numPr>
        <w:autoSpaceDE w:val="0"/>
        <w:autoSpaceDN w:val="0"/>
        <w:adjustRightInd w:val="0"/>
        <w:ind w:right="976"/>
        <w:jc w:val="both"/>
        <w:rPr>
          <w:lang w:val="uk-UA"/>
        </w:rPr>
      </w:pPr>
      <w:r>
        <w:rPr>
          <w:lang w:val="uk-UA"/>
        </w:rPr>
        <w:t>Апеляційне провадження.</w:t>
      </w:r>
    </w:p>
    <w:p w:rsidR="002340DA" w:rsidRDefault="002340DA" w:rsidP="00D732AF">
      <w:pPr>
        <w:widowControl w:val="0"/>
        <w:numPr>
          <w:ilvl w:val="0"/>
          <w:numId w:val="73"/>
        </w:numPr>
        <w:autoSpaceDE w:val="0"/>
        <w:autoSpaceDN w:val="0"/>
        <w:adjustRightInd w:val="0"/>
        <w:ind w:right="976"/>
        <w:jc w:val="both"/>
        <w:rPr>
          <w:lang w:val="uk-UA"/>
        </w:rPr>
      </w:pPr>
      <w:r>
        <w:rPr>
          <w:lang w:val="uk-UA"/>
        </w:rPr>
        <w:t>Виконання вироку.</w:t>
      </w:r>
    </w:p>
    <w:p w:rsidR="002340DA" w:rsidRDefault="002340DA" w:rsidP="00D732AF">
      <w:pPr>
        <w:widowControl w:val="0"/>
        <w:numPr>
          <w:ilvl w:val="0"/>
          <w:numId w:val="73"/>
        </w:numPr>
        <w:autoSpaceDE w:val="0"/>
        <w:autoSpaceDN w:val="0"/>
        <w:adjustRightInd w:val="0"/>
        <w:ind w:right="976"/>
        <w:jc w:val="both"/>
        <w:rPr>
          <w:lang w:val="uk-UA"/>
        </w:rPr>
      </w:pPr>
      <w:r>
        <w:rPr>
          <w:lang w:val="uk-UA"/>
        </w:rPr>
        <w:t>Касаційне провадження.</w:t>
      </w:r>
    </w:p>
    <w:p w:rsidR="002340DA" w:rsidRDefault="002340DA" w:rsidP="00D732AF">
      <w:pPr>
        <w:widowControl w:val="0"/>
        <w:numPr>
          <w:ilvl w:val="0"/>
          <w:numId w:val="73"/>
        </w:numPr>
        <w:autoSpaceDE w:val="0"/>
        <w:autoSpaceDN w:val="0"/>
        <w:adjustRightInd w:val="0"/>
        <w:ind w:right="976"/>
        <w:jc w:val="both"/>
        <w:rPr>
          <w:lang w:val="uk-UA"/>
        </w:rPr>
      </w:pPr>
      <w:r>
        <w:rPr>
          <w:lang w:val="uk-UA"/>
        </w:rPr>
        <w:t>Провадження в Верховному суді України.</w:t>
      </w:r>
    </w:p>
    <w:p w:rsidR="002340DA" w:rsidRDefault="002340DA" w:rsidP="00D732AF">
      <w:pPr>
        <w:widowControl w:val="0"/>
        <w:numPr>
          <w:ilvl w:val="0"/>
          <w:numId w:val="73"/>
        </w:numPr>
        <w:autoSpaceDE w:val="0"/>
        <w:autoSpaceDN w:val="0"/>
        <w:adjustRightInd w:val="0"/>
        <w:ind w:right="976"/>
        <w:jc w:val="both"/>
        <w:rPr>
          <w:lang w:val="uk-UA"/>
        </w:rPr>
      </w:pPr>
      <w:r>
        <w:rPr>
          <w:lang w:val="uk-UA"/>
        </w:rPr>
        <w:t>Провадження за нововиявленими обставинами.</w:t>
      </w:r>
    </w:p>
    <w:p w:rsidR="002340DA" w:rsidRPr="00A140F9" w:rsidRDefault="002340DA" w:rsidP="00CC6679">
      <w:pPr>
        <w:widowControl w:val="0"/>
        <w:autoSpaceDE w:val="0"/>
        <w:autoSpaceDN w:val="0"/>
        <w:adjustRightInd w:val="0"/>
        <w:ind w:left="720" w:right="976"/>
        <w:jc w:val="both"/>
        <w:rPr>
          <w:lang w:val="uk-UA"/>
        </w:rPr>
      </w:pPr>
    </w:p>
    <w:p w:rsidR="002340DA" w:rsidRPr="0020301D" w:rsidRDefault="002340DA" w:rsidP="00D732AF">
      <w:pPr>
        <w:widowControl w:val="0"/>
        <w:numPr>
          <w:ilvl w:val="0"/>
          <w:numId w:val="74"/>
        </w:numPr>
        <w:autoSpaceDE w:val="0"/>
        <w:autoSpaceDN w:val="0"/>
        <w:adjustRightInd w:val="0"/>
        <w:ind w:right="976"/>
        <w:jc w:val="both"/>
        <w:rPr>
          <w:lang w:val="uk-UA"/>
        </w:rPr>
      </w:pPr>
      <w:r w:rsidRPr="0020301D">
        <w:rPr>
          <w:spacing w:val="3"/>
        </w:rPr>
        <w:t>Досудов</w:t>
      </w:r>
      <w:r w:rsidRPr="0020301D">
        <w:t xml:space="preserve">е </w:t>
      </w:r>
      <w:r w:rsidRPr="0020301D">
        <w:rPr>
          <w:spacing w:val="2"/>
        </w:rPr>
        <w:t>розслідуванн</w:t>
      </w:r>
      <w:r w:rsidRPr="0020301D">
        <w:t>я</w:t>
      </w:r>
    </w:p>
    <w:p w:rsidR="002340DA" w:rsidRPr="0020301D" w:rsidRDefault="002340DA" w:rsidP="00CC6679">
      <w:pPr>
        <w:widowControl w:val="0"/>
        <w:autoSpaceDE w:val="0"/>
        <w:autoSpaceDN w:val="0"/>
        <w:adjustRightInd w:val="0"/>
        <w:ind w:right="-46"/>
        <w:jc w:val="both"/>
        <w:rPr>
          <w:lang w:val="uk-UA"/>
        </w:rPr>
      </w:pPr>
      <w:r w:rsidRPr="0020301D">
        <w:rPr>
          <w:lang w:val="uk-UA"/>
        </w:rPr>
        <w:t>Завданням</w:t>
      </w:r>
      <w:r w:rsidRPr="0020301D">
        <w:rPr>
          <w:spacing w:val="11"/>
          <w:lang w:val="uk-UA"/>
        </w:rPr>
        <w:t xml:space="preserve"> </w:t>
      </w:r>
      <w:r w:rsidRPr="0020301D">
        <w:rPr>
          <w:lang w:val="uk-UA"/>
        </w:rPr>
        <w:t>ці</w:t>
      </w:r>
      <w:r w:rsidRPr="0020301D">
        <w:rPr>
          <w:spacing w:val="-1"/>
          <w:lang w:val="uk-UA"/>
        </w:rPr>
        <w:t>є</w:t>
      </w:r>
      <w:r w:rsidRPr="0020301D">
        <w:rPr>
          <w:lang w:val="uk-UA"/>
        </w:rPr>
        <w:t>ї</w:t>
      </w:r>
      <w:r w:rsidRPr="0020301D">
        <w:rPr>
          <w:spacing w:val="8"/>
          <w:lang w:val="uk-UA"/>
        </w:rPr>
        <w:t xml:space="preserve"> </w:t>
      </w:r>
      <w:r w:rsidRPr="0020301D">
        <w:rPr>
          <w:lang w:val="uk-UA"/>
        </w:rPr>
        <w:t>стадії</w:t>
      </w:r>
      <w:r w:rsidRPr="0020301D">
        <w:rPr>
          <w:spacing w:val="4"/>
          <w:lang w:val="uk-UA"/>
        </w:rPr>
        <w:t xml:space="preserve"> </w:t>
      </w:r>
      <w:r w:rsidRPr="0020301D">
        <w:rPr>
          <w:lang w:val="uk-UA"/>
        </w:rPr>
        <w:t>є</w:t>
      </w:r>
      <w:r w:rsidRPr="0020301D">
        <w:rPr>
          <w:spacing w:val="15"/>
          <w:lang w:val="uk-UA"/>
        </w:rPr>
        <w:t xml:space="preserve"> </w:t>
      </w:r>
      <w:r w:rsidRPr="0020301D">
        <w:rPr>
          <w:lang w:val="uk-UA"/>
        </w:rPr>
        <w:t>здійснення</w:t>
      </w:r>
      <w:r w:rsidRPr="0020301D">
        <w:rPr>
          <w:spacing w:val="11"/>
          <w:lang w:val="uk-UA"/>
        </w:rPr>
        <w:t xml:space="preserve"> </w:t>
      </w:r>
      <w:r w:rsidRPr="0020301D">
        <w:rPr>
          <w:spacing w:val="1"/>
          <w:lang w:val="uk-UA"/>
        </w:rPr>
        <w:t>компетентним</w:t>
      </w:r>
      <w:r w:rsidRPr="0020301D">
        <w:rPr>
          <w:lang w:val="uk-UA"/>
        </w:rPr>
        <w:t xml:space="preserve">и </w:t>
      </w:r>
      <w:r w:rsidRPr="0020301D">
        <w:rPr>
          <w:spacing w:val="1"/>
          <w:lang w:val="uk-UA"/>
        </w:rPr>
        <w:t>державним</w:t>
      </w:r>
      <w:r w:rsidRPr="0020301D">
        <w:rPr>
          <w:lang w:val="uk-UA"/>
        </w:rPr>
        <w:t>и органами</w:t>
      </w:r>
      <w:r w:rsidRPr="0020301D">
        <w:rPr>
          <w:spacing w:val="23"/>
          <w:lang w:val="uk-UA"/>
        </w:rPr>
        <w:t xml:space="preserve"> </w:t>
      </w:r>
      <w:r w:rsidRPr="0020301D">
        <w:rPr>
          <w:lang w:val="uk-UA"/>
        </w:rPr>
        <w:t>процесуальної діяльності</w:t>
      </w:r>
      <w:r w:rsidRPr="0020301D">
        <w:rPr>
          <w:spacing w:val="17"/>
          <w:lang w:val="uk-UA"/>
        </w:rPr>
        <w:t xml:space="preserve"> </w:t>
      </w:r>
      <w:r w:rsidRPr="0020301D">
        <w:rPr>
          <w:lang w:val="uk-UA"/>
        </w:rPr>
        <w:t>з</w:t>
      </w:r>
      <w:r w:rsidRPr="0020301D">
        <w:rPr>
          <w:spacing w:val="20"/>
          <w:lang w:val="uk-UA"/>
        </w:rPr>
        <w:t xml:space="preserve"> </w:t>
      </w:r>
      <w:r w:rsidRPr="0020301D">
        <w:rPr>
          <w:spacing w:val="1"/>
          <w:lang w:val="uk-UA"/>
        </w:rPr>
        <w:t>отримання</w:t>
      </w:r>
      <w:r w:rsidRPr="0020301D">
        <w:rPr>
          <w:lang w:val="uk-UA"/>
        </w:rPr>
        <w:t>,</w:t>
      </w:r>
      <w:r w:rsidRPr="0020301D">
        <w:rPr>
          <w:spacing w:val="12"/>
          <w:lang w:val="uk-UA"/>
        </w:rPr>
        <w:t xml:space="preserve"> </w:t>
      </w:r>
      <w:r w:rsidRPr="0020301D">
        <w:rPr>
          <w:lang w:val="uk-UA"/>
        </w:rPr>
        <w:t>розгляду</w:t>
      </w:r>
      <w:r w:rsidRPr="0020301D">
        <w:rPr>
          <w:spacing w:val="23"/>
          <w:lang w:val="uk-UA"/>
        </w:rPr>
        <w:t xml:space="preserve"> </w:t>
      </w:r>
      <w:r w:rsidRPr="0020301D">
        <w:rPr>
          <w:lang w:val="uk-UA"/>
        </w:rPr>
        <w:t>і</w:t>
      </w:r>
      <w:r w:rsidRPr="0020301D">
        <w:rPr>
          <w:spacing w:val="28"/>
          <w:lang w:val="uk-UA"/>
        </w:rPr>
        <w:t xml:space="preserve"> </w:t>
      </w:r>
      <w:r w:rsidRPr="0020301D">
        <w:rPr>
          <w:spacing w:val="-1"/>
          <w:lang w:val="uk-UA"/>
        </w:rPr>
        <w:t>ви</w:t>
      </w:r>
      <w:r w:rsidRPr="0020301D">
        <w:rPr>
          <w:lang w:val="uk-UA"/>
        </w:rPr>
        <w:t>рішення</w:t>
      </w:r>
      <w:r w:rsidRPr="0020301D">
        <w:rPr>
          <w:spacing w:val="3"/>
          <w:lang w:val="uk-UA"/>
        </w:rPr>
        <w:t xml:space="preserve"> </w:t>
      </w:r>
      <w:r w:rsidRPr="0020301D">
        <w:rPr>
          <w:spacing w:val="-1"/>
          <w:lang w:val="uk-UA"/>
        </w:rPr>
        <w:t>заяв</w:t>
      </w:r>
      <w:r w:rsidRPr="0020301D">
        <w:rPr>
          <w:lang w:val="uk-UA"/>
        </w:rPr>
        <w:t>,</w:t>
      </w:r>
      <w:r w:rsidRPr="0020301D">
        <w:rPr>
          <w:spacing w:val="11"/>
          <w:lang w:val="uk-UA"/>
        </w:rPr>
        <w:t xml:space="preserve"> </w:t>
      </w:r>
      <w:r w:rsidRPr="0020301D">
        <w:rPr>
          <w:lang w:val="uk-UA"/>
        </w:rPr>
        <w:t>що</w:t>
      </w:r>
      <w:r w:rsidRPr="0020301D">
        <w:rPr>
          <w:spacing w:val="9"/>
          <w:lang w:val="uk-UA"/>
        </w:rPr>
        <w:t xml:space="preserve"> </w:t>
      </w:r>
      <w:r w:rsidRPr="0020301D">
        <w:rPr>
          <w:spacing w:val="1"/>
          <w:lang w:val="uk-UA"/>
        </w:rPr>
        <w:t>надійшли</w:t>
      </w:r>
      <w:r w:rsidRPr="0020301D">
        <w:rPr>
          <w:lang w:val="uk-UA"/>
        </w:rPr>
        <w:t>,</w:t>
      </w:r>
      <w:r w:rsidRPr="0020301D">
        <w:rPr>
          <w:spacing w:val="4"/>
          <w:lang w:val="uk-UA"/>
        </w:rPr>
        <w:t xml:space="preserve"> </w:t>
      </w:r>
      <w:r w:rsidRPr="0020301D">
        <w:rPr>
          <w:lang w:val="uk-UA"/>
        </w:rPr>
        <w:t>повідомлень про</w:t>
      </w:r>
      <w:r w:rsidRPr="0020301D">
        <w:rPr>
          <w:spacing w:val="6"/>
          <w:lang w:val="uk-UA"/>
        </w:rPr>
        <w:t xml:space="preserve"> </w:t>
      </w:r>
      <w:r w:rsidRPr="0020301D">
        <w:rPr>
          <w:lang w:val="uk-UA"/>
        </w:rPr>
        <w:t>вчинені</w:t>
      </w:r>
      <w:r w:rsidRPr="0020301D">
        <w:rPr>
          <w:spacing w:val="1"/>
          <w:lang w:val="uk-UA"/>
        </w:rPr>
        <w:t xml:space="preserve"> аб</w:t>
      </w:r>
      <w:r w:rsidRPr="0020301D">
        <w:rPr>
          <w:lang w:val="uk-UA"/>
        </w:rPr>
        <w:t>о</w:t>
      </w:r>
      <w:r w:rsidRPr="0020301D">
        <w:rPr>
          <w:spacing w:val="9"/>
          <w:lang w:val="uk-UA"/>
        </w:rPr>
        <w:t xml:space="preserve"> </w:t>
      </w:r>
      <w:r>
        <w:rPr>
          <w:lang w:val="uk-UA"/>
        </w:rPr>
        <w:t>підго</w:t>
      </w:r>
      <w:r w:rsidRPr="0020301D">
        <w:rPr>
          <w:spacing w:val="1"/>
          <w:lang w:val="uk-UA"/>
        </w:rPr>
        <w:t>товлен</w:t>
      </w:r>
      <w:r w:rsidRPr="0020301D">
        <w:rPr>
          <w:lang w:val="uk-UA"/>
        </w:rPr>
        <w:t>і</w:t>
      </w:r>
      <w:r w:rsidRPr="0020301D">
        <w:rPr>
          <w:spacing w:val="6"/>
          <w:lang w:val="uk-UA"/>
        </w:rPr>
        <w:t xml:space="preserve"> </w:t>
      </w:r>
      <w:r w:rsidRPr="0020301D">
        <w:rPr>
          <w:lang w:val="uk-UA"/>
        </w:rPr>
        <w:t>злочини,</w:t>
      </w:r>
      <w:r w:rsidRPr="0020301D">
        <w:rPr>
          <w:spacing w:val="6"/>
          <w:lang w:val="uk-UA"/>
        </w:rPr>
        <w:t xml:space="preserve"> </w:t>
      </w:r>
      <w:r w:rsidRPr="0020301D">
        <w:rPr>
          <w:lang w:val="uk-UA"/>
        </w:rPr>
        <w:t xml:space="preserve">а </w:t>
      </w:r>
      <w:r w:rsidRPr="0020301D">
        <w:rPr>
          <w:spacing w:val="1"/>
          <w:lang w:val="uk-UA"/>
        </w:rPr>
        <w:t>тако</w:t>
      </w:r>
      <w:r w:rsidRPr="0020301D">
        <w:rPr>
          <w:lang w:val="uk-UA"/>
        </w:rPr>
        <w:t>ж</w:t>
      </w:r>
      <w:r w:rsidRPr="0020301D">
        <w:rPr>
          <w:spacing w:val="7"/>
          <w:lang w:val="uk-UA"/>
        </w:rPr>
        <w:t xml:space="preserve"> </w:t>
      </w:r>
      <w:r w:rsidRPr="0020301D">
        <w:rPr>
          <w:lang w:val="uk-UA"/>
        </w:rPr>
        <w:t>прийняття</w:t>
      </w:r>
      <w:r w:rsidRPr="0020301D">
        <w:rPr>
          <w:spacing w:val="5"/>
          <w:lang w:val="uk-UA"/>
        </w:rPr>
        <w:t xml:space="preserve"> </w:t>
      </w:r>
      <w:r w:rsidRPr="0020301D">
        <w:rPr>
          <w:spacing w:val="1"/>
          <w:lang w:val="uk-UA"/>
        </w:rPr>
        <w:t>відповідни</w:t>
      </w:r>
      <w:r w:rsidRPr="0020301D">
        <w:rPr>
          <w:lang w:val="uk-UA"/>
        </w:rPr>
        <w:t>х</w:t>
      </w:r>
      <w:r w:rsidRPr="0020301D">
        <w:rPr>
          <w:spacing w:val="3"/>
          <w:lang w:val="uk-UA"/>
        </w:rPr>
        <w:t xml:space="preserve"> </w:t>
      </w:r>
      <w:r w:rsidRPr="0020301D">
        <w:rPr>
          <w:lang w:val="uk-UA"/>
        </w:rPr>
        <w:t xml:space="preserve">процесуальних </w:t>
      </w:r>
      <w:r w:rsidRPr="0020301D">
        <w:rPr>
          <w:spacing w:val="1"/>
          <w:lang w:val="uk-UA"/>
        </w:rPr>
        <w:t>рішень</w:t>
      </w:r>
      <w:r w:rsidRPr="0020301D">
        <w:rPr>
          <w:lang w:val="uk-UA"/>
        </w:rPr>
        <w:t>.</w:t>
      </w:r>
      <w:r w:rsidRPr="0020301D">
        <w:rPr>
          <w:spacing w:val="9"/>
          <w:lang w:val="uk-UA"/>
        </w:rPr>
        <w:t xml:space="preserve"> </w:t>
      </w:r>
      <w:r w:rsidRPr="0020301D">
        <w:t>Здійснення</w:t>
      </w:r>
      <w:r w:rsidRPr="0020301D">
        <w:rPr>
          <w:spacing w:val="4"/>
        </w:rPr>
        <w:t xml:space="preserve"> </w:t>
      </w:r>
      <w:r w:rsidRPr="0020301D">
        <w:rPr>
          <w:spacing w:val="1"/>
        </w:rPr>
        <w:t>досудовог</w:t>
      </w:r>
      <w:r w:rsidRPr="0020301D">
        <w:t>о</w:t>
      </w:r>
      <w:r w:rsidRPr="0020301D">
        <w:rPr>
          <w:spacing w:val="4"/>
        </w:rPr>
        <w:t xml:space="preserve"> </w:t>
      </w:r>
      <w:r w:rsidRPr="0020301D">
        <w:rPr>
          <w:spacing w:val="1"/>
        </w:rPr>
        <w:t>розслідуванн</w:t>
      </w:r>
      <w:r w:rsidRPr="0020301D">
        <w:t xml:space="preserve">я </w:t>
      </w:r>
      <w:r w:rsidRPr="0020301D">
        <w:rPr>
          <w:spacing w:val="1"/>
        </w:rPr>
        <w:t>д</w:t>
      </w:r>
      <w:r w:rsidRPr="0020301D">
        <w:t>о</w:t>
      </w:r>
      <w:r w:rsidRPr="0020301D">
        <w:rPr>
          <w:spacing w:val="12"/>
        </w:rPr>
        <w:t xml:space="preserve"> </w:t>
      </w:r>
      <w:r w:rsidRPr="0020301D">
        <w:t>внесення</w:t>
      </w:r>
      <w:r w:rsidRPr="0020301D">
        <w:rPr>
          <w:spacing w:val="11"/>
        </w:rPr>
        <w:t xml:space="preserve"> </w:t>
      </w:r>
      <w:r w:rsidRPr="0020301D">
        <w:rPr>
          <w:spacing w:val="-1"/>
        </w:rPr>
        <w:t>відо</w:t>
      </w:r>
      <w:r w:rsidRPr="0020301D">
        <w:t>мостей до</w:t>
      </w:r>
      <w:r w:rsidRPr="0020301D">
        <w:rPr>
          <w:spacing w:val="6"/>
        </w:rPr>
        <w:t xml:space="preserve"> </w:t>
      </w:r>
      <w:r w:rsidRPr="0020301D">
        <w:t>реєстру</w:t>
      </w:r>
      <w:r w:rsidRPr="0020301D">
        <w:rPr>
          <w:spacing w:val="5"/>
        </w:rPr>
        <w:t xml:space="preserve"> </w:t>
      </w:r>
      <w:r w:rsidRPr="0020301D">
        <w:rPr>
          <w:spacing w:val="1"/>
        </w:rPr>
        <w:t>аб</w:t>
      </w:r>
      <w:r w:rsidRPr="0020301D">
        <w:t>о</w:t>
      </w:r>
      <w:r w:rsidRPr="0020301D">
        <w:rPr>
          <w:spacing w:val="7"/>
        </w:rPr>
        <w:t xml:space="preserve"> </w:t>
      </w:r>
      <w:r w:rsidRPr="0020301D">
        <w:t>без</w:t>
      </w:r>
      <w:r w:rsidRPr="0020301D">
        <w:rPr>
          <w:spacing w:val="5"/>
        </w:rPr>
        <w:t xml:space="preserve"> </w:t>
      </w:r>
      <w:r w:rsidRPr="0020301D">
        <w:rPr>
          <w:spacing w:val="1"/>
        </w:rPr>
        <w:t>таког</w:t>
      </w:r>
      <w:r w:rsidRPr="0020301D">
        <w:t>о</w:t>
      </w:r>
      <w:r w:rsidRPr="0020301D">
        <w:rPr>
          <w:spacing w:val="7"/>
        </w:rPr>
        <w:t xml:space="preserve"> </w:t>
      </w:r>
      <w:r w:rsidRPr="0020301D">
        <w:t>внесення</w:t>
      </w:r>
      <w:r w:rsidRPr="0020301D">
        <w:rPr>
          <w:spacing w:val="9"/>
        </w:rPr>
        <w:t xml:space="preserve"> </w:t>
      </w:r>
      <w:r w:rsidRPr="0020301D">
        <w:t>не</w:t>
      </w:r>
      <w:r w:rsidRPr="0020301D">
        <w:rPr>
          <w:spacing w:val="3"/>
        </w:rPr>
        <w:t xml:space="preserve"> </w:t>
      </w:r>
      <w:r w:rsidRPr="0020301D">
        <w:rPr>
          <w:spacing w:val="1"/>
        </w:rPr>
        <w:t>допускаєтьс</w:t>
      </w:r>
      <w:r w:rsidRPr="0020301D">
        <w:t>я</w:t>
      </w:r>
      <w:r w:rsidRPr="0020301D">
        <w:rPr>
          <w:spacing w:val="9"/>
        </w:rPr>
        <w:t xml:space="preserve"> </w:t>
      </w:r>
      <w:r w:rsidRPr="0020301D">
        <w:t>і</w:t>
      </w:r>
      <w:r w:rsidRPr="0020301D">
        <w:rPr>
          <w:spacing w:val="9"/>
        </w:rPr>
        <w:t xml:space="preserve"> </w:t>
      </w:r>
      <w:r w:rsidRPr="0020301D">
        <w:rPr>
          <w:spacing w:val="1"/>
        </w:rPr>
        <w:t>тя</w:t>
      </w:r>
      <w:r w:rsidRPr="0020301D">
        <w:rPr>
          <w:spacing w:val="-2"/>
        </w:rPr>
        <w:t>гн</w:t>
      </w:r>
      <w:r w:rsidRPr="0020301D">
        <w:t>е</w:t>
      </w:r>
      <w:r w:rsidRPr="0020301D">
        <w:rPr>
          <w:spacing w:val="6"/>
        </w:rPr>
        <w:t xml:space="preserve"> </w:t>
      </w:r>
      <w:r w:rsidRPr="0020301D">
        <w:t>за</w:t>
      </w:r>
      <w:r w:rsidRPr="0020301D">
        <w:rPr>
          <w:spacing w:val="2"/>
        </w:rPr>
        <w:t xml:space="preserve"> </w:t>
      </w:r>
      <w:r w:rsidRPr="0020301D">
        <w:t>собою</w:t>
      </w:r>
      <w:r w:rsidRPr="0020301D">
        <w:rPr>
          <w:spacing w:val="7"/>
        </w:rPr>
        <w:t xml:space="preserve"> </w:t>
      </w:r>
      <w:r w:rsidRPr="0020301D">
        <w:rPr>
          <w:spacing w:val="1"/>
        </w:rPr>
        <w:t>відповідальність</w:t>
      </w:r>
      <w:r w:rsidRPr="0020301D">
        <w:t>, встановлену</w:t>
      </w:r>
      <w:r w:rsidRPr="0020301D">
        <w:rPr>
          <w:spacing w:val="3"/>
        </w:rPr>
        <w:t xml:space="preserve"> </w:t>
      </w:r>
      <w:r w:rsidRPr="0020301D">
        <w:t>законом.</w:t>
      </w:r>
      <w:r w:rsidRPr="0020301D">
        <w:rPr>
          <w:spacing w:val="12"/>
        </w:rPr>
        <w:t xml:space="preserve"> </w:t>
      </w:r>
      <w:r w:rsidRPr="0020301D">
        <w:rPr>
          <w:spacing w:val="1"/>
        </w:rPr>
        <w:t>Огля</w:t>
      </w:r>
      <w:r w:rsidRPr="0020301D">
        <w:t>д</w:t>
      </w:r>
      <w:r w:rsidRPr="0020301D">
        <w:rPr>
          <w:spacing w:val="5"/>
        </w:rPr>
        <w:t xml:space="preserve"> </w:t>
      </w:r>
      <w:r w:rsidRPr="0020301D">
        <w:rPr>
          <w:spacing w:val="-1"/>
        </w:rPr>
        <w:t>міс</w:t>
      </w:r>
      <w:r w:rsidRPr="0020301D">
        <w:t xml:space="preserve">ця </w:t>
      </w:r>
      <w:r w:rsidRPr="0020301D">
        <w:rPr>
          <w:spacing w:val="14"/>
        </w:rPr>
        <w:t xml:space="preserve"> </w:t>
      </w:r>
      <w:r w:rsidRPr="0020301D">
        <w:t>події</w:t>
      </w:r>
      <w:r w:rsidRPr="0020301D">
        <w:rPr>
          <w:spacing w:val="33"/>
        </w:rPr>
        <w:t xml:space="preserve"> </w:t>
      </w:r>
      <w:r w:rsidRPr="0020301D">
        <w:t xml:space="preserve">у </w:t>
      </w:r>
      <w:r w:rsidRPr="0020301D">
        <w:rPr>
          <w:spacing w:val="15"/>
        </w:rPr>
        <w:t xml:space="preserve"> </w:t>
      </w:r>
      <w:r w:rsidRPr="0020301D">
        <w:t xml:space="preserve">невідкладних </w:t>
      </w:r>
      <w:r w:rsidRPr="0020301D">
        <w:rPr>
          <w:spacing w:val="4"/>
        </w:rPr>
        <w:t xml:space="preserve"> </w:t>
      </w:r>
      <w:r w:rsidRPr="0020301D">
        <w:t xml:space="preserve">випадках </w:t>
      </w:r>
      <w:r w:rsidRPr="0020301D">
        <w:rPr>
          <w:spacing w:val="2"/>
        </w:rPr>
        <w:t xml:space="preserve"> </w:t>
      </w:r>
      <w:r w:rsidRPr="0020301D">
        <w:rPr>
          <w:spacing w:val="1"/>
        </w:rPr>
        <w:t>мож</w:t>
      </w:r>
      <w:r w:rsidRPr="0020301D">
        <w:t xml:space="preserve">е </w:t>
      </w:r>
      <w:r w:rsidRPr="0020301D">
        <w:rPr>
          <w:spacing w:val="7"/>
        </w:rPr>
        <w:t xml:space="preserve"> </w:t>
      </w:r>
      <w:r w:rsidRPr="0020301D">
        <w:t xml:space="preserve">бути </w:t>
      </w:r>
      <w:r w:rsidRPr="0020301D">
        <w:rPr>
          <w:spacing w:val="14"/>
        </w:rPr>
        <w:t xml:space="preserve"> </w:t>
      </w:r>
      <w:r w:rsidRPr="0020301D">
        <w:t xml:space="preserve">проведений  до внесення </w:t>
      </w:r>
      <w:r w:rsidRPr="0020301D">
        <w:rPr>
          <w:spacing w:val="3"/>
        </w:rPr>
        <w:t xml:space="preserve"> </w:t>
      </w:r>
      <w:r w:rsidRPr="0020301D">
        <w:t>відомостей</w:t>
      </w:r>
      <w:r w:rsidRPr="0020301D">
        <w:rPr>
          <w:spacing w:val="34"/>
        </w:rPr>
        <w:t xml:space="preserve"> </w:t>
      </w:r>
      <w:r w:rsidRPr="0020301D">
        <w:rPr>
          <w:spacing w:val="1"/>
        </w:rPr>
        <w:t>д</w:t>
      </w:r>
      <w:r w:rsidRPr="0020301D">
        <w:t xml:space="preserve">о </w:t>
      </w:r>
      <w:r w:rsidRPr="0020301D">
        <w:rPr>
          <w:spacing w:val="4"/>
        </w:rPr>
        <w:t xml:space="preserve"> </w:t>
      </w:r>
      <w:r w:rsidRPr="0020301D">
        <w:rPr>
          <w:spacing w:val="1"/>
        </w:rPr>
        <w:t>Єдиног</w:t>
      </w:r>
      <w:r w:rsidRPr="0020301D">
        <w:t>о  реєстру</w:t>
      </w:r>
      <w:r w:rsidRPr="0020301D">
        <w:rPr>
          <w:spacing w:val="36"/>
        </w:rPr>
        <w:t xml:space="preserve"> </w:t>
      </w:r>
      <w:r w:rsidRPr="0020301D">
        <w:rPr>
          <w:spacing w:val="1"/>
        </w:rPr>
        <w:t>досудови</w:t>
      </w:r>
      <w:r w:rsidRPr="0020301D">
        <w:t>х</w:t>
      </w:r>
      <w:r w:rsidRPr="0020301D">
        <w:rPr>
          <w:spacing w:val="31"/>
        </w:rPr>
        <w:t xml:space="preserve"> </w:t>
      </w:r>
      <w:r w:rsidRPr="0020301D">
        <w:rPr>
          <w:spacing w:val="1"/>
        </w:rPr>
        <w:t>розсліду</w:t>
      </w:r>
      <w:r w:rsidRPr="0020301D">
        <w:t>вань,</w:t>
      </w:r>
      <w:r w:rsidRPr="0020301D">
        <w:rPr>
          <w:spacing w:val="15"/>
        </w:rPr>
        <w:t xml:space="preserve"> </w:t>
      </w:r>
      <w:r w:rsidRPr="0020301D">
        <w:t>яке</w:t>
      </w:r>
      <w:r w:rsidRPr="0020301D">
        <w:rPr>
          <w:spacing w:val="10"/>
        </w:rPr>
        <w:t xml:space="preserve"> </w:t>
      </w:r>
      <w:r w:rsidRPr="0020301D">
        <w:rPr>
          <w:spacing w:val="1"/>
        </w:rPr>
        <w:t>здійснюєтьс</w:t>
      </w:r>
      <w:r w:rsidRPr="0020301D">
        <w:t>я</w:t>
      </w:r>
      <w:r w:rsidRPr="0020301D">
        <w:rPr>
          <w:spacing w:val="10"/>
        </w:rPr>
        <w:t xml:space="preserve"> </w:t>
      </w:r>
      <w:r w:rsidRPr="0020301D">
        <w:t>негайно</w:t>
      </w:r>
      <w:r w:rsidRPr="0020301D">
        <w:rPr>
          <w:spacing w:val="15"/>
        </w:rPr>
        <w:t xml:space="preserve"> </w:t>
      </w:r>
      <w:r w:rsidRPr="0020301D">
        <w:rPr>
          <w:spacing w:val="-1"/>
        </w:rPr>
        <w:t>післ</w:t>
      </w:r>
      <w:r w:rsidRPr="0020301D">
        <w:t>я</w:t>
      </w:r>
      <w:r w:rsidRPr="0020301D">
        <w:rPr>
          <w:spacing w:val="12"/>
        </w:rPr>
        <w:t xml:space="preserve"> </w:t>
      </w:r>
      <w:r w:rsidRPr="0020301D">
        <w:rPr>
          <w:spacing w:val="1"/>
        </w:rPr>
        <w:t>завершенн</w:t>
      </w:r>
      <w:r w:rsidRPr="0020301D">
        <w:t xml:space="preserve">я </w:t>
      </w:r>
      <w:r w:rsidRPr="0020301D">
        <w:rPr>
          <w:spacing w:val="1"/>
        </w:rPr>
        <w:t>огляду</w:t>
      </w:r>
      <w:r w:rsidRPr="0020301D">
        <w:t>.</w:t>
      </w:r>
      <w:r w:rsidRPr="0020301D">
        <w:rPr>
          <w:spacing w:val="13"/>
        </w:rPr>
        <w:t xml:space="preserve"> </w:t>
      </w:r>
      <w:r w:rsidRPr="0020301D">
        <w:rPr>
          <w:spacing w:val="1"/>
        </w:rPr>
        <w:t>Досу</w:t>
      </w:r>
      <w:r w:rsidRPr="0020301D">
        <w:rPr>
          <w:spacing w:val="2"/>
        </w:rPr>
        <w:t>дов</w:t>
      </w:r>
      <w:r w:rsidRPr="0020301D">
        <w:t>е</w:t>
      </w:r>
      <w:r w:rsidRPr="0020301D">
        <w:rPr>
          <w:spacing w:val="32"/>
        </w:rPr>
        <w:t xml:space="preserve"> </w:t>
      </w:r>
      <w:r w:rsidRPr="0020301D">
        <w:rPr>
          <w:spacing w:val="1"/>
        </w:rPr>
        <w:t>розслідуванн</w:t>
      </w:r>
      <w:r w:rsidRPr="0020301D">
        <w:t>я</w:t>
      </w:r>
      <w:r w:rsidRPr="0020301D">
        <w:rPr>
          <w:spacing w:val="26"/>
        </w:rPr>
        <w:t xml:space="preserve"> </w:t>
      </w:r>
      <w:r w:rsidRPr="0020301D">
        <w:rPr>
          <w:spacing w:val="1"/>
        </w:rPr>
        <w:t>злочині</w:t>
      </w:r>
      <w:r w:rsidRPr="0020301D">
        <w:t>в</w:t>
      </w:r>
      <w:r w:rsidRPr="0020301D">
        <w:rPr>
          <w:spacing w:val="33"/>
        </w:rPr>
        <w:t xml:space="preserve"> </w:t>
      </w:r>
      <w:r w:rsidRPr="0020301D">
        <w:t>відбувається</w:t>
      </w:r>
      <w:r w:rsidRPr="0020301D">
        <w:rPr>
          <w:spacing w:val="30"/>
        </w:rPr>
        <w:t xml:space="preserve"> </w:t>
      </w:r>
      <w:r w:rsidRPr="0020301D">
        <w:t>у  формі</w:t>
      </w:r>
      <w:r w:rsidRPr="0020301D">
        <w:rPr>
          <w:spacing w:val="29"/>
        </w:rPr>
        <w:t xml:space="preserve"> </w:t>
      </w:r>
      <w:r w:rsidRPr="0020301D">
        <w:rPr>
          <w:spacing w:val="1"/>
        </w:rPr>
        <w:t>досудовог</w:t>
      </w:r>
      <w:r w:rsidRPr="0020301D">
        <w:t xml:space="preserve">о </w:t>
      </w:r>
      <w:r w:rsidRPr="0020301D">
        <w:rPr>
          <w:spacing w:val="1"/>
        </w:rPr>
        <w:t>слідства</w:t>
      </w:r>
      <w:r w:rsidRPr="0020301D">
        <w:t>,</w:t>
      </w:r>
      <w:r w:rsidRPr="0020301D">
        <w:rPr>
          <w:spacing w:val="11"/>
        </w:rPr>
        <w:t xml:space="preserve"> </w:t>
      </w:r>
      <w:r w:rsidRPr="0020301D">
        <w:t>а</w:t>
      </w:r>
      <w:r w:rsidRPr="0020301D">
        <w:rPr>
          <w:spacing w:val="8"/>
        </w:rPr>
        <w:t xml:space="preserve"> </w:t>
      </w:r>
      <w:r w:rsidRPr="0020301D">
        <w:rPr>
          <w:spacing w:val="1"/>
        </w:rPr>
        <w:t>кримінальни</w:t>
      </w:r>
      <w:r w:rsidRPr="0020301D">
        <w:t>х</w:t>
      </w:r>
      <w:r w:rsidRPr="0020301D">
        <w:rPr>
          <w:spacing w:val="6"/>
        </w:rPr>
        <w:t xml:space="preserve"> </w:t>
      </w:r>
      <w:r w:rsidRPr="0020301D">
        <w:t>проступків</w:t>
      </w:r>
      <w:r w:rsidRPr="0020301D">
        <w:rPr>
          <w:spacing w:val="-3"/>
        </w:rPr>
        <w:t xml:space="preserve"> </w:t>
      </w:r>
      <w:r w:rsidRPr="0020301D">
        <w:t>-</w:t>
      </w:r>
      <w:r w:rsidRPr="0020301D">
        <w:rPr>
          <w:spacing w:val="3"/>
        </w:rPr>
        <w:t xml:space="preserve"> </w:t>
      </w:r>
      <w:r w:rsidRPr="0020301D">
        <w:t>у</w:t>
      </w:r>
      <w:r w:rsidRPr="0020301D">
        <w:rPr>
          <w:spacing w:val="16"/>
        </w:rPr>
        <w:t xml:space="preserve"> </w:t>
      </w:r>
      <w:r w:rsidRPr="0020301D">
        <w:rPr>
          <w:spacing w:val="-1"/>
        </w:rPr>
        <w:t>форм</w:t>
      </w:r>
      <w:r w:rsidRPr="0020301D">
        <w:t>і</w:t>
      </w:r>
      <w:r w:rsidRPr="0020301D">
        <w:rPr>
          <w:spacing w:val="8"/>
        </w:rPr>
        <w:t xml:space="preserve"> </w:t>
      </w:r>
      <w:r w:rsidRPr="0020301D">
        <w:t>дізнання</w:t>
      </w:r>
      <w:r w:rsidRPr="0020301D">
        <w:rPr>
          <w:spacing w:val="11"/>
        </w:rPr>
        <w:t xml:space="preserve"> </w:t>
      </w:r>
      <w:r w:rsidRPr="0020301D">
        <w:t>в</w:t>
      </w:r>
      <w:r w:rsidRPr="0020301D">
        <w:rPr>
          <w:spacing w:val="13"/>
        </w:rPr>
        <w:t xml:space="preserve"> </w:t>
      </w:r>
      <w:r>
        <w:t>поряд</w:t>
      </w:r>
      <w:r w:rsidRPr="0020301D">
        <w:rPr>
          <w:spacing w:val="-1"/>
        </w:rPr>
        <w:t>ку</w:t>
      </w:r>
      <w:r w:rsidRPr="0020301D">
        <w:t>,</w:t>
      </w:r>
      <w:r w:rsidRPr="0020301D">
        <w:rPr>
          <w:spacing w:val="16"/>
        </w:rPr>
        <w:t xml:space="preserve"> </w:t>
      </w:r>
      <w:r w:rsidRPr="0020301D">
        <w:lastRenderedPageBreak/>
        <w:t>передбаченому</w:t>
      </w:r>
      <w:r w:rsidRPr="0020301D">
        <w:rPr>
          <w:spacing w:val="1"/>
        </w:rPr>
        <w:t xml:space="preserve"> КПК</w:t>
      </w:r>
      <w:r w:rsidRPr="0020301D">
        <w:t>.</w:t>
      </w:r>
      <w:r w:rsidRPr="0020301D">
        <w:rPr>
          <w:spacing w:val="12"/>
        </w:rPr>
        <w:t xml:space="preserve"> </w:t>
      </w:r>
      <w:r w:rsidRPr="0020301D">
        <w:t>Здійснюється</w:t>
      </w:r>
      <w:r w:rsidRPr="0020301D">
        <w:rPr>
          <w:spacing w:val="4"/>
        </w:rPr>
        <w:t xml:space="preserve"> </w:t>
      </w:r>
      <w:r w:rsidRPr="0020301D">
        <w:rPr>
          <w:spacing w:val="1"/>
        </w:rPr>
        <w:t>комплек</w:t>
      </w:r>
      <w:r w:rsidRPr="0020301D">
        <w:t>с слідчих</w:t>
      </w:r>
      <w:r w:rsidRPr="0020301D">
        <w:rPr>
          <w:spacing w:val="3"/>
        </w:rPr>
        <w:t xml:space="preserve"> </w:t>
      </w:r>
      <w:r w:rsidRPr="0020301D">
        <w:t>та</w:t>
      </w:r>
      <w:r w:rsidRPr="0020301D">
        <w:rPr>
          <w:spacing w:val="5"/>
        </w:rPr>
        <w:t xml:space="preserve"> </w:t>
      </w:r>
      <w:r w:rsidRPr="0020301D">
        <w:rPr>
          <w:spacing w:val="-1"/>
        </w:rPr>
        <w:t>ін</w:t>
      </w:r>
      <w:r w:rsidRPr="0020301D">
        <w:t>ших</w:t>
      </w:r>
      <w:r w:rsidRPr="0020301D">
        <w:rPr>
          <w:spacing w:val="13"/>
        </w:rPr>
        <w:t xml:space="preserve"> </w:t>
      </w:r>
      <w:r w:rsidRPr="0020301D">
        <w:rPr>
          <w:spacing w:val="1"/>
        </w:rPr>
        <w:t>розшукови</w:t>
      </w:r>
      <w:r w:rsidRPr="0020301D">
        <w:t xml:space="preserve">х </w:t>
      </w:r>
      <w:r w:rsidRPr="0020301D">
        <w:rPr>
          <w:spacing w:val="2"/>
        </w:rPr>
        <w:t>дій</w:t>
      </w:r>
      <w:r w:rsidRPr="0020301D">
        <w:t>,</w:t>
      </w:r>
      <w:r w:rsidRPr="0020301D">
        <w:rPr>
          <w:spacing w:val="13"/>
        </w:rPr>
        <w:t xml:space="preserve"> </w:t>
      </w:r>
      <w:r w:rsidRPr="0020301D">
        <w:rPr>
          <w:spacing w:val="1"/>
        </w:rPr>
        <w:t>спрямовани</w:t>
      </w:r>
      <w:r w:rsidRPr="0020301D">
        <w:t>х</w:t>
      </w:r>
      <w:r w:rsidRPr="0020301D">
        <w:rPr>
          <w:spacing w:val="10"/>
        </w:rPr>
        <w:t xml:space="preserve"> </w:t>
      </w:r>
      <w:r w:rsidRPr="0020301D">
        <w:t>на</w:t>
      </w:r>
      <w:r w:rsidRPr="0020301D">
        <w:rPr>
          <w:spacing w:val="17"/>
        </w:rPr>
        <w:t xml:space="preserve"> </w:t>
      </w:r>
      <w:r w:rsidRPr="0020301D">
        <w:t>всебічне,</w:t>
      </w:r>
      <w:r w:rsidRPr="0020301D">
        <w:rPr>
          <w:spacing w:val="11"/>
        </w:rPr>
        <w:t xml:space="preserve"> </w:t>
      </w:r>
      <w:r w:rsidRPr="0020301D">
        <w:rPr>
          <w:spacing w:val="1"/>
        </w:rPr>
        <w:t>повн</w:t>
      </w:r>
      <w:r w:rsidRPr="0020301D">
        <w:t>е</w:t>
      </w:r>
      <w:r w:rsidRPr="0020301D">
        <w:rPr>
          <w:spacing w:val="17"/>
        </w:rPr>
        <w:t xml:space="preserve"> </w:t>
      </w:r>
      <w:r w:rsidRPr="0020301D">
        <w:t xml:space="preserve">й </w:t>
      </w:r>
      <w:r w:rsidRPr="0020301D">
        <w:rPr>
          <w:spacing w:val="3"/>
        </w:rPr>
        <w:t>об'єктивн</w:t>
      </w:r>
      <w:r w:rsidRPr="0020301D">
        <w:t xml:space="preserve">е </w:t>
      </w:r>
      <w:r w:rsidRPr="0020301D">
        <w:rPr>
          <w:spacing w:val="1"/>
        </w:rPr>
        <w:t>дослідженн</w:t>
      </w:r>
      <w:r w:rsidRPr="0020301D">
        <w:t>я</w:t>
      </w:r>
      <w:r w:rsidRPr="0020301D">
        <w:rPr>
          <w:spacing w:val="4"/>
        </w:rPr>
        <w:t xml:space="preserve"> </w:t>
      </w:r>
      <w:r w:rsidRPr="0020301D">
        <w:t>обставин</w:t>
      </w:r>
      <w:r w:rsidRPr="0020301D">
        <w:rPr>
          <w:spacing w:val="11"/>
        </w:rPr>
        <w:t xml:space="preserve"> </w:t>
      </w:r>
      <w:r w:rsidRPr="0020301D">
        <w:rPr>
          <w:spacing w:val="1"/>
        </w:rPr>
        <w:t>вчиненог</w:t>
      </w:r>
      <w:r w:rsidRPr="0020301D">
        <w:t xml:space="preserve">о </w:t>
      </w:r>
      <w:r w:rsidRPr="0020301D">
        <w:rPr>
          <w:spacing w:val="1"/>
        </w:rPr>
        <w:t>злочину</w:t>
      </w:r>
      <w:r w:rsidRPr="0020301D">
        <w:t>.</w:t>
      </w:r>
      <w:r w:rsidRPr="0020301D">
        <w:rPr>
          <w:spacing w:val="8"/>
        </w:rPr>
        <w:t xml:space="preserve"> </w:t>
      </w:r>
      <w:r w:rsidRPr="0020301D">
        <w:rPr>
          <w:spacing w:val="1"/>
        </w:rPr>
        <w:t>Приймаютьс</w:t>
      </w:r>
      <w:r w:rsidRPr="0020301D">
        <w:t>я</w:t>
      </w:r>
      <w:r w:rsidRPr="0020301D">
        <w:rPr>
          <w:spacing w:val="6"/>
        </w:rPr>
        <w:t xml:space="preserve"> </w:t>
      </w:r>
      <w:r w:rsidRPr="0020301D">
        <w:t>процесуальні</w:t>
      </w:r>
      <w:r w:rsidRPr="0020301D">
        <w:rPr>
          <w:spacing w:val="4"/>
        </w:rPr>
        <w:t xml:space="preserve"> </w:t>
      </w:r>
      <w:r w:rsidRPr="0020301D">
        <w:rPr>
          <w:spacing w:val="1"/>
        </w:rPr>
        <w:t>акти</w:t>
      </w:r>
      <w:r w:rsidRPr="0020301D">
        <w:t>:</w:t>
      </w:r>
      <w:r w:rsidRPr="0020301D">
        <w:rPr>
          <w:spacing w:val="11"/>
        </w:rPr>
        <w:t xml:space="preserve"> </w:t>
      </w:r>
      <w:r w:rsidRPr="0020301D">
        <w:rPr>
          <w:spacing w:val="1"/>
        </w:rPr>
        <w:t>обвинувальни</w:t>
      </w:r>
      <w:r w:rsidRPr="0020301D">
        <w:t xml:space="preserve">й </w:t>
      </w:r>
      <w:r w:rsidRPr="0020301D">
        <w:rPr>
          <w:spacing w:val="1"/>
        </w:rPr>
        <w:t>акт</w:t>
      </w:r>
      <w:r w:rsidRPr="0020301D">
        <w:t>,</w:t>
      </w:r>
      <w:r w:rsidRPr="0020301D">
        <w:rPr>
          <w:spacing w:val="10"/>
        </w:rPr>
        <w:t xml:space="preserve"> </w:t>
      </w:r>
      <w:r w:rsidRPr="0020301D">
        <w:t>постанова,</w:t>
      </w:r>
      <w:r w:rsidRPr="0020301D">
        <w:rPr>
          <w:spacing w:val="10"/>
        </w:rPr>
        <w:t xml:space="preserve"> </w:t>
      </w:r>
      <w:r w:rsidRPr="0020301D">
        <w:t>прото- кол,</w:t>
      </w:r>
      <w:r w:rsidRPr="0020301D">
        <w:rPr>
          <w:spacing w:val="11"/>
        </w:rPr>
        <w:t xml:space="preserve"> </w:t>
      </w:r>
      <w:r w:rsidRPr="0020301D">
        <w:t>окреме</w:t>
      </w:r>
      <w:r w:rsidRPr="0020301D">
        <w:rPr>
          <w:spacing w:val="2"/>
        </w:rPr>
        <w:t xml:space="preserve"> </w:t>
      </w:r>
      <w:r w:rsidRPr="0020301D">
        <w:rPr>
          <w:spacing w:val="1"/>
        </w:rPr>
        <w:t>дорученн</w:t>
      </w:r>
      <w:r w:rsidRPr="0020301D">
        <w:t xml:space="preserve">я </w:t>
      </w:r>
      <w:r w:rsidRPr="0020301D">
        <w:rPr>
          <w:spacing w:val="2"/>
        </w:rPr>
        <w:t>тощо</w:t>
      </w:r>
      <w:r w:rsidRPr="0020301D">
        <w:t>.</w:t>
      </w:r>
      <w:r w:rsidRPr="0020301D">
        <w:rPr>
          <w:spacing w:val="8"/>
        </w:rPr>
        <w:t xml:space="preserve"> </w:t>
      </w:r>
      <w:r w:rsidRPr="0020301D">
        <w:rPr>
          <w:spacing w:val="1"/>
        </w:rPr>
        <w:t>Учасники</w:t>
      </w:r>
      <w:r w:rsidRPr="0020301D">
        <w:t>:</w:t>
      </w:r>
      <w:r w:rsidRPr="0020301D">
        <w:rPr>
          <w:spacing w:val="13"/>
        </w:rPr>
        <w:t xml:space="preserve"> </w:t>
      </w:r>
      <w:r w:rsidRPr="0020301D">
        <w:t>органи</w:t>
      </w:r>
      <w:r w:rsidRPr="0020301D">
        <w:rPr>
          <w:spacing w:val="5"/>
        </w:rPr>
        <w:t xml:space="preserve"> </w:t>
      </w:r>
      <w:r w:rsidRPr="0020301D">
        <w:t>дізнання,</w:t>
      </w:r>
      <w:r w:rsidRPr="0020301D">
        <w:rPr>
          <w:spacing w:val="8"/>
        </w:rPr>
        <w:t xml:space="preserve"> </w:t>
      </w:r>
      <w:r w:rsidRPr="0020301D">
        <w:rPr>
          <w:spacing w:val="1"/>
        </w:rPr>
        <w:t>слідчі</w:t>
      </w:r>
      <w:r w:rsidRPr="0020301D">
        <w:t xml:space="preserve">, начальники </w:t>
      </w:r>
      <w:r w:rsidRPr="0020301D">
        <w:rPr>
          <w:spacing w:val="2"/>
        </w:rPr>
        <w:t xml:space="preserve"> </w:t>
      </w:r>
      <w:r w:rsidRPr="0020301D">
        <w:t xml:space="preserve">слідчих </w:t>
      </w:r>
      <w:r w:rsidRPr="0020301D">
        <w:rPr>
          <w:spacing w:val="5"/>
        </w:rPr>
        <w:t xml:space="preserve"> </w:t>
      </w:r>
      <w:r w:rsidRPr="0020301D">
        <w:t xml:space="preserve">відділів  та </w:t>
      </w:r>
      <w:r w:rsidRPr="0020301D">
        <w:rPr>
          <w:spacing w:val="1"/>
        </w:rPr>
        <w:t xml:space="preserve"> управлінь</w:t>
      </w:r>
      <w:r w:rsidRPr="0020301D">
        <w:t xml:space="preserve">, </w:t>
      </w:r>
      <w:r w:rsidRPr="0020301D">
        <w:rPr>
          <w:spacing w:val="3"/>
        </w:rPr>
        <w:t xml:space="preserve"> </w:t>
      </w:r>
      <w:r w:rsidRPr="0020301D">
        <w:t xml:space="preserve">прокурори, </w:t>
      </w:r>
      <w:r w:rsidRPr="0020301D">
        <w:rPr>
          <w:spacing w:val="8"/>
        </w:rPr>
        <w:t xml:space="preserve"> </w:t>
      </w:r>
      <w:r w:rsidRPr="0020301D">
        <w:t>слідчі судці.</w:t>
      </w:r>
    </w:p>
    <w:p w:rsidR="002340DA" w:rsidRPr="0020301D" w:rsidRDefault="002340DA" w:rsidP="00D732AF">
      <w:pPr>
        <w:widowControl w:val="0"/>
        <w:numPr>
          <w:ilvl w:val="0"/>
          <w:numId w:val="4"/>
        </w:numPr>
        <w:tabs>
          <w:tab w:val="clear" w:pos="3308"/>
          <w:tab w:val="num" w:pos="0"/>
        </w:tabs>
        <w:autoSpaceDE w:val="0"/>
        <w:autoSpaceDN w:val="0"/>
        <w:adjustRightInd w:val="0"/>
        <w:ind w:left="0" w:right="-46" w:firstLine="0"/>
        <w:jc w:val="both"/>
        <w:rPr>
          <w:w w:val="99"/>
          <w:lang w:val="uk-UA"/>
        </w:rPr>
      </w:pPr>
      <w:r w:rsidRPr="0020301D">
        <w:rPr>
          <w:spacing w:val="2"/>
          <w:w w:val="99"/>
        </w:rPr>
        <w:t>Підготовч</w:t>
      </w:r>
      <w:r w:rsidRPr="0020301D">
        <w:rPr>
          <w:w w:val="99"/>
        </w:rPr>
        <w:t xml:space="preserve">е </w:t>
      </w:r>
      <w:r w:rsidRPr="0020301D">
        <w:rPr>
          <w:spacing w:val="2"/>
          <w:w w:val="99"/>
        </w:rPr>
        <w:t>провадження</w:t>
      </w:r>
      <w:r w:rsidRPr="0020301D">
        <w:rPr>
          <w:w w:val="99"/>
        </w:rPr>
        <w:t>.</w:t>
      </w:r>
    </w:p>
    <w:p w:rsidR="002340DA" w:rsidRPr="0020301D" w:rsidRDefault="002340DA" w:rsidP="00CC6679">
      <w:pPr>
        <w:widowControl w:val="0"/>
        <w:autoSpaceDE w:val="0"/>
        <w:autoSpaceDN w:val="0"/>
        <w:adjustRightInd w:val="0"/>
        <w:ind w:right="-46"/>
        <w:jc w:val="both"/>
        <w:rPr>
          <w:lang w:val="uk-UA"/>
        </w:rPr>
      </w:pPr>
      <w:r w:rsidRPr="0020301D">
        <w:rPr>
          <w:spacing w:val="1"/>
        </w:rPr>
        <w:t>Завдання</w:t>
      </w:r>
      <w:r w:rsidRPr="0020301D">
        <w:t>м</w:t>
      </w:r>
      <w:r w:rsidRPr="0020301D">
        <w:rPr>
          <w:spacing w:val="14"/>
        </w:rPr>
        <w:t xml:space="preserve"> </w:t>
      </w:r>
      <w:r w:rsidRPr="0020301D">
        <w:t>ці</w:t>
      </w:r>
      <w:r w:rsidRPr="0020301D">
        <w:rPr>
          <w:spacing w:val="-1"/>
        </w:rPr>
        <w:t>є</w:t>
      </w:r>
      <w:r w:rsidRPr="0020301D">
        <w:t>ї</w:t>
      </w:r>
      <w:r w:rsidRPr="0020301D">
        <w:rPr>
          <w:spacing w:val="6"/>
        </w:rPr>
        <w:t xml:space="preserve"> </w:t>
      </w:r>
      <w:r w:rsidRPr="0020301D">
        <w:t>стадії</w:t>
      </w:r>
      <w:r w:rsidRPr="0020301D">
        <w:rPr>
          <w:spacing w:val="1"/>
        </w:rPr>
        <w:t xml:space="preserve"> </w:t>
      </w:r>
      <w:r w:rsidRPr="0020301D">
        <w:t>є</w:t>
      </w:r>
      <w:r w:rsidRPr="0020301D">
        <w:rPr>
          <w:spacing w:val="12"/>
        </w:rPr>
        <w:t xml:space="preserve"> </w:t>
      </w:r>
      <w:r w:rsidRPr="0020301D">
        <w:rPr>
          <w:spacing w:val="1"/>
        </w:rPr>
        <w:t>вивченн</w:t>
      </w:r>
      <w:r w:rsidRPr="0020301D">
        <w:t>я</w:t>
      </w:r>
      <w:r w:rsidRPr="0020301D">
        <w:rPr>
          <w:spacing w:val="12"/>
        </w:rPr>
        <w:t xml:space="preserve"> </w:t>
      </w:r>
      <w:r w:rsidRPr="0020301D">
        <w:t>матеріалів</w:t>
      </w:r>
      <w:r w:rsidRPr="0020301D">
        <w:rPr>
          <w:spacing w:val="6"/>
        </w:rPr>
        <w:t xml:space="preserve"> </w:t>
      </w:r>
      <w:r w:rsidRPr="0020301D">
        <w:rPr>
          <w:spacing w:val="1"/>
        </w:rPr>
        <w:t>кримінально</w:t>
      </w:r>
      <w:r w:rsidRPr="0020301D">
        <w:t>ї</w:t>
      </w:r>
      <w:r w:rsidRPr="0020301D">
        <w:rPr>
          <w:spacing w:val="-1"/>
        </w:rPr>
        <w:t xml:space="preserve"> </w:t>
      </w:r>
      <w:r w:rsidRPr="0020301D">
        <w:t xml:space="preserve">справи </w:t>
      </w:r>
      <w:r w:rsidRPr="0020301D">
        <w:rPr>
          <w:spacing w:val="2"/>
        </w:rPr>
        <w:t>дл</w:t>
      </w:r>
      <w:r w:rsidRPr="0020301D">
        <w:t>я</w:t>
      </w:r>
      <w:r w:rsidRPr="0020301D">
        <w:rPr>
          <w:spacing w:val="20"/>
        </w:rPr>
        <w:t xml:space="preserve"> </w:t>
      </w:r>
      <w:r w:rsidRPr="0020301D">
        <w:t>встановлення</w:t>
      </w:r>
      <w:r w:rsidRPr="0020301D">
        <w:rPr>
          <w:spacing w:val="6"/>
        </w:rPr>
        <w:t xml:space="preserve"> </w:t>
      </w:r>
      <w:r w:rsidRPr="0020301D">
        <w:rPr>
          <w:spacing w:val="1"/>
        </w:rPr>
        <w:t>достатні</w:t>
      </w:r>
      <w:r w:rsidRPr="0020301D">
        <w:t>х</w:t>
      </w:r>
      <w:r w:rsidRPr="0020301D">
        <w:rPr>
          <w:spacing w:val="13"/>
        </w:rPr>
        <w:t xml:space="preserve"> </w:t>
      </w:r>
      <w:r w:rsidRPr="0020301D">
        <w:t>підстав</w:t>
      </w:r>
      <w:r w:rsidRPr="0020301D">
        <w:rPr>
          <w:spacing w:val="10"/>
        </w:rPr>
        <w:t xml:space="preserve"> </w:t>
      </w:r>
      <w:r w:rsidRPr="0020301D">
        <w:rPr>
          <w:spacing w:val="1"/>
        </w:rPr>
        <w:t>дл</w:t>
      </w:r>
      <w:r w:rsidRPr="0020301D">
        <w:t>я</w:t>
      </w:r>
      <w:r w:rsidRPr="0020301D">
        <w:rPr>
          <w:spacing w:val="13"/>
        </w:rPr>
        <w:t xml:space="preserve"> </w:t>
      </w:r>
      <w:r w:rsidRPr="0020301D">
        <w:t>розгляду</w:t>
      </w:r>
      <w:r w:rsidRPr="0020301D">
        <w:rPr>
          <w:spacing w:val="11"/>
        </w:rPr>
        <w:t xml:space="preserve"> </w:t>
      </w:r>
      <w:r w:rsidRPr="0020301D">
        <w:rPr>
          <w:spacing w:val="1"/>
        </w:rPr>
        <w:t>спра</w:t>
      </w:r>
      <w:r w:rsidRPr="0020301D">
        <w:t>ви</w:t>
      </w:r>
      <w:r w:rsidRPr="0020301D">
        <w:rPr>
          <w:spacing w:val="18"/>
        </w:rPr>
        <w:t xml:space="preserve"> </w:t>
      </w:r>
      <w:r w:rsidRPr="0020301D">
        <w:t>по</w:t>
      </w:r>
      <w:r w:rsidRPr="0020301D">
        <w:rPr>
          <w:spacing w:val="15"/>
        </w:rPr>
        <w:t xml:space="preserve"> </w:t>
      </w:r>
      <w:r w:rsidRPr="0020301D">
        <w:rPr>
          <w:spacing w:val="-1"/>
        </w:rPr>
        <w:t>сут</w:t>
      </w:r>
      <w:r w:rsidRPr="0020301D">
        <w:t>і в</w:t>
      </w:r>
      <w:r w:rsidRPr="0020301D">
        <w:rPr>
          <w:spacing w:val="9"/>
        </w:rPr>
        <w:t xml:space="preserve"> </w:t>
      </w:r>
      <w:r w:rsidRPr="0020301D">
        <w:t>судовому</w:t>
      </w:r>
      <w:r w:rsidRPr="0020301D">
        <w:rPr>
          <w:spacing w:val="8"/>
        </w:rPr>
        <w:t xml:space="preserve"> </w:t>
      </w:r>
      <w:r w:rsidRPr="0020301D">
        <w:t>засіданні.</w:t>
      </w:r>
      <w:r w:rsidRPr="0020301D">
        <w:rPr>
          <w:spacing w:val="11"/>
        </w:rPr>
        <w:t xml:space="preserve"> </w:t>
      </w:r>
      <w:r w:rsidRPr="0020301D">
        <w:t>По</w:t>
      </w:r>
      <w:r w:rsidRPr="0020301D">
        <w:rPr>
          <w:spacing w:val="10"/>
        </w:rPr>
        <w:t xml:space="preserve"> </w:t>
      </w:r>
      <w:r w:rsidRPr="0020301D">
        <w:rPr>
          <w:spacing w:val="1"/>
        </w:rPr>
        <w:t>закінченн</w:t>
      </w:r>
      <w:r w:rsidRPr="0020301D">
        <w:t xml:space="preserve">ю </w:t>
      </w:r>
      <w:r w:rsidRPr="0020301D">
        <w:rPr>
          <w:spacing w:val="1"/>
        </w:rPr>
        <w:t>розгляд</w:t>
      </w:r>
      <w:r w:rsidRPr="0020301D">
        <w:t>у</w:t>
      </w:r>
      <w:r w:rsidRPr="0020301D">
        <w:rPr>
          <w:spacing w:val="4"/>
        </w:rPr>
        <w:t xml:space="preserve"> </w:t>
      </w:r>
      <w:r w:rsidRPr="0020301D">
        <w:rPr>
          <w:spacing w:val="1"/>
        </w:rPr>
        <w:t>спра</w:t>
      </w:r>
      <w:r w:rsidRPr="0020301D">
        <w:t>ви</w:t>
      </w:r>
      <w:r w:rsidRPr="0020301D">
        <w:rPr>
          <w:spacing w:val="8"/>
        </w:rPr>
        <w:t xml:space="preserve"> </w:t>
      </w:r>
      <w:r w:rsidRPr="0020301D">
        <w:rPr>
          <w:spacing w:val="1"/>
        </w:rPr>
        <w:t>су</w:t>
      </w:r>
      <w:r w:rsidRPr="0020301D">
        <w:t xml:space="preserve">д </w:t>
      </w:r>
      <w:r w:rsidRPr="0020301D">
        <w:rPr>
          <w:spacing w:val="1"/>
        </w:rPr>
        <w:t>виносит</w:t>
      </w:r>
      <w:r w:rsidRPr="0020301D">
        <w:t>ь</w:t>
      </w:r>
      <w:r w:rsidRPr="0020301D">
        <w:rPr>
          <w:spacing w:val="2"/>
        </w:rPr>
        <w:t xml:space="preserve"> </w:t>
      </w:r>
      <w:r w:rsidRPr="0020301D">
        <w:t>відповідну</w:t>
      </w:r>
      <w:r w:rsidRPr="0020301D">
        <w:rPr>
          <w:spacing w:val="1"/>
        </w:rPr>
        <w:t xml:space="preserve"> ухвалу</w:t>
      </w:r>
      <w:r w:rsidRPr="0020301D">
        <w:t>.</w:t>
      </w:r>
    </w:p>
    <w:p w:rsidR="002340DA" w:rsidRPr="0020301D" w:rsidRDefault="002340DA" w:rsidP="00D732AF">
      <w:pPr>
        <w:widowControl w:val="0"/>
        <w:numPr>
          <w:ilvl w:val="0"/>
          <w:numId w:val="4"/>
        </w:numPr>
        <w:tabs>
          <w:tab w:val="clear" w:pos="3308"/>
          <w:tab w:val="num" w:pos="0"/>
        </w:tabs>
        <w:autoSpaceDE w:val="0"/>
        <w:autoSpaceDN w:val="0"/>
        <w:adjustRightInd w:val="0"/>
        <w:ind w:left="0" w:right="-46" w:firstLine="0"/>
        <w:jc w:val="both"/>
        <w:rPr>
          <w:spacing w:val="2"/>
          <w:w w:val="99"/>
          <w:lang w:val="uk-UA"/>
        </w:rPr>
      </w:pPr>
      <w:r w:rsidRPr="0020301D">
        <w:rPr>
          <w:spacing w:val="2"/>
        </w:rPr>
        <w:t>Судови</w:t>
      </w:r>
      <w:r w:rsidRPr="0020301D">
        <w:t>й</w:t>
      </w:r>
      <w:r w:rsidRPr="0020301D">
        <w:rPr>
          <w:spacing w:val="8"/>
        </w:rPr>
        <w:t xml:space="preserve"> </w:t>
      </w:r>
      <w:r w:rsidRPr="0020301D">
        <w:rPr>
          <w:spacing w:val="2"/>
          <w:w w:val="99"/>
        </w:rPr>
        <w:t>розгляд</w:t>
      </w:r>
    </w:p>
    <w:p w:rsidR="002340DA" w:rsidRPr="0020301D" w:rsidRDefault="002340DA" w:rsidP="00CC6679">
      <w:pPr>
        <w:widowControl w:val="0"/>
        <w:autoSpaceDE w:val="0"/>
        <w:autoSpaceDN w:val="0"/>
        <w:adjustRightInd w:val="0"/>
        <w:spacing w:before="57"/>
        <w:ind w:right="76" w:firstLine="2"/>
        <w:jc w:val="both"/>
        <w:rPr>
          <w:lang w:val="uk-UA"/>
        </w:rPr>
      </w:pPr>
      <w:r w:rsidRPr="0020301D">
        <w:rPr>
          <w:spacing w:val="1"/>
        </w:rPr>
        <w:t>Завдання</w:t>
      </w:r>
      <w:r w:rsidRPr="0020301D">
        <w:t>м</w:t>
      </w:r>
      <w:r w:rsidRPr="0020301D">
        <w:rPr>
          <w:spacing w:val="34"/>
        </w:rPr>
        <w:t xml:space="preserve"> </w:t>
      </w:r>
      <w:r w:rsidRPr="0020301D">
        <w:rPr>
          <w:spacing w:val="1"/>
        </w:rPr>
        <w:t>стаді</w:t>
      </w:r>
      <w:r w:rsidRPr="0020301D">
        <w:t>ї</w:t>
      </w:r>
      <w:r w:rsidRPr="0020301D">
        <w:rPr>
          <w:spacing w:val="28"/>
        </w:rPr>
        <w:t xml:space="preserve"> </w:t>
      </w:r>
      <w:r w:rsidRPr="0020301D">
        <w:t xml:space="preserve">є  </w:t>
      </w:r>
      <w:r w:rsidRPr="0020301D">
        <w:rPr>
          <w:spacing w:val="1"/>
        </w:rPr>
        <w:t>розгля</w:t>
      </w:r>
      <w:r w:rsidRPr="0020301D">
        <w:t>д</w:t>
      </w:r>
      <w:r w:rsidRPr="0020301D">
        <w:rPr>
          <w:spacing w:val="31"/>
        </w:rPr>
        <w:t xml:space="preserve"> </w:t>
      </w:r>
      <w:r w:rsidRPr="0020301D">
        <w:rPr>
          <w:spacing w:val="1"/>
        </w:rPr>
        <w:t>судде</w:t>
      </w:r>
      <w:r w:rsidRPr="0020301D">
        <w:t>ю</w:t>
      </w:r>
      <w:r w:rsidRPr="0020301D">
        <w:rPr>
          <w:spacing w:val="33"/>
        </w:rPr>
        <w:t xml:space="preserve"> </w:t>
      </w:r>
      <w:r w:rsidRPr="0020301D">
        <w:rPr>
          <w:spacing w:val="1"/>
        </w:rPr>
        <w:t>одноособов</w:t>
      </w:r>
      <w:r w:rsidRPr="0020301D">
        <w:t>о</w:t>
      </w:r>
      <w:r w:rsidRPr="0020301D">
        <w:rPr>
          <w:spacing w:val="35"/>
        </w:rPr>
        <w:t xml:space="preserve"> </w:t>
      </w:r>
      <w:r w:rsidRPr="0020301D">
        <w:rPr>
          <w:spacing w:val="-1"/>
        </w:rPr>
        <w:t>аб</w:t>
      </w:r>
      <w:r w:rsidRPr="0020301D">
        <w:t xml:space="preserve">о </w:t>
      </w:r>
      <w:r w:rsidRPr="0020301D">
        <w:rPr>
          <w:spacing w:val="5"/>
        </w:rPr>
        <w:t xml:space="preserve"> </w:t>
      </w:r>
      <w:r w:rsidRPr="0020301D">
        <w:rPr>
          <w:spacing w:val="1"/>
        </w:rPr>
        <w:t>колегіє</w:t>
      </w:r>
      <w:r w:rsidRPr="0020301D">
        <w:t xml:space="preserve">ю </w:t>
      </w:r>
      <w:r w:rsidRPr="0020301D">
        <w:rPr>
          <w:spacing w:val="1"/>
        </w:rPr>
        <w:t>судд</w:t>
      </w:r>
      <w:r w:rsidRPr="0020301D">
        <w:rPr>
          <w:spacing w:val="2"/>
        </w:rPr>
        <w:t>і</w:t>
      </w:r>
      <w:r w:rsidRPr="0020301D">
        <w:t>в</w:t>
      </w:r>
      <w:r w:rsidRPr="0020301D">
        <w:rPr>
          <w:spacing w:val="9"/>
        </w:rPr>
        <w:t xml:space="preserve"> </w:t>
      </w:r>
      <w:r w:rsidRPr="0020301D">
        <w:rPr>
          <w:spacing w:val="-2"/>
        </w:rPr>
        <w:t>пі</w:t>
      </w:r>
      <w:r w:rsidRPr="0020301D">
        <w:t>д</w:t>
      </w:r>
      <w:r w:rsidRPr="0020301D">
        <w:rPr>
          <w:spacing w:val="4"/>
        </w:rPr>
        <w:t xml:space="preserve"> </w:t>
      </w:r>
      <w:r w:rsidRPr="0020301D">
        <w:rPr>
          <w:spacing w:val="1"/>
        </w:rPr>
        <w:t>ча</w:t>
      </w:r>
      <w:r w:rsidRPr="0020301D">
        <w:t>с</w:t>
      </w:r>
      <w:r w:rsidRPr="0020301D">
        <w:rPr>
          <w:spacing w:val="6"/>
        </w:rPr>
        <w:t xml:space="preserve"> </w:t>
      </w:r>
      <w:r w:rsidRPr="0020301D">
        <w:rPr>
          <w:spacing w:val="1"/>
        </w:rPr>
        <w:t>судовог</w:t>
      </w:r>
      <w:r w:rsidRPr="0020301D">
        <w:t>о</w:t>
      </w:r>
      <w:r w:rsidRPr="0020301D">
        <w:rPr>
          <w:spacing w:val="3"/>
        </w:rPr>
        <w:t xml:space="preserve"> </w:t>
      </w:r>
      <w:r w:rsidRPr="0020301D">
        <w:t>засідання</w:t>
      </w:r>
      <w:r w:rsidRPr="0020301D">
        <w:rPr>
          <w:spacing w:val="4"/>
        </w:rPr>
        <w:t xml:space="preserve"> </w:t>
      </w:r>
      <w:r w:rsidRPr="0020301D">
        <w:t xml:space="preserve">за </w:t>
      </w:r>
      <w:r w:rsidRPr="0020301D">
        <w:rPr>
          <w:spacing w:val="2"/>
        </w:rPr>
        <w:t>участ</w:t>
      </w:r>
      <w:r w:rsidRPr="0020301D">
        <w:t>ю</w:t>
      </w:r>
      <w:r w:rsidRPr="0020301D">
        <w:rPr>
          <w:spacing w:val="6"/>
        </w:rPr>
        <w:t xml:space="preserve"> </w:t>
      </w:r>
      <w:r w:rsidRPr="0020301D">
        <w:rPr>
          <w:spacing w:val="1"/>
        </w:rPr>
        <w:t>підсудного</w:t>
      </w:r>
      <w:r w:rsidRPr="0020301D">
        <w:t xml:space="preserve">, </w:t>
      </w:r>
      <w:r w:rsidRPr="0020301D">
        <w:rPr>
          <w:spacing w:val="1"/>
        </w:rPr>
        <w:t>захисник</w:t>
      </w:r>
      <w:r w:rsidRPr="0020301D">
        <w:t>а</w:t>
      </w:r>
      <w:r w:rsidRPr="0020301D">
        <w:rPr>
          <w:spacing w:val="2"/>
        </w:rPr>
        <w:t xml:space="preserve"> </w:t>
      </w:r>
      <w:r w:rsidRPr="0020301D">
        <w:t>та</w:t>
      </w:r>
      <w:r w:rsidRPr="0020301D">
        <w:rPr>
          <w:spacing w:val="18"/>
        </w:rPr>
        <w:t xml:space="preserve"> </w:t>
      </w:r>
      <w:r w:rsidRPr="0020301D">
        <w:t>інших</w:t>
      </w:r>
      <w:r w:rsidRPr="0020301D">
        <w:rPr>
          <w:spacing w:val="13"/>
        </w:rPr>
        <w:t xml:space="preserve"> </w:t>
      </w:r>
      <w:r w:rsidRPr="0020301D">
        <w:rPr>
          <w:spacing w:val="1"/>
        </w:rPr>
        <w:t>учасникі</w:t>
      </w:r>
      <w:r w:rsidRPr="0020301D">
        <w:t>в</w:t>
      </w:r>
      <w:r w:rsidRPr="0020301D">
        <w:rPr>
          <w:spacing w:val="15"/>
        </w:rPr>
        <w:t xml:space="preserve"> </w:t>
      </w:r>
      <w:r w:rsidRPr="0020301D">
        <w:rPr>
          <w:spacing w:val="-1"/>
        </w:rPr>
        <w:t>процес</w:t>
      </w:r>
      <w:r w:rsidRPr="0020301D">
        <w:t>у</w:t>
      </w:r>
      <w:r w:rsidRPr="0020301D">
        <w:rPr>
          <w:spacing w:val="19"/>
        </w:rPr>
        <w:t xml:space="preserve"> </w:t>
      </w:r>
      <w:r w:rsidRPr="0020301D">
        <w:rPr>
          <w:spacing w:val="1"/>
        </w:rPr>
        <w:t>кримінально</w:t>
      </w:r>
      <w:r w:rsidRPr="0020301D">
        <w:t xml:space="preserve">ї </w:t>
      </w:r>
      <w:r w:rsidRPr="0020301D">
        <w:rPr>
          <w:spacing w:val="1"/>
        </w:rPr>
        <w:t>спра</w:t>
      </w:r>
      <w:r w:rsidRPr="0020301D">
        <w:t>ви</w:t>
      </w:r>
      <w:r w:rsidRPr="0020301D">
        <w:rPr>
          <w:spacing w:val="22"/>
        </w:rPr>
        <w:t xml:space="preserve"> </w:t>
      </w:r>
      <w:r w:rsidRPr="0020301D">
        <w:t>по суті.</w:t>
      </w:r>
      <w:r w:rsidRPr="0020301D">
        <w:rPr>
          <w:spacing w:val="15"/>
        </w:rPr>
        <w:t xml:space="preserve"> </w:t>
      </w:r>
      <w:r w:rsidRPr="0020301D">
        <w:t>Процесуальні акти:</w:t>
      </w:r>
      <w:r w:rsidRPr="0020301D">
        <w:rPr>
          <w:spacing w:val="15"/>
        </w:rPr>
        <w:t xml:space="preserve"> </w:t>
      </w:r>
      <w:r w:rsidRPr="0020301D">
        <w:t>вирок,</w:t>
      </w:r>
      <w:r w:rsidRPr="0020301D">
        <w:rPr>
          <w:spacing w:val="5"/>
        </w:rPr>
        <w:t xml:space="preserve"> </w:t>
      </w:r>
      <w:r w:rsidRPr="0020301D">
        <w:t xml:space="preserve">протокол </w:t>
      </w:r>
      <w:r w:rsidRPr="0020301D">
        <w:rPr>
          <w:spacing w:val="1"/>
        </w:rPr>
        <w:t>судовог</w:t>
      </w:r>
      <w:r w:rsidRPr="0020301D">
        <w:t xml:space="preserve">о </w:t>
      </w:r>
      <w:r w:rsidRPr="0020301D">
        <w:rPr>
          <w:spacing w:val="1"/>
        </w:rPr>
        <w:t>засідання</w:t>
      </w:r>
      <w:r w:rsidRPr="0020301D">
        <w:t xml:space="preserve">, </w:t>
      </w:r>
      <w:r w:rsidRPr="0020301D">
        <w:rPr>
          <w:spacing w:val="1"/>
        </w:rPr>
        <w:t>ухвала</w:t>
      </w:r>
      <w:r w:rsidRPr="0020301D">
        <w:t>,</w:t>
      </w:r>
      <w:r w:rsidRPr="0020301D">
        <w:rPr>
          <w:spacing w:val="10"/>
        </w:rPr>
        <w:t xml:space="preserve"> </w:t>
      </w:r>
      <w:r w:rsidRPr="0020301D">
        <w:rPr>
          <w:spacing w:val="1"/>
        </w:rPr>
        <w:t>постанов</w:t>
      </w:r>
      <w:r w:rsidRPr="0020301D">
        <w:t>а,</w:t>
      </w:r>
      <w:r w:rsidRPr="0020301D">
        <w:rPr>
          <w:spacing w:val="3"/>
        </w:rPr>
        <w:t xml:space="preserve"> </w:t>
      </w:r>
      <w:r w:rsidRPr="0020301D">
        <w:t>окре</w:t>
      </w:r>
      <w:r w:rsidRPr="0020301D">
        <w:rPr>
          <w:spacing w:val="1"/>
        </w:rPr>
        <w:t>м</w:t>
      </w:r>
      <w:r w:rsidRPr="0020301D">
        <w:t>а</w:t>
      </w:r>
      <w:r w:rsidRPr="0020301D">
        <w:rPr>
          <w:spacing w:val="-1"/>
        </w:rPr>
        <w:t xml:space="preserve"> </w:t>
      </w:r>
      <w:r w:rsidRPr="0020301D">
        <w:rPr>
          <w:spacing w:val="1"/>
        </w:rPr>
        <w:t>ухвал</w:t>
      </w:r>
      <w:r w:rsidRPr="0020301D">
        <w:t>а</w:t>
      </w:r>
      <w:r w:rsidRPr="0020301D">
        <w:rPr>
          <w:spacing w:val="6"/>
        </w:rPr>
        <w:t xml:space="preserve"> </w:t>
      </w:r>
      <w:r w:rsidRPr="0020301D">
        <w:t>(постанова).</w:t>
      </w:r>
    </w:p>
    <w:p w:rsidR="002340DA" w:rsidRPr="0020301D" w:rsidRDefault="002340DA" w:rsidP="00D732AF">
      <w:pPr>
        <w:widowControl w:val="0"/>
        <w:numPr>
          <w:ilvl w:val="0"/>
          <w:numId w:val="4"/>
        </w:numPr>
        <w:tabs>
          <w:tab w:val="clear" w:pos="3308"/>
          <w:tab w:val="num" w:pos="0"/>
        </w:tabs>
        <w:autoSpaceDE w:val="0"/>
        <w:autoSpaceDN w:val="0"/>
        <w:adjustRightInd w:val="0"/>
        <w:ind w:left="0" w:right="-20" w:firstLine="0"/>
        <w:jc w:val="both"/>
        <w:rPr>
          <w:w w:val="99"/>
          <w:lang w:val="uk-UA"/>
        </w:rPr>
      </w:pPr>
      <w:r w:rsidRPr="0020301D">
        <w:rPr>
          <w:spacing w:val="2"/>
          <w:w w:val="99"/>
        </w:rPr>
        <w:t>Апеляційн</w:t>
      </w:r>
      <w:r w:rsidRPr="0020301D">
        <w:rPr>
          <w:w w:val="99"/>
        </w:rPr>
        <w:t xml:space="preserve">е </w:t>
      </w:r>
      <w:r w:rsidRPr="0020301D">
        <w:rPr>
          <w:spacing w:val="2"/>
          <w:w w:val="99"/>
        </w:rPr>
        <w:t>провадження</w:t>
      </w:r>
      <w:r w:rsidRPr="0020301D">
        <w:rPr>
          <w:w w:val="99"/>
        </w:rPr>
        <w:t>.</w:t>
      </w:r>
    </w:p>
    <w:p w:rsidR="002340DA" w:rsidRDefault="002340DA" w:rsidP="00CC6679">
      <w:pPr>
        <w:widowControl w:val="0"/>
        <w:tabs>
          <w:tab w:val="num" w:pos="0"/>
        </w:tabs>
        <w:autoSpaceDE w:val="0"/>
        <w:autoSpaceDN w:val="0"/>
        <w:adjustRightInd w:val="0"/>
        <w:spacing w:before="57"/>
        <w:ind w:right="76"/>
        <w:jc w:val="both"/>
        <w:rPr>
          <w:lang w:val="uk-UA"/>
        </w:rPr>
      </w:pPr>
      <w:r w:rsidRPr="0020301D">
        <w:rPr>
          <w:spacing w:val="1"/>
        </w:rPr>
        <w:t>Завданн</w:t>
      </w:r>
      <w:r w:rsidRPr="0020301D">
        <w:t xml:space="preserve">я  </w:t>
      </w:r>
      <w:r w:rsidRPr="0020301D">
        <w:rPr>
          <w:spacing w:val="17"/>
        </w:rPr>
        <w:t xml:space="preserve"> </w:t>
      </w:r>
      <w:r w:rsidRPr="0020301D">
        <w:t xml:space="preserve">-  </w:t>
      </w:r>
      <w:r w:rsidRPr="0020301D">
        <w:rPr>
          <w:spacing w:val="22"/>
        </w:rPr>
        <w:t xml:space="preserve"> </w:t>
      </w:r>
      <w:r w:rsidRPr="0020301D">
        <w:t xml:space="preserve">перевірка  </w:t>
      </w:r>
      <w:r w:rsidRPr="0020301D">
        <w:rPr>
          <w:spacing w:val="16"/>
        </w:rPr>
        <w:t xml:space="preserve"> </w:t>
      </w:r>
      <w:r w:rsidRPr="0020301D">
        <w:t xml:space="preserve">судами  </w:t>
      </w:r>
      <w:r w:rsidRPr="0020301D">
        <w:rPr>
          <w:spacing w:val="31"/>
        </w:rPr>
        <w:t xml:space="preserve"> </w:t>
      </w:r>
      <w:r w:rsidRPr="0020301D">
        <w:rPr>
          <w:spacing w:val="1"/>
        </w:rPr>
        <w:t>вищог</w:t>
      </w:r>
      <w:r w:rsidRPr="0020301D">
        <w:t xml:space="preserve">о  </w:t>
      </w:r>
      <w:r w:rsidRPr="0020301D">
        <w:rPr>
          <w:spacing w:val="21"/>
        </w:rPr>
        <w:t xml:space="preserve"> </w:t>
      </w:r>
      <w:r w:rsidRPr="0020301D">
        <w:rPr>
          <w:spacing w:val="1"/>
        </w:rPr>
        <w:t>рівн</w:t>
      </w:r>
      <w:r w:rsidRPr="0020301D">
        <w:t xml:space="preserve">я  </w:t>
      </w:r>
      <w:r w:rsidRPr="0020301D">
        <w:rPr>
          <w:spacing w:val="24"/>
        </w:rPr>
        <w:t xml:space="preserve"> </w:t>
      </w:r>
      <w:r w:rsidRPr="0020301D">
        <w:t xml:space="preserve">законності  </w:t>
      </w:r>
      <w:r w:rsidRPr="0020301D">
        <w:rPr>
          <w:spacing w:val="26"/>
        </w:rPr>
        <w:t xml:space="preserve"> </w:t>
      </w:r>
      <w:r w:rsidRPr="0020301D">
        <w:t xml:space="preserve">і </w:t>
      </w:r>
      <w:r w:rsidRPr="0020301D">
        <w:rPr>
          <w:spacing w:val="1"/>
        </w:rPr>
        <w:t>обґрунтованост</w:t>
      </w:r>
      <w:r w:rsidRPr="0020301D">
        <w:t xml:space="preserve">і   </w:t>
      </w:r>
      <w:r w:rsidRPr="0020301D">
        <w:rPr>
          <w:spacing w:val="4"/>
        </w:rPr>
        <w:t xml:space="preserve"> </w:t>
      </w:r>
      <w:r w:rsidRPr="0020301D">
        <w:t xml:space="preserve">рішень,   </w:t>
      </w:r>
      <w:r w:rsidRPr="0020301D">
        <w:rPr>
          <w:spacing w:val="14"/>
        </w:rPr>
        <w:t xml:space="preserve"> </w:t>
      </w:r>
      <w:r w:rsidRPr="0020301D">
        <w:t xml:space="preserve">прийнятих місцевими   </w:t>
      </w:r>
      <w:r w:rsidRPr="0020301D">
        <w:rPr>
          <w:spacing w:val="7"/>
        </w:rPr>
        <w:t xml:space="preserve"> </w:t>
      </w:r>
      <w:r w:rsidRPr="0020301D">
        <w:rPr>
          <w:spacing w:val="1"/>
        </w:rPr>
        <w:t>судам</w:t>
      </w:r>
      <w:r w:rsidRPr="0020301D">
        <w:t xml:space="preserve">и   </w:t>
      </w:r>
      <w:r w:rsidRPr="0020301D">
        <w:rPr>
          <w:spacing w:val="9"/>
        </w:rPr>
        <w:t xml:space="preserve"> </w:t>
      </w:r>
      <w:r w:rsidRPr="0020301D">
        <w:t xml:space="preserve">з </w:t>
      </w:r>
      <w:r w:rsidRPr="0020301D">
        <w:rPr>
          <w:spacing w:val="6"/>
        </w:rPr>
        <w:t xml:space="preserve"> </w:t>
      </w:r>
      <w:r w:rsidRPr="0020301D">
        <w:rPr>
          <w:spacing w:val="1"/>
        </w:rPr>
        <w:t>кримінальни</w:t>
      </w:r>
      <w:r w:rsidRPr="0020301D">
        <w:t xml:space="preserve">х </w:t>
      </w:r>
      <w:r w:rsidRPr="0020301D">
        <w:rPr>
          <w:spacing w:val="1"/>
        </w:rPr>
        <w:t>справ</w:t>
      </w:r>
      <w:r w:rsidRPr="0020301D">
        <w:t>.</w:t>
      </w:r>
      <w:r w:rsidRPr="0020301D">
        <w:rPr>
          <w:spacing w:val="16"/>
        </w:rPr>
        <w:t xml:space="preserve"> </w:t>
      </w:r>
      <w:r w:rsidRPr="0020301D">
        <w:t>Процесуальні</w:t>
      </w:r>
      <w:r w:rsidRPr="0020301D">
        <w:rPr>
          <w:spacing w:val="6"/>
        </w:rPr>
        <w:t xml:space="preserve"> </w:t>
      </w:r>
      <w:r w:rsidRPr="0020301D">
        <w:rPr>
          <w:spacing w:val="1"/>
        </w:rPr>
        <w:t>акти</w:t>
      </w:r>
      <w:r w:rsidRPr="0020301D">
        <w:t>:</w:t>
      </w:r>
      <w:r w:rsidRPr="0020301D">
        <w:rPr>
          <w:spacing w:val="12"/>
        </w:rPr>
        <w:t xml:space="preserve"> </w:t>
      </w:r>
      <w:r w:rsidRPr="0020301D">
        <w:rPr>
          <w:spacing w:val="1"/>
        </w:rPr>
        <w:t>ухвала</w:t>
      </w:r>
      <w:r w:rsidRPr="0020301D">
        <w:t>,</w:t>
      </w:r>
      <w:r w:rsidRPr="0020301D">
        <w:rPr>
          <w:spacing w:val="10"/>
        </w:rPr>
        <w:t xml:space="preserve"> </w:t>
      </w:r>
      <w:r w:rsidRPr="0020301D">
        <w:t>окре</w:t>
      </w:r>
      <w:r w:rsidRPr="0020301D">
        <w:rPr>
          <w:spacing w:val="1"/>
        </w:rPr>
        <w:t>м</w:t>
      </w:r>
      <w:r w:rsidRPr="0020301D">
        <w:t>а</w:t>
      </w:r>
      <w:r w:rsidRPr="0020301D">
        <w:rPr>
          <w:spacing w:val="4"/>
        </w:rPr>
        <w:t xml:space="preserve"> </w:t>
      </w:r>
      <w:r w:rsidRPr="0020301D">
        <w:t xml:space="preserve">ухвала, </w:t>
      </w:r>
      <w:r w:rsidRPr="0020301D">
        <w:rPr>
          <w:spacing w:val="1"/>
        </w:rPr>
        <w:t>вирок</w:t>
      </w:r>
      <w:r w:rsidRPr="0020301D">
        <w:t>,</w:t>
      </w:r>
      <w:r w:rsidRPr="0020301D">
        <w:rPr>
          <w:spacing w:val="4"/>
        </w:rPr>
        <w:t xml:space="preserve"> </w:t>
      </w:r>
      <w:r w:rsidRPr="0020301D">
        <w:t>постанова.</w:t>
      </w:r>
      <w:r w:rsidRPr="0020301D">
        <w:rPr>
          <w:spacing w:val="2"/>
        </w:rPr>
        <w:t xml:space="preserve"> </w:t>
      </w:r>
      <w:r w:rsidRPr="0020301D">
        <w:rPr>
          <w:spacing w:val="1"/>
        </w:rPr>
        <w:t>Учасники</w:t>
      </w:r>
      <w:r w:rsidRPr="0020301D">
        <w:t>:</w:t>
      </w:r>
      <w:r w:rsidRPr="0020301D">
        <w:rPr>
          <w:spacing w:val="2"/>
        </w:rPr>
        <w:t xml:space="preserve"> </w:t>
      </w:r>
      <w:r w:rsidRPr="0020301D">
        <w:t>судді,</w:t>
      </w:r>
      <w:r w:rsidRPr="0020301D">
        <w:rPr>
          <w:spacing w:val="5"/>
        </w:rPr>
        <w:t xml:space="preserve"> </w:t>
      </w:r>
      <w:r w:rsidRPr="0020301D">
        <w:rPr>
          <w:spacing w:val="1"/>
        </w:rPr>
        <w:t>прокурор</w:t>
      </w:r>
      <w:r w:rsidRPr="0020301D">
        <w:t xml:space="preserve">, </w:t>
      </w:r>
      <w:r w:rsidRPr="0020301D">
        <w:rPr>
          <w:spacing w:val="1"/>
        </w:rPr>
        <w:t>захисник</w:t>
      </w:r>
      <w:r w:rsidRPr="0020301D">
        <w:t xml:space="preserve">, </w:t>
      </w:r>
      <w:r w:rsidRPr="0020301D">
        <w:rPr>
          <w:spacing w:val="1"/>
        </w:rPr>
        <w:t>потерпілий</w:t>
      </w:r>
      <w:r w:rsidRPr="0020301D">
        <w:t>,</w:t>
      </w:r>
      <w:r w:rsidRPr="0020301D">
        <w:rPr>
          <w:spacing w:val="1"/>
        </w:rPr>
        <w:t xml:space="preserve"> засуджений</w:t>
      </w:r>
      <w:r w:rsidRPr="0020301D">
        <w:t>,</w:t>
      </w:r>
      <w:r w:rsidRPr="0020301D">
        <w:rPr>
          <w:spacing w:val="9"/>
        </w:rPr>
        <w:t xml:space="preserve"> </w:t>
      </w:r>
      <w:r w:rsidRPr="0020301D">
        <w:t>виправданий</w:t>
      </w:r>
      <w:r w:rsidRPr="0020301D">
        <w:rPr>
          <w:spacing w:val="1"/>
        </w:rPr>
        <w:t xml:space="preserve"> тощо</w:t>
      </w:r>
      <w:r w:rsidRPr="0020301D">
        <w:t>.</w:t>
      </w:r>
    </w:p>
    <w:p w:rsidR="002340DA" w:rsidRDefault="002340DA" w:rsidP="00D732AF">
      <w:pPr>
        <w:widowControl w:val="0"/>
        <w:numPr>
          <w:ilvl w:val="0"/>
          <w:numId w:val="4"/>
        </w:numPr>
        <w:tabs>
          <w:tab w:val="clear" w:pos="3308"/>
          <w:tab w:val="num" w:pos="0"/>
        </w:tabs>
        <w:autoSpaceDE w:val="0"/>
        <w:autoSpaceDN w:val="0"/>
        <w:adjustRightInd w:val="0"/>
        <w:spacing w:before="57"/>
        <w:ind w:left="0" w:right="76" w:hanging="1260"/>
        <w:jc w:val="both"/>
        <w:rPr>
          <w:lang w:val="uk-UA"/>
        </w:rPr>
      </w:pPr>
      <w:r>
        <w:rPr>
          <w:lang w:val="uk-UA"/>
        </w:rPr>
        <w:t>5. Виконання вироку</w:t>
      </w:r>
    </w:p>
    <w:p w:rsidR="002340DA" w:rsidRDefault="002340DA" w:rsidP="00CC6679">
      <w:pPr>
        <w:widowControl w:val="0"/>
        <w:autoSpaceDE w:val="0"/>
        <w:autoSpaceDN w:val="0"/>
        <w:adjustRightInd w:val="0"/>
        <w:spacing w:before="57"/>
        <w:ind w:left="2" w:right="76" w:hanging="2"/>
        <w:jc w:val="both"/>
        <w:rPr>
          <w:lang w:val="uk-UA"/>
        </w:rPr>
      </w:pPr>
      <w:r w:rsidRPr="0020301D">
        <w:rPr>
          <w:spacing w:val="1"/>
          <w:lang w:val="uk-UA"/>
        </w:rPr>
        <w:t>Завданн</w:t>
      </w:r>
      <w:r w:rsidRPr="0020301D">
        <w:rPr>
          <w:lang w:val="uk-UA"/>
        </w:rPr>
        <w:t>я</w:t>
      </w:r>
      <w:r w:rsidRPr="0020301D">
        <w:rPr>
          <w:spacing w:val="11"/>
          <w:lang w:val="uk-UA"/>
        </w:rPr>
        <w:t xml:space="preserve"> </w:t>
      </w:r>
      <w:r w:rsidRPr="0020301D">
        <w:rPr>
          <w:spacing w:val="-2"/>
          <w:lang w:val="uk-UA"/>
        </w:rPr>
        <w:t>ціє</w:t>
      </w:r>
      <w:r w:rsidRPr="0020301D">
        <w:rPr>
          <w:lang w:val="uk-UA"/>
        </w:rPr>
        <w:t>ї</w:t>
      </w:r>
      <w:r w:rsidRPr="0020301D">
        <w:rPr>
          <w:spacing w:val="6"/>
          <w:lang w:val="uk-UA"/>
        </w:rPr>
        <w:t xml:space="preserve"> </w:t>
      </w:r>
      <w:r w:rsidRPr="0020301D">
        <w:rPr>
          <w:lang w:val="uk-UA"/>
        </w:rPr>
        <w:t>стадії реалізація</w:t>
      </w:r>
      <w:r w:rsidRPr="0020301D">
        <w:rPr>
          <w:spacing w:val="10"/>
          <w:lang w:val="uk-UA"/>
        </w:rPr>
        <w:t xml:space="preserve"> </w:t>
      </w:r>
      <w:r w:rsidRPr="0020301D">
        <w:rPr>
          <w:spacing w:val="-2"/>
          <w:lang w:val="uk-UA"/>
        </w:rPr>
        <w:t>всі</w:t>
      </w:r>
      <w:r w:rsidRPr="0020301D">
        <w:rPr>
          <w:lang w:val="uk-UA"/>
        </w:rPr>
        <w:t>х</w:t>
      </w:r>
      <w:r w:rsidRPr="0020301D">
        <w:rPr>
          <w:spacing w:val="14"/>
          <w:lang w:val="uk-UA"/>
        </w:rPr>
        <w:t xml:space="preserve"> </w:t>
      </w:r>
      <w:r w:rsidRPr="0020301D">
        <w:rPr>
          <w:lang w:val="uk-UA"/>
        </w:rPr>
        <w:t>рішень</w:t>
      </w:r>
      <w:r w:rsidRPr="0020301D">
        <w:rPr>
          <w:spacing w:val="7"/>
          <w:lang w:val="uk-UA"/>
        </w:rPr>
        <w:t xml:space="preserve"> </w:t>
      </w:r>
      <w:r w:rsidRPr="0020301D">
        <w:rPr>
          <w:spacing w:val="1"/>
          <w:lang w:val="uk-UA"/>
        </w:rPr>
        <w:t>суд</w:t>
      </w:r>
      <w:r w:rsidRPr="0020301D">
        <w:rPr>
          <w:lang w:val="uk-UA"/>
        </w:rPr>
        <w:t>у</w:t>
      </w:r>
      <w:r w:rsidRPr="0020301D">
        <w:rPr>
          <w:spacing w:val="14"/>
          <w:lang w:val="uk-UA"/>
        </w:rPr>
        <w:t xml:space="preserve"> </w:t>
      </w:r>
      <w:r w:rsidRPr="0020301D">
        <w:rPr>
          <w:lang w:val="uk-UA"/>
        </w:rPr>
        <w:t>щодо</w:t>
      </w:r>
      <w:r w:rsidRPr="0020301D">
        <w:rPr>
          <w:spacing w:val="15"/>
          <w:lang w:val="uk-UA"/>
        </w:rPr>
        <w:t xml:space="preserve"> </w:t>
      </w:r>
      <w:r w:rsidRPr="0020301D">
        <w:rPr>
          <w:spacing w:val="-1"/>
          <w:lang w:val="uk-UA"/>
        </w:rPr>
        <w:t>винност</w:t>
      </w:r>
      <w:r w:rsidRPr="0020301D">
        <w:rPr>
          <w:lang w:val="uk-UA"/>
        </w:rPr>
        <w:t xml:space="preserve">і </w:t>
      </w:r>
      <w:r w:rsidRPr="0020301D">
        <w:rPr>
          <w:spacing w:val="1"/>
          <w:lang w:val="uk-UA"/>
        </w:rPr>
        <w:t>підсудного</w:t>
      </w:r>
      <w:r w:rsidRPr="0020301D">
        <w:rPr>
          <w:lang w:val="uk-UA"/>
        </w:rPr>
        <w:t>,</w:t>
      </w:r>
      <w:r w:rsidRPr="0020301D">
        <w:rPr>
          <w:spacing w:val="3"/>
          <w:lang w:val="uk-UA"/>
        </w:rPr>
        <w:t xml:space="preserve"> </w:t>
      </w:r>
      <w:r w:rsidRPr="0020301D">
        <w:rPr>
          <w:lang w:val="uk-UA"/>
        </w:rPr>
        <w:t>призначення винному</w:t>
      </w:r>
      <w:r w:rsidRPr="0020301D">
        <w:rPr>
          <w:spacing w:val="5"/>
          <w:lang w:val="uk-UA"/>
        </w:rPr>
        <w:t xml:space="preserve"> </w:t>
      </w:r>
      <w:r w:rsidRPr="0020301D">
        <w:rPr>
          <w:lang w:val="uk-UA"/>
        </w:rPr>
        <w:t>покарання,</w:t>
      </w:r>
      <w:r w:rsidRPr="0020301D">
        <w:rPr>
          <w:spacing w:val="6"/>
          <w:lang w:val="uk-UA"/>
        </w:rPr>
        <w:t xml:space="preserve"> </w:t>
      </w:r>
      <w:r w:rsidRPr="0020301D">
        <w:rPr>
          <w:spacing w:val="1"/>
          <w:lang w:val="uk-UA"/>
        </w:rPr>
        <w:t>відшкодуванн</w:t>
      </w:r>
      <w:r w:rsidRPr="0020301D">
        <w:rPr>
          <w:lang w:val="uk-UA"/>
        </w:rPr>
        <w:t xml:space="preserve">я </w:t>
      </w:r>
      <w:r w:rsidRPr="0020301D">
        <w:rPr>
          <w:spacing w:val="1"/>
          <w:lang w:val="uk-UA"/>
        </w:rPr>
        <w:t>шкоди</w:t>
      </w:r>
      <w:r w:rsidRPr="0020301D">
        <w:rPr>
          <w:lang w:val="uk-UA"/>
        </w:rPr>
        <w:t>,</w:t>
      </w:r>
      <w:r w:rsidRPr="0020301D">
        <w:rPr>
          <w:spacing w:val="10"/>
          <w:lang w:val="uk-UA"/>
        </w:rPr>
        <w:t xml:space="preserve"> </w:t>
      </w:r>
      <w:r w:rsidRPr="0020301D">
        <w:rPr>
          <w:spacing w:val="1"/>
          <w:lang w:val="uk-UA"/>
        </w:rPr>
        <w:t>завдано</w:t>
      </w:r>
      <w:r w:rsidRPr="0020301D">
        <w:rPr>
          <w:lang w:val="uk-UA"/>
        </w:rPr>
        <w:t xml:space="preserve">ї </w:t>
      </w:r>
      <w:r w:rsidRPr="0020301D">
        <w:rPr>
          <w:spacing w:val="1"/>
          <w:lang w:val="uk-UA"/>
        </w:rPr>
        <w:t>злочином</w:t>
      </w:r>
      <w:r w:rsidRPr="0020301D">
        <w:rPr>
          <w:lang w:val="uk-UA"/>
        </w:rPr>
        <w:t>.</w:t>
      </w:r>
      <w:r w:rsidRPr="0020301D">
        <w:rPr>
          <w:spacing w:val="11"/>
          <w:lang w:val="uk-UA"/>
        </w:rPr>
        <w:t xml:space="preserve"> </w:t>
      </w:r>
      <w:r w:rsidRPr="0020301D">
        <w:t>Процесуальні</w:t>
      </w:r>
      <w:r w:rsidRPr="0020301D">
        <w:rPr>
          <w:spacing w:val="4"/>
        </w:rPr>
        <w:t xml:space="preserve"> </w:t>
      </w:r>
      <w:r w:rsidRPr="0020301D">
        <w:rPr>
          <w:spacing w:val="2"/>
        </w:rPr>
        <w:t>документи</w:t>
      </w:r>
      <w:r w:rsidRPr="0020301D">
        <w:t>:</w:t>
      </w:r>
      <w:r w:rsidRPr="0020301D">
        <w:rPr>
          <w:spacing w:val="11"/>
        </w:rPr>
        <w:t xml:space="preserve"> </w:t>
      </w:r>
      <w:r w:rsidRPr="0020301D">
        <w:rPr>
          <w:spacing w:val="1"/>
        </w:rPr>
        <w:t>ухвала</w:t>
      </w:r>
      <w:r w:rsidRPr="0020301D">
        <w:t>, протокол</w:t>
      </w:r>
      <w:r w:rsidRPr="0020301D">
        <w:rPr>
          <w:spacing w:val="5"/>
        </w:rPr>
        <w:t xml:space="preserve"> </w:t>
      </w:r>
      <w:r w:rsidRPr="0020301D">
        <w:rPr>
          <w:spacing w:val="1"/>
        </w:rPr>
        <w:t>судовог</w:t>
      </w:r>
      <w:r w:rsidRPr="0020301D">
        <w:t xml:space="preserve">о </w:t>
      </w:r>
      <w:r w:rsidRPr="0020301D">
        <w:rPr>
          <w:spacing w:val="1"/>
        </w:rPr>
        <w:t>засідання</w:t>
      </w:r>
      <w:r w:rsidRPr="0020301D">
        <w:t>.</w:t>
      </w:r>
      <w:r w:rsidRPr="0020301D">
        <w:rPr>
          <w:spacing w:val="2"/>
        </w:rPr>
        <w:t xml:space="preserve"> </w:t>
      </w:r>
      <w:r w:rsidRPr="0020301D">
        <w:rPr>
          <w:spacing w:val="1"/>
        </w:rPr>
        <w:t>Учасники</w:t>
      </w:r>
      <w:r w:rsidRPr="0020301D">
        <w:t>:</w:t>
      </w:r>
      <w:r w:rsidRPr="0020301D">
        <w:rPr>
          <w:spacing w:val="4"/>
        </w:rPr>
        <w:t xml:space="preserve"> </w:t>
      </w:r>
      <w:r w:rsidRPr="0020301D">
        <w:rPr>
          <w:spacing w:val="1"/>
        </w:rPr>
        <w:t>суддя</w:t>
      </w:r>
      <w:r w:rsidRPr="0020301D">
        <w:t>,</w:t>
      </w:r>
      <w:r w:rsidRPr="0020301D">
        <w:rPr>
          <w:spacing w:val="9"/>
        </w:rPr>
        <w:t xml:space="preserve"> </w:t>
      </w:r>
      <w:r w:rsidRPr="0020301D">
        <w:rPr>
          <w:spacing w:val="1"/>
        </w:rPr>
        <w:t>прокурор</w:t>
      </w:r>
      <w:r w:rsidRPr="0020301D">
        <w:t>,</w:t>
      </w:r>
      <w:r w:rsidRPr="0020301D">
        <w:rPr>
          <w:spacing w:val="4"/>
        </w:rPr>
        <w:t xml:space="preserve"> </w:t>
      </w:r>
      <w:r>
        <w:t>захи</w:t>
      </w:r>
      <w:r w:rsidRPr="0020301D">
        <w:rPr>
          <w:spacing w:val="1"/>
        </w:rPr>
        <w:t>сник</w:t>
      </w:r>
      <w:r w:rsidRPr="0020301D">
        <w:t>,</w:t>
      </w:r>
      <w:r w:rsidRPr="0020301D">
        <w:rPr>
          <w:spacing w:val="10"/>
        </w:rPr>
        <w:t xml:space="preserve"> </w:t>
      </w:r>
      <w:r w:rsidRPr="0020301D">
        <w:rPr>
          <w:spacing w:val="1"/>
        </w:rPr>
        <w:t>засуджени</w:t>
      </w:r>
      <w:r w:rsidRPr="0020301D">
        <w:t>й</w:t>
      </w:r>
      <w:r w:rsidRPr="0020301D">
        <w:rPr>
          <w:spacing w:val="-5"/>
        </w:rPr>
        <w:t xml:space="preserve"> </w:t>
      </w:r>
      <w:r w:rsidRPr="0020301D">
        <w:rPr>
          <w:spacing w:val="1"/>
        </w:rPr>
        <w:t>т</w:t>
      </w:r>
      <w:r w:rsidRPr="0020301D">
        <w:t>а</w:t>
      </w:r>
      <w:r w:rsidRPr="0020301D">
        <w:rPr>
          <w:spacing w:val="7"/>
        </w:rPr>
        <w:t xml:space="preserve"> </w:t>
      </w:r>
      <w:r w:rsidRPr="0020301D">
        <w:rPr>
          <w:spacing w:val="-1"/>
        </w:rPr>
        <w:t>інші</w:t>
      </w:r>
      <w:r w:rsidRPr="0020301D">
        <w:t>.</w:t>
      </w:r>
    </w:p>
    <w:p w:rsidR="002340DA" w:rsidRPr="0020301D" w:rsidRDefault="002340DA" w:rsidP="00CC6679">
      <w:pPr>
        <w:widowControl w:val="0"/>
        <w:autoSpaceDE w:val="0"/>
        <w:autoSpaceDN w:val="0"/>
        <w:adjustRightInd w:val="0"/>
        <w:spacing w:before="57"/>
        <w:ind w:left="2" w:right="76" w:hanging="2"/>
        <w:jc w:val="both"/>
        <w:rPr>
          <w:lang w:val="uk-UA"/>
        </w:rPr>
      </w:pPr>
      <w:r>
        <w:rPr>
          <w:lang w:val="uk-UA"/>
        </w:rPr>
        <w:t>6. Касаційне провадження</w:t>
      </w:r>
    </w:p>
    <w:p w:rsidR="002340DA" w:rsidRPr="0020301D" w:rsidRDefault="002340DA" w:rsidP="00CC6679">
      <w:pPr>
        <w:widowControl w:val="0"/>
        <w:autoSpaceDE w:val="0"/>
        <w:autoSpaceDN w:val="0"/>
        <w:adjustRightInd w:val="0"/>
        <w:spacing w:before="57"/>
        <w:ind w:left="192" w:right="-104" w:firstLine="2"/>
        <w:jc w:val="both"/>
      </w:pPr>
      <w:r w:rsidRPr="0020301D">
        <w:rPr>
          <w:spacing w:val="1"/>
        </w:rPr>
        <w:t>Завданн</w:t>
      </w:r>
      <w:r w:rsidRPr="0020301D">
        <w:t>я</w:t>
      </w:r>
      <w:r w:rsidRPr="0020301D">
        <w:rPr>
          <w:spacing w:val="6"/>
        </w:rPr>
        <w:t xml:space="preserve"> </w:t>
      </w:r>
      <w:r w:rsidRPr="0020301D">
        <w:t>-</w:t>
      </w:r>
      <w:r w:rsidRPr="0020301D">
        <w:rPr>
          <w:spacing w:val="8"/>
        </w:rPr>
        <w:t xml:space="preserve"> </w:t>
      </w:r>
      <w:r w:rsidRPr="0020301D">
        <w:t>перевірка вироків,</w:t>
      </w:r>
      <w:r w:rsidRPr="0020301D">
        <w:rPr>
          <w:spacing w:val="6"/>
        </w:rPr>
        <w:t xml:space="preserve"> </w:t>
      </w:r>
      <w:r w:rsidRPr="0020301D">
        <w:t>ухвал,</w:t>
      </w:r>
      <w:r w:rsidRPr="0020301D">
        <w:rPr>
          <w:spacing w:val="9"/>
        </w:rPr>
        <w:t xml:space="preserve"> </w:t>
      </w:r>
      <w:r w:rsidRPr="0020301D">
        <w:t>постанов</w:t>
      </w:r>
      <w:r w:rsidRPr="0020301D">
        <w:rPr>
          <w:spacing w:val="3"/>
        </w:rPr>
        <w:t xml:space="preserve"> </w:t>
      </w:r>
      <w:r w:rsidRPr="0020301D">
        <w:rPr>
          <w:spacing w:val="1"/>
        </w:rPr>
        <w:t>апеляційног</w:t>
      </w:r>
      <w:r w:rsidRPr="0020301D">
        <w:t xml:space="preserve">о </w:t>
      </w:r>
      <w:r w:rsidRPr="0020301D">
        <w:rPr>
          <w:spacing w:val="1"/>
        </w:rPr>
        <w:t>суду</w:t>
      </w:r>
      <w:r w:rsidRPr="0020301D">
        <w:t>,</w:t>
      </w:r>
      <w:r w:rsidRPr="0020301D">
        <w:rPr>
          <w:spacing w:val="10"/>
        </w:rPr>
        <w:t xml:space="preserve"> </w:t>
      </w:r>
      <w:r w:rsidRPr="0020301D">
        <w:rPr>
          <w:spacing w:val="1"/>
        </w:rPr>
        <w:t>постановлени</w:t>
      </w:r>
      <w:r w:rsidRPr="0020301D">
        <w:t xml:space="preserve">х </w:t>
      </w:r>
      <w:r w:rsidRPr="0020301D">
        <w:rPr>
          <w:spacing w:val="-2"/>
        </w:rPr>
        <w:t>н</w:t>
      </w:r>
      <w:r w:rsidRPr="0020301D">
        <w:rPr>
          <w:spacing w:val="-3"/>
        </w:rPr>
        <w:t>и</w:t>
      </w:r>
      <w:r w:rsidRPr="0020301D">
        <w:t>м</w:t>
      </w:r>
      <w:r w:rsidRPr="0020301D">
        <w:rPr>
          <w:spacing w:val="4"/>
        </w:rPr>
        <w:t xml:space="preserve"> </w:t>
      </w:r>
      <w:r w:rsidRPr="0020301D">
        <w:t>як</w:t>
      </w:r>
      <w:r w:rsidRPr="0020301D">
        <w:rPr>
          <w:spacing w:val="5"/>
        </w:rPr>
        <w:t xml:space="preserve"> </w:t>
      </w:r>
      <w:r w:rsidRPr="0020301D">
        <w:t>судом</w:t>
      </w:r>
      <w:r w:rsidRPr="0020301D">
        <w:rPr>
          <w:spacing w:val="8"/>
        </w:rPr>
        <w:t xml:space="preserve"> </w:t>
      </w:r>
      <w:r w:rsidRPr="0020301D">
        <w:t>першої інстанції;</w:t>
      </w:r>
      <w:r w:rsidRPr="0020301D">
        <w:rPr>
          <w:spacing w:val="6"/>
        </w:rPr>
        <w:t xml:space="preserve"> </w:t>
      </w:r>
      <w:r w:rsidRPr="0020301D">
        <w:rPr>
          <w:spacing w:val="1"/>
        </w:rPr>
        <w:t>вирокі</w:t>
      </w:r>
      <w:r w:rsidRPr="0020301D">
        <w:t>в</w:t>
      </w:r>
      <w:r w:rsidRPr="0020301D">
        <w:rPr>
          <w:spacing w:val="7"/>
        </w:rPr>
        <w:t xml:space="preserve"> </w:t>
      </w:r>
      <w:r w:rsidRPr="0020301D">
        <w:t>і</w:t>
      </w:r>
      <w:r w:rsidRPr="0020301D">
        <w:rPr>
          <w:spacing w:val="13"/>
        </w:rPr>
        <w:t xml:space="preserve"> </w:t>
      </w:r>
      <w:r>
        <w:t>пос</w:t>
      </w:r>
      <w:r w:rsidRPr="0020301D">
        <w:rPr>
          <w:spacing w:val="2"/>
        </w:rPr>
        <w:t>тано</w:t>
      </w:r>
      <w:r w:rsidRPr="0020301D">
        <w:t>в</w:t>
      </w:r>
      <w:r w:rsidRPr="0020301D">
        <w:rPr>
          <w:spacing w:val="20"/>
        </w:rPr>
        <w:t xml:space="preserve"> </w:t>
      </w:r>
      <w:r w:rsidRPr="0020301D">
        <w:rPr>
          <w:spacing w:val="1"/>
        </w:rPr>
        <w:t>апеляційног</w:t>
      </w:r>
      <w:r w:rsidRPr="0020301D">
        <w:t>о</w:t>
      </w:r>
      <w:r w:rsidRPr="0020301D">
        <w:rPr>
          <w:spacing w:val="10"/>
        </w:rPr>
        <w:t xml:space="preserve"> </w:t>
      </w:r>
      <w:r w:rsidRPr="0020301D">
        <w:t>суду,</w:t>
      </w:r>
      <w:r w:rsidRPr="0020301D">
        <w:rPr>
          <w:spacing w:val="23"/>
        </w:rPr>
        <w:t xml:space="preserve"> </w:t>
      </w:r>
      <w:r w:rsidRPr="0020301D">
        <w:t>постановлені</w:t>
      </w:r>
      <w:r w:rsidRPr="0020301D">
        <w:rPr>
          <w:spacing w:val="23"/>
        </w:rPr>
        <w:t xml:space="preserve"> </w:t>
      </w:r>
      <w:r w:rsidRPr="0020301D">
        <w:rPr>
          <w:spacing w:val="-2"/>
        </w:rPr>
        <w:t>ни</w:t>
      </w:r>
      <w:r w:rsidRPr="0020301D">
        <w:t>м</w:t>
      </w:r>
      <w:r w:rsidRPr="0020301D">
        <w:rPr>
          <w:spacing w:val="19"/>
        </w:rPr>
        <w:t xml:space="preserve"> </w:t>
      </w:r>
      <w:r w:rsidRPr="0020301D">
        <w:t>у</w:t>
      </w:r>
      <w:r w:rsidRPr="0020301D">
        <w:rPr>
          <w:spacing w:val="26"/>
        </w:rPr>
        <w:t xml:space="preserve"> </w:t>
      </w:r>
      <w:r w:rsidRPr="0020301D">
        <w:rPr>
          <w:spacing w:val="1"/>
        </w:rPr>
        <w:t>апеляційном</w:t>
      </w:r>
      <w:r w:rsidRPr="0020301D">
        <w:t>у</w:t>
      </w:r>
      <w:r w:rsidRPr="0020301D">
        <w:rPr>
          <w:spacing w:val="18"/>
        </w:rPr>
        <w:t xml:space="preserve"> </w:t>
      </w:r>
      <w:r w:rsidRPr="0020301D">
        <w:t>порядку</w:t>
      </w:r>
      <w:r w:rsidRPr="0020301D">
        <w:rPr>
          <w:spacing w:val="11"/>
        </w:rPr>
        <w:t xml:space="preserve"> </w:t>
      </w:r>
      <w:r w:rsidRPr="0020301D">
        <w:t>з</w:t>
      </w:r>
      <w:r w:rsidRPr="0020301D">
        <w:rPr>
          <w:spacing w:val="14"/>
        </w:rPr>
        <w:t xml:space="preserve"> </w:t>
      </w:r>
      <w:r w:rsidRPr="0020301D">
        <w:rPr>
          <w:spacing w:val="1"/>
        </w:rPr>
        <w:t>мето</w:t>
      </w:r>
      <w:r w:rsidRPr="0020301D">
        <w:t>ю</w:t>
      </w:r>
      <w:r w:rsidRPr="0020301D">
        <w:rPr>
          <w:spacing w:val="10"/>
        </w:rPr>
        <w:t xml:space="preserve"> </w:t>
      </w:r>
      <w:r w:rsidRPr="0020301D">
        <w:t>виправлення</w:t>
      </w:r>
      <w:r w:rsidRPr="0020301D">
        <w:rPr>
          <w:spacing w:val="3"/>
        </w:rPr>
        <w:t xml:space="preserve"> </w:t>
      </w:r>
      <w:r w:rsidRPr="0020301D">
        <w:t>судових</w:t>
      </w:r>
      <w:r w:rsidRPr="0020301D">
        <w:rPr>
          <w:spacing w:val="11"/>
        </w:rPr>
        <w:t xml:space="preserve"> </w:t>
      </w:r>
      <w:r w:rsidRPr="0020301D">
        <w:rPr>
          <w:spacing w:val="1"/>
        </w:rPr>
        <w:t>помилок</w:t>
      </w:r>
      <w:r w:rsidRPr="0020301D">
        <w:t>.</w:t>
      </w:r>
      <w:r w:rsidRPr="0020301D">
        <w:rPr>
          <w:spacing w:val="10"/>
        </w:rPr>
        <w:t xml:space="preserve"> </w:t>
      </w:r>
      <w:r w:rsidRPr="0020301D">
        <w:t xml:space="preserve">Процесуальні </w:t>
      </w:r>
      <w:r w:rsidRPr="0020301D">
        <w:rPr>
          <w:spacing w:val="2"/>
        </w:rPr>
        <w:t>документи</w:t>
      </w:r>
      <w:r w:rsidRPr="0020301D">
        <w:t>:</w:t>
      </w:r>
      <w:r w:rsidRPr="0020301D">
        <w:rPr>
          <w:spacing w:val="9"/>
        </w:rPr>
        <w:t xml:space="preserve"> </w:t>
      </w:r>
      <w:r w:rsidRPr="0020301D">
        <w:t>вирок,</w:t>
      </w:r>
      <w:r w:rsidRPr="0020301D">
        <w:rPr>
          <w:spacing w:val="7"/>
        </w:rPr>
        <w:t xml:space="preserve"> </w:t>
      </w:r>
      <w:r w:rsidRPr="0020301D">
        <w:t>ухвала,</w:t>
      </w:r>
      <w:r w:rsidRPr="0020301D">
        <w:rPr>
          <w:spacing w:val="6"/>
        </w:rPr>
        <w:t xml:space="preserve"> </w:t>
      </w:r>
      <w:r w:rsidRPr="0020301D">
        <w:t>окре</w:t>
      </w:r>
      <w:r w:rsidRPr="0020301D">
        <w:rPr>
          <w:spacing w:val="1"/>
        </w:rPr>
        <w:t>м</w:t>
      </w:r>
      <w:r w:rsidRPr="0020301D">
        <w:t>а</w:t>
      </w:r>
      <w:r w:rsidRPr="0020301D">
        <w:rPr>
          <w:spacing w:val="-1"/>
        </w:rPr>
        <w:t xml:space="preserve"> </w:t>
      </w:r>
      <w:r w:rsidRPr="0020301D">
        <w:rPr>
          <w:spacing w:val="1"/>
        </w:rPr>
        <w:t>ухвала</w:t>
      </w:r>
      <w:r w:rsidRPr="0020301D">
        <w:t>.</w:t>
      </w:r>
      <w:r w:rsidRPr="0020301D">
        <w:rPr>
          <w:spacing w:val="8"/>
        </w:rPr>
        <w:t xml:space="preserve"> </w:t>
      </w:r>
      <w:r w:rsidRPr="0020301D">
        <w:rPr>
          <w:spacing w:val="1"/>
        </w:rPr>
        <w:t>Учасники</w:t>
      </w:r>
      <w:r w:rsidRPr="0020301D">
        <w:t>:</w:t>
      </w:r>
      <w:r w:rsidRPr="0020301D">
        <w:rPr>
          <w:spacing w:val="9"/>
        </w:rPr>
        <w:t xml:space="preserve"> </w:t>
      </w:r>
      <w:r w:rsidRPr="0020301D">
        <w:t>суд,</w:t>
      </w:r>
      <w:r w:rsidRPr="0020301D">
        <w:rPr>
          <w:spacing w:val="12"/>
        </w:rPr>
        <w:t xml:space="preserve"> </w:t>
      </w:r>
      <w:r>
        <w:t>проку</w:t>
      </w:r>
      <w:r w:rsidRPr="0020301D">
        <w:t>рор,</w:t>
      </w:r>
      <w:r w:rsidRPr="0020301D">
        <w:rPr>
          <w:spacing w:val="13"/>
        </w:rPr>
        <w:t xml:space="preserve"> </w:t>
      </w:r>
      <w:r w:rsidRPr="0020301D">
        <w:t xml:space="preserve">захисник </w:t>
      </w:r>
      <w:r w:rsidRPr="0020301D">
        <w:rPr>
          <w:spacing w:val="1"/>
        </w:rPr>
        <w:t>т</w:t>
      </w:r>
      <w:r w:rsidRPr="0020301D">
        <w:t>а</w:t>
      </w:r>
      <w:r w:rsidRPr="0020301D">
        <w:rPr>
          <w:spacing w:val="8"/>
        </w:rPr>
        <w:t xml:space="preserve"> </w:t>
      </w:r>
      <w:r w:rsidRPr="0020301D">
        <w:rPr>
          <w:spacing w:val="-1"/>
        </w:rPr>
        <w:t>інші</w:t>
      </w:r>
      <w:r w:rsidRPr="0020301D">
        <w:t>.</w:t>
      </w:r>
    </w:p>
    <w:p w:rsidR="002340DA" w:rsidRDefault="002340DA" w:rsidP="00CC6679">
      <w:pPr>
        <w:widowControl w:val="0"/>
        <w:autoSpaceDE w:val="0"/>
        <w:autoSpaceDN w:val="0"/>
        <w:adjustRightInd w:val="0"/>
        <w:spacing w:before="57"/>
        <w:ind w:right="76"/>
        <w:jc w:val="both"/>
        <w:rPr>
          <w:lang w:val="uk-UA"/>
        </w:rPr>
      </w:pPr>
      <w:r>
        <w:rPr>
          <w:lang w:val="uk-UA"/>
        </w:rPr>
        <w:t>7. Провадження у Верховному Суді України</w:t>
      </w:r>
    </w:p>
    <w:p w:rsidR="002340DA" w:rsidRPr="0020301D" w:rsidRDefault="002340DA" w:rsidP="00CC6679">
      <w:pPr>
        <w:widowControl w:val="0"/>
        <w:autoSpaceDE w:val="0"/>
        <w:autoSpaceDN w:val="0"/>
        <w:adjustRightInd w:val="0"/>
        <w:spacing w:before="57"/>
        <w:ind w:right="76" w:firstLine="5"/>
        <w:jc w:val="both"/>
        <w:rPr>
          <w:lang w:val="uk-UA"/>
        </w:rPr>
      </w:pPr>
      <w:r w:rsidRPr="0020301D">
        <w:rPr>
          <w:lang w:val="uk-UA"/>
        </w:rPr>
        <w:t>Підстава</w:t>
      </w:r>
      <w:r w:rsidRPr="0020301D">
        <w:rPr>
          <w:spacing w:val="1"/>
          <w:lang w:val="uk-UA"/>
        </w:rPr>
        <w:t>м</w:t>
      </w:r>
      <w:r w:rsidRPr="0020301D">
        <w:rPr>
          <w:lang w:val="uk-UA"/>
        </w:rPr>
        <w:t xml:space="preserve">и </w:t>
      </w:r>
      <w:r w:rsidRPr="0020301D">
        <w:rPr>
          <w:spacing w:val="1"/>
          <w:lang w:val="uk-UA"/>
        </w:rPr>
        <w:t>дл</w:t>
      </w:r>
      <w:r w:rsidRPr="0020301D">
        <w:rPr>
          <w:lang w:val="uk-UA"/>
        </w:rPr>
        <w:t>я</w:t>
      </w:r>
      <w:r w:rsidRPr="0020301D">
        <w:rPr>
          <w:spacing w:val="12"/>
          <w:lang w:val="uk-UA"/>
        </w:rPr>
        <w:t xml:space="preserve"> </w:t>
      </w:r>
      <w:r w:rsidRPr="0020301D">
        <w:rPr>
          <w:spacing w:val="-1"/>
          <w:lang w:val="uk-UA"/>
        </w:rPr>
        <w:t>перегляд</w:t>
      </w:r>
      <w:r w:rsidRPr="0020301D">
        <w:rPr>
          <w:lang w:val="uk-UA"/>
        </w:rPr>
        <w:t>у</w:t>
      </w:r>
      <w:r w:rsidRPr="0020301D">
        <w:rPr>
          <w:spacing w:val="8"/>
          <w:lang w:val="uk-UA"/>
        </w:rPr>
        <w:t xml:space="preserve"> </w:t>
      </w:r>
      <w:r w:rsidRPr="0020301D">
        <w:rPr>
          <w:lang w:val="uk-UA"/>
        </w:rPr>
        <w:t>судових</w:t>
      </w:r>
      <w:r w:rsidRPr="0020301D">
        <w:rPr>
          <w:spacing w:val="7"/>
          <w:lang w:val="uk-UA"/>
        </w:rPr>
        <w:t xml:space="preserve"> </w:t>
      </w:r>
      <w:r w:rsidRPr="0020301D">
        <w:rPr>
          <w:lang w:val="uk-UA"/>
        </w:rPr>
        <w:t>рішень</w:t>
      </w:r>
      <w:r w:rsidRPr="0020301D">
        <w:rPr>
          <w:spacing w:val="5"/>
          <w:lang w:val="uk-UA"/>
        </w:rPr>
        <w:t xml:space="preserve"> </w:t>
      </w:r>
      <w:r w:rsidRPr="0020301D">
        <w:rPr>
          <w:spacing w:val="1"/>
          <w:lang w:val="uk-UA"/>
        </w:rPr>
        <w:t>Верховни</w:t>
      </w:r>
      <w:r w:rsidRPr="0020301D">
        <w:rPr>
          <w:lang w:val="uk-UA"/>
        </w:rPr>
        <w:t>м</w:t>
      </w:r>
      <w:r w:rsidRPr="0020301D">
        <w:rPr>
          <w:spacing w:val="7"/>
          <w:lang w:val="uk-UA"/>
        </w:rPr>
        <w:t xml:space="preserve"> </w:t>
      </w:r>
      <w:r w:rsidRPr="0020301D">
        <w:rPr>
          <w:lang w:val="uk-UA"/>
        </w:rPr>
        <w:t xml:space="preserve">Судом </w:t>
      </w:r>
      <w:r w:rsidRPr="0020301D">
        <w:rPr>
          <w:spacing w:val="1"/>
          <w:lang w:val="uk-UA"/>
        </w:rPr>
        <w:t>України</w:t>
      </w:r>
      <w:r w:rsidRPr="0020301D">
        <w:rPr>
          <w:lang w:val="uk-UA"/>
        </w:rPr>
        <w:t>,</w:t>
      </w:r>
      <w:r w:rsidRPr="0020301D">
        <w:rPr>
          <w:spacing w:val="12"/>
          <w:lang w:val="uk-UA"/>
        </w:rPr>
        <w:t xml:space="preserve"> </w:t>
      </w:r>
      <w:r w:rsidRPr="0020301D">
        <w:rPr>
          <w:spacing w:val="1"/>
          <w:lang w:val="uk-UA"/>
        </w:rPr>
        <w:t>щ</w:t>
      </w:r>
      <w:r w:rsidRPr="0020301D">
        <w:rPr>
          <w:lang w:val="uk-UA"/>
        </w:rPr>
        <w:t>о</w:t>
      </w:r>
      <w:r w:rsidRPr="0020301D">
        <w:rPr>
          <w:spacing w:val="16"/>
          <w:lang w:val="uk-UA"/>
        </w:rPr>
        <w:t xml:space="preserve"> </w:t>
      </w:r>
      <w:r w:rsidRPr="0020301D">
        <w:rPr>
          <w:lang w:val="uk-UA"/>
        </w:rPr>
        <w:t>набрали</w:t>
      </w:r>
      <w:r w:rsidRPr="0020301D">
        <w:rPr>
          <w:spacing w:val="10"/>
          <w:lang w:val="uk-UA"/>
        </w:rPr>
        <w:t xml:space="preserve"> </w:t>
      </w:r>
      <w:r w:rsidRPr="0020301D">
        <w:rPr>
          <w:spacing w:val="1"/>
          <w:lang w:val="uk-UA"/>
        </w:rPr>
        <w:t>законно</w:t>
      </w:r>
      <w:r w:rsidRPr="0020301D">
        <w:rPr>
          <w:lang w:val="uk-UA"/>
        </w:rPr>
        <w:t xml:space="preserve">ї </w:t>
      </w:r>
      <w:r w:rsidRPr="0020301D">
        <w:rPr>
          <w:spacing w:val="1"/>
          <w:lang w:val="uk-UA"/>
        </w:rPr>
        <w:t>сили</w:t>
      </w:r>
      <w:r w:rsidRPr="0020301D">
        <w:rPr>
          <w:lang w:val="uk-UA"/>
        </w:rPr>
        <w:t>,</w:t>
      </w:r>
      <w:r w:rsidRPr="0020301D">
        <w:rPr>
          <w:spacing w:val="14"/>
          <w:lang w:val="uk-UA"/>
        </w:rPr>
        <w:t xml:space="preserve"> </w:t>
      </w:r>
      <w:r w:rsidRPr="0020301D">
        <w:rPr>
          <w:spacing w:val="1"/>
          <w:lang w:val="uk-UA"/>
        </w:rPr>
        <w:t>є</w:t>
      </w:r>
      <w:r w:rsidRPr="0020301D">
        <w:rPr>
          <w:lang w:val="uk-UA"/>
        </w:rPr>
        <w:t>:</w:t>
      </w:r>
      <w:r w:rsidRPr="0020301D">
        <w:rPr>
          <w:spacing w:val="24"/>
          <w:lang w:val="uk-UA"/>
        </w:rPr>
        <w:t xml:space="preserve"> </w:t>
      </w:r>
      <w:r w:rsidRPr="0020301D">
        <w:rPr>
          <w:spacing w:val="1"/>
          <w:lang w:val="uk-UA"/>
        </w:rPr>
        <w:t>неоднаков</w:t>
      </w:r>
      <w:r w:rsidRPr="0020301D">
        <w:rPr>
          <w:lang w:val="uk-UA"/>
        </w:rPr>
        <w:t>е</w:t>
      </w:r>
      <w:r w:rsidRPr="0020301D">
        <w:rPr>
          <w:spacing w:val="8"/>
          <w:lang w:val="uk-UA"/>
        </w:rPr>
        <w:t xml:space="preserve"> </w:t>
      </w:r>
      <w:r w:rsidRPr="0020301D">
        <w:rPr>
          <w:lang w:val="uk-UA"/>
        </w:rPr>
        <w:t xml:space="preserve">застосування </w:t>
      </w:r>
      <w:r w:rsidRPr="0020301D">
        <w:rPr>
          <w:spacing w:val="1"/>
          <w:lang w:val="uk-UA"/>
        </w:rPr>
        <w:t>судо</w:t>
      </w:r>
      <w:r w:rsidRPr="0020301D">
        <w:rPr>
          <w:lang w:val="uk-UA"/>
        </w:rPr>
        <w:t>м</w:t>
      </w:r>
      <w:r w:rsidRPr="0020301D">
        <w:rPr>
          <w:spacing w:val="13"/>
          <w:lang w:val="uk-UA"/>
        </w:rPr>
        <w:t xml:space="preserve"> </w:t>
      </w:r>
      <w:r w:rsidRPr="0020301D">
        <w:rPr>
          <w:spacing w:val="1"/>
          <w:lang w:val="uk-UA"/>
        </w:rPr>
        <w:t>касаційно</w:t>
      </w:r>
      <w:r w:rsidRPr="0020301D">
        <w:rPr>
          <w:lang w:val="uk-UA"/>
        </w:rPr>
        <w:t>ї інстанції</w:t>
      </w:r>
      <w:r w:rsidRPr="0020301D">
        <w:rPr>
          <w:spacing w:val="1"/>
          <w:lang w:val="uk-UA"/>
        </w:rPr>
        <w:t xml:space="preserve"> </w:t>
      </w:r>
      <w:r w:rsidRPr="0020301D">
        <w:rPr>
          <w:lang w:val="uk-UA"/>
        </w:rPr>
        <w:t>одних</w:t>
      </w:r>
      <w:r w:rsidRPr="0020301D">
        <w:rPr>
          <w:spacing w:val="11"/>
          <w:lang w:val="uk-UA"/>
        </w:rPr>
        <w:t xml:space="preserve"> </w:t>
      </w:r>
      <w:r w:rsidRPr="0020301D">
        <w:rPr>
          <w:lang w:val="uk-UA"/>
        </w:rPr>
        <w:t>і</w:t>
      </w:r>
      <w:r w:rsidRPr="0020301D">
        <w:rPr>
          <w:spacing w:val="14"/>
          <w:lang w:val="uk-UA"/>
        </w:rPr>
        <w:t xml:space="preserve"> </w:t>
      </w:r>
      <w:r w:rsidRPr="0020301D">
        <w:rPr>
          <w:spacing w:val="1"/>
          <w:lang w:val="uk-UA"/>
        </w:rPr>
        <w:t>ти</w:t>
      </w:r>
      <w:r w:rsidRPr="0020301D">
        <w:rPr>
          <w:lang w:val="uk-UA"/>
        </w:rPr>
        <w:t>х</w:t>
      </w:r>
      <w:r w:rsidRPr="0020301D">
        <w:rPr>
          <w:spacing w:val="13"/>
          <w:lang w:val="uk-UA"/>
        </w:rPr>
        <w:t xml:space="preserve"> </w:t>
      </w:r>
      <w:r w:rsidRPr="0020301D">
        <w:rPr>
          <w:lang w:val="uk-UA"/>
        </w:rPr>
        <w:t>самих</w:t>
      </w:r>
      <w:r w:rsidRPr="0020301D">
        <w:rPr>
          <w:spacing w:val="13"/>
          <w:lang w:val="uk-UA"/>
        </w:rPr>
        <w:t xml:space="preserve"> </w:t>
      </w:r>
      <w:r w:rsidRPr="0020301D">
        <w:rPr>
          <w:spacing w:val="1"/>
          <w:lang w:val="uk-UA"/>
        </w:rPr>
        <w:t>но</w:t>
      </w:r>
      <w:r w:rsidRPr="0020301D">
        <w:rPr>
          <w:lang w:val="uk-UA"/>
        </w:rPr>
        <w:t>рм</w:t>
      </w:r>
      <w:r w:rsidRPr="0020301D">
        <w:rPr>
          <w:spacing w:val="11"/>
          <w:lang w:val="uk-UA"/>
        </w:rPr>
        <w:t xml:space="preserve"> </w:t>
      </w:r>
      <w:r w:rsidRPr="0020301D">
        <w:rPr>
          <w:spacing w:val="-1"/>
          <w:lang w:val="uk-UA"/>
        </w:rPr>
        <w:t>закон</w:t>
      </w:r>
      <w:r w:rsidRPr="0020301D">
        <w:rPr>
          <w:lang w:val="uk-UA"/>
        </w:rPr>
        <w:t>у</w:t>
      </w:r>
      <w:r w:rsidRPr="0020301D">
        <w:rPr>
          <w:spacing w:val="10"/>
          <w:lang w:val="uk-UA"/>
        </w:rPr>
        <w:t xml:space="preserve"> </w:t>
      </w:r>
      <w:r w:rsidRPr="0020301D">
        <w:rPr>
          <w:lang w:val="uk-UA"/>
        </w:rPr>
        <w:t>Укр</w:t>
      </w:r>
      <w:r w:rsidRPr="0020301D">
        <w:rPr>
          <w:spacing w:val="1"/>
          <w:lang w:val="uk-UA"/>
        </w:rPr>
        <w:t>а</w:t>
      </w:r>
      <w:r w:rsidRPr="0020301D">
        <w:rPr>
          <w:spacing w:val="-1"/>
          <w:lang w:val="uk-UA"/>
        </w:rPr>
        <w:t>їн</w:t>
      </w:r>
      <w:r w:rsidRPr="0020301D">
        <w:rPr>
          <w:lang w:val="uk-UA"/>
        </w:rPr>
        <w:t>и</w:t>
      </w:r>
      <w:r w:rsidRPr="0020301D">
        <w:rPr>
          <w:spacing w:val="11"/>
          <w:lang w:val="uk-UA"/>
        </w:rPr>
        <w:t xml:space="preserve"> </w:t>
      </w:r>
      <w:r w:rsidRPr="0020301D">
        <w:rPr>
          <w:spacing w:val="2"/>
          <w:lang w:val="uk-UA"/>
        </w:rPr>
        <w:t>пр</w:t>
      </w:r>
      <w:r w:rsidRPr="0020301D">
        <w:rPr>
          <w:lang w:val="uk-UA"/>
        </w:rPr>
        <w:t>о</w:t>
      </w:r>
      <w:r w:rsidRPr="0020301D">
        <w:rPr>
          <w:spacing w:val="4"/>
          <w:lang w:val="uk-UA"/>
        </w:rPr>
        <w:t xml:space="preserve"> </w:t>
      </w:r>
      <w:r w:rsidRPr="0020301D">
        <w:rPr>
          <w:spacing w:val="1"/>
          <w:lang w:val="uk-UA"/>
        </w:rPr>
        <w:t>кримінальн</w:t>
      </w:r>
      <w:r w:rsidRPr="0020301D">
        <w:rPr>
          <w:lang w:val="uk-UA"/>
        </w:rPr>
        <w:t>у відповідальність щодо</w:t>
      </w:r>
      <w:r w:rsidRPr="0020301D">
        <w:rPr>
          <w:spacing w:val="5"/>
          <w:lang w:val="uk-UA"/>
        </w:rPr>
        <w:t xml:space="preserve"> </w:t>
      </w:r>
      <w:r w:rsidRPr="0020301D">
        <w:rPr>
          <w:spacing w:val="1"/>
          <w:lang w:val="uk-UA"/>
        </w:rPr>
        <w:t>подібни</w:t>
      </w:r>
      <w:r w:rsidRPr="0020301D">
        <w:rPr>
          <w:lang w:val="uk-UA"/>
        </w:rPr>
        <w:t xml:space="preserve">х </w:t>
      </w:r>
      <w:r w:rsidRPr="0020301D">
        <w:rPr>
          <w:spacing w:val="1"/>
          <w:lang w:val="uk-UA"/>
        </w:rPr>
        <w:t>суспільн</w:t>
      </w:r>
      <w:r w:rsidRPr="0020301D">
        <w:rPr>
          <w:lang w:val="uk-UA"/>
        </w:rPr>
        <w:t xml:space="preserve">о </w:t>
      </w:r>
      <w:r w:rsidRPr="0020301D">
        <w:rPr>
          <w:spacing w:val="1"/>
          <w:lang w:val="uk-UA"/>
        </w:rPr>
        <w:t>небезпечни</w:t>
      </w:r>
      <w:r w:rsidRPr="0020301D">
        <w:rPr>
          <w:lang w:val="uk-UA"/>
        </w:rPr>
        <w:t xml:space="preserve">х </w:t>
      </w:r>
      <w:r w:rsidRPr="0020301D">
        <w:rPr>
          <w:spacing w:val="2"/>
          <w:lang w:val="uk-UA"/>
        </w:rPr>
        <w:t>діян</w:t>
      </w:r>
      <w:r w:rsidRPr="0020301D">
        <w:rPr>
          <w:lang w:val="uk-UA"/>
        </w:rPr>
        <w:t>ь</w:t>
      </w:r>
      <w:r w:rsidRPr="0020301D">
        <w:rPr>
          <w:spacing w:val="13"/>
          <w:lang w:val="uk-UA"/>
        </w:rPr>
        <w:t xml:space="preserve"> </w:t>
      </w:r>
      <w:r w:rsidRPr="0020301D">
        <w:rPr>
          <w:lang w:val="uk-UA"/>
        </w:rPr>
        <w:t>(крім</w:t>
      </w:r>
      <w:r w:rsidRPr="0020301D">
        <w:rPr>
          <w:spacing w:val="18"/>
          <w:lang w:val="uk-UA"/>
        </w:rPr>
        <w:t xml:space="preserve"> </w:t>
      </w:r>
      <w:r w:rsidRPr="0020301D">
        <w:rPr>
          <w:lang w:val="uk-UA"/>
        </w:rPr>
        <w:t>питань</w:t>
      </w:r>
      <w:r w:rsidRPr="0020301D">
        <w:rPr>
          <w:spacing w:val="17"/>
          <w:lang w:val="uk-UA"/>
        </w:rPr>
        <w:t xml:space="preserve"> </w:t>
      </w:r>
      <w:r w:rsidRPr="0020301D">
        <w:rPr>
          <w:lang w:val="uk-UA"/>
        </w:rPr>
        <w:t>призначення</w:t>
      </w:r>
      <w:r w:rsidRPr="0020301D">
        <w:rPr>
          <w:spacing w:val="13"/>
          <w:lang w:val="uk-UA"/>
        </w:rPr>
        <w:t xml:space="preserve"> </w:t>
      </w:r>
      <w:r w:rsidRPr="0020301D">
        <w:rPr>
          <w:lang w:val="uk-UA"/>
        </w:rPr>
        <w:t>покарання,</w:t>
      </w:r>
      <w:r w:rsidRPr="0020301D">
        <w:rPr>
          <w:spacing w:val="14"/>
          <w:lang w:val="uk-UA"/>
        </w:rPr>
        <w:t xml:space="preserve"> </w:t>
      </w:r>
      <w:r w:rsidRPr="0020301D">
        <w:rPr>
          <w:lang w:val="uk-UA"/>
        </w:rPr>
        <w:t>зв</w:t>
      </w:r>
      <w:r>
        <w:rPr>
          <w:lang w:val="uk-UA"/>
        </w:rPr>
        <w:t>іль</w:t>
      </w:r>
      <w:r w:rsidRPr="0020301D">
        <w:rPr>
          <w:lang w:val="uk-UA"/>
        </w:rPr>
        <w:t>нення</w:t>
      </w:r>
      <w:r w:rsidRPr="0020301D">
        <w:rPr>
          <w:spacing w:val="12"/>
          <w:lang w:val="uk-UA"/>
        </w:rPr>
        <w:t xml:space="preserve"> </w:t>
      </w:r>
      <w:r w:rsidRPr="0020301D">
        <w:rPr>
          <w:spacing w:val="-1"/>
          <w:lang w:val="uk-UA"/>
        </w:rPr>
        <w:t>ві</w:t>
      </w:r>
      <w:r w:rsidRPr="0020301D">
        <w:rPr>
          <w:lang w:val="uk-UA"/>
        </w:rPr>
        <w:t>д</w:t>
      </w:r>
      <w:r w:rsidRPr="0020301D">
        <w:rPr>
          <w:spacing w:val="14"/>
          <w:lang w:val="uk-UA"/>
        </w:rPr>
        <w:t xml:space="preserve"> </w:t>
      </w:r>
      <w:r w:rsidRPr="0020301D">
        <w:rPr>
          <w:lang w:val="uk-UA"/>
        </w:rPr>
        <w:t>покарання</w:t>
      </w:r>
      <w:r w:rsidRPr="0020301D">
        <w:rPr>
          <w:spacing w:val="1"/>
          <w:lang w:val="uk-UA"/>
        </w:rPr>
        <w:t xml:space="preserve"> </w:t>
      </w:r>
      <w:r w:rsidRPr="0020301D">
        <w:rPr>
          <w:lang w:val="uk-UA"/>
        </w:rPr>
        <w:t>та</w:t>
      </w:r>
      <w:r w:rsidRPr="0020301D">
        <w:rPr>
          <w:spacing w:val="11"/>
          <w:lang w:val="uk-UA"/>
        </w:rPr>
        <w:t xml:space="preserve"> </w:t>
      </w:r>
      <w:r w:rsidRPr="0020301D">
        <w:rPr>
          <w:spacing w:val="-1"/>
          <w:lang w:val="uk-UA"/>
        </w:rPr>
        <w:t>ві</w:t>
      </w:r>
      <w:r w:rsidRPr="0020301D">
        <w:rPr>
          <w:lang w:val="uk-UA"/>
        </w:rPr>
        <w:t>д</w:t>
      </w:r>
      <w:r w:rsidRPr="0020301D">
        <w:rPr>
          <w:spacing w:val="9"/>
          <w:lang w:val="uk-UA"/>
        </w:rPr>
        <w:t xml:space="preserve"> </w:t>
      </w:r>
      <w:r w:rsidRPr="0020301D">
        <w:rPr>
          <w:lang w:val="uk-UA"/>
        </w:rPr>
        <w:t>кримінальної відповідальності),</w:t>
      </w:r>
      <w:r w:rsidRPr="0020301D">
        <w:rPr>
          <w:spacing w:val="6"/>
          <w:lang w:val="uk-UA"/>
        </w:rPr>
        <w:t xml:space="preserve"> </w:t>
      </w:r>
      <w:r w:rsidRPr="0020301D">
        <w:rPr>
          <w:lang w:val="uk-UA"/>
        </w:rPr>
        <w:t xml:space="preserve">що </w:t>
      </w:r>
      <w:r w:rsidRPr="0020301D">
        <w:rPr>
          <w:spacing w:val="1"/>
          <w:lang w:val="uk-UA"/>
        </w:rPr>
        <w:t>потягл</w:t>
      </w:r>
      <w:r w:rsidRPr="0020301D">
        <w:rPr>
          <w:lang w:val="uk-UA"/>
        </w:rPr>
        <w:t xml:space="preserve">о </w:t>
      </w:r>
      <w:r w:rsidRPr="0020301D">
        <w:rPr>
          <w:spacing w:val="1"/>
          <w:lang w:val="uk-UA"/>
        </w:rPr>
        <w:t>ухваленн</w:t>
      </w:r>
      <w:r w:rsidRPr="0020301D">
        <w:rPr>
          <w:lang w:val="uk-UA"/>
        </w:rPr>
        <w:t>я</w:t>
      </w:r>
      <w:r w:rsidRPr="0020301D">
        <w:rPr>
          <w:spacing w:val="3"/>
          <w:lang w:val="uk-UA"/>
        </w:rPr>
        <w:t xml:space="preserve"> </w:t>
      </w:r>
      <w:r w:rsidRPr="0020301D">
        <w:rPr>
          <w:lang w:val="uk-UA"/>
        </w:rPr>
        <w:t>різних</w:t>
      </w:r>
      <w:r w:rsidRPr="0020301D">
        <w:rPr>
          <w:spacing w:val="8"/>
          <w:lang w:val="uk-UA"/>
        </w:rPr>
        <w:t xml:space="preserve"> </w:t>
      </w:r>
      <w:r w:rsidRPr="0020301D">
        <w:rPr>
          <w:lang w:val="uk-UA"/>
        </w:rPr>
        <w:t>за</w:t>
      </w:r>
      <w:r w:rsidRPr="0020301D">
        <w:rPr>
          <w:spacing w:val="6"/>
          <w:lang w:val="uk-UA"/>
        </w:rPr>
        <w:t xml:space="preserve"> </w:t>
      </w:r>
      <w:r w:rsidRPr="0020301D">
        <w:rPr>
          <w:lang w:val="uk-UA"/>
        </w:rPr>
        <w:t>змістом</w:t>
      </w:r>
      <w:r w:rsidRPr="0020301D">
        <w:rPr>
          <w:spacing w:val="7"/>
          <w:lang w:val="uk-UA"/>
        </w:rPr>
        <w:t xml:space="preserve"> </w:t>
      </w:r>
      <w:r w:rsidRPr="0020301D">
        <w:rPr>
          <w:lang w:val="uk-UA"/>
        </w:rPr>
        <w:t>судових</w:t>
      </w:r>
      <w:r w:rsidRPr="0020301D">
        <w:rPr>
          <w:spacing w:val="10"/>
          <w:lang w:val="uk-UA"/>
        </w:rPr>
        <w:t xml:space="preserve"> </w:t>
      </w:r>
      <w:r w:rsidRPr="0020301D">
        <w:rPr>
          <w:spacing w:val="1"/>
          <w:lang w:val="uk-UA"/>
        </w:rPr>
        <w:t>рішень</w:t>
      </w:r>
      <w:r w:rsidRPr="0020301D">
        <w:rPr>
          <w:lang w:val="uk-UA"/>
        </w:rPr>
        <w:t>;</w:t>
      </w:r>
      <w:r w:rsidRPr="0020301D">
        <w:rPr>
          <w:spacing w:val="12"/>
          <w:lang w:val="uk-UA"/>
        </w:rPr>
        <w:t xml:space="preserve"> </w:t>
      </w:r>
      <w:r>
        <w:rPr>
          <w:lang w:val="uk-UA"/>
        </w:rPr>
        <w:t>встанов</w:t>
      </w:r>
      <w:r w:rsidRPr="0020301D">
        <w:rPr>
          <w:spacing w:val="1"/>
          <w:lang w:val="uk-UA"/>
        </w:rPr>
        <w:t>ленн</w:t>
      </w:r>
      <w:r w:rsidRPr="0020301D">
        <w:rPr>
          <w:lang w:val="uk-UA"/>
        </w:rPr>
        <w:t xml:space="preserve">я </w:t>
      </w:r>
      <w:r w:rsidRPr="0020301D">
        <w:rPr>
          <w:spacing w:val="1"/>
          <w:lang w:val="uk-UA"/>
        </w:rPr>
        <w:t xml:space="preserve"> міжнародно</w:t>
      </w:r>
      <w:r w:rsidRPr="0020301D">
        <w:rPr>
          <w:lang w:val="uk-UA"/>
        </w:rPr>
        <w:t>ю</w:t>
      </w:r>
      <w:r w:rsidRPr="0020301D">
        <w:rPr>
          <w:spacing w:val="28"/>
          <w:lang w:val="uk-UA"/>
        </w:rPr>
        <w:t xml:space="preserve"> </w:t>
      </w:r>
      <w:r w:rsidRPr="0020301D">
        <w:rPr>
          <w:spacing w:val="1"/>
          <w:lang w:val="uk-UA"/>
        </w:rPr>
        <w:t>судово</w:t>
      </w:r>
      <w:r w:rsidRPr="0020301D">
        <w:rPr>
          <w:lang w:val="uk-UA"/>
        </w:rPr>
        <w:t>ю</w:t>
      </w:r>
      <w:r w:rsidRPr="0020301D">
        <w:rPr>
          <w:spacing w:val="32"/>
          <w:lang w:val="uk-UA"/>
        </w:rPr>
        <w:t xml:space="preserve"> </w:t>
      </w:r>
      <w:r w:rsidRPr="0020301D">
        <w:rPr>
          <w:spacing w:val="1"/>
          <w:lang w:val="uk-UA"/>
        </w:rPr>
        <w:t>установою</w:t>
      </w:r>
      <w:r w:rsidRPr="0020301D">
        <w:rPr>
          <w:lang w:val="uk-UA"/>
        </w:rPr>
        <w:t>,</w:t>
      </w:r>
      <w:r w:rsidRPr="0020301D">
        <w:rPr>
          <w:spacing w:val="35"/>
          <w:lang w:val="uk-UA"/>
        </w:rPr>
        <w:t xml:space="preserve"> </w:t>
      </w:r>
      <w:r w:rsidRPr="0020301D">
        <w:rPr>
          <w:spacing w:val="1"/>
          <w:lang w:val="uk-UA"/>
        </w:rPr>
        <w:t>юрисдикці</w:t>
      </w:r>
      <w:r w:rsidRPr="0020301D">
        <w:rPr>
          <w:lang w:val="uk-UA"/>
        </w:rPr>
        <w:t>я  якої</w:t>
      </w:r>
      <w:r w:rsidRPr="0020301D">
        <w:rPr>
          <w:spacing w:val="32"/>
          <w:lang w:val="uk-UA"/>
        </w:rPr>
        <w:t xml:space="preserve"> </w:t>
      </w:r>
      <w:r w:rsidRPr="0020301D">
        <w:rPr>
          <w:spacing w:val="-1"/>
          <w:lang w:val="uk-UA"/>
        </w:rPr>
        <w:t>ви</w:t>
      </w:r>
      <w:r w:rsidRPr="0020301D">
        <w:rPr>
          <w:spacing w:val="1"/>
          <w:lang w:val="uk-UA"/>
        </w:rPr>
        <w:t>зна</w:t>
      </w:r>
      <w:r w:rsidRPr="0020301D">
        <w:rPr>
          <w:lang w:val="uk-UA"/>
        </w:rPr>
        <w:t xml:space="preserve">на </w:t>
      </w:r>
      <w:r w:rsidRPr="0020301D">
        <w:rPr>
          <w:spacing w:val="1"/>
          <w:lang w:val="uk-UA"/>
        </w:rPr>
        <w:t>Україною</w:t>
      </w:r>
      <w:r w:rsidRPr="0020301D">
        <w:rPr>
          <w:lang w:val="uk-UA"/>
        </w:rPr>
        <w:t>,</w:t>
      </w:r>
      <w:r w:rsidRPr="0020301D">
        <w:rPr>
          <w:spacing w:val="7"/>
          <w:lang w:val="uk-UA"/>
        </w:rPr>
        <w:t xml:space="preserve"> </w:t>
      </w:r>
      <w:r w:rsidRPr="0020301D">
        <w:rPr>
          <w:lang w:val="uk-UA"/>
        </w:rPr>
        <w:t>порушення</w:t>
      </w:r>
      <w:r w:rsidRPr="0020301D">
        <w:rPr>
          <w:spacing w:val="1"/>
          <w:lang w:val="uk-UA"/>
        </w:rPr>
        <w:t xml:space="preserve"> Україно</w:t>
      </w:r>
      <w:r w:rsidRPr="0020301D">
        <w:rPr>
          <w:lang w:val="uk-UA"/>
        </w:rPr>
        <w:t>ю</w:t>
      </w:r>
      <w:r w:rsidRPr="0020301D">
        <w:rPr>
          <w:spacing w:val="5"/>
          <w:lang w:val="uk-UA"/>
        </w:rPr>
        <w:t xml:space="preserve"> </w:t>
      </w:r>
      <w:r w:rsidRPr="0020301D">
        <w:rPr>
          <w:lang w:val="uk-UA"/>
        </w:rPr>
        <w:t>міжнародн</w:t>
      </w:r>
      <w:r w:rsidRPr="0020301D">
        <w:rPr>
          <w:spacing w:val="1"/>
          <w:lang w:val="uk-UA"/>
        </w:rPr>
        <w:t>и</w:t>
      </w:r>
      <w:r w:rsidRPr="0020301D">
        <w:rPr>
          <w:lang w:val="uk-UA"/>
        </w:rPr>
        <w:t>х</w:t>
      </w:r>
      <w:r w:rsidRPr="0020301D">
        <w:rPr>
          <w:spacing w:val="3"/>
          <w:lang w:val="uk-UA"/>
        </w:rPr>
        <w:t xml:space="preserve"> </w:t>
      </w:r>
      <w:r w:rsidRPr="0020301D">
        <w:rPr>
          <w:spacing w:val="2"/>
          <w:lang w:val="uk-UA"/>
        </w:rPr>
        <w:t>зобов'язан</w:t>
      </w:r>
      <w:r w:rsidRPr="0020301D">
        <w:rPr>
          <w:lang w:val="uk-UA"/>
        </w:rPr>
        <w:t xml:space="preserve">ь </w:t>
      </w:r>
      <w:r w:rsidRPr="0020301D">
        <w:rPr>
          <w:spacing w:val="-1"/>
          <w:lang w:val="uk-UA"/>
        </w:rPr>
        <w:t>пр</w:t>
      </w:r>
      <w:r w:rsidRPr="0020301D">
        <w:rPr>
          <w:lang w:val="uk-UA"/>
        </w:rPr>
        <w:t>и</w:t>
      </w:r>
      <w:r w:rsidRPr="0020301D">
        <w:rPr>
          <w:spacing w:val="9"/>
          <w:lang w:val="uk-UA"/>
        </w:rPr>
        <w:t xml:space="preserve"> </w:t>
      </w:r>
      <w:r w:rsidRPr="0020301D">
        <w:rPr>
          <w:spacing w:val="1"/>
          <w:lang w:val="uk-UA"/>
        </w:rPr>
        <w:t>вирішенн</w:t>
      </w:r>
      <w:r w:rsidRPr="0020301D">
        <w:rPr>
          <w:lang w:val="uk-UA"/>
        </w:rPr>
        <w:t>і</w:t>
      </w:r>
      <w:r w:rsidRPr="0020301D">
        <w:rPr>
          <w:spacing w:val="4"/>
          <w:lang w:val="uk-UA"/>
        </w:rPr>
        <w:t xml:space="preserve"> </w:t>
      </w:r>
      <w:r w:rsidRPr="0020301D">
        <w:rPr>
          <w:lang w:val="uk-UA"/>
        </w:rPr>
        <w:t>справи</w:t>
      </w:r>
      <w:r w:rsidRPr="0020301D">
        <w:rPr>
          <w:spacing w:val="4"/>
          <w:lang w:val="uk-UA"/>
        </w:rPr>
        <w:t xml:space="preserve"> </w:t>
      </w:r>
      <w:r w:rsidRPr="0020301D">
        <w:rPr>
          <w:spacing w:val="1"/>
          <w:lang w:val="uk-UA"/>
        </w:rPr>
        <w:t>судом</w:t>
      </w:r>
      <w:r w:rsidRPr="0020301D">
        <w:rPr>
          <w:lang w:val="uk-UA"/>
        </w:rPr>
        <w:t>.</w:t>
      </w:r>
    </w:p>
    <w:p w:rsidR="002340DA" w:rsidRPr="0020301D" w:rsidRDefault="002340DA" w:rsidP="00CC6679">
      <w:pPr>
        <w:widowControl w:val="0"/>
        <w:autoSpaceDE w:val="0"/>
        <w:autoSpaceDN w:val="0"/>
        <w:adjustRightInd w:val="0"/>
        <w:spacing w:before="57"/>
        <w:ind w:right="76"/>
        <w:jc w:val="both"/>
        <w:rPr>
          <w:lang w:val="uk-UA"/>
        </w:rPr>
      </w:pPr>
      <w:r>
        <w:rPr>
          <w:lang w:val="uk-UA"/>
        </w:rPr>
        <w:t>8. Провадження за нововиявленними обставинами</w:t>
      </w:r>
    </w:p>
    <w:p w:rsidR="002340DA" w:rsidRDefault="002340DA" w:rsidP="00CC6679">
      <w:pPr>
        <w:widowControl w:val="0"/>
        <w:autoSpaceDE w:val="0"/>
        <w:autoSpaceDN w:val="0"/>
        <w:adjustRightInd w:val="0"/>
        <w:spacing w:before="56"/>
        <w:ind w:right="76"/>
        <w:jc w:val="both"/>
        <w:rPr>
          <w:lang w:val="uk-UA"/>
        </w:rPr>
      </w:pPr>
      <w:r w:rsidRPr="0020301D">
        <w:rPr>
          <w:spacing w:val="1"/>
          <w:lang w:val="uk-UA"/>
        </w:rPr>
        <w:t>Завданн</w:t>
      </w:r>
      <w:r w:rsidRPr="0020301D">
        <w:rPr>
          <w:lang w:val="uk-UA"/>
        </w:rPr>
        <w:t>я</w:t>
      </w:r>
      <w:r w:rsidRPr="0020301D">
        <w:rPr>
          <w:spacing w:val="6"/>
          <w:lang w:val="uk-UA"/>
        </w:rPr>
        <w:t xml:space="preserve"> </w:t>
      </w:r>
      <w:r w:rsidRPr="0020301D">
        <w:rPr>
          <w:spacing w:val="1"/>
          <w:lang w:val="uk-UA"/>
        </w:rPr>
        <w:t>стаді</w:t>
      </w:r>
      <w:r w:rsidRPr="0020301D">
        <w:rPr>
          <w:lang w:val="uk-UA"/>
        </w:rPr>
        <w:t>ї -</w:t>
      </w:r>
      <w:r w:rsidRPr="0020301D">
        <w:rPr>
          <w:spacing w:val="13"/>
          <w:lang w:val="uk-UA"/>
        </w:rPr>
        <w:t xml:space="preserve"> </w:t>
      </w:r>
      <w:r w:rsidRPr="0020301D">
        <w:rPr>
          <w:lang w:val="uk-UA"/>
        </w:rPr>
        <w:t>перегляд</w:t>
      </w:r>
      <w:r w:rsidRPr="0020301D">
        <w:rPr>
          <w:spacing w:val="3"/>
          <w:lang w:val="uk-UA"/>
        </w:rPr>
        <w:t xml:space="preserve"> </w:t>
      </w:r>
      <w:r w:rsidRPr="0020301D">
        <w:rPr>
          <w:spacing w:val="-1"/>
          <w:lang w:val="uk-UA"/>
        </w:rPr>
        <w:t>судов</w:t>
      </w:r>
      <w:r w:rsidRPr="0020301D">
        <w:rPr>
          <w:lang w:val="uk-UA"/>
        </w:rPr>
        <w:t>их</w:t>
      </w:r>
      <w:r w:rsidRPr="0020301D">
        <w:rPr>
          <w:spacing w:val="11"/>
          <w:lang w:val="uk-UA"/>
        </w:rPr>
        <w:t xml:space="preserve"> </w:t>
      </w:r>
      <w:r w:rsidRPr="0020301D">
        <w:rPr>
          <w:lang w:val="uk-UA"/>
        </w:rPr>
        <w:t>рішень,</w:t>
      </w:r>
      <w:r w:rsidRPr="0020301D">
        <w:rPr>
          <w:spacing w:val="7"/>
          <w:lang w:val="uk-UA"/>
        </w:rPr>
        <w:t xml:space="preserve"> </w:t>
      </w:r>
      <w:r w:rsidRPr="0020301D">
        <w:rPr>
          <w:lang w:val="uk-UA"/>
        </w:rPr>
        <w:t>які</w:t>
      </w:r>
      <w:r w:rsidRPr="0020301D">
        <w:rPr>
          <w:spacing w:val="14"/>
          <w:lang w:val="uk-UA"/>
        </w:rPr>
        <w:t xml:space="preserve"> </w:t>
      </w:r>
      <w:r w:rsidRPr="0020301D">
        <w:rPr>
          <w:lang w:val="uk-UA"/>
        </w:rPr>
        <w:t>набрали</w:t>
      </w:r>
      <w:r w:rsidRPr="0020301D">
        <w:rPr>
          <w:spacing w:val="3"/>
          <w:lang w:val="uk-UA"/>
        </w:rPr>
        <w:t xml:space="preserve"> </w:t>
      </w:r>
      <w:r w:rsidRPr="0020301D">
        <w:rPr>
          <w:lang w:val="uk-UA"/>
        </w:rPr>
        <w:t>законної сили</w:t>
      </w:r>
      <w:r w:rsidRPr="0020301D">
        <w:rPr>
          <w:spacing w:val="7"/>
          <w:lang w:val="uk-UA"/>
        </w:rPr>
        <w:t xml:space="preserve"> </w:t>
      </w:r>
      <w:r w:rsidRPr="0020301D">
        <w:rPr>
          <w:lang w:val="uk-UA"/>
        </w:rPr>
        <w:t>внаслідок</w:t>
      </w:r>
      <w:r w:rsidRPr="0020301D">
        <w:rPr>
          <w:spacing w:val="1"/>
          <w:lang w:val="uk-UA"/>
        </w:rPr>
        <w:t xml:space="preserve"> </w:t>
      </w:r>
      <w:r w:rsidRPr="0020301D">
        <w:rPr>
          <w:lang w:val="uk-UA"/>
        </w:rPr>
        <w:t xml:space="preserve">виявлення </w:t>
      </w:r>
      <w:r w:rsidRPr="0020301D">
        <w:rPr>
          <w:spacing w:val="-1"/>
          <w:lang w:val="uk-UA"/>
        </w:rPr>
        <w:t>нови</w:t>
      </w:r>
      <w:r w:rsidRPr="0020301D">
        <w:rPr>
          <w:lang w:val="uk-UA"/>
        </w:rPr>
        <w:t>х</w:t>
      </w:r>
      <w:r w:rsidRPr="0020301D">
        <w:rPr>
          <w:spacing w:val="1"/>
          <w:lang w:val="uk-UA"/>
        </w:rPr>
        <w:t xml:space="preserve"> обставин</w:t>
      </w:r>
      <w:r w:rsidRPr="0020301D">
        <w:rPr>
          <w:lang w:val="uk-UA"/>
        </w:rPr>
        <w:t>, що</w:t>
      </w:r>
      <w:r w:rsidRPr="0020301D">
        <w:rPr>
          <w:spacing w:val="3"/>
          <w:lang w:val="uk-UA"/>
        </w:rPr>
        <w:t xml:space="preserve"> </w:t>
      </w:r>
      <w:r w:rsidRPr="0020301D">
        <w:rPr>
          <w:lang w:val="uk-UA"/>
        </w:rPr>
        <w:t xml:space="preserve">встановлюють </w:t>
      </w:r>
      <w:r w:rsidRPr="0020301D">
        <w:rPr>
          <w:spacing w:val="1"/>
          <w:lang w:val="uk-UA"/>
        </w:rPr>
        <w:t>незаконніст</w:t>
      </w:r>
      <w:r w:rsidRPr="0020301D">
        <w:rPr>
          <w:lang w:val="uk-UA"/>
        </w:rPr>
        <w:t xml:space="preserve">ь </w:t>
      </w:r>
      <w:r w:rsidRPr="0020301D">
        <w:rPr>
          <w:spacing w:val="13"/>
          <w:lang w:val="uk-UA"/>
        </w:rPr>
        <w:t xml:space="preserve"> </w:t>
      </w:r>
      <w:r w:rsidRPr="0020301D">
        <w:rPr>
          <w:lang w:val="uk-UA"/>
        </w:rPr>
        <w:t xml:space="preserve">і </w:t>
      </w:r>
      <w:r w:rsidRPr="0020301D">
        <w:rPr>
          <w:spacing w:val="31"/>
          <w:lang w:val="uk-UA"/>
        </w:rPr>
        <w:t xml:space="preserve"> </w:t>
      </w:r>
      <w:r w:rsidRPr="0020301D">
        <w:rPr>
          <w:lang w:val="uk-UA"/>
        </w:rPr>
        <w:t xml:space="preserve">необґрунтованість </w:t>
      </w:r>
      <w:r w:rsidRPr="0020301D">
        <w:rPr>
          <w:spacing w:val="15"/>
          <w:lang w:val="uk-UA"/>
        </w:rPr>
        <w:t xml:space="preserve"> </w:t>
      </w:r>
      <w:r w:rsidRPr="0020301D">
        <w:rPr>
          <w:lang w:val="uk-UA"/>
        </w:rPr>
        <w:t xml:space="preserve">цього </w:t>
      </w:r>
      <w:r w:rsidRPr="0020301D">
        <w:rPr>
          <w:spacing w:val="18"/>
          <w:lang w:val="uk-UA"/>
        </w:rPr>
        <w:t xml:space="preserve"> </w:t>
      </w:r>
      <w:r w:rsidRPr="0020301D">
        <w:rPr>
          <w:spacing w:val="1"/>
          <w:lang w:val="uk-UA"/>
        </w:rPr>
        <w:t>рішення</w:t>
      </w:r>
      <w:r w:rsidRPr="0020301D">
        <w:rPr>
          <w:lang w:val="uk-UA"/>
        </w:rPr>
        <w:t xml:space="preserve">, </w:t>
      </w:r>
      <w:r w:rsidRPr="0020301D">
        <w:rPr>
          <w:spacing w:val="21"/>
          <w:lang w:val="uk-UA"/>
        </w:rPr>
        <w:t xml:space="preserve"> </w:t>
      </w:r>
      <w:r w:rsidRPr="0020301D">
        <w:rPr>
          <w:spacing w:val="2"/>
          <w:lang w:val="uk-UA"/>
        </w:rPr>
        <w:t>щ</w:t>
      </w:r>
      <w:r w:rsidRPr="0020301D">
        <w:rPr>
          <w:lang w:val="uk-UA"/>
        </w:rPr>
        <w:t xml:space="preserve">о </w:t>
      </w:r>
      <w:r w:rsidRPr="0020301D">
        <w:rPr>
          <w:spacing w:val="25"/>
          <w:lang w:val="uk-UA"/>
        </w:rPr>
        <w:t xml:space="preserve"> </w:t>
      </w:r>
      <w:r w:rsidRPr="0020301D">
        <w:rPr>
          <w:spacing w:val="12"/>
          <w:w w:val="99"/>
          <w:lang w:val="uk-UA"/>
        </w:rPr>
        <w:t>істо</w:t>
      </w:r>
      <w:r w:rsidRPr="0020301D">
        <w:rPr>
          <w:w w:val="99"/>
          <w:lang w:val="uk-UA"/>
        </w:rPr>
        <w:t>т</w:t>
      </w:r>
      <w:r>
        <w:rPr>
          <w:spacing w:val="-25"/>
          <w:lang w:val="uk-UA"/>
        </w:rPr>
        <w:t xml:space="preserve">но  </w:t>
      </w:r>
      <w:r w:rsidRPr="0020301D">
        <w:rPr>
          <w:lang w:val="uk-UA"/>
        </w:rPr>
        <w:t xml:space="preserve"> вплинули</w:t>
      </w:r>
      <w:r w:rsidRPr="0020301D">
        <w:rPr>
          <w:spacing w:val="17"/>
          <w:lang w:val="uk-UA"/>
        </w:rPr>
        <w:t xml:space="preserve"> </w:t>
      </w:r>
      <w:r w:rsidRPr="0020301D">
        <w:rPr>
          <w:spacing w:val="4"/>
          <w:lang w:val="uk-UA"/>
        </w:rPr>
        <w:t>н</w:t>
      </w:r>
      <w:r w:rsidRPr="0020301D">
        <w:rPr>
          <w:lang w:val="uk-UA"/>
        </w:rPr>
        <w:t>а</w:t>
      </w:r>
      <w:r w:rsidRPr="0020301D">
        <w:rPr>
          <w:spacing w:val="14"/>
          <w:lang w:val="uk-UA"/>
        </w:rPr>
        <w:t xml:space="preserve"> </w:t>
      </w:r>
      <w:r w:rsidRPr="0020301D">
        <w:rPr>
          <w:lang w:val="uk-UA"/>
        </w:rPr>
        <w:t>правильність</w:t>
      </w:r>
      <w:r w:rsidRPr="0020301D">
        <w:rPr>
          <w:spacing w:val="10"/>
          <w:lang w:val="uk-UA"/>
        </w:rPr>
        <w:t xml:space="preserve"> </w:t>
      </w:r>
      <w:r w:rsidRPr="0020301D">
        <w:rPr>
          <w:spacing w:val="1"/>
          <w:lang w:val="uk-UA"/>
        </w:rPr>
        <w:t>судовог</w:t>
      </w:r>
      <w:r w:rsidRPr="0020301D">
        <w:rPr>
          <w:lang w:val="uk-UA"/>
        </w:rPr>
        <w:t>о</w:t>
      </w:r>
      <w:r w:rsidRPr="0020301D">
        <w:rPr>
          <w:spacing w:val="12"/>
          <w:lang w:val="uk-UA"/>
        </w:rPr>
        <w:t xml:space="preserve"> </w:t>
      </w:r>
      <w:r w:rsidRPr="0020301D">
        <w:rPr>
          <w:spacing w:val="1"/>
          <w:lang w:val="uk-UA"/>
        </w:rPr>
        <w:t>рішення</w:t>
      </w:r>
      <w:r w:rsidRPr="0020301D">
        <w:rPr>
          <w:lang w:val="uk-UA"/>
        </w:rPr>
        <w:t>.</w:t>
      </w:r>
      <w:r w:rsidRPr="0020301D">
        <w:rPr>
          <w:spacing w:val="14"/>
          <w:lang w:val="uk-UA"/>
        </w:rPr>
        <w:t xml:space="preserve"> </w:t>
      </w:r>
      <w:r w:rsidRPr="0020301D">
        <w:rPr>
          <w:spacing w:val="-1"/>
        </w:rPr>
        <w:t>Процесуальн</w:t>
      </w:r>
      <w:r w:rsidRPr="0020301D">
        <w:t>і</w:t>
      </w:r>
      <w:r w:rsidRPr="0020301D">
        <w:rPr>
          <w:spacing w:val="17"/>
        </w:rPr>
        <w:t xml:space="preserve"> </w:t>
      </w:r>
      <w:r w:rsidRPr="0020301D">
        <w:rPr>
          <w:spacing w:val="-1"/>
        </w:rPr>
        <w:t>до</w:t>
      </w:r>
      <w:r w:rsidRPr="0020301D">
        <w:rPr>
          <w:spacing w:val="1"/>
        </w:rPr>
        <w:t>кументи</w:t>
      </w:r>
      <w:r w:rsidRPr="0020301D">
        <w:t>:</w:t>
      </w:r>
      <w:r w:rsidRPr="0020301D">
        <w:rPr>
          <w:spacing w:val="13"/>
        </w:rPr>
        <w:t xml:space="preserve"> </w:t>
      </w:r>
      <w:r w:rsidRPr="0020301D">
        <w:t>заява,</w:t>
      </w:r>
      <w:r w:rsidRPr="0020301D">
        <w:rPr>
          <w:spacing w:val="17"/>
        </w:rPr>
        <w:t xml:space="preserve"> </w:t>
      </w:r>
      <w:r w:rsidRPr="0020301D">
        <w:rPr>
          <w:spacing w:val="-1"/>
        </w:rPr>
        <w:t>вирок</w:t>
      </w:r>
      <w:r w:rsidRPr="0020301D">
        <w:t>,</w:t>
      </w:r>
      <w:r w:rsidRPr="0020301D">
        <w:rPr>
          <w:spacing w:val="13"/>
        </w:rPr>
        <w:t xml:space="preserve"> </w:t>
      </w:r>
      <w:r w:rsidRPr="0020301D">
        <w:rPr>
          <w:spacing w:val="1"/>
        </w:rPr>
        <w:t>ухвала</w:t>
      </w:r>
      <w:r w:rsidRPr="0020301D">
        <w:t>.</w:t>
      </w:r>
      <w:r w:rsidRPr="0020301D">
        <w:rPr>
          <w:spacing w:val="16"/>
        </w:rPr>
        <w:t xml:space="preserve"> </w:t>
      </w:r>
      <w:r w:rsidRPr="0020301D">
        <w:rPr>
          <w:spacing w:val="1"/>
        </w:rPr>
        <w:t>Учасники</w:t>
      </w:r>
      <w:r w:rsidRPr="0020301D">
        <w:t>:</w:t>
      </w:r>
      <w:r w:rsidRPr="0020301D">
        <w:rPr>
          <w:spacing w:val="12"/>
        </w:rPr>
        <w:t xml:space="preserve"> </w:t>
      </w:r>
      <w:r w:rsidRPr="0020301D">
        <w:t>суд,</w:t>
      </w:r>
      <w:r w:rsidRPr="0020301D">
        <w:rPr>
          <w:spacing w:val="18"/>
        </w:rPr>
        <w:t xml:space="preserve"> </w:t>
      </w:r>
      <w:r w:rsidRPr="0020301D">
        <w:t xml:space="preserve">прокурор,  </w:t>
      </w:r>
      <w:r w:rsidRPr="0020301D">
        <w:rPr>
          <w:spacing w:val="-3"/>
        </w:rPr>
        <w:t>кіхис</w:t>
      </w:r>
      <w:r w:rsidRPr="0020301D">
        <w:t xml:space="preserve">- </w:t>
      </w:r>
      <w:r w:rsidRPr="0020301D">
        <w:lastRenderedPageBreak/>
        <w:t>ник,</w:t>
      </w:r>
      <w:r w:rsidRPr="0020301D">
        <w:rPr>
          <w:spacing w:val="24"/>
        </w:rPr>
        <w:t xml:space="preserve"> </w:t>
      </w:r>
      <w:r w:rsidRPr="0020301D">
        <w:rPr>
          <w:spacing w:val="1"/>
        </w:rPr>
        <w:t>законни</w:t>
      </w:r>
      <w:r w:rsidRPr="0020301D">
        <w:t>й</w:t>
      </w:r>
      <w:r w:rsidRPr="0020301D">
        <w:rPr>
          <w:spacing w:val="19"/>
        </w:rPr>
        <w:t xml:space="preserve"> </w:t>
      </w:r>
      <w:r w:rsidRPr="0020301D">
        <w:rPr>
          <w:spacing w:val="1"/>
        </w:rPr>
        <w:t>представник</w:t>
      </w:r>
      <w:r w:rsidRPr="0020301D">
        <w:t>,</w:t>
      </w:r>
      <w:r w:rsidRPr="0020301D">
        <w:rPr>
          <w:spacing w:val="19"/>
        </w:rPr>
        <w:t xml:space="preserve"> </w:t>
      </w:r>
      <w:r w:rsidRPr="0020301D">
        <w:t>потерпілий,</w:t>
      </w:r>
      <w:r w:rsidRPr="0020301D">
        <w:rPr>
          <w:spacing w:val="20"/>
        </w:rPr>
        <w:t xml:space="preserve"> </w:t>
      </w:r>
      <w:r w:rsidRPr="0020301D">
        <w:t>позивач,</w:t>
      </w:r>
      <w:r w:rsidRPr="0020301D">
        <w:rPr>
          <w:spacing w:val="22"/>
        </w:rPr>
        <w:t xml:space="preserve"> </w:t>
      </w:r>
      <w:r w:rsidRPr="0020301D">
        <w:rPr>
          <w:spacing w:val="-1"/>
        </w:rPr>
        <w:t>їхн</w:t>
      </w:r>
      <w:r w:rsidRPr="0020301D">
        <w:t>і</w:t>
      </w:r>
      <w:r w:rsidRPr="0020301D">
        <w:rPr>
          <w:spacing w:val="18"/>
        </w:rPr>
        <w:t xml:space="preserve"> </w:t>
      </w:r>
      <w:r w:rsidRPr="0020301D">
        <w:rPr>
          <w:spacing w:val="1"/>
        </w:rPr>
        <w:t>представник</w:t>
      </w:r>
      <w:r w:rsidRPr="0020301D">
        <w:t>и</w:t>
      </w:r>
      <w:r w:rsidRPr="0020301D">
        <w:rPr>
          <w:spacing w:val="-4"/>
        </w:rPr>
        <w:t xml:space="preserve"> </w:t>
      </w:r>
      <w:r w:rsidRPr="0020301D">
        <w:rPr>
          <w:spacing w:val="1"/>
        </w:rPr>
        <w:t>тощо</w:t>
      </w:r>
      <w:r w:rsidRPr="0020301D">
        <w:t>.</w:t>
      </w:r>
    </w:p>
    <w:p w:rsidR="002340DA" w:rsidRDefault="002340DA" w:rsidP="00CC6679">
      <w:pPr>
        <w:widowControl w:val="0"/>
        <w:autoSpaceDE w:val="0"/>
        <w:autoSpaceDN w:val="0"/>
        <w:adjustRightInd w:val="0"/>
        <w:spacing w:before="56"/>
        <w:ind w:right="76"/>
        <w:jc w:val="both"/>
        <w:rPr>
          <w:lang w:val="uk-UA"/>
        </w:rPr>
      </w:pPr>
      <w:r>
        <w:rPr>
          <w:lang w:val="uk-UA"/>
        </w:rPr>
        <w:t>Функції кримінального процесу (основні напрямки діяльності учасників судочинства):</w:t>
      </w:r>
    </w:p>
    <w:p w:rsidR="002340DA" w:rsidRDefault="002340DA" w:rsidP="00D732AF">
      <w:pPr>
        <w:widowControl w:val="0"/>
        <w:numPr>
          <w:ilvl w:val="0"/>
          <w:numId w:val="72"/>
        </w:numPr>
        <w:autoSpaceDE w:val="0"/>
        <w:autoSpaceDN w:val="0"/>
        <w:adjustRightInd w:val="0"/>
        <w:spacing w:before="56"/>
        <w:ind w:right="76"/>
        <w:jc w:val="both"/>
        <w:rPr>
          <w:lang w:val="uk-UA"/>
        </w:rPr>
      </w:pPr>
      <w:r>
        <w:rPr>
          <w:lang w:val="uk-UA"/>
        </w:rPr>
        <w:t>Обвинувачення – її можуть виконувати державний обвинувач(прокурор), потерпілий(приватний обвинувач), позивач, представник позивача чи потерпілого.</w:t>
      </w:r>
    </w:p>
    <w:p w:rsidR="002340DA" w:rsidRDefault="002340DA" w:rsidP="00D732AF">
      <w:pPr>
        <w:widowControl w:val="0"/>
        <w:numPr>
          <w:ilvl w:val="0"/>
          <w:numId w:val="72"/>
        </w:numPr>
        <w:autoSpaceDE w:val="0"/>
        <w:autoSpaceDN w:val="0"/>
        <w:adjustRightInd w:val="0"/>
        <w:spacing w:before="56"/>
        <w:ind w:right="76"/>
        <w:jc w:val="both"/>
        <w:rPr>
          <w:lang w:val="uk-UA"/>
        </w:rPr>
      </w:pPr>
      <w:r>
        <w:rPr>
          <w:lang w:val="uk-UA"/>
        </w:rPr>
        <w:t>Захисту – її можуть виконувати захисник, обвинувачений, законний представник, відповідач, законний представник.</w:t>
      </w:r>
    </w:p>
    <w:p w:rsidR="002340DA" w:rsidRDefault="002340DA" w:rsidP="00D732AF">
      <w:pPr>
        <w:widowControl w:val="0"/>
        <w:numPr>
          <w:ilvl w:val="0"/>
          <w:numId w:val="72"/>
        </w:numPr>
        <w:autoSpaceDE w:val="0"/>
        <w:autoSpaceDN w:val="0"/>
        <w:adjustRightInd w:val="0"/>
        <w:spacing w:before="56"/>
        <w:ind w:right="76"/>
        <w:jc w:val="both"/>
        <w:rPr>
          <w:lang w:val="uk-UA"/>
        </w:rPr>
      </w:pPr>
      <w:r>
        <w:rPr>
          <w:lang w:val="uk-UA"/>
        </w:rPr>
        <w:t>Розслідування – її виконують слідчі, дізнавачі, прокурори, слідчі судді.</w:t>
      </w:r>
    </w:p>
    <w:p w:rsidR="002340DA" w:rsidRDefault="002340DA" w:rsidP="00D732AF">
      <w:pPr>
        <w:widowControl w:val="0"/>
        <w:numPr>
          <w:ilvl w:val="0"/>
          <w:numId w:val="72"/>
        </w:numPr>
        <w:autoSpaceDE w:val="0"/>
        <w:autoSpaceDN w:val="0"/>
        <w:adjustRightInd w:val="0"/>
        <w:spacing w:before="56"/>
        <w:ind w:right="76"/>
        <w:jc w:val="both"/>
        <w:rPr>
          <w:lang w:val="uk-UA"/>
        </w:rPr>
      </w:pPr>
      <w:r>
        <w:rPr>
          <w:lang w:val="uk-UA"/>
        </w:rPr>
        <w:t xml:space="preserve">Розглядуі вирішеня справи – її виконує суддя чи суд. </w:t>
      </w:r>
    </w:p>
    <w:p w:rsidR="002340DA" w:rsidRPr="00A140F9" w:rsidRDefault="002340DA" w:rsidP="00CC6679">
      <w:pPr>
        <w:widowControl w:val="0"/>
        <w:autoSpaceDE w:val="0"/>
        <w:autoSpaceDN w:val="0"/>
        <w:adjustRightInd w:val="0"/>
        <w:spacing w:before="56"/>
        <w:ind w:right="76"/>
        <w:jc w:val="both"/>
        <w:rPr>
          <w:lang w:val="uk-UA"/>
        </w:rPr>
      </w:pPr>
    </w:p>
    <w:p w:rsidR="002340DA" w:rsidRPr="00C65B2C"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r>
        <w:rPr>
          <w:b/>
          <w:snapToGrid w:val="0"/>
          <w:lang w:val="uk-UA"/>
        </w:rPr>
        <w:t>:</w:t>
      </w:r>
    </w:p>
    <w:p w:rsidR="002340DA" w:rsidRDefault="002340DA" w:rsidP="00D732AF">
      <w:pPr>
        <w:widowControl w:val="0"/>
        <w:numPr>
          <w:ilvl w:val="0"/>
          <w:numId w:val="5"/>
        </w:numPr>
        <w:jc w:val="both"/>
        <w:rPr>
          <w:snapToGrid w:val="0"/>
          <w:lang w:val="uk-UA"/>
        </w:rPr>
      </w:pPr>
      <w:r w:rsidRPr="007B17EF">
        <w:rPr>
          <w:snapToGrid w:val="0"/>
          <w:lang w:val="uk-UA"/>
        </w:rPr>
        <w:t xml:space="preserve">Назвіть </w:t>
      </w:r>
      <w:r>
        <w:rPr>
          <w:snapToGrid w:val="0"/>
          <w:lang w:val="uk-UA"/>
        </w:rPr>
        <w:t>функції кримінального процесу.</w:t>
      </w:r>
    </w:p>
    <w:p w:rsidR="002340DA" w:rsidRDefault="002340DA" w:rsidP="00D732AF">
      <w:pPr>
        <w:widowControl w:val="0"/>
        <w:numPr>
          <w:ilvl w:val="0"/>
          <w:numId w:val="5"/>
        </w:numPr>
        <w:jc w:val="both"/>
        <w:rPr>
          <w:snapToGrid w:val="0"/>
          <w:lang w:val="uk-UA"/>
        </w:rPr>
      </w:pPr>
      <w:r>
        <w:rPr>
          <w:snapToGrid w:val="0"/>
          <w:lang w:val="uk-UA"/>
        </w:rPr>
        <w:t>Охарактеризуйте стадії кримінального процесу.</w:t>
      </w:r>
    </w:p>
    <w:p w:rsidR="002340DA" w:rsidRDefault="002340DA" w:rsidP="00D732AF">
      <w:pPr>
        <w:widowControl w:val="0"/>
        <w:numPr>
          <w:ilvl w:val="0"/>
          <w:numId w:val="5"/>
        </w:numPr>
        <w:jc w:val="both"/>
        <w:rPr>
          <w:snapToGrid w:val="0"/>
          <w:lang w:val="uk-UA"/>
        </w:rPr>
      </w:pPr>
      <w:r>
        <w:rPr>
          <w:snapToGrid w:val="0"/>
          <w:lang w:val="uk-UA"/>
        </w:rPr>
        <w:t>Визначте завдання кримінального процесу.</w:t>
      </w:r>
    </w:p>
    <w:p w:rsidR="002340DA" w:rsidRDefault="002340DA" w:rsidP="00D732AF">
      <w:pPr>
        <w:widowControl w:val="0"/>
        <w:numPr>
          <w:ilvl w:val="0"/>
          <w:numId w:val="5"/>
        </w:numPr>
        <w:jc w:val="both"/>
        <w:rPr>
          <w:snapToGrid w:val="0"/>
          <w:lang w:val="uk-UA"/>
        </w:rPr>
      </w:pPr>
      <w:r>
        <w:rPr>
          <w:snapToGrid w:val="0"/>
          <w:lang w:val="uk-UA"/>
        </w:rPr>
        <w:t>В яких значення вживається термін «кримінальний процес»?</w:t>
      </w:r>
    </w:p>
    <w:p w:rsidR="002340DA" w:rsidRDefault="002340DA" w:rsidP="00D732AF">
      <w:pPr>
        <w:widowControl w:val="0"/>
        <w:numPr>
          <w:ilvl w:val="0"/>
          <w:numId w:val="5"/>
        </w:numPr>
        <w:jc w:val="both"/>
        <w:rPr>
          <w:snapToGrid w:val="0"/>
          <w:lang w:val="uk-UA"/>
        </w:rPr>
      </w:pPr>
      <w:r>
        <w:rPr>
          <w:snapToGrid w:val="0"/>
          <w:lang w:val="uk-UA"/>
        </w:rPr>
        <w:t>Визначте суть кримінального процесу як галузі права, як науки, чк навчальної дисципліни.</w:t>
      </w:r>
    </w:p>
    <w:p w:rsidR="002340DA" w:rsidRPr="007B17EF" w:rsidRDefault="002340DA" w:rsidP="00CC6679">
      <w:pPr>
        <w:widowControl w:val="0"/>
        <w:ind w:left="360"/>
        <w:jc w:val="both"/>
        <w:rPr>
          <w:snapToGrid w:val="0"/>
          <w:lang w:val="uk-UA"/>
        </w:rPr>
      </w:pPr>
    </w:p>
    <w:p w:rsidR="002340DA" w:rsidRPr="00657D9F" w:rsidRDefault="002340DA" w:rsidP="00CC6679">
      <w:pPr>
        <w:widowControl w:val="0"/>
        <w:snapToGrid w:val="0"/>
        <w:ind w:firstLine="709"/>
        <w:jc w:val="both"/>
      </w:pPr>
    </w:p>
    <w:p w:rsidR="002340DA" w:rsidRPr="00657D9F" w:rsidRDefault="002340DA" w:rsidP="00CC6679">
      <w:pPr>
        <w:widowControl w:val="0"/>
        <w:ind w:firstLine="709"/>
        <w:jc w:val="both"/>
        <w:rPr>
          <w:b/>
        </w:rPr>
      </w:pPr>
      <w:r>
        <w:rPr>
          <w:b/>
          <w:snapToGrid w:val="0"/>
          <w:lang w:val="uk-UA"/>
        </w:rPr>
        <w:br w:type="page"/>
      </w:r>
      <w:r>
        <w:rPr>
          <w:b/>
          <w:snapToGrid w:val="0"/>
          <w:lang w:val="uk-UA"/>
        </w:rPr>
        <w:lastRenderedPageBreak/>
        <w:t>2</w:t>
      </w:r>
      <w:r w:rsidRPr="00657D9F">
        <w:rPr>
          <w:b/>
          <w:snapToGrid w:val="0"/>
        </w:rPr>
        <w:t>. КРИМІНАЛЬНО ПРОЦЕСУАЛЬНЕ ЗАКОНОДАВСТВО</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ознайомитися із джерелами кримінального процесу.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Default="00337E65" w:rsidP="00CC6679">
      <w:pPr>
        <w:widowControl w:val="0"/>
        <w:autoSpaceDE w:val="0"/>
        <w:autoSpaceDN w:val="0"/>
        <w:adjustRightInd w:val="0"/>
        <w:ind w:right="-20"/>
        <w:rPr>
          <w:iCs/>
          <w:lang w:val="uk-UA"/>
        </w:rPr>
      </w:pPr>
      <w:r w:rsidRPr="00337E65">
        <w:rPr>
          <w:noProof/>
        </w:rPr>
        <w:pict>
          <v:shapetype id="_x0000_t202" coordsize="21600,21600" o:spt="202" path="m,l,21600r21600,l21600,xe">
            <v:stroke joinstyle="miter"/>
            <v:path gradientshapeok="t" o:connecttype="rect"/>
          </v:shapetype>
          <v:shape id="_x0000_s1026" type="#_x0000_t202" style="position:absolute;margin-left:416.9pt;margin-top:9.25pt;width:20.9pt;height:38.05pt;z-index:-9;mso-position-horizontal-relative:page" o:allowincell="f" filled="f" stroked="f">
            <v:textbox style="mso-next-textbox:#_x0000_s1026" inset="0,0,0,0">
              <w:txbxContent>
                <w:p w:rsidR="002340DA" w:rsidRDefault="002340DA" w:rsidP="007B17EF">
                  <w:pPr>
                    <w:widowControl w:val="0"/>
                    <w:autoSpaceDE w:val="0"/>
                    <w:autoSpaceDN w:val="0"/>
                    <w:adjustRightInd w:val="0"/>
                    <w:spacing w:line="760" w:lineRule="exact"/>
                    <w:ind w:right="-154"/>
                    <w:rPr>
                      <w:rFonts w:ascii="Arial" w:hAnsi="Arial" w:cs="Arial"/>
                      <w:sz w:val="76"/>
                      <w:szCs w:val="76"/>
                    </w:rPr>
                  </w:pPr>
                </w:p>
              </w:txbxContent>
            </v:textbox>
            <w10:wrap anchorx="page"/>
          </v:shape>
        </w:pict>
      </w:r>
      <w:r w:rsidR="002340DA" w:rsidRPr="007B17EF">
        <w:rPr>
          <w:iCs/>
          <w:lang w:val="uk-UA"/>
        </w:rPr>
        <w:t xml:space="preserve">               </w:t>
      </w:r>
    </w:p>
    <w:p w:rsidR="002340DA" w:rsidRPr="007B17EF" w:rsidRDefault="002340DA" w:rsidP="00CC6679">
      <w:pPr>
        <w:widowControl w:val="0"/>
        <w:autoSpaceDE w:val="0"/>
        <w:autoSpaceDN w:val="0"/>
        <w:adjustRightInd w:val="0"/>
        <w:ind w:right="-20"/>
        <w:rPr>
          <w:lang w:val="uk-UA"/>
        </w:rPr>
      </w:pPr>
      <w:r>
        <w:rPr>
          <w:iCs/>
          <w:lang w:val="uk-UA"/>
        </w:rPr>
        <w:t xml:space="preserve">1. </w:t>
      </w:r>
      <w:r w:rsidRPr="007B17EF">
        <w:rPr>
          <w:iCs/>
        </w:rPr>
        <w:t>Джерела</w:t>
      </w:r>
      <w:r w:rsidRPr="007B17EF">
        <w:rPr>
          <w:iCs/>
          <w:spacing w:val="28"/>
        </w:rPr>
        <w:t xml:space="preserve"> </w:t>
      </w:r>
      <w:r w:rsidRPr="007B17EF">
        <w:rPr>
          <w:iCs/>
        </w:rPr>
        <w:t>кримінального</w:t>
      </w:r>
      <w:r w:rsidRPr="007B17EF">
        <w:rPr>
          <w:iCs/>
          <w:spacing w:val="24"/>
        </w:rPr>
        <w:t xml:space="preserve"> </w:t>
      </w:r>
      <w:r w:rsidRPr="007B17EF">
        <w:rPr>
          <w:iCs/>
        </w:rPr>
        <w:t>процесуального</w:t>
      </w:r>
      <w:r w:rsidRPr="007B17EF">
        <w:rPr>
          <w:iCs/>
          <w:spacing w:val="23"/>
        </w:rPr>
        <w:t xml:space="preserve"> </w:t>
      </w:r>
      <w:r w:rsidRPr="007B17EF">
        <w:rPr>
          <w:iCs/>
        </w:rPr>
        <w:t>права.</w:t>
      </w:r>
    </w:p>
    <w:p w:rsidR="002340DA" w:rsidRDefault="002340DA" w:rsidP="00CC6679">
      <w:pPr>
        <w:widowControl w:val="0"/>
        <w:jc w:val="both"/>
        <w:rPr>
          <w:iCs/>
          <w:lang w:val="uk-UA"/>
        </w:rPr>
      </w:pPr>
      <w:r>
        <w:rPr>
          <w:iCs/>
          <w:lang w:val="uk-UA"/>
        </w:rPr>
        <w:t xml:space="preserve">2. </w:t>
      </w:r>
      <w:r w:rsidRPr="007B17EF">
        <w:rPr>
          <w:iCs/>
        </w:rPr>
        <w:t>Дія</w:t>
      </w:r>
      <w:r w:rsidRPr="007B17EF">
        <w:rPr>
          <w:iCs/>
          <w:spacing w:val="44"/>
        </w:rPr>
        <w:t xml:space="preserve"> </w:t>
      </w:r>
      <w:r w:rsidRPr="007B17EF">
        <w:rPr>
          <w:iCs/>
        </w:rPr>
        <w:t>кримінального</w:t>
      </w:r>
      <w:r w:rsidRPr="007B17EF">
        <w:rPr>
          <w:iCs/>
          <w:spacing w:val="35"/>
        </w:rPr>
        <w:t xml:space="preserve"> </w:t>
      </w:r>
      <w:r w:rsidRPr="007B17EF">
        <w:rPr>
          <w:iCs/>
        </w:rPr>
        <w:t>процесуального</w:t>
      </w:r>
      <w:r w:rsidRPr="007B17EF">
        <w:rPr>
          <w:iCs/>
          <w:spacing w:val="31"/>
        </w:rPr>
        <w:t xml:space="preserve"> </w:t>
      </w:r>
      <w:r w:rsidRPr="007B17EF">
        <w:rPr>
          <w:iCs/>
        </w:rPr>
        <w:t>права</w:t>
      </w:r>
      <w:r w:rsidRPr="007B17EF">
        <w:rPr>
          <w:iCs/>
          <w:spacing w:val="39"/>
        </w:rPr>
        <w:t xml:space="preserve"> </w:t>
      </w:r>
      <w:r w:rsidRPr="007B17EF">
        <w:rPr>
          <w:iCs/>
        </w:rPr>
        <w:t xml:space="preserve">в </w:t>
      </w:r>
      <w:r w:rsidRPr="007B17EF">
        <w:rPr>
          <w:iCs/>
          <w:spacing w:val="1"/>
        </w:rPr>
        <w:t xml:space="preserve"> </w:t>
      </w:r>
      <w:r w:rsidRPr="007B17EF">
        <w:rPr>
          <w:iCs/>
        </w:rPr>
        <w:t>часі,</w:t>
      </w:r>
      <w:r w:rsidRPr="007B17EF">
        <w:rPr>
          <w:iCs/>
          <w:spacing w:val="37"/>
        </w:rPr>
        <w:t xml:space="preserve"> </w:t>
      </w:r>
      <w:r w:rsidRPr="007B17EF">
        <w:rPr>
          <w:iCs/>
        </w:rPr>
        <w:t>у</w:t>
      </w:r>
      <w:r w:rsidRPr="007B17EF">
        <w:rPr>
          <w:iCs/>
          <w:spacing w:val="40"/>
        </w:rPr>
        <w:t xml:space="preserve"> </w:t>
      </w:r>
      <w:r w:rsidRPr="007B17EF">
        <w:rPr>
          <w:iCs/>
        </w:rPr>
        <w:t>просторі</w:t>
      </w:r>
      <w:r w:rsidRPr="007B17EF">
        <w:rPr>
          <w:iCs/>
          <w:spacing w:val="42"/>
        </w:rPr>
        <w:t xml:space="preserve"> </w:t>
      </w:r>
      <w:r w:rsidRPr="007B17EF">
        <w:rPr>
          <w:iCs/>
        </w:rPr>
        <w:t>і</w:t>
      </w:r>
      <w:r w:rsidRPr="007B17EF">
        <w:rPr>
          <w:iCs/>
          <w:spacing w:val="29"/>
        </w:rPr>
        <w:t xml:space="preserve"> </w:t>
      </w:r>
      <w:r w:rsidRPr="007B17EF">
        <w:rPr>
          <w:iCs/>
        </w:rPr>
        <w:t>за</w:t>
      </w:r>
      <w:r w:rsidRPr="007B17EF">
        <w:rPr>
          <w:iCs/>
          <w:spacing w:val="42"/>
        </w:rPr>
        <w:t xml:space="preserve"> </w:t>
      </w:r>
      <w:r>
        <w:rPr>
          <w:iCs/>
        </w:rPr>
        <w:t>ко</w:t>
      </w:r>
      <w:r w:rsidRPr="007B17EF">
        <w:rPr>
          <w:iCs/>
        </w:rPr>
        <w:t>лом</w:t>
      </w:r>
      <w:r w:rsidRPr="007B17EF">
        <w:rPr>
          <w:iCs/>
          <w:spacing w:val="33"/>
        </w:rPr>
        <w:t xml:space="preserve"> </w:t>
      </w:r>
      <w:r w:rsidRPr="007B17EF">
        <w:rPr>
          <w:iCs/>
        </w:rPr>
        <w:t>осіб</w:t>
      </w:r>
    </w:p>
    <w:p w:rsidR="002340DA" w:rsidRDefault="002340DA" w:rsidP="00CC6679">
      <w:pPr>
        <w:widowControl w:val="0"/>
        <w:jc w:val="both"/>
        <w:rPr>
          <w:iCs/>
          <w:lang w:val="uk-UA"/>
        </w:rPr>
      </w:pPr>
      <w:r>
        <w:rPr>
          <w:iCs/>
          <w:lang w:val="uk-UA"/>
        </w:rPr>
        <w:t>3. Характеристика джерел кримінально-процесуального права.</w:t>
      </w:r>
    </w:p>
    <w:p w:rsidR="002340DA" w:rsidRPr="007B17EF" w:rsidRDefault="002340DA" w:rsidP="00CC6679">
      <w:pPr>
        <w:widowControl w:val="0"/>
        <w:jc w:val="both"/>
        <w:rPr>
          <w:b/>
          <w:snapToGrid w:val="0"/>
          <w:lang w:val="uk-UA"/>
        </w:rPr>
      </w:pPr>
    </w:p>
    <w:p w:rsidR="002340DA" w:rsidRDefault="002340DA" w:rsidP="00D732AF">
      <w:pPr>
        <w:widowControl w:val="0"/>
        <w:numPr>
          <w:ilvl w:val="0"/>
          <w:numId w:val="75"/>
        </w:numPr>
        <w:autoSpaceDE w:val="0"/>
        <w:autoSpaceDN w:val="0"/>
        <w:adjustRightInd w:val="0"/>
        <w:ind w:right="76"/>
        <w:jc w:val="both"/>
        <w:rPr>
          <w:b/>
          <w:bCs/>
          <w:spacing w:val="2"/>
          <w:lang w:val="uk-UA"/>
        </w:rPr>
      </w:pPr>
      <w:r>
        <w:rPr>
          <w:b/>
          <w:bCs/>
          <w:spacing w:val="2"/>
          <w:lang w:val="uk-UA"/>
        </w:rPr>
        <w:t>Джерела кримінального процесуального права:</w:t>
      </w:r>
    </w:p>
    <w:p w:rsidR="002340DA" w:rsidRPr="007B17EF" w:rsidRDefault="002340DA" w:rsidP="00CC6679">
      <w:pPr>
        <w:widowControl w:val="0"/>
        <w:autoSpaceDE w:val="0"/>
        <w:autoSpaceDN w:val="0"/>
        <w:adjustRightInd w:val="0"/>
        <w:ind w:right="76"/>
        <w:jc w:val="both"/>
      </w:pPr>
      <w:r w:rsidRPr="007B17EF">
        <w:rPr>
          <w:b/>
          <w:bCs/>
          <w:spacing w:val="2"/>
        </w:rPr>
        <w:t>Конституці</w:t>
      </w:r>
      <w:r w:rsidRPr="007B17EF">
        <w:rPr>
          <w:b/>
          <w:bCs/>
        </w:rPr>
        <w:t>я</w:t>
      </w:r>
      <w:r w:rsidRPr="007B17EF">
        <w:rPr>
          <w:b/>
          <w:bCs/>
          <w:spacing w:val="15"/>
        </w:rPr>
        <w:t xml:space="preserve"> </w:t>
      </w:r>
      <w:r w:rsidRPr="007B17EF">
        <w:rPr>
          <w:b/>
          <w:bCs/>
          <w:spacing w:val="2"/>
        </w:rPr>
        <w:t>Україн</w:t>
      </w:r>
      <w:r w:rsidRPr="007B17EF">
        <w:rPr>
          <w:b/>
          <w:bCs/>
        </w:rPr>
        <w:t>и</w:t>
      </w:r>
      <w:r w:rsidRPr="007B17EF">
        <w:rPr>
          <w:b/>
          <w:bCs/>
          <w:spacing w:val="15"/>
        </w:rPr>
        <w:t xml:space="preserve"> </w:t>
      </w:r>
      <w:r w:rsidRPr="007B17EF">
        <w:t>—</w:t>
      </w:r>
      <w:r w:rsidRPr="007B17EF">
        <w:rPr>
          <w:spacing w:val="10"/>
        </w:rPr>
        <w:t xml:space="preserve"> </w:t>
      </w:r>
      <w:r w:rsidRPr="007B17EF">
        <w:rPr>
          <w:spacing w:val="1"/>
        </w:rPr>
        <w:t>Основни</w:t>
      </w:r>
      <w:r w:rsidRPr="007B17EF">
        <w:t>й</w:t>
      </w:r>
      <w:r w:rsidRPr="007B17EF">
        <w:rPr>
          <w:spacing w:val="17"/>
        </w:rPr>
        <w:t xml:space="preserve"> </w:t>
      </w:r>
      <w:r w:rsidRPr="007B17EF">
        <w:rPr>
          <w:spacing w:val="1"/>
        </w:rPr>
        <w:t>Зако</w:t>
      </w:r>
      <w:r w:rsidRPr="007B17EF">
        <w:t>н</w:t>
      </w:r>
      <w:r w:rsidRPr="007B17EF">
        <w:rPr>
          <w:spacing w:val="23"/>
        </w:rPr>
        <w:t xml:space="preserve"> </w:t>
      </w:r>
      <w:r w:rsidRPr="007B17EF">
        <w:rPr>
          <w:spacing w:val="2"/>
        </w:rPr>
        <w:t>Українсько</w:t>
      </w:r>
      <w:r w:rsidRPr="007B17EF">
        <w:t xml:space="preserve">ї </w:t>
      </w:r>
      <w:r w:rsidRPr="007B17EF">
        <w:rPr>
          <w:spacing w:val="2"/>
        </w:rPr>
        <w:t>держави</w:t>
      </w:r>
      <w:r w:rsidRPr="007B17EF">
        <w:t>,</w:t>
      </w:r>
      <w:r w:rsidRPr="007B17EF">
        <w:rPr>
          <w:spacing w:val="20"/>
        </w:rPr>
        <w:t xml:space="preserve"> </w:t>
      </w:r>
      <w:r w:rsidRPr="007B17EF">
        <w:rPr>
          <w:spacing w:val="-1"/>
        </w:rPr>
        <w:t>яки</w:t>
      </w:r>
      <w:r w:rsidRPr="007B17EF">
        <w:t xml:space="preserve">й </w:t>
      </w:r>
      <w:r w:rsidRPr="007B17EF">
        <w:rPr>
          <w:spacing w:val="2"/>
        </w:rPr>
        <w:t>закріплю</w:t>
      </w:r>
      <w:r w:rsidRPr="007B17EF">
        <w:t>є</w:t>
      </w:r>
      <w:r w:rsidRPr="007B17EF">
        <w:rPr>
          <w:spacing w:val="5"/>
        </w:rPr>
        <w:t xml:space="preserve"> </w:t>
      </w:r>
      <w:r w:rsidRPr="007B17EF">
        <w:rPr>
          <w:spacing w:val="2"/>
        </w:rPr>
        <w:t>суспільно-політични</w:t>
      </w:r>
      <w:r w:rsidRPr="007B17EF">
        <w:t>й і</w:t>
      </w:r>
      <w:r w:rsidRPr="007B17EF">
        <w:rPr>
          <w:spacing w:val="17"/>
        </w:rPr>
        <w:t xml:space="preserve"> </w:t>
      </w:r>
      <w:r w:rsidRPr="007B17EF">
        <w:rPr>
          <w:spacing w:val="2"/>
        </w:rPr>
        <w:t>державни</w:t>
      </w:r>
      <w:r w:rsidRPr="007B17EF">
        <w:t>й</w:t>
      </w:r>
      <w:r w:rsidRPr="007B17EF">
        <w:rPr>
          <w:spacing w:val="4"/>
        </w:rPr>
        <w:t xml:space="preserve"> </w:t>
      </w:r>
      <w:r w:rsidRPr="007B17EF">
        <w:rPr>
          <w:spacing w:val="1"/>
        </w:rPr>
        <w:t>устрій</w:t>
      </w:r>
      <w:r w:rsidRPr="007B17EF">
        <w:t>,</w:t>
      </w:r>
      <w:r w:rsidRPr="007B17EF">
        <w:rPr>
          <w:spacing w:val="17"/>
        </w:rPr>
        <w:t xml:space="preserve"> </w:t>
      </w:r>
      <w:r w:rsidRPr="007B17EF">
        <w:rPr>
          <w:spacing w:val="1"/>
        </w:rPr>
        <w:t>права</w:t>
      </w:r>
      <w:r w:rsidRPr="007B17EF">
        <w:t>,</w:t>
      </w:r>
      <w:r w:rsidRPr="007B17EF">
        <w:rPr>
          <w:spacing w:val="15"/>
        </w:rPr>
        <w:t xml:space="preserve"> </w:t>
      </w:r>
      <w:r w:rsidRPr="007B17EF">
        <w:rPr>
          <w:spacing w:val="1"/>
        </w:rPr>
        <w:t>свобод</w:t>
      </w:r>
      <w:r w:rsidRPr="007B17EF">
        <w:t>и</w:t>
      </w:r>
      <w:r w:rsidRPr="007B17EF">
        <w:rPr>
          <w:spacing w:val="6"/>
        </w:rPr>
        <w:t xml:space="preserve"> </w:t>
      </w:r>
      <w:r w:rsidRPr="007B17EF">
        <w:rPr>
          <w:spacing w:val="1"/>
        </w:rPr>
        <w:t>т</w:t>
      </w:r>
      <w:r w:rsidRPr="007B17EF">
        <w:t xml:space="preserve">а </w:t>
      </w:r>
      <w:r w:rsidRPr="007B17EF">
        <w:rPr>
          <w:spacing w:val="4"/>
        </w:rPr>
        <w:t>обов'язк</w:t>
      </w:r>
      <w:r w:rsidRPr="007B17EF">
        <w:t>и</w:t>
      </w:r>
      <w:r w:rsidRPr="007B17EF">
        <w:rPr>
          <w:spacing w:val="9"/>
        </w:rPr>
        <w:t xml:space="preserve"> </w:t>
      </w:r>
      <w:r w:rsidRPr="007B17EF">
        <w:rPr>
          <w:spacing w:val="1"/>
        </w:rPr>
        <w:t>громадя</w:t>
      </w:r>
      <w:r w:rsidRPr="007B17EF">
        <w:t>н</w:t>
      </w:r>
      <w:r w:rsidRPr="007B17EF">
        <w:rPr>
          <w:spacing w:val="9"/>
        </w:rPr>
        <w:t xml:space="preserve"> </w:t>
      </w:r>
      <w:r w:rsidRPr="007B17EF">
        <w:rPr>
          <w:spacing w:val="2"/>
        </w:rPr>
        <w:t>України</w:t>
      </w:r>
      <w:r w:rsidRPr="007B17EF">
        <w:t>.</w:t>
      </w:r>
      <w:r w:rsidRPr="007B17EF">
        <w:rPr>
          <w:spacing w:val="12"/>
        </w:rPr>
        <w:t xml:space="preserve"> </w:t>
      </w:r>
      <w:r w:rsidRPr="007B17EF">
        <w:rPr>
          <w:spacing w:val="1"/>
        </w:rPr>
        <w:t>Закон</w:t>
      </w:r>
      <w:r w:rsidRPr="007B17EF">
        <w:t>и</w:t>
      </w:r>
      <w:r w:rsidRPr="007B17EF">
        <w:rPr>
          <w:spacing w:val="6"/>
        </w:rPr>
        <w:t xml:space="preserve"> </w:t>
      </w:r>
      <w:r w:rsidRPr="007B17EF">
        <w:rPr>
          <w:spacing w:val="1"/>
        </w:rPr>
        <w:t>т</w:t>
      </w:r>
      <w:r w:rsidRPr="007B17EF">
        <w:t>а</w:t>
      </w:r>
      <w:r w:rsidRPr="007B17EF">
        <w:rPr>
          <w:spacing w:val="8"/>
        </w:rPr>
        <w:t xml:space="preserve"> </w:t>
      </w:r>
      <w:r w:rsidRPr="007B17EF">
        <w:rPr>
          <w:spacing w:val="-1"/>
        </w:rPr>
        <w:t>інш</w:t>
      </w:r>
      <w:r w:rsidRPr="007B17EF">
        <w:t>і</w:t>
      </w:r>
      <w:r w:rsidRPr="007B17EF">
        <w:rPr>
          <w:spacing w:val="16"/>
        </w:rPr>
        <w:t xml:space="preserve"> </w:t>
      </w:r>
      <w:r w:rsidRPr="007B17EF">
        <w:rPr>
          <w:spacing w:val="2"/>
        </w:rPr>
        <w:t>нормативно-правов</w:t>
      </w:r>
      <w:r w:rsidRPr="007B17EF">
        <w:t xml:space="preserve">і </w:t>
      </w:r>
      <w:r w:rsidRPr="007B17EF">
        <w:rPr>
          <w:spacing w:val="-1"/>
        </w:rPr>
        <w:t>ак</w:t>
      </w:r>
      <w:r w:rsidRPr="007B17EF">
        <w:t xml:space="preserve">ти </w:t>
      </w:r>
      <w:r w:rsidRPr="007B17EF">
        <w:rPr>
          <w:spacing w:val="2"/>
        </w:rPr>
        <w:t>приймаютьс</w:t>
      </w:r>
      <w:r w:rsidRPr="007B17EF">
        <w:t>я</w:t>
      </w:r>
      <w:r w:rsidRPr="007B17EF">
        <w:rPr>
          <w:spacing w:val="4"/>
        </w:rPr>
        <w:t xml:space="preserve"> </w:t>
      </w:r>
      <w:r w:rsidRPr="007B17EF">
        <w:rPr>
          <w:spacing w:val="1"/>
        </w:rPr>
        <w:t>н</w:t>
      </w:r>
      <w:r w:rsidRPr="007B17EF">
        <w:t>а</w:t>
      </w:r>
      <w:r w:rsidRPr="007B17EF">
        <w:rPr>
          <w:spacing w:val="8"/>
        </w:rPr>
        <w:t xml:space="preserve"> </w:t>
      </w:r>
      <w:r w:rsidRPr="007B17EF">
        <w:rPr>
          <w:spacing w:val="1"/>
        </w:rPr>
        <w:t>основ</w:t>
      </w:r>
      <w:r w:rsidRPr="007B17EF">
        <w:t>і</w:t>
      </w:r>
      <w:r w:rsidRPr="007B17EF">
        <w:rPr>
          <w:spacing w:val="10"/>
        </w:rPr>
        <w:t xml:space="preserve"> </w:t>
      </w:r>
      <w:r w:rsidRPr="007B17EF">
        <w:rPr>
          <w:spacing w:val="2"/>
        </w:rPr>
        <w:t>Конституці</w:t>
      </w:r>
      <w:r w:rsidRPr="007B17EF">
        <w:t>ї і</w:t>
      </w:r>
      <w:r w:rsidRPr="007B17EF">
        <w:rPr>
          <w:spacing w:val="16"/>
        </w:rPr>
        <w:t xml:space="preserve"> </w:t>
      </w:r>
      <w:r w:rsidRPr="007B17EF">
        <w:rPr>
          <w:spacing w:val="1"/>
        </w:rPr>
        <w:t>повин</w:t>
      </w:r>
      <w:r w:rsidRPr="007B17EF">
        <w:t>ні</w:t>
      </w:r>
      <w:r w:rsidRPr="007B17EF">
        <w:rPr>
          <w:spacing w:val="9"/>
        </w:rPr>
        <w:t xml:space="preserve"> </w:t>
      </w:r>
      <w:r w:rsidRPr="007B17EF">
        <w:rPr>
          <w:spacing w:val="1"/>
        </w:rPr>
        <w:t>ї</w:t>
      </w:r>
      <w:r w:rsidRPr="007B17EF">
        <w:t>й</w:t>
      </w:r>
      <w:r w:rsidRPr="007B17EF">
        <w:rPr>
          <w:spacing w:val="18"/>
        </w:rPr>
        <w:t xml:space="preserve"> </w:t>
      </w:r>
      <w:r w:rsidRPr="007B17EF">
        <w:rPr>
          <w:spacing w:val="2"/>
        </w:rPr>
        <w:t>відповідати</w:t>
      </w:r>
      <w:r w:rsidRPr="007B17EF">
        <w:t>.</w:t>
      </w:r>
    </w:p>
    <w:p w:rsidR="002340DA" w:rsidRPr="007B17EF" w:rsidRDefault="002340DA" w:rsidP="00CC6679">
      <w:pPr>
        <w:widowControl w:val="0"/>
        <w:autoSpaceDE w:val="0"/>
        <w:autoSpaceDN w:val="0"/>
        <w:adjustRightInd w:val="0"/>
        <w:spacing w:before="4"/>
        <w:ind w:right="76"/>
        <w:jc w:val="both"/>
      </w:pPr>
      <w:r w:rsidRPr="007B17EF">
        <w:rPr>
          <w:spacing w:val="2"/>
        </w:rPr>
        <w:t>Згідн</w:t>
      </w:r>
      <w:r w:rsidRPr="007B17EF">
        <w:t>о</w:t>
      </w:r>
      <w:r w:rsidRPr="007B17EF">
        <w:rPr>
          <w:spacing w:val="15"/>
        </w:rPr>
        <w:t xml:space="preserve"> </w:t>
      </w:r>
      <w:r w:rsidRPr="007B17EF">
        <w:rPr>
          <w:spacing w:val="2"/>
        </w:rPr>
        <w:t>Конституці</w:t>
      </w:r>
      <w:r w:rsidRPr="007B17EF">
        <w:t xml:space="preserve">ї </w:t>
      </w:r>
      <w:r w:rsidRPr="007B17EF">
        <w:rPr>
          <w:spacing w:val="2"/>
        </w:rPr>
        <w:t>Україн</w:t>
      </w:r>
      <w:r w:rsidRPr="007B17EF">
        <w:t>и</w:t>
      </w:r>
      <w:r w:rsidRPr="007B17EF">
        <w:rPr>
          <w:spacing w:val="19"/>
        </w:rPr>
        <w:t xml:space="preserve"> </w:t>
      </w:r>
      <w:r w:rsidRPr="007B17EF">
        <w:rPr>
          <w:spacing w:val="1"/>
        </w:rPr>
        <w:t>визнаєтьс</w:t>
      </w:r>
      <w:r w:rsidRPr="007B17EF">
        <w:t>я</w:t>
      </w:r>
      <w:r w:rsidRPr="007B17EF">
        <w:rPr>
          <w:spacing w:val="22"/>
        </w:rPr>
        <w:t xml:space="preserve"> </w:t>
      </w:r>
      <w:r w:rsidRPr="007B17EF">
        <w:t>і</w:t>
      </w:r>
      <w:r w:rsidRPr="007B17EF">
        <w:rPr>
          <w:spacing w:val="19"/>
        </w:rPr>
        <w:t xml:space="preserve"> </w:t>
      </w:r>
      <w:r w:rsidRPr="007B17EF">
        <w:rPr>
          <w:spacing w:val="2"/>
        </w:rPr>
        <w:t>ді</w:t>
      </w:r>
      <w:r w:rsidRPr="007B17EF">
        <w:t>є</w:t>
      </w:r>
      <w:r w:rsidRPr="007B17EF">
        <w:rPr>
          <w:spacing w:val="17"/>
        </w:rPr>
        <w:t xml:space="preserve"> </w:t>
      </w:r>
      <w:r w:rsidRPr="007B17EF">
        <w:rPr>
          <w:spacing w:val="1"/>
        </w:rPr>
        <w:t>принци</w:t>
      </w:r>
      <w:r w:rsidRPr="007B17EF">
        <w:t>п</w:t>
      </w:r>
      <w:r w:rsidRPr="007B17EF">
        <w:rPr>
          <w:spacing w:val="18"/>
        </w:rPr>
        <w:t xml:space="preserve"> </w:t>
      </w:r>
      <w:r w:rsidRPr="007B17EF">
        <w:rPr>
          <w:spacing w:val="2"/>
        </w:rPr>
        <w:t>верховенств</w:t>
      </w:r>
      <w:r w:rsidRPr="007B17EF">
        <w:t>а</w:t>
      </w:r>
      <w:r w:rsidRPr="007B17EF">
        <w:rPr>
          <w:spacing w:val="4"/>
        </w:rPr>
        <w:t xml:space="preserve"> </w:t>
      </w:r>
      <w:r>
        <w:t>пра</w:t>
      </w:r>
      <w:r w:rsidRPr="007B17EF">
        <w:rPr>
          <w:spacing w:val="-2"/>
        </w:rPr>
        <w:t>ва</w:t>
      </w:r>
      <w:r w:rsidRPr="007B17EF">
        <w:t>.</w:t>
      </w:r>
      <w:r w:rsidRPr="007B17EF">
        <w:rPr>
          <w:spacing w:val="19"/>
        </w:rPr>
        <w:t xml:space="preserve"> </w:t>
      </w:r>
      <w:r w:rsidRPr="007B17EF">
        <w:rPr>
          <w:spacing w:val="1"/>
        </w:rPr>
        <w:t>Ц</w:t>
      </w:r>
      <w:r w:rsidRPr="007B17EF">
        <w:t>е</w:t>
      </w:r>
      <w:r w:rsidRPr="007B17EF">
        <w:rPr>
          <w:spacing w:val="5"/>
        </w:rPr>
        <w:t xml:space="preserve"> </w:t>
      </w:r>
      <w:r w:rsidRPr="007B17EF">
        <w:rPr>
          <w:spacing w:val="2"/>
        </w:rPr>
        <w:t>означає</w:t>
      </w:r>
      <w:r w:rsidRPr="007B17EF">
        <w:t>,</w:t>
      </w:r>
      <w:r w:rsidRPr="007B17EF">
        <w:rPr>
          <w:spacing w:val="12"/>
        </w:rPr>
        <w:t xml:space="preserve"> </w:t>
      </w:r>
      <w:r w:rsidRPr="007B17EF">
        <w:rPr>
          <w:spacing w:val="1"/>
        </w:rPr>
        <w:t>щ</w:t>
      </w:r>
      <w:r w:rsidRPr="007B17EF">
        <w:t>о</w:t>
      </w:r>
      <w:r w:rsidRPr="007B17EF">
        <w:rPr>
          <w:spacing w:val="10"/>
        </w:rPr>
        <w:t xml:space="preserve"> </w:t>
      </w:r>
      <w:r w:rsidRPr="007B17EF">
        <w:rPr>
          <w:spacing w:val="2"/>
        </w:rPr>
        <w:t>конституцій</w:t>
      </w:r>
      <w:r w:rsidRPr="007B17EF">
        <w:rPr>
          <w:spacing w:val="1"/>
        </w:rPr>
        <w:t>н</w:t>
      </w:r>
      <w:r w:rsidRPr="007B17EF">
        <w:t>і</w:t>
      </w:r>
      <w:r w:rsidRPr="007B17EF">
        <w:rPr>
          <w:spacing w:val="8"/>
        </w:rPr>
        <w:t xml:space="preserve"> </w:t>
      </w:r>
      <w:r w:rsidRPr="007B17EF">
        <w:rPr>
          <w:spacing w:val="2"/>
        </w:rPr>
        <w:t>прав</w:t>
      </w:r>
      <w:r w:rsidRPr="007B17EF">
        <w:t>а</w:t>
      </w:r>
      <w:r w:rsidRPr="007B17EF">
        <w:rPr>
          <w:spacing w:val="-5"/>
        </w:rPr>
        <w:t xml:space="preserve"> </w:t>
      </w:r>
      <w:r w:rsidRPr="007B17EF">
        <w:rPr>
          <w:spacing w:val="1"/>
        </w:rPr>
        <w:t>т</w:t>
      </w:r>
      <w:r w:rsidRPr="007B17EF">
        <w:t xml:space="preserve">а </w:t>
      </w:r>
      <w:r w:rsidRPr="007B17EF">
        <w:rPr>
          <w:spacing w:val="1"/>
        </w:rPr>
        <w:t>свобод</w:t>
      </w:r>
      <w:r w:rsidRPr="007B17EF">
        <w:t>и</w:t>
      </w:r>
      <w:r w:rsidRPr="007B17EF">
        <w:rPr>
          <w:spacing w:val="7"/>
        </w:rPr>
        <w:t xml:space="preserve"> </w:t>
      </w:r>
      <w:r w:rsidRPr="007B17EF">
        <w:rPr>
          <w:spacing w:val="2"/>
        </w:rPr>
        <w:t>громадян</w:t>
      </w:r>
      <w:r w:rsidRPr="007B17EF">
        <w:t>,</w:t>
      </w:r>
      <w:r w:rsidRPr="007B17EF">
        <w:rPr>
          <w:spacing w:val="9"/>
        </w:rPr>
        <w:t xml:space="preserve"> </w:t>
      </w:r>
      <w:r w:rsidRPr="007B17EF">
        <w:t>в</w:t>
      </w:r>
      <w:r w:rsidRPr="007B17EF">
        <w:rPr>
          <w:spacing w:val="6"/>
        </w:rPr>
        <w:t xml:space="preserve"> </w:t>
      </w:r>
      <w:r w:rsidRPr="007B17EF">
        <w:rPr>
          <w:spacing w:val="2"/>
        </w:rPr>
        <w:t>том</w:t>
      </w:r>
      <w:r w:rsidRPr="007B17EF">
        <w:t>у</w:t>
      </w:r>
      <w:r w:rsidRPr="007B17EF">
        <w:rPr>
          <w:spacing w:val="3"/>
        </w:rPr>
        <w:t xml:space="preserve"> </w:t>
      </w:r>
      <w:r w:rsidRPr="007B17EF">
        <w:rPr>
          <w:spacing w:val="1"/>
        </w:rPr>
        <w:t>числ</w:t>
      </w:r>
      <w:r w:rsidRPr="007B17EF">
        <w:t>і</w:t>
      </w:r>
      <w:r w:rsidRPr="007B17EF">
        <w:rPr>
          <w:spacing w:val="13"/>
        </w:rPr>
        <w:t xml:space="preserve"> </w:t>
      </w:r>
      <w:r w:rsidRPr="007B17EF">
        <w:t xml:space="preserve">й у </w:t>
      </w:r>
      <w:r w:rsidRPr="007B17EF">
        <w:rPr>
          <w:spacing w:val="1"/>
        </w:rPr>
        <w:t xml:space="preserve"> </w:t>
      </w:r>
      <w:r w:rsidRPr="007B17EF">
        <w:t xml:space="preserve">сфері </w:t>
      </w:r>
      <w:r w:rsidRPr="007B17EF">
        <w:rPr>
          <w:spacing w:val="4"/>
        </w:rPr>
        <w:t xml:space="preserve"> </w:t>
      </w:r>
      <w:r w:rsidRPr="007B17EF">
        <w:rPr>
          <w:spacing w:val="2"/>
        </w:rPr>
        <w:t>кримінально-процесуально</w:t>
      </w:r>
      <w:r w:rsidRPr="007B17EF">
        <w:t>ї</w:t>
      </w:r>
      <w:r w:rsidRPr="007B17EF">
        <w:rPr>
          <w:spacing w:val="17"/>
        </w:rPr>
        <w:t xml:space="preserve"> </w:t>
      </w:r>
      <w:r w:rsidRPr="007B17EF">
        <w:rPr>
          <w:spacing w:val="2"/>
        </w:rPr>
        <w:t>діяльності</w:t>
      </w:r>
      <w:r w:rsidRPr="007B17EF">
        <w:t>,  є</w:t>
      </w:r>
      <w:r w:rsidRPr="007B17EF">
        <w:rPr>
          <w:spacing w:val="46"/>
        </w:rPr>
        <w:t xml:space="preserve"> </w:t>
      </w:r>
      <w:r w:rsidRPr="007B17EF">
        <w:rPr>
          <w:spacing w:val="2"/>
        </w:rPr>
        <w:t>безпосереднь</w:t>
      </w:r>
      <w:r w:rsidRPr="007B17EF">
        <w:t>о</w:t>
      </w:r>
      <w:r w:rsidRPr="007B17EF">
        <w:rPr>
          <w:spacing w:val="38"/>
        </w:rPr>
        <w:t xml:space="preserve"> </w:t>
      </w:r>
      <w:r w:rsidRPr="007B17EF">
        <w:rPr>
          <w:spacing w:val="2"/>
        </w:rPr>
        <w:t>діючими</w:t>
      </w:r>
      <w:r w:rsidRPr="007B17EF">
        <w:t>. Вони</w:t>
      </w:r>
      <w:r w:rsidRPr="007B17EF">
        <w:rPr>
          <w:spacing w:val="11"/>
        </w:rPr>
        <w:t xml:space="preserve"> </w:t>
      </w:r>
      <w:r w:rsidRPr="007B17EF">
        <w:rPr>
          <w:spacing w:val="2"/>
        </w:rPr>
        <w:t>визначают</w:t>
      </w:r>
      <w:r w:rsidRPr="007B17EF">
        <w:t>ь</w:t>
      </w:r>
      <w:r w:rsidRPr="007B17EF">
        <w:rPr>
          <w:spacing w:val="5"/>
        </w:rPr>
        <w:t xml:space="preserve"> </w:t>
      </w:r>
      <w:r w:rsidRPr="007B17EF">
        <w:rPr>
          <w:spacing w:val="-1"/>
        </w:rPr>
        <w:t>ціл</w:t>
      </w:r>
      <w:r w:rsidRPr="007B17EF">
        <w:t>і</w:t>
      </w:r>
      <w:r w:rsidRPr="007B17EF">
        <w:rPr>
          <w:spacing w:val="17"/>
        </w:rPr>
        <w:t xml:space="preserve"> </w:t>
      </w:r>
      <w:r w:rsidRPr="007B17EF">
        <w:t>і</w:t>
      </w:r>
      <w:r w:rsidRPr="007B17EF">
        <w:rPr>
          <w:spacing w:val="14"/>
        </w:rPr>
        <w:t xml:space="preserve"> </w:t>
      </w:r>
      <w:r w:rsidRPr="007B17EF">
        <w:rPr>
          <w:spacing w:val="2"/>
        </w:rPr>
        <w:t>зміс</w:t>
      </w:r>
      <w:r w:rsidRPr="007B17EF">
        <w:t>т</w:t>
      </w:r>
      <w:r w:rsidRPr="007B17EF">
        <w:rPr>
          <w:spacing w:val="9"/>
        </w:rPr>
        <w:t xml:space="preserve"> </w:t>
      </w:r>
      <w:r w:rsidRPr="007B17EF">
        <w:rPr>
          <w:spacing w:val="2"/>
        </w:rPr>
        <w:t>кримінальног</w:t>
      </w:r>
      <w:r w:rsidRPr="007B17EF">
        <w:t>о</w:t>
      </w:r>
      <w:r w:rsidRPr="007B17EF">
        <w:rPr>
          <w:spacing w:val="5"/>
        </w:rPr>
        <w:t xml:space="preserve"> </w:t>
      </w:r>
      <w:r w:rsidRPr="007B17EF">
        <w:rPr>
          <w:spacing w:val="2"/>
        </w:rPr>
        <w:t>процесуальног</w:t>
      </w:r>
      <w:r w:rsidRPr="007B17EF">
        <w:t xml:space="preserve">о </w:t>
      </w:r>
      <w:r w:rsidRPr="007B17EF">
        <w:rPr>
          <w:spacing w:val="2"/>
        </w:rPr>
        <w:t>закону</w:t>
      </w:r>
      <w:r w:rsidRPr="007B17EF">
        <w:t>,</w:t>
      </w:r>
      <w:r w:rsidRPr="007B17EF">
        <w:rPr>
          <w:spacing w:val="11"/>
        </w:rPr>
        <w:t xml:space="preserve"> </w:t>
      </w:r>
      <w:r w:rsidRPr="007B17EF">
        <w:rPr>
          <w:spacing w:val="1"/>
        </w:rPr>
        <w:t>спря</w:t>
      </w:r>
      <w:r w:rsidRPr="007B17EF">
        <w:rPr>
          <w:spacing w:val="2"/>
        </w:rPr>
        <w:t>мованіст</w:t>
      </w:r>
      <w:r w:rsidRPr="007B17EF">
        <w:t>ь</w:t>
      </w:r>
      <w:r w:rsidRPr="007B17EF">
        <w:rPr>
          <w:spacing w:val="3"/>
        </w:rPr>
        <w:t xml:space="preserve"> </w:t>
      </w:r>
      <w:r w:rsidRPr="007B17EF">
        <w:rPr>
          <w:spacing w:val="2"/>
        </w:rPr>
        <w:t>діяльност</w:t>
      </w:r>
      <w:r w:rsidRPr="007B17EF">
        <w:t>і</w:t>
      </w:r>
      <w:r w:rsidRPr="007B17EF">
        <w:rPr>
          <w:spacing w:val="14"/>
        </w:rPr>
        <w:t xml:space="preserve"> </w:t>
      </w:r>
      <w:r w:rsidRPr="007B17EF">
        <w:rPr>
          <w:spacing w:val="1"/>
        </w:rPr>
        <w:t>суду</w:t>
      </w:r>
      <w:r w:rsidRPr="007B17EF">
        <w:t>,</w:t>
      </w:r>
      <w:r w:rsidRPr="007B17EF">
        <w:rPr>
          <w:spacing w:val="22"/>
        </w:rPr>
        <w:t xml:space="preserve"> </w:t>
      </w:r>
      <w:r w:rsidRPr="007B17EF">
        <w:rPr>
          <w:spacing w:val="2"/>
        </w:rPr>
        <w:t>правоохоронни</w:t>
      </w:r>
      <w:r w:rsidRPr="007B17EF">
        <w:t>х</w:t>
      </w:r>
      <w:r w:rsidRPr="007B17EF">
        <w:rPr>
          <w:spacing w:val="6"/>
        </w:rPr>
        <w:t xml:space="preserve"> </w:t>
      </w:r>
      <w:r w:rsidRPr="007B17EF">
        <w:rPr>
          <w:spacing w:val="2"/>
        </w:rPr>
        <w:t>органів</w:t>
      </w:r>
      <w:r w:rsidRPr="007B17EF">
        <w:t>.</w:t>
      </w:r>
    </w:p>
    <w:p w:rsidR="002340DA" w:rsidRPr="007B17EF" w:rsidRDefault="002340DA" w:rsidP="00CC6679">
      <w:pPr>
        <w:widowControl w:val="0"/>
        <w:autoSpaceDE w:val="0"/>
        <w:autoSpaceDN w:val="0"/>
        <w:adjustRightInd w:val="0"/>
        <w:spacing w:before="1"/>
        <w:ind w:right="76"/>
        <w:jc w:val="both"/>
      </w:pPr>
      <w:r w:rsidRPr="007B17EF">
        <w:t>Суди</w:t>
      </w:r>
      <w:r w:rsidRPr="007B17EF">
        <w:rPr>
          <w:spacing w:val="11"/>
        </w:rPr>
        <w:t xml:space="preserve"> </w:t>
      </w:r>
      <w:r w:rsidRPr="007B17EF">
        <w:t>при</w:t>
      </w:r>
      <w:r w:rsidRPr="007B17EF">
        <w:rPr>
          <w:spacing w:val="1"/>
        </w:rPr>
        <w:t xml:space="preserve"> </w:t>
      </w:r>
      <w:r w:rsidRPr="007B17EF">
        <w:rPr>
          <w:spacing w:val="2"/>
        </w:rPr>
        <w:t>розгляд</w:t>
      </w:r>
      <w:r w:rsidRPr="007B17EF">
        <w:t>і</w:t>
      </w:r>
      <w:r w:rsidRPr="007B17EF">
        <w:rPr>
          <w:spacing w:val="8"/>
        </w:rPr>
        <w:t xml:space="preserve"> </w:t>
      </w:r>
      <w:r w:rsidRPr="007B17EF">
        <w:rPr>
          <w:spacing w:val="2"/>
        </w:rPr>
        <w:t>конкретни</w:t>
      </w:r>
      <w:r w:rsidRPr="007B17EF">
        <w:t xml:space="preserve">х </w:t>
      </w:r>
      <w:r w:rsidRPr="007B17EF">
        <w:rPr>
          <w:spacing w:val="1"/>
        </w:rPr>
        <w:t>спр</w:t>
      </w:r>
      <w:r w:rsidRPr="007B17EF">
        <w:rPr>
          <w:spacing w:val="2"/>
        </w:rPr>
        <w:t>а</w:t>
      </w:r>
      <w:r w:rsidRPr="007B17EF">
        <w:t>в</w:t>
      </w:r>
      <w:r w:rsidRPr="007B17EF">
        <w:rPr>
          <w:spacing w:val="7"/>
        </w:rPr>
        <w:t xml:space="preserve"> </w:t>
      </w:r>
      <w:r w:rsidRPr="007B17EF">
        <w:rPr>
          <w:spacing w:val="2"/>
        </w:rPr>
        <w:t>мают</w:t>
      </w:r>
      <w:r w:rsidRPr="007B17EF">
        <w:t>ь</w:t>
      </w:r>
      <w:r w:rsidRPr="007B17EF">
        <w:rPr>
          <w:spacing w:val="4"/>
        </w:rPr>
        <w:t xml:space="preserve"> </w:t>
      </w:r>
      <w:r w:rsidRPr="007B17EF">
        <w:rPr>
          <w:spacing w:val="1"/>
        </w:rPr>
        <w:t>оцінюват</w:t>
      </w:r>
      <w:r w:rsidRPr="007B17EF">
        <w:t>и</w:t>
      </w:r>
      <w:r w:rsidRPr="007B17EF">
        <w:rPr>
          <w:spacing w:val="3"/>
        </w:rPr>
        <w:t xml:space="preserve"> </w:t>
      </w:r>
      <w:r w:rsidRPr="007B17EF">
        <w:rPr>
          <w:spacing w:val="2"/>
        </w:rPr>
        <w:t>зміс</w:t>
      </w:r>
      <w:r w:rsidRPr="007B17EF">
        <w:t>т</w:t>
      </w:r>
      <w:r w:rsidRPr="007B17EF">
        <w:rPr>
          <w:spacing w:val="3"/>
        </w:rPr>
        <w:t xml:space="preserve"> </w:t>
      </w:r>
      <w:r w:rsidRPr="007B17EF">
        <w:rPr>
          <w:spacing w:val="1"/>
        </w:rPr>
        <w:t>будь-яког</w:t>
      </w:r>
      <w:r w:rsidRPr="007B17EF">
        <w:t>о закону</w:t>
      </w:r>
      <w:r w:rsidRPr="007B17EF">
        <w:rPr>
          <w:spacing w:val="9"/>
        </w:rPr>
        <w:t xml:space="preserve"> </w:t>
      </w:r>
      <w:r w:rsidRPr="007B17EF">
        <w:t>з</w:t>
      </w:r>
      <w:r w:rsidRPr="007B17EF">
        <w:rPr>
          <w:spacing w:val="11"/>
        </w:rPr>
        <w:t xml:space="preserve"> </w:t>
      </w:r>
      <w:r w:rsidRPr="007B17EF">
        <w:t>точки</w:t>
      </w:r>
      <w:r w:rsidRPr="007B17EF">
        <w:rPr>
          <w:spacing w:val="18"/>
        </w:rPr>
        <w:t xml:space="preserve"> </w:t>
      </w:r>
      <w:r w:rsidRPr="007B17EF">
        <w:t>зору</w:t>
      </w:r>
      <w:r w:rsidRPr="007B17EF">
        <w:rPr>
          <w:spacing w:val="19"/>
        </w:rPr>
        <w:t xml:space="preserve"> </w:t>
      </w:r>
      <w:r w:rsidRPr="007B17EF">
        <w:t>його</w:t>
      </w:r>
      <w:r w:rsidRPr="007B17EF">
        <w:rPr>
          <w:spacing w:val="19"/>
        </w:rPr>
        <w:t xml:space="preserve"> </w:t>
      </w:r>
      <w:r w:rsidRPr="007B17EF">
        <w:rPr>
          <w:spacing w:val="2"/>
        </w:rPr>
        <w:t>відповідност</w:t>
      </w:r>
      <w:r w:rsidRPr="007B17EF">
        <w:t>і</w:t>
      </w:r>
      <w:r w:rsidRPr="007B17EF">
        <w:rPr>
          <w:spacing w:val="6"/>
        </w:rPr>
        <w:t xml:space="preserve"> </w:t>
      </w:r>
      <w:r w:rsidRPr="007B17EF">
        <w:rPr>
          <w:spacing w:val="2"/>
        </w:rPr>
        <w:t>Конституці</w:t>
      </w:r>
      <w:r w:rsidRPr="007B17EF">
        <w:t>ї і</w:t>
      </w:r>
      <w:r w:rsidRPr="007B17EF">
        <w:rPr>
          <w:spacing w:val="24"/>
        </w:rPr>
        <w:t xml:space="preserve"> </w:t>
      </w:r>
      <w:r w:rsidRPr="007B17EF">
        <w:t>в</w:t>
      </w:r>
      <w:r w:rsidRPr="007B17EF">
        <w:rPr>
          <w:spacing w:val="16"/>
        </w:rPr>
        <w:t xml:space="preserve"> </w:t>
      </w:r>
      <w:r w:rsidRPr="007B17EF">
        <w:rPr>
          <w:spacing w:val="1"/>
        </w:rPr>
        <w:t>усі</w:t>
      </w:r>
      <w:r w:rsidRPr="007B17EF">
        <w:t>х</w:t>
      </w:r>
      <w:r w:rsidRPr="007B17EF">
        <w:rPr>
          <w:spacing w:val="19"/>
        </w:rPr>
        <w:t xml:space="preserve"> </w:t>
      </w:r>
      <w:r w:rsidRPr="007B17EF">
        <w:rPr>
          <w:spacing w:val="1"/>
        </w:rPr>
        <w:t>необхідни</w:t>
      </w:r>
      <w:r w:rsidRPr="007B17EF">
        <w:t>х</w:t>
      </w:r>
      <w:r w:rsidRPr="007B17EF">
        <w:rPr>
          <w:spacing w:val="10"/>
        </w:rPr>
        <w:t xml:space="preserve"> </w:t>
      </w:r>
      <w:r w:rsidRPr="007B17EF">
        <w:rPr>
          <w:spacing w:val="-2"/>
        </w:rPr>
        <w:t>ви</w:t>
      </w:r>
      <w:r w:rsidRPr="007B17EF">
        <w:t>падках</w:t>
      </w:r>
      <w:r w:rsidRPr="007B17EF">
        <w:rPr>
          <w:spacing w:val="5"/>
        </w:rPr>
        <w:t xml:space="preserve"> </w:t>
      </w:r>
      <w:r w:rsidRPr="007B17EF">
        <w:rPr>
          <w:spacing w:val="2"/>
        </w:rPr>
        <w:t>застосовуват</w:t>
      </w:r>
      <w:r w:rsidRPr="007B17EF">
        <w:t>и</w:t>
      </w:r>
      <w:r w:rsidRPr="007B17EF">
        <w:rPr>
          <w:spacing w:val="5"/>
        </w:rPr>
        <w:t xml:space="preserve"> </w:t>
      </w:r>
      <w:r w:rsidRPr="007B17EF">
        <w:rPr>
          <w:spacing w:val="2"/>
        </w:rPr>
        <w:t>Конституці</w:t>
      </w:r>
      <w:r w:rsidRPr="007B17EF">
        <w:t>ю</w:t>
      </w:r>
      <w:r w:rsidRPr="007B17EF">
        <w:rPr>
          <w:spacing w:val="5"/>
        </w:rPr>
        <w:t xml:space="preserve"> </w:t>
      </w:r>
      <w:r w:rsidRPr="007B17EF">
        <w:rPr>
          <w:spacing w:val="1"/>
        </w:rPr>
        <w:t>я</w:t>
      </w:r>
      <w:r w:rsidRPr="007B17EF">
        <w:t>к</w:t>
      </w:r>
      <w:r w:rsidRPr="007B17EF">
        <w:rPr>
          <w:spacing w:val="14"/>
        </w:rPr>
        <w:t xml:space="preserve"> </w:t>
      </w:r>
      <w:r w:rsidRPr="007B17EF">
        <w:rPr>
          <w:spacing w:val="-1"/>
        </w:rPr>
        <w:t>ак</w:t>
      </w:r>
      <w:r w:rsidRPr="007B17EF">
        <w:t>т</w:t>
      </w:r>
      <w:r w:rsidRPr="007B17EF">
        <w:rPr>
          <w:spacing w:val="11"/>
        </w:rPr>
        <w:t xml:space="preserve"> </w:t>
      </w:r>
      <w:r w:rsidRPr="007B17EF">
        <w:rPr>
          <w:spacing w:val="2"/>
        </w:rPr>
        <w:t>прямо</w:t>
      </w:r>
      <w:r w:rsidRPr="007B17EF">
        <w:t>ї</w:t>
      </w:r>
      <w:r w:rsidRPr="007B17EF">
        <w:rPr>
          <w:spacing w:val="-5"/>
        </w:rPr>
        <w:t xml:space="preserve"> </w:t>
      </w:r>
      <w:r w:rsidRPr="007B17EF">
        <w:rPr>
          <w:spacing w:val="1"/>
        </w:rPr>
        <w:t>дії</w:t>
      </w:r>
      <w:r w:rsidRPr="007B17EF">
        <w:t>.</w:t>
      </w:r>
      <w:r w:rsidRPr="007B17EF">
        <w:rPr>
          <w:spacing w:val="21"/>
        </w:rPr>
        <w:t xml:space="preserve"> </w:t>
      </w:r>
      <w:r w:rsidRPr="007B17EF">
        <w:rPr>
          <w:spacing w:val="1"/>
        </w:rPr>
        <w:t>Судов</w:t>
      </w:r>
      <w:r w:rsidRPr="007B17EF">
        <w:t>і</w:t>
      </w:r>
      <w:r w:rsidRPr="007B17EF">
        <w:rPr>
          <w:spacing w:val="10"/>
        </w:rPr>
        <w:t xml:space="preserve"> </w:t>
      </w:r>
      <w:r w:rsidRPr="007B17EF">
        <w:rPr>
          <w:spacing w:val="2"/>
        </w:rPr>
        <w:t>рішенн</w:t>
      </w:r>
      <w:r w:rsidRPr="007B17EF">
        <w:t>я</w:t>
      </w:r>
      <w:r w:rsidRPr="007B17EF">
        <w:rPr>
          <w:spacing w:val="12"/>
        </w:rPr>
        <w:t xml:space="preserve"> </w:t>
      </w:r>
      <w:r w:rsidRPr="007B17EF">
        <w:rPr>
          <w:spacing w:val="1"/>
        </w:rPr>
        <w:t>мают</w:t>
      </w:r>
      <w:r w:rsidRPr="007B17EF">
        <w:t xml:space="preserve">ь </w:t>
      </w:r>
      <w:r w:rsidRPr="007B17EF">
        <w:rPr>
          <w:spacing w:val="2"/>
        </w:rPr>
        <w:t>ґрунтуватис</w:t>
      </w:r>
      <w:r w:rsidRPr="007B17EF">
        <w:t>я</w:t>
      </w:r>
      <w:r w:rsidRPr="007B17EF">
        <w:rPr>
          <w:spacing w:val="44"/>
        </w:rPr>
        <w:t xml:space="preserve"> </w:t>
      </w:r>
      <w:r w:rsidRPr="007B17EF">
        <w:rPr>
          <w:spacing w:val="1"/>
        </w:rPr>
        <w:t>н</w:t>
      </w:r>
      <w:r w:rsidRPr="007B17EF">
        <w:t>а</w:t>
      </w:r>
      <w:r w:rsidRPr="007B17EF">
        <w:rPr>
          <w:spacing w:val="45"/>
        </w:rPr>
        <w:t xml:space="preserve"> </w:t>
      </w:r>
      <w:r w:rsidRPr="007B17EF">
        <w:rPr>
          <w:spacing w:val="2"/>
        </w:rPr>
        <w:t>Конституції</w:t>
      </w:r>
      <w:r w:rsidRPr="007B17EF">
        <w:t xml:space="preserve">, </w:t>
      </w:r>
      <w:r w:rsidRPr="007B17EF">
        <w:rPr>
          <w:spacing w:val="4"/>
        </w:rPr>
        <w:t xml:space="preserve"> </w:t>
      </w:r>
      <w:r w:rsidRPr="007B17EF">
        <w:t>а</w:t>
      </w:r>
      <w:r w:rsidRPr="007B17EF">
        <w:rPr>
          <w:spacing w:val="41"/>
        </w:rPr>
        <w:t xml:space="preserve"> </w:t>
      </w:r>
      <w:r w:rsidRPr="007B17EF">
        <w:rPr>
          <w:spacing w:val="3"/>
        </w:rPr>
        <w:t>тако</w:t>
      </w:r>
      <w:r w:rsidRPr="007B17EF">
        <w:t xml:space="preserve">ж </w:t>
      </w:r>
      <w:r w:rsidRPr="007B17EF">
        <w:rPr>
          <w:spacing w:val="2"/>
        </w:rPr>
        <w:t xml:space="preserve"> </w:t>
      </w:r>
      <w:r w:rsidRPr="007B17EF">
        <w:rPr>
          <w:spacing w:val="1"/>
        </w:rPr>
        <w:t>н</w:t>
      </w:r>
      <w:r w:rsidRPr="007B17EF">
        <w:t>а</w:t>
      </w:r>
      <w:r w:rsidRPr="007B17EF">
        <w:rPr>
          <w:spacing w:val="43"/>
        </w:rPr>
        <w:t xml:space="preserve"> </w:t>
      </w:r>
      <w:r w:rsidRPr="007B17EF">
        <w:rPr>
          <w:spacing w:val="2"/>
        </w:rPr>
        <w:t>чинном</w:t>
      </w:r>
      <w:r w:rsidRPr="007B17EF">
        <w:t xml:space="preserve">у  </w:t>
      </w:r>
      <w:r w:rsidRPr="007B17EF">
        <w:rPr>
          <w:spacing w:val="2"/>
        </w:rPr>
        <w:t>законодавстві</w:t>
      </w:r>
      <w:r w:rsidRPr="007B17EF">
        <w:t xml:space="preserve">,  </w:t>
      </w:r>
      <w:r w:rsidRPr="007B17EF">
        <w:rPr>
          <w:spacing w:val="1"/>
        </w:rPr>
        <w:t>як</w:t>
      </w:r>
      <w:r w:rsidRPr="007B17EF">
        <w:t xml:space="preserve">е </w:t>
      </w:r>
      <w:r w:rsidRPr="007B17EF">
        <w:rPr>
          <w:spacing w:val="9"/>
        </w:rPr>
        <w:t xml:space="preserve"> </w:t>
      </w:r>
      <w:r w:rsidRPr="007B17EF">
        <w:rPr>
          <w:spacing w:val="1"/>
        </w:rPr>
        <w:t>н</w:t>
      </w:r>
      <w:r w:rsidRPr="007B17EF">
        <w:t xml:space="preserve">е </w:t>
      </w:r>
      <w:r w:rsidRPr="007B17EF">
        <w:rPr>
          <w:spacing w:val="2"/>
        </w:rPr>
        <w:t>суперечит</w:t>
      </w:r>
      <w:r w:rsidRPr="007B17EF">
        <w:t>ь</w:t>
      </w:r>
      <w:r w:rsidRPr="007B17EF">
        <w:rPr>
          <w:spacing w:val="7"/>
        </w:rPr>
        <w:t xml:space="preserve"> </w:t>
      </w:r>
      <w:r w:rsidRPr="007B17EF">
        <w:rPr>
          <w:spacing w:val="1"/>
        </w:rPr>
        <w:t>їй</w:t>
      </w:r>
      <w:r w:rsidRPr="007B17EF">
        <w:t>.</w:t>
      </w:r>
    </w:p>
    <w:p w:rsidR="002340DA" w:rsidRDefault="002340DA" w:rsidP="00CC6679">
      <w:pPr>
        <w:widowControl w:val="0"/>
        <w:autoSpaceDE w:val="0"/>
        <w:autoSpaceDN w:val="0"/>
        <w:adjustRightInd w:val="0"/>
        <w:spacing w:before="4"/>
        <w:ind w:right="76"/>
        <w:jc w:val="both"/>
        <w:rPr>
          <w:lang w:val="uk-UA"/>
        </w:rPr>
      </w:pPr>
      <w:r w:rsidRPr="007B17EF">
        <w:rPr>
          <w:b/>
          <w:bCs/>
          <w:spacing w:val="2"/>
        </w:rPr>
        <w:t>Міжнародн</w:t>
      </w:r>
      <w:r w:rsidRPr="007B17EF">
        <w:rPr>
          <w:b/>
          <w:bCs/>
        </w:rPr>
        <w:t xml:space="preserve">і </w:t>
      </w:r>
      <w:r w:rsidRPr="007B17EF">
        <w:rPr>
          <w:b/>
          <w:bCs/>
          <w:spacing w:val="3"/>
        </w:rPr>
        <w:t>договори</w:t>
      </w:r>
      <w:r w:rsidRPr="007B17EF">
        <w:rPr>
          <w:b/>
          <w:bCs/>
        </w:rPr>
        <w:t>,</w:t>
      </w:r>
      <w:r w:rsidRPr="007B17EF">
        <w:rPr>
          <w:b/>
          <w:bCs/>
          <w:spacing w:val="13"/>
        </w:rPr>
        <w:t xml:space="preserve"> </w:t>
      </w:r>
      <w:r w:rsidRPr="007B17EF">
        <w:rPr>
          <w:b/>
          <w:bCs/>
          <w:spacing w:val="2"/>
        </w:rPr>
        <w:t>конвенції</w:t>
      </w:r>
      <w:r w:rsidRPr="007B17EF">
        <w:rPr>
          <w:b/>
          <w:bCs/>
        </w:rPr>
        <w:t>,</w:t>
      </w:r>
      <w:r w:rsidRPr="007B17EF">
        <w:rPr>
          <w:b/>
          <w:bCs/>
          <w:spacing w:val="7"/>
        </w:rPr>
        <w:t xml:space="preserve"> </w:t>
      </w:r>
      <w:r w:rsidRPr="007B17EF">
        <w:rPr>
          <w:spacing w:val="2"/>
        </w:rPr>
        <w:t>згод</w:t>
      </w:r>
      <w:r w:rsidRPr="007B17EF">
        <w:t>а</w:t>
      </w:r>
      <w:r w:rsidRPr="007B17EF">
        <w:rPr>
          <w:spacing w:val="12"/>
        </w:rPr>
        <w:t xml:space="preserve"> </w:t>
      </w:r>
      <w:r w:rsidRPr="007B17EF">
        <w:rPr>
          <w:spacing w:val="2"/>
        </w:rPr>
        <w:t>н</w:t>
      </w:r>
      <w:r w:rsidRPr="007B17EF">
        <w:t>а</w:t>
      </w:r>
      <w:r w:rsidRPr="007B17EF">
        <w:rPr>
          <w:spacing w:val="11"/>
        </w:rPr>
        <w:t xml:space="preserve"> </w:t>
      </w:r>
      <w:r w:rsidRPr="007B17EF">
        <w:rPr>
          <w:spacing w:val="4"/>
        </w:rPr>
        <w:t>обов'язковіст</w:t>
      </w:r>
      <w:r w:rsidRPr="007B17EF">
        <w:t>ь</w:t>
      </w:r>
      <w:r w:rsidRPr="007B17EF">
        <w:rPr>
          <w:spacing w:val="9"/>
        </w:rPr>
        <w:t xml:space="preserve"> </w:t>
      </w:r>
      <w:r w:rsidRPr="007B17EF">
        <w:t>яких</w:t>
      </w:r>
      <w:r w:rsidRPr="007B17EF">
        <w:rPr>
          <w:spacing w:val="23"/>
        </w:rPr>
        <w:t xml:space="preserve"> </w:t>
      </w:r>
      <w:r w:rsidRPr="007B17EF">
        <w:rPr>
          <w:spacing w:val="1"/>
        </w:rPr>
        <w:t>надан</w:t>
      </w:r>
      <w:r w:rsidRPr="007B17EF">
        <w:t xml:space="preserve">а </w:t>
      </w:r>
      <w:r w:rsidRPr="007B17EF">
        <w:rPr>
          <w:spacing w:val="2"/>
        </w:rPr>
        <w:t>Верховно</w:t>
      </w:r>
      <w:r w:rsidRPr="007B17EF">
        <w:t>ю</w:t>
      </w:r>
      <w:r w:rsidRPr="007B17EF">
        <w:rPr>
          <w:spacing w:val="11"/>
        </w:rPr>
        <w:t xml:space="preserve"> </w:t>
      </w:r>
      <w:r w:rsidRPr="007B17EF">
        <w:rPr>
          <w:spacing w:val="1"/>
        </w:rPr>
        <w:t>Радо</w:t>
      </w:r>
      <w:r w:rsidRPr="007B17EF">
        <w:t>ю</w:t>
      </w:r>
      <w:r w:rsidRPr="007B17EF">
        <w:rPr>
          <w:spacing w:val="12"/>
        </w:rPr>
        <w:t xml:space="preserve"> </w:t>
      </w:r>
      <w:r w:rsidRPr="007B17EF">
        <w:rPr>
          <w:spacing w:val="2"/>
        </w:rPr>
        <w:t>України</w:t>
      </w:r>
      <w:r w:rsidRPr="007B17EF">
        <w:t>,</w:t>
      </w:r>
      <w:r w:rsidRPr="007B17EF">
        <w:rPr>
          <w:spacing w:val="10"/>
        </w:rPr>
        <w:t xml:space="preserve"> </w:t>
      </w:r>
      <w:r w:rsidRPr="007B17EF">
        <w:t>є</w:t>
      </w:r>
      <w:r w:rsidRPr="007B17EF">
        <w:rPr>
          <w:spacing w:val="16"/>
        </w:rPr>
        <w:t xml:space="preserve"> </w:t>
      </w:r>
      <w:r w:rsidRPr="007B17EF">
        <w:rPr>
          <w:spacing w:val="2"/>
        </w:rPr>
        <w:t>частино</w:t>
      </w:r>
      <w:r w:rsidRPr="007B17EF">
        <w:t>ю</w:t>
      </w:r>
      <w:r w:rsidRPr="007B17EF">
        <w:rPr>
          <w:spacing w:val="12"/>
        </w:rPr>
        <w:t xml:space="preserve"> </w:t>
      </w:r>
      <w:r w:rsidRPr="007B17EF">
        <w:rPr>
          <w:spacing w:val="2"/>
        </w:rPr>
        <w:t>національног</w:t>
      </w:r>
      <w:r w:rsidRPr="007B17EF">
        <w:t>о</w:t>
      </w:r>
      <w:r w:rsidRPr="007B17EF">
        <w:rPr>
          <w:spacing w:val="5"/>
        </w:rPr>
        <w:t xml:space="preserve"> </w:t>
      </w:r>
      <w:r w:rsidRPr="007B17EF">
        <w:rPr>
          <w:spacing w:val="2"/>
        </w:rPr>
        <w:t>законодавств</w:t>
      </w:r>
      <w:r w:rsidRPr="007B17EF">
        <w:t>а</w:t>
      </w:r>
      <w:r w:rsidRPr="007B17EF">
        <w:rPr>
          <w:spacing w:val="-2"/>
        </w:rPr>
        <w:t xml:space="preserve"> </w:t>
      </w:r>
      <w:r w:rsidRPr="007B17EF">
        <w:rPr>
          <w:spacing w:val="1"/>
        </w:rPr>
        <w:t>нашо</w:t>
      </w:r>
      <w:r w:rsidRPr="007B17EF">
        <w:t xml:space="preserve">ї </w:t>
      </w:r>
      <w:r w:rsidRPr="007B17EF">
        <w:rPr>
          <w:spacing w:val="2"/>
        </w:rPr>
        <w:t>держави</w:t>
      </w:r>
      <w:r w:rsidRPr="007B17EF">
        <w:t>.</w:t>
      </w:r>
      <w:r w:rsidRPr="007B17EF">
        <w:rPr>
          <w:spacing w:val="17"/>
        </w:rPr>
        <w:t xml:space="preserve"> </w:t>
      </w:r>
      <w:r w:rsidRPr="007B17EF">
        <w:rPr>
          <w:spacing w:val="2"/>
        </w:rPr>
        <w:t>Міжнародн</w:t>
      </w:r>
      <w:r w:rsidRPr="007B17EF">
        <w:t>і</w:t>
      </w:r>
      <w:r w:rsidRPr="007B17EF">
        <w:rPr>
          <w:spacing w:val="5"/>
        </w:rPr>
        <w:t xml:space="preserve"> </w:t>
      </w:r>
      <w:r w:rsidRPr="007B17EF">
        <w:rPr>
          <w:spacing w:val="3"/>
        </w:rPr>
        <w:t>договори</w:t>
      </w:r>
      <w:r w:rsidRPr="007B17EF">
        <w:t>,</w:t>
      </w:r>
      <w:r w:rsidRPr="007B17EF">
        <w:rPr>
          <w:spacing w:val="17"/>
        </w:rPr>
        <w:t xml:space="preserve"> </w:t>
      </w:r>
      <w:r w:rsidRPr="007B17EF">
        <w:rPr>
          <w:spacing w:val="1"/>
        </w:rPr>
        <w:t>конвенції</w:t>
      </w:r>
      <w:r w:rsidRPr="007B17EF">
        <w:t>:</w:t>
      </w:r>
      <w:r w:rsidRPr="007B17EF">
        <w:rPr>
          <w:spacing w:val="16"/>
        </w:rPr>
        <w:t xml:space="preserve"> </w:t>
      </w:r>
      <w:r w:rsidRPr="007B17EF">
        <w:rPr>
          <w:spacing w:val="2"/>
        </w:rPr>
        <w:t>Загальн</w:t>
      </w:r>
      <w:r w:rsidRPr="007B17EF">
        <w:t xml:space="preserve">а </w:t>
      </w:r>
      <w:r w:rsidRPr="007B17EF">
        <w:rPr>
          <w:spacing w:val="2"/>
        </w:rPr>
        <w:t>деклараці</w:t>
      </w:r>
      <w:r w:rsidRPr="007B17EF">
        <w:t>я</w:t>
      </w:r>
      <w:r w:rsidRPr="007B17EF">
        <w:rPr>
          <w:spacing w:val="14"/>
        </w:rPr>
        <w:t xml:space="preserve"> </w:t>
      </w:r>
      <w:r w:rsidRPr="007B17EF">
        <w:t>прав</w:t>
      </w:r>
      <w:r w:rsidRPr="007B17EF">
        <w:rPr>
          <w:spacing w:val="8"/>
        </w:rPr>
        <w:t xml:space="preserve"> </w:t>
      </w:r>
      <w:r w:rsidRPr="007B17EF">
        <w:rPr>
          <w:spacing w:val="2"/>
        </w:rPr>
        <w:t>люди</w:t>
      </w:r>
      <w:r w:rsidRPr="007B17EF">
        <w:rPr>
          <w:spacing w:val="-2"/>
        </w:rPr>
        <w:t>ни</w:t>
      </w:r>
      <w:r w:rsidRPr="007B17EF">
        <w:t xml:space="preserve">; </w:t>
      </w:r>
      <w:r w:rsidRPr="007B17EF">
        <w:rPr>
          <w:spacing w:val="13"/>
        </w:rPr>
        <w:t xml:space="preserve"> </w:t>
      </w:r>
      <w:r w:rsidRPr="007B17EF">
        <w:rPr>
          <w:spacing w:val="2"/>
        </w:rPr>
        <w:t>Європейськ</w:t>
      </w:r>
      <w:r w:rsidRPr="007B17EF">
        <w:t>а</w:t>
      </w:r>
      <w:r w:rsidRPr="007B17EF">
        <w:rPr>
          <w:spacing w:val="35"/>
        </w:rPr>
        <w:t xml:space="preserve"> </w:t>
      </w:r>
      <w:r w:rsidRPr="007B17EF">
        <w:rPr>
          <w:spacing w:val="1"/>
        </w:rPr>
        <w:t>конвенці</w:t>
      </w:r>
      <w:r w:rsidRPr="007B17EF">
        <w:t xml:space="preserve">я </w:t>
      </w:r>
      <w:r w:rsidRPr="007B17EF">
        <w:rPr>
          <w:spacing w:val="3"/>
        </w:rPr>
        <w:t xml:space="preserve"> </w:t>
      </w:r>
      <w:r w:rsidRPr="007B17EF">
        <w:rPr>
          <w:spacing w:val="2"/>
        </w:rPr>
        <w:t>пр</w:t>
      </w:r>
      <w:r w:rsidRPr="007B17EF">
        <w:t xml:space="preserve">о  </w:t>
      </w:r>
      <w:r w:rsidRPr="007B17EF">
        <w:rPr>
          <w:spacing w:val="1"/>
        </w:rPr>
        <w:t>видач</w:t>
      </w:r>
      <w:r w:rsidRPr="007B17EF">
        <w:t>у</w:t>
      </w:r>
      <w:r w:rsidRPr="007B17EF">
        <w:rPr>
          <w:spacing w:val="45"/>
        </w:rPr>
        <w:t xml:space="preserve"> </w:t>
      </w:r>
      <w:r w:rsidRPr="007B17EF">
        <w:rPr>
          <w:spacing w:val="2"/>
        </w:rPr>
        <w:t>правопорушників</w:t>
      </w:r>
      <w:r w:rsidRPr="007B17EF">
        <w:t>;</w:t>
      </w:r>
      <w:r w:rsidRPr="007B17EF">
        <w:rPr>
          <w:spacing w:val="39"/>
        </w:rPr>
        <w:t xml:space="preserve"> </w:t>
      </w:r>
      <w:r w:rsidRPr="007B17EF">
        <w:rPr>
          <w:spacing w:val="2"/>
        </w:rPr>
        <w:t>Конвенці</w:t>
      </w:r>
      <w:r w:rsidRPr="007B17EF">
        <w:t xml:space="preserve">я </w:t>
      </w:r>
      <w:r w:rsidRPr="007B17EF">
        <w:rPr>
          <w:spacing w:val="3"/>
        </w:rPr>
        <w:t xml:space="preserve"> </w:t>
      </w:r>
      <w:r w:rsidRPr="007B17EF">
        <w:t xml:space="preserve">про </w:t>
      </w:r>
      <w:r w:rsidRPr="007B17EF">
        <w:rPr>
          <w:spacing w:val="1"/>
        </w:rPr>
        <w:t>передач</w:t>
      </w:r>
      <w:r w:rsidRPr="007B17EF">
        <w:t>у</w:t>
      </w:r>
      <w:r w:rsidRPr="007B17EF">
        <w:rPr>
          <w:spacing w:val="7"/>
        </w:rPr>
        <w:t xml:space="preserve"> </w:t>
      </w:r>
      <w:r w:rsidRPr="007B17EF">
        <w:rPr>
          <w:spacing w:val="2"/>
        </w:rPr>
        <w:t>засуджени</w:t>
      </w:r>
      <w:r w:rsidRPr="007B17EF">
        <w:t>х</w:t>
      </w:r>
      <w:r w:rsidRPr="007B17EF">
        <w:rPr>
          <w:spacing w:val="8"/>
        </w:rPr>
        <w:t xml:space="preserve"> </w:t>
      </w:r>
      <w:r w:rsidRPr="007B17EF">
        <w:t>осіб</w:t>
      </w:r>
      <w:r w:rsidRPr="007B17EF">
        <w:rPr>
          <w:spacing w:val="11"/>
        </w:rPr>
        <w:t xml:space="preserve"> </w:t>
      </w:r>
      <w:r w:rsidRPr="007B17EF">
        <w:rPr>
          <w:spacing w:val="2"/>
        </w:rPr>
        <w:t>т</w:t>
      </w:r>
      <w:r w:rsidRPr="007B17EF">
        <w:t>а</w:t>
      </w:r>
      <w:r w:rsidRPr="007B17EF">
        <w:rPr>
          <w:spacing w:val="12"/>
        </w:rPr>
        <w:t xml:space="preserve"> </w:t>
      </w:r>
      <w:r w:rsidRPr="007B17EF">
        <w:rPr>
          <w:spacing w:val="1"/>
        </w:rPr>
        <w:t>інші</w:t>
      </w:r>
      <w:r w:rsidRPr="007B17EF">
        <w:t>.</w:t>
      </w:r>
    </w:p>
    <w:p w:rsidR="002340DA" w:rsidRPr="003412E0" w:rsidRDefault="002340DA" w:rsidP="00CC6679">
      <w:pPr>
        <w:widowControl w:val="0"/>
        <w:autoSpaceDE w:val="0"/>
        <w:autoSpaceDN w:val="0"/>
        <w:adjustRightInd w:val="0"/>
        <w:spacing w:before="53"/>
        <w:ind w:right="76" w:firstLine="288"/>
        <w:jc w:val="both"/>
      </w:pPr>
      <w:r w:rsidRPr="003412E0">
        <w:rPr>
          <w:spacing w:val="2"/>
        </w:rPr>
        <w:t>Двосторонн</w:t>
      </w:r>
      <w:r w:rsidRPr="003412E0">
        <w:t>і</w:t>
      </w:r>
      <w:r w:rsidRPr="003412E0">
        <w:rPr>
          <w:spacing w:val="9"/>
        </w:rPr>
        <w:t xml:space="preserve"> </w:t>
      </w:r>
      <w:r w:rsidRPr="003412E0">
        <w:rPr>
          <w:spacing w:val="2"/>
        </w:rPr>
        <w:t>договор</w:t>
      </w:r>
      <w:r w:rsidRPr="003412E0">
        <w:t>и</w:t>
      </w:r>
      <w:r w:rsidRPr="003412E0">
        <w:rPr>
          <w:spacing w:val="14"/>
        </w:rPr>
        <w:t xml:space="preserve"> </w:t>
      </w:r>
      <w:r w:rsidRPr="003412E0">
        <w:rPr>
          <w:spacing w:val="1"/>
        </w:rPr>
        <w:t>Україн</w:t>
      </w:r>
      <w:r w:rsidRPr="003412E0">
        <w:t>и</w:t>
      </w:r>
      <w:r w:rsidRPr="003412E0">
        <w:rPr>
          <w:spacing w:val="18"/>
        </w:rPr>
        <w:t xml:space="preserve"> </w:t>
      </w:r>
      <w:r w:rsidRPr="003412E0">
        <w:rPr>
          <w:spacing w:val="1"/>
        </w:rPr>
        <w:t>пр</w:t>
      </w:r>
      <w:r w:rsidRPr="003412E0">
        <w:t>о</w:t>
      </w:r>
      <w:r w:rsidRPr="003412E0">
        <w:rPr>
          <w:spacing w:val="19"/>
        </w:rPr>
        <w:t xml:space="preserve"> </w:t>
      </w:r>
      <w:r w:rsidRPr="003412E0">
        <w:t>надання</w:t>
      </w:r>
      <w:r w:rsidRPr="003412E0">
        <w:rPr>
          <w:spacing w:val="18"/>
        </w:rPr>
        <w:t xml:space="preserve"> </w:t>
      </w:r>
      <w:r w:rsidRPr="003412E0">
        <w:rPr>
          <w:spacing w:val="2"/>
        </w:rPr>
        <w:t>правово</w:t>
      </w:r>
      <w:r w:rsidRPr="003412E0">
        <w:t xml:space="preserve">ї </w:t>
      </w:r>
      <w:r w:rsidRPr="003412E0">
        <w:rPr>
          <w:spacing w:val="2"/>
        </w:rPr>
        <w:t>допомог</w:t>
      </w:r>
      <w:r w:rsidRPr="003412E0">
        <w:t>и</w:t>
      </w:r>
      <w:r w:rsidRPr="003412E0">
        <w:rPr>
          <w:spacing w:val="17"/>
        </w:rPr>
        <w:t xml:space="preserve"> </w:t>
      </w:r>
      <w:r w:rsidRPr="003412E0">
        <w:t>з</w:t>
      </w:r>
      <w:r w:rsidRPr="003412E0">
        <w:rPr>
          <w:spacing w:val="21"/>
        </w:rPr>
        <w:t xml:space="preserve"> </w:t>
      </w:r>
      <w:r w:rsidRPr="003412E0">
        <w:t>крим</w:t>
      </w:r>
      <w:r w:rsidRPr="003412E0">
        <w:rPr>
          <w:spacing w:val="1"/>
        </w:rPr>
        <w:t>інальн</w:t>
      </w:r>
      <w:r w:rsidRPr="003412E0">
        <w:t>их</w:t>
      </w:r>
      <w:r w:rsidRPr="003412E0">
        <w:rPr>
          <w:spacing w:val="4"/>
        </w:rPr>
        <w:t xml:space="preserve"> </w:t>
      </w:r>
      <w:r w:rsidRPr="003412E0">
        <w:rPr>
          <w:spacing w:val="1"/>
        </w:rPr>
        <w:t>спра</w:t>
      </w:r>
      <w:r w:rsidRPr="003412E0">
        <w:t>в</w:t>
      </w:r>
      <w:r w:rsidRPr="003412E0">
        <w:rPr>
          <w:spacing w:val="1"/>
        </w:rPr>
        <w:t xml:space="preserve"> </w:t>
      </w:r>
      <w:r w:rsidRPr="003412E0">
        <w:rPr>
          <w:spacing w:val="2"/>
        </w:rPr>
        <w:t>ратифікован</w:t>
      </w:r>
      <w:r w:rsidRPr="003412E0">
        <w:t xml:space="preserve">і </w:t>
      </w:r>
      <w:r w:rsidRPr="003412E0">
        <w:rPr>
          <w:spacing w:val="3"/>
        </w:rPr>
        <w:t>Верховно</w:t>
      </w:r>
      <w:r w:rsidRPr="003412E0">
        <w:t>ю</w:t>
      </w:r>
      <w:r w:rsidRPr="003412E0">
        <w:rPr>
          <w:spacing w:val="4"/>
        </w:rPr>
        <w:t xml:space="preserve"> </w:t>
      </w:r>
      <w:r w:rsidRPr="003412E0">
        <w:rPr>
          <w:spacing w:val="2"/>
        </w:rPr>
        <w:t>Радо</w:t>
      </w:r>
      <w:r w:rsidRPr="003412E0">
        <w:t>ю</w:t>
      </w:r>
      <w:r w:rsidRPr="003412E0">
        <w:rPr>
          <w:spacing w:val="5"/>
        </w:rPr>
        <w:t xml:space="preserve"> </w:t>
      </w:r>
      <w:r w:rsidRPr="003412E0">
        <w:t>з</w:t>
      </w:r>
      <w:r w:rsidRPr="003412E0">
        <w:rPr>
          <w:spacing w:val="10"/>
        </w:rPr>
        <w:t xml:space="preserve"> </w:t>
      </w:r>
      <w:r w:rsidRPr="003412E0">
        <w:rPr>
          <w:spacing w:val="3"/>
        </w:rPr>
        <w:t>Польщею</w:t>
      </w:r>
      <w:r w:rsidRPr="003412E0">
        <w:t>,</w:t>
      </w:r>
      <w:r w:rsidRPr="003412E0">
        <w:rPr>
          <w:spacing w:val="7"/>
        </w:rPr>
        <w:t xml:space="preserve"> </w:t>
      </w:r>
      <w:r w:rsidRPr="003412E0">
        <w:rPr>
          <w:spacing w:val="2"/>
        </w:rPr>
        <w:t>Молдовою</w:t>
      </w:r>
      <w:r w:rsidRPr="003412E0">
        <w:t xml:space="preserve">, </w:t>
      </w:r>
      <w:r w:rsidRPr="003412E0">
        <w:rPr>
          <w:spacing w:val="1"/>
        </w:rPr>
        <w:t>Грузією</w:t>
      </w:r>
      <w:r w:rsidRPr="003412E0">
        <w:t>,</w:t>
      </w:r>
      <w:r w:rsidRPr="003412E0">
        <w:rPr>
          <w:spacing w:val="7"/>
        </w:rPr>
        <w:t xml:space="preserve"> </w:t>
      </w:r>
      <w:r w:rsidRPr="003412E0">
        <w:rPr>
          <w:spacing w:val="2"/>
        </w:rPr>
        <w:t>Монголією</w:t>
      </w:r>
      <w:r w:rsidRPr="003412E0">
        <w:t>,</w:t>
      </w:r>
      <w:r w:rsidRPr="003412E0">
        <w:rPr>
          <w:spacing w:val="4"/>
        </w:rPr>
        <w:t xml:space="preserve"> </w:t>
      </w:r>
      <w:r w:rsidRPr="003412E0">
        <w:rPr>
          <w:spacing w:val="2"/>
        </w:rPr>
        <w:t>Канадою</w:t>
      </w:r>
      <w:r w:rsidRPr="003412E0">
        <w:t>,</w:t>
      </w:r>
      <w:r w:rsidRPr="003412E0">
        <w:rPr>
          <w:spacing w:val="8"/>
        </w:rPr>
        <w:t xml:space="preserve"> </w:t>
      </w:r>
      <w:r w:rsidRPr="003412E0">
        <w:rPr>
          <w:spacing w:val="2"/>
        </w:rPr>
        <w:t>Латвійською</w:t>
      </w:r>
      <w:r w:rsidRPr="003412E0">
        <w:t xml:space="preserve">, </w:t>
      </w:r>
      <w:r w:rsidRPr="003412E0">
        <w:rPr>
          <w:spacing w:val="3"/>
        </w:rPr>
        <w:t>Литовською</w:t>
      </w:r>
      <w:r w:rsidRPr="003412E0">
        <w:t>,</w:t>
      </w:r>
      <w:r w:rsidRPr="003412E0">
        <w:rPr>
          <w:spacing w:val="8"/>
        </w:rPr>
        <w:t xml:space="preserve"> </w:t>
      </w:r>
      <w:r w:rsidRPr="003412E0">
        <w:rPr>
          <w:spacing w:val="2"/>
        </w:rPr>
        <w:t>Естонсько</w:t>
      </w:r>
      <w:r w:rsidRPr="003412E0">
        <w:t>ю</w:t>
      </w:r>
      <w:r w:rsidRPr="003412E0">
        <w:rPr>
          <w:spacing w:val="1"/>
        </w:rPr>
        <w:t xml:space="preserve"> </w:t>
      </w:r>
      <w:r>
        <w:t>ре</w:t>
      </w:r>
      <w:r w:rsidRPr="003412E0">
        <w:rPr>
          <w:spacing w:val="5"/>
        </w:rPr>
        <w:t>спубліками..</w:t>
      </w:r>
      <w:r w:rsidRPr="003412E0">
        <w:t>.</w:t>
      </w:r>
      <w:r w:rsidRPr="003412E0">
        <w:rPr>
          <w:spacing w:val="30"/>
        </w:rPr>
        <w:t xml:space="preserve"> </w:t>
      </w:r>
      <w:r w:rsidRPr="003412E0">
        <w:t>У</w:t>
      </w:r>
      <w:r w:rsidRPr="003412E0">
        <w:rPr>
          <w:spacing w:val="26"/>
        </w:rPr>
        <w:t xml:space="preserve"> </w:t>
      </w:r>
      <w:r w:rsidRPr="003412E0">
        <w:rPr>
          <w:spacing w:val="-2"/>
        </w:rPr>
        <w:t>ци</w:t>
      </w:r>
      <w:r w:rsidRPr="003412E0">
        <w:t>х</w:t>
      </w:r>
      <w:r w:rsidRPr="003412E0">
        <w:rPr>
          <w:spacing w:val="20"/>
        </w:rPr>
        <w:t xml:space="preserve"> </w:t>
      </w:r>
      <w:r w:rsidRPr="003412E0">
        <w:rPr>
          <w:spacing w:val="2"/>
        </w:rPr>
        <w:t>договора</w:t>
      </w:r>
      <w:r w:rsidRPr="003412E0">
        <w:t>х</w:t>
      </w:r>
      <w:r w:rsidRPr="003412E0">
        <w:rPr>
          <w:spacing w:val="19"/>
        </w:rPr>
        <w:t xml:space="preserve"> </w:t>
      </w:r>
      <w:r w:rsidRPr="003412E0">
        <w:rPr>
          <w:spacing w:val="1"/>
        </w:rPr>
        <w:t>визначаєтьс</w:t>
      </w:r>
      <w:r w:rsidRPr="003412E0">
        <w:t>я</w:t>
      </w:r>
      <w:r w:rsidRPr="003412E0">
        <w:rPr>
          <w:spacing w:val="17"/>
        </w:rPr>
        <w:t xml:space="preserve"> </w:t>
      </w:r>
      <w:r w:rsidRPr="003412E0">
        <w:rPr>
          <w:spacing w:val="2"/>
        </w:rPr>
        <w:t>порядо</w:t>
      </w:r>
      <w:r w:rsidRPr="003412E0">
        <w:t>к</w:t>
      </w:r>
      <w:r w:rsidRPr="003412E0">
        <w:rPr>
          <w:spacing w:val="16"/>
        </w:rPr>
        <w:t xml:space="preserve"> </w:t>
      </w:r>
      <w:r w:rsidRPr="003412E0">
        <w:rPr>
          <w:spacing w:val="1"/>
        </w:rPr>
        <w:t>наданн</w:t>
      </w:r>
      <w:r w:rsidRPr="003412E0">
        <w:t>я</w:t>
      </w:r>
      <w:r w:rsidRPr="003412E0">
        <w:rPr>
          <w:spacing w:val="24"/>
        </w:rPr>
        <w:t xml:space="preserve"> </w:t>
      </w:r>
      <w:r w:rsidRPr="003412E0">
        <w:rPr>
          <w:spacing w:val="2"/>
        </w:rPr>
        <w:t>правово</w:t>
      </w:r>
      <w:r w:rsidRPr="003412E0">
        <w:t xml:space="preserve">ї </w:t>
      </w:r>
      <w:r w:rsidRPr="003412E0">
        <w:rPr>
          <w:spacing w:val="1"/>
        </w:rPr>
        <w:t>д</w:t>
      </w:r>
      <w:r w:rsidRPr="003412E0">
        <w:rPr>
          <w:spacing w:val="2"/>
        </w:rPr>
        <w:t>о</w:t>
      </w:r>
      <w:r w:rsidRPr="003412E0">
        <w:rPr>
          <w:spacing w:val="1"/>
        </w:rPr>
        <w:t>помо</w:t>
      </w:r>
      <w:r w:rsidRPr="003412E0">
        <w:t>ги</w:t>
      </w:r>
      <w:r w:rsidRPr="003412E0">
        <w:rPr>
          <w:spacing w:val="36"/>
        </w:rPr>
        <w:t xml:space="preserve"> </w:t>
      </w:r>
      <w:r w:rsidRPr="003412E0">
        <w:t>у</w:t>
      </w:r>
      <w:r w:rsidRPr="003412E0">
        <w:rPr>
          <w:spacing w:val="41"/>
        </w:rPr>
        <w:t xml:space="preserve"> </w:t>
      </w:r>
      <w:r w:rsidRPr="003412E0">
        <w:rPr>
          <w:spacing w:val="2"/>
        </w:rPr>
        <w:t>кримінальни</w:t>
      </w:r>
      <w:r w:rsidRPr="003412E0">
        <w:t>х</w:t>
      </w:r>
      <w:r w:rsidRPr="003412E0">
        <w:rPr>
          <w:spacing w:val="25"/>
        </w:rPr>
        <w:t xml:space="preserve"> </w:t>
      </w:r>
      <w:r w:rsidRPr="003412E0">
        <w:rPr>
          <w:spacing w:val="1"/>
        </w:rPr>
        <w:t>справа</w:t>
      </w:r>
      <w:r w:rsidRPr="003412E0">
        <w:t>х</w:t>
      </w:r>
      <w:r w:rsidRPr="003412E0">
        <w:rPr>
          <w:spacing w:val="27"/>
        </w:rPr>
        <w:t xml:space="preserve"> </w:t>
      </w:r>
      <w:r w:rsidRPr="003412E0">
        <w:t>—</w:t>
      </w:r>
      <w:r w:rsidRPr="003412E0">
        <w:rPr>
          <w:spacing w:val="30"/>
        </w:rPr>
        <w:t xml:space="preserve"> </w:t>
      </w:r>
      <w:r w:rsidRPr="003412E0">
        <w:rPr>
          <w:spacing w:val="1"/>
        </w:rPr>
        <w:t>провадженн</w:t>
      </w:r>
      <w:r w:rsidRPr="003412E0">
        <w:t>я</w:t>
      </w:r>
      <w:r w:rsidRPr="003412E0">
        <w:rPr>
          <w:spacing w:val="31"/>
        </w:rPr>
        <w:t xml:space="preserve"> </w:t>
      </w:r>
      <w:r w:rsidRPr="003412E0">
        <w:rPr>
          <w:spacing w:val="2"/>
        </w:rPr>
        <w:t>слідчи</w:t>
      </w:r>
      <w:r w:rsidRPr="003412E0">
        <w:t>х</w:t>
      </w:r>
      <w:r w:rsidRPr="003412E0">
        <w:rPr>
          <w:spacing w:val="32"/>
        </w:rPr>
        <w:t xml:space="preserve"> </w:t>
      </w:r>
      <w:r w:rsidRPr="003412E0">
        <w:rPr>
          <w:spacing w:val="2"/>
        </w:rPr>
        <w:t>дій</w:t>
      </w:r>
      <w:r w:rsidRPr="003412E0">
        <w:t>,</w:t>
      </w:r>
      <w:r w:rsidRPr="003412E0">
        <w:rPr>
          <w:spacing w:val="44"/>
        </w:rPr>
        <w:t xml:space="preserve"> </w:t>
      </w:r>
      <w:r w:rsidRPr="003412E0">
        <w:rPr>
          <w:spacing w:val="1"/>
        </w:rPr>
        <w:t>порядо</w:t>
      </w:r>
      <w:r w:rsidRPr="003412E0">
        <w:t>к</w:t>
      </w:r>
      <w:r w:rsidRPr="003412E0">
        <w:rPr>
          <w:spacing w:val="30"/>
        </w:rPr>
        <w:t xml:space="preserve"> </w:t>
      </w:r>
      <w:r w:rsidRPr="003412E0">
        <w:rPr>
          <w:spacing w:val="-1"/>
        </w:rPr>
        <w:t>ви</w:t>
      </w:r>
      <w:r w:rsidRPr="003412E0">
        <w:t>дачі</w:t>
      </w:r>
      <w:r w:rsidRPr="003412E0">
        <w:rPr>
          <w:spacing w:val="16"/>
        </w:rPr>
        <w:t xml:space="preserve"> </w:t>
      </w:r>
      <w:r w:rsidRPr="003412E0">
        <w:rPr>
          <w:spacing w:val="2"/>
        </w:rPr>
        <w:t>осіб</w:t>
      </w:r>
      <w:r w:rsidRPr="003412E0">
        <w:t>,</w:t>
      </w:r>
      <w:r w:rsidRPr="003412E0">
        <w:rPr>
          <w:spacing w:val="15"/>
        </w:rPr>
        <w:t xml:space="preserve"> </w:t>
      </w:r>
      <w:r w:rsidRPr="003412E0">
        <w:rPr>
          <w:spacing w:val="1"/>
        </w:rPr>
        <w:t>щ</w:t>
      </w:r>
      <w:r w:rsidRPr="003412E0">
        <w:t>о</w:t>
      </w:r>
      <w:r w:rsidRPr="003412E0">
        <w:rPr>
          <w:spacing w:val="9"/>
        </w:rPr>
        <w:t xml:space="preserve"> </w:t>
      </w:r>
      <w:r w:rsidRPr="003412E0">
        <w:rPr>
          <w:spacing w:val="1"/>
        </w:rPr>
        <w:t>вчинил</w:t>
      </w:r>
      <w:r w:rsidRPr="003412E0">
        <w:t>и</w:t>
      </w:r>
      <w:r w:rsidRPr="003412E0">
        <w:rPr>
          <w:spacing w:val="9"/>
        </w:rPr>
        <w:t xml:space="preserve"> </w:t>
      </w:r>
      <w:r w:rsidRPr="003412E0">
        <w:t>злочин</w:t>
      </w:r>
      <w:r w:rsidRPr="003412E0">
        <w:rPr>
          <w:spacing w:val="3"/>
        </w:rPr>
        <w:t xml:space="preserve"> </w:t>
      </w:r>
      <w:r w:rsidRPr="003412E0">
        <w:rPr>
          <w:spacing w:val="1"/>
        </w:rPr>
        <w:t>т</w:t>
      </w:r>
      <w:r w:rsidRPr="003412E0">
        <w:t>а</w:t>
      </w:r>
      <w:r w:rsidRPr="003412E0">
        <w:rPr>
          <w:spacing w:val="7"/>
        </w:rPr>
        <w:t xml:space="preserve"> </w:t>
      </w:r>
      <w:r w:rsidRPr="003412E0">
        <w:t>інші</w:t>
      </w:r>
      <w:r w:rsidRPr="003412E0">
        <w:rPr>
          <w:spacing w:val="17"/>
        </w:rPr>
        <w:t xml:space="preserve"> </w:t>
      </w:r>
      <w:r w:rsidRPr="003412E0">
        <w:rPr>
          <w:spacing w:val="1"/>
        </w:rPr>
        <w:t>питання</w:t>
      </w:r>
      <w:r w:rsidRPr="003412E0">
        <w:t>.</w:t>
      </w:r>
    </w:p>
    <w:p w:rsidR="002340DA" w:rsidRPr="003412E0" w:rsidRDefault="002340DA" w:rsidP="00CC6679">
      <w:pPr>
        <w:widowControl w:val="0"/>
        <w:autoSpaceDE w:val="0"/>
        <w:autoSpaceDN w:val="0"/>
        <w:adjustRightInd w:val="0"/>
        <w:ind w:right="76" w:firstLine="288"/>
        <w:jc w:val="both"/>
      </w:pPr>
      <w:r w:rsidRPr="003412E0">
        <w:rPr>
          <w:b/>
          <w:bCs/>
          <w:spacing w:val="2"/>
        </w:rPr>
        <w:t>Кримінальни</w:t>
      </w:r>
      <w:r w:rsidRPr="003412E0">
        <w:rPr>
          <w:b/>
          <w:bCs/>
        </w:rPr>
        <w:t>й</w:t>
      </w:r>
      <w:r w:rsidRPr="003412E0">
        <w:rPr>
          <w:b/>
          <w:bCs/>
          <w:spacing w:val="6"/>
        </w:rPr>
        <w:t xml:space="preserve"> </w:t>
      </w:r>
      <w:r w:rsidRPr="003412E0">
        <w:rPr>
          <w:b/>
          <w:bCs/>
          <w:spacing w:val="2"/>
        </w:rPr>
        <w:t>процесуальни</w:t>
      </w:r>
      <w:r w:rsidRPr="003412E0">
        <w:rPr>
          <w:b/>
          <w:bCs/>
        </w:rPr>
        <w:t>й</w:t>
      </w:r>
      <w:r w:rsidRPr="003412E0">
        <w:rPr>
          <w:b/>
          <w:bCs/>
          <w:spacing w:val="5"/>
        </w:rPr>
        <w:t xml:space="preserve"> </w:t>
      </w:r>
      <w:r w:rsidRPr="003412E0">
        <w:rPr>
          <w:b/>
          <w:bCs/>
          <w:spacing w:val="1"/>
        </w:rPr>
        <w:t>кодек</w:t>
      </w:r>
      <w:r w:rsidRPr="003412E0">
        <w:rPr>
          <w:b/>
          <w:bCs/>
        </w:rPr>
        <w:t xml:space="preserve">с </w:t>
      </w:r>
      <w:r w:rsidRPr="003412E0">
        <w:rPr>
          <w:b/>
          <w:bCs/>
          <w:spacing w:val="2"/>
        </w:rPr>
        <w:t>Україн</w:t>
      </w:r>
      <w:r w:rsidRPr="003412E0">
        <w:rPr>
          <w:b/>
          <w:bCs/>
        </w:rPr>
        <w:t>и</w:t>
      </w:r>
      <w:r w:rsidRPr="003412E0">
        <w:rPr>
          <w:b/>
          <w:bCs/>
          <w:spacing w:val="6"/>
        </w:rPr>
        <w:t xml:space="preserve"> </w:t>
      </w:r>
      <w:r w:rsidRPr="003412E0">
        <w:rPr>
          <w:spacing w:val="2"/>
        </w:rPr>
        <w:t>ухвалени</w:t>
      </w:r>
      <w:r w:rsidRPr="003412E0">
        <w:t>й</w:t>
      </w:r>
      <w:r w:rsidRPr="003412E0">
        <w:rPr>
          <w:spacing w:val="5"/>
        </w:rPr>
        <w:t xml:space="preserve"> </w:t>
      </w:r>
      <w:r w:rsidRPr="003412E0">
        <w:rPr>
          <w:spacing w:val="2"/>
        </w:rPr>
        <w:t>ВР</w:t>
      </w:r>
      <w:r w:rsidRPr="003412E0">
        <w:t>У</w:t>
      </w:r>
      <w:r w:rsidRPr="003412E0">
        <w:rPr>
          <w:spacing w:val="13"/>
        </w:rPr>
        <w:t xml:space="preserve"> </w:t>
      </w:r>
      <w:r w:rsidRPr="003412E0">
        <w:t>і</w:t>
      </w:r>
      <w:r w:rsidRPr="003412E0">
        <w:rPr>
          <w:spacing w:val="16"/>
        </w:rPr>
        <w:t xml:space="preserve"> </w:t>
      </w:r>
      <w:r w:rsidRPr="003412E0">
        <w:rPr>
          <w:spacing w:val="-1"/>
        </w:rPr>
        <w:t>під</w:t>
      </w:r>
      <w:r w:rsidRPr="003412E0">
        <w:rPr>
          <w:spacing w:val="1"/>
        </w:rPr>
        <w:t>писани</w:t>
      </w:r>
      <w:r w:rsidRPr="003412E0">
        <w:t>й</w:t>
      </w:r>
      <w:r w:rsidRPr="003412E0">
        <w:rPr>
          <w:spacing w:val="24"/>
        </w:rPr>
        <w:t xml:space="preserve"> </w:t>
      </w:r>
      <w:r w:rsidRPr="003412E0">
        <w:rPr>
          <w:spacing w:val="2"/>
        </w:rPr>
        <w:t>Президенто</w:t>
      </w:r>
      <w:r w:rsidRPr="003412E0">
        <w:t>м</w:t>
      </w:r>
      <w:r w:rsidRPr="003412E0">
        <w:rPr>
          <w:spacing w:val="20"/>
        </w:rPr>
        <w:t xml:space="preserve"> </w:t>
      </w:r>
      <w:r w:rsidRPr="003412E0">
        <w:rPr>
          <w:spacing w:val="1"/>
        </w:rPr>
        <w:t>Україн</w:t>
      </w:r>
      <w:r w:rsidRPr="003412E0">
        <w:t>и  13.05.2012</w:t>
      </w:r>
      <w:r w:rsidRPr="003412E0">
        <w:rPr>
          <w:spacing w:val="22"/>
        </w:rPr>
        <w:t xml:space="preserve"> </w:t>
      </w:r>
      <w:r w:rsidRPr="003412E0">
        <w:rPr>
          <w:spacing w:val="2"/>
        </w:rPr>
        <w:t>року</w:t>
      </w:r>
      <w:r w:rsidRPr="003412E0">
        <w:t>.</w:t>
      </w:r>
      <w:r w:rsidRPr="003412E0">
        <w:rPr>
          <w:spacing w:val="34"/>
        </w:rPr>
        <w:t xml:space="preserve"> </w:t>
      </w:r>
      <w:r w:rsidRPr="003412E0">
        <w:rPr>
          <w:spacing w:val="2"/>
        </w:rPr>
        <w:t>КП</w:t>
      </w:r>
      <w:r w:rsidRPr="003412E0">
        <w:t>К</w:t>
      </w:r>
      <w:r w:rsidRPr="003412E0">
        <w:rPr>
          <w:spacing w:val="26"/>
        </w:rPr>
        <w:t xml:space="preserve"> </w:t>
      </w:r>
      <w:r w:rsidRPr="003412E0">
        <w:rPr>
          <w:spacing w:val="1"/>
        </w:rPr>
        <w:t>містит</w:t>
      </w:r>
      <w:r w:rsidRPr="003412E0">
        <w:t>ь</w:t>
      </w:r>
      <w:r w:rsidRPr="003412E0">
        <w:rPr>
          <w:spacing w:val="27"/>
        </w:rPr>
        <w:t xml:space="preserve"> </w:t>
      </w:r>
      <w:r w:rsidRPr="003412E0">
        <w:t>614</w:t>
      </w:r>
      <w:r w:rsidRPr="003412E0">
        <w:rPr>
          <w:spacing w:val="30"/>
        </w:rPr>
        <w:t xml:space="preserve"> </w:t>
      </w:r>
      <w:r w:rsidRPr="003412E0">
        <w:rPr>
          <w:spacing w:val="1"/>
        </w:rPr>
        <w:t>стате</w:t>
      </w:r>
      <w:r w:rsidRPr="003412E0">
        <w:t>й</w:t>
      </w:r>
      <w:r w:rsidRPr="003412E0">
        <w:rPr>
          <w:spacing w:val="30"/>
        </w:rPr>
        <w:t xml:space="preserve"> </w:t>
      </w:r>
      <w:r w:rsidRPr="003412E0">
        <w:t xml:space="preserve">і </w:t>
      </w:r>
      <w:r w:rsidRPr="003412E0">
        <w:rPr>
          <w:spacing w:val="1"/>
        </w:rPr>
        <w:t>складаєть</w:t>
      </w:r>
      <w:r w:rsidRPr="003412E0">
        <w:rPr>
          <w:spacing w:val="2"/>
        </w:rPr>
        <w:t>с</w:t>
      </w:r>
      <w:r w:rsidRPr="003412E0">
        <w:t>я</w:t>
      </w:r>
      <w:r w:rsidRPr="003412E0">
        <w:rPr>
          <w:spacing w:val="40"/>
        </w:rPr>
        <w:t xml:space="preserve"> </w:t>
      </w:r>
      <w:r w:rsidRPr="003412E0">
        <w:t>з</w:t>
      </w:r>
      <w:r w:rsidRPr="003412E0">
        <w:rPr>
          <w:spacing w:val="46"/>
        </w:rPr>
        <w:t xml:space="preserve"> </w:t>
      </w:r>
      <w:r w:rsidRPr="003412E0">
        <w:t xml:space="preserve">46 </w:t>
      </w:r>
      <w:r w:rsidRPr="003412E0">
        <w:rPr>
          <w:spacing w:val="4"/>
        </w:rPr>
        <w:t xml:space="preserve"> </w:t>
      </w:r>
      <w:r w:rsidRPr="003412E0">
        <w:rPr>
          <w:spacing w:val="1"/>
        </w:rPr>
        <w:t>глав</w:t>
      </w:r>
      <w:r w:rsidRPr="003412E0">
        <w:t xml:space="preserve">, </w:t>
      </w:r>
      <w:r w:rsidRPr="003412E0">
        <w:rPr>
          <w:spacing w:val="4"/>
        </w:rPr>
        <w:t xml:space="preserve"> об'єднани</w:t>
      </w:r>
      <w:r w:rsidRPr="003412E0">
        <w:t xml:space="preserve">х </w:t>
      </w:r>
      <w:r w:rsidRPr="003412E0">
        <w:rPr>
          <w:spacing w:val="2"/>
        </w:rPr>
        <w:t xml:space="preserve"> </w:t>
      </w:r>
      <w:r w:rsidRPr="003412E0">
        <w:t xml:space="preserve">в </w:t>
      </w:r>
      <w:r w:rsidRPr="003412E0">
        <w:rPr>
          <w:spacing w:val="3"/>
        </w:rPr>
        <w:t xml:space="preserve"> </w:t>
      </w:r>
      <w:r w:rsidRPr="003412E0">
        <w:t xml:space="preserve">XI </w:t>
      </w:r>
      <w:r w:rsidRPr="003412E0">
        <w:rPr>
          <w:spacing w:val="9"/>
        </w:rPr>
        <w:t xml:space="preserve"> </w:t>
      </w:r>
      <w:r w:rsidRPr="003412E0">
        <w:rPr>
          <w:spacing w:val="2"/>
        </w:rPr>
        <w:t>розділів</w:t>
      </w:r>
      <w:r w:rsidRPr="003412E0">
        <w:t xml:space="preserve">: </w:t>
      </w:r>
      <w:r w:rsidRPr="003412E0">
        <w:rPr>
          <w:spacing w:val="22"/>
        </w:rPr>
        <w:t xml:space="preserve"> </w:t>
      </w:r>
      <w:r w:rsidRPr="003412E0">
        <w:t xml:space="preserve">1. </w:t>
      </w:r>
      <w:r w:rsidRPr="003412E0">
        <w:rPr>
          <w:spacing w:val="5"/>
        </w:rPr>
        <w:t xml:space="preserve"> </w:t>
      </w:r>
      <w:r w:rsidRPr="003412E0">
        <w:rPr>
          <w:spacing w:val="1"/>
        </w:rPr>
        <w:t>Загальн</w:t>
      </w:r>
      <w:r w:rsidRPr="003412E0">
        <w:t xml:space="preserve">і </w:t>
      </w:r>
      <w:r w:rsidRPr="003412E0">
        <w:rPr>
          <w:spacing w:val="6"/>
        </w:rPr>
        <w:t xml:space="preserve"> </w:t>
      </w:r>
      <w:r w:rsidRPr="003412E0">
        <w:rPr>
          <w:spacing w:val="1"/>
        </w:rPr>
        <w:t>положення</w:t>
      </w:r>
      <w:r w:rsidRPr="003412E0">
        <w:t>.</w:t>
      </w:r>
    </w:p>
    <w:p w:rsidR="002340DA" w:rsidRPr="003412E0" w:rsidRDefault="002340DA" w:rsidP="00CC6679">
      <w:pPr>
        <w:widowControl w:val="0"/>
        <w:autoSpaceDE w:val="0"/>
        <w:autoSpaceDN w:val="0"/>
        <w:adjustRightInd w:val="0"/>
        <w:ind w:right="76" w:hanging="7"/>
        <w:jc w:val="both"/>
      </w:pPr>
      <w:r w:rsidRPr="003412E0">
        <w:rPr>
          <w:spacing w:val="1"/>
        </w:rPr>
        <w:t>2</w:t>
      </w:r>
      <w:r w:rsidRPr="003412E0">
        <w:t>.</w:t>
      </w:r>
      <w:r w:rsidRPr="003412E0">
        <w:rPr>
          <w:spacing w:val="4"/>
        </w:rPr>
        <w:t xml:space="preserve"> </w:t>
      </w:r>
      <w:r w:rsidRPr="003412E0">
        <w:rPr>
          <w:spacing w:val="2"/>
        </w:rPr>
        <w:t>Заход</w:t>
      </w:r>
      <w:r w:rsidRPr="003412E0">
        <w:t>и</w:t>
      </w:r>
      <w:r w:rsidRPr="003412E0">
        <w:rPr>
          <w:spacing w:val="10"/>
        </w:rPr>
        <w:t xml:space="preserve"> </w:t>
      </w:r>
      <w:r w:rsidRPr="003412E0">
        <w:rPr>
          <w:spacing w:val="1"/>
        </w:rPr>
        <w:t>забезпеченн</w:t>
      </w:r>
      <w:r w:rsidRPr="003412E0">
        <w:t>я</w:t>
      </w:r>
      <w:r w:rsidRPr="003412E0">
        <w:rPr>
          <w:spacing w:val="7"/>
        </w:rPr>
        <w:t xml:space="preserve"> </w:t>
      </w:r>
      <w:r w:rsidRPr="003412E0">
        <w:rPr>
          <w:spacing w:val="2"/>
        </w:rPr>
        <w:t>кримінальног</w:t>
      </w:r>
      <w:r w:rsidRPr="003412E0">
        <w:t>о</w:t>
      </w:r>
      <w:r w:rsidRPr="003412E0">
        <w:rPr>
          <w:spacing w:val="3"/>
        </w:rPr>
        <w:t xml:space="preserve"> </w:t>
      </w:r>
      <w:r w:rsidRPr="003412E0">
        <w:rPr>
          <w:spacing w:val="2"/>
        </w:rPr>
        <w:t>провадження</w:t>
      </w:r>
      <w:r w:rsidRPr="003412E0">
        <w:t>.</w:t>
      </w:r>
      <w:r w:rsidRPr="003412E0">
        <w:rPr>
          <w:spacing w:val="9"/>
        </w:rPr>
        <w:t xml:space="preserve"> </w:t>
      </w:r>
      <w:r w:rsidRPr="003412E0">
        <w:rPr>
          <w:spacing w:val="1"/>
        </w:rPr>
        <w:t>3</w:t>
      </w:r>
      <w:r w:rsidRPr="003412E0">
        <w:t>.</w:t>
      </w:r>
      <w:r w:rsidRPr="003412E0">
        <w:rPr>
          <w:spacing w:val="19"/>
        </w:rPr>
        <w:t xml:space="preserve"> </w:t>
      </w:r>
      <w:r w:rsidRPr="003412E0">
        <w:rPr>
          <w:spacing w:val="2"/>
        </w:rPr>
        <w:t>Досудов</w:t>
      </w:r>
      <w:r w:rsidRPr="003412E0">
        <w:t xml:space="preserve">е </w:t>
      </w:r>
      <w:r w:rsidRPr="003412E0">
        <w:rPr>
          <w:spacing w:val="2"/>
        </w:rPr>
        <w:t>розсліду</w:t>
      </w:r>
      <w:r w:rsidRPr="003412E0">
        <w:rPr>
          <w:spacing w:val="1"/>
        </w:rPr>
        <w:t>вання</w:t>
      </w:r>
      <w:r w:rsidRPr="003412E0">
        <w:t>.</w:t>
      </w:r>
      <w:r w:rsidRPr="003412E0">
        <w:rPr>
          <w:spacing w:val="9"/>
        </w:rPr>
        <w:t xml:space="preserve"> </w:t>
      </w:r>
      <w:r w:rsidRPr="003412E0">
        <w:rPr>
          <w:spacing w:val="1"/>
        </w:rPr>
        <w:t>4</w:t>
      </w:r>
      <w:r w:rsidRPr="003412E0">
        <w:t>.</w:t>
      </w:r>
      <w:r w:rsidRPr="003412E0">
        <w:rPr>
          <w:spacing w:val="17"/>
        </w:rPr>
        <w:t xml:space="preserve"> </w:t>
      </w:r>
      <w:r w:rsidRPr="003412E0">
        <w:rPr>
          <w:spacing w:val="1"/>
        </w:rPr>
        <w:t>Судов</w:t>
      </w:r>
      <w:r w:rsidRPr="003412E0">
        <w:t>е</w:t>
      </w:r>
      <w:r w:rsidRPr="003412E0">
        <w:rPr>
          <w:spacing w:val="5"/>
        </w:rPr>
        <w:t xml:space="preserve"> </w:t>
      </w:r>
      <w:r w:rsidRPr="003412E0">
        <w:rPr>
          <w:spacing w:val="1"/>
        </w:rPr>
        <w:t>провадженн</w:t>
      </w:r>
      <w:r w:rsidRPr="003412E0">
        <w:t>я</w:t>
      </w:r>
      <w:r w:rsidRPr="003412E0">
        <w:rPr>
          <w:spacing w:val="3"/>
        </w:rPr>
        <w:t xml:space="preserve"> </w:t>
      </w:r>
      <w:r w:rsidRPr="003412E0">
        <w:t>у</w:t>
      </w:r>
      <w:r w:rsidRPr="003412E0">
        <w:rPr>
          <w:spacing w:val="10"/>
        </w:rPr>
        <w:t xml:space="preserve"> </w:t>
      </w:r>
      <w:r w:rsidRPr="003412E0">
        <w:t>першій</w:t>
      </w:r>
      <w:r w:rsidRPr="003412E0">
        <w:rPr>
          <w:spacing w:val="12"/>
        </w:rPr>
        <w:t xml:space="preserve"> </w:t>
      </w:r>
      <w:r w:rsidRPr="003412E0">
        <w:rPr>
          <w:spacing w:val="1"/>
        </w:rPr>
        <w:t>інстанції</w:t>
      </w:r>
      <w:r w:rsidRPr="003412E0">
        <w:t>.</w:t>
      </w:r>
      <w:r w:rsidRPr="003412E0">
        <w:rPr>
          <w:spacing w:val="11"/>
        </w:rPr>
        <w:t xml:space="preserve"> </w:t>
      </w:r>
      <w:r w:rsidRPr="003412E0">
        <w:rPr>
          <w:spacing w:val="1"/>
        </w:rPr>
        <w:t>5</w:t>
      </w:r>
      <w:r w:rsidRPr="003412E0">
        <w:t>.</w:t>
      </w:r>
      <w:r w:rsidRPr="003412E0">
        <w:rPr>
          <w:spacing w:val="17"/>
        </w:rPr>
        <w:t xml:space="preserve"> </w:t>
      </w:r>
      <w:r w:rsidRPr="003412E0">
        <w:rPr>
          <w:spacing w:val="2"/>
        </w:rPr>
        <w:t>Судов</w:t>
      </w:r>
      <w:r w:rsidRPr="003412E0">
        <w:t>е</w:t>
      </w:r>
      <w:r w:rsidRPr="003412E0">
        <w:rPr>
          <w:spacing w:val="5"/>
        </w:rPr>
        <w:t xml:space="preserve"> </w:t>
      </w:r>
      <w:r w:rsidRPr="003412E0">
        <w:rPr>
          <w:spacing w:val="1"/>
        </w:rPr>
        <w:t>провадженн</w:t>
      </w:r>
      <w:r w:rsidRPr="003412E0">
        <w:t xml:space="preserve">я з </w:t>
      </w:r>
      <w:r w:rsidRPr="003412E0">
        <w:rPr>
          <w:spacing w:val="1"/>
        </w:rPr>
        <w:t>перегляд</w:t>
      </w:r>
      <w:r w:rsidRPr="003412E0">
        <w:t>у</w:t>
      </w:r>
      <w:r w:rsidRPr="003412E0">
        <w:rPr>
          <w:spacing w:val="3"/>
        </w:rPr>
        <w:t xml:space="preserve"> </w:t>
      </w:r>
      <w:r w:rsidRPr="003412E0">
        <w:rPr>
          <w:spacing w:val="1"/>
        </w:rPr>
        <w:t>судови</w:t>
      </w:r>
      <w:r w:rsidRPr="003412E0">
        <w:t xml:space="preserve">х </w:t>
      </w:r>
      <w:r w:rsidRPr="003412E0">
        <w:rPr>
          <w:spacing w:val="2"/>
        </w:rPr>
        <w:t>рішень</w:t>
      </w:r>
      <w:r w:rsidRPr="003412E0">
        <w:t>.</w:t>
      </w:r>
      <w:r w:rsidRPr="003412E0">
        <w:rPr>
          <w:spacing w:val="13"/>
        </w:rPr>
        <w:t xml:space="preserve"> </w:t>
      </w:r>
      <w:r w:rsidRPr="003412E0">
        <w:rPr>
          <w:spacing w:val="1"/>
        </w:rPr>
        <w:t>6</w:t>
      </w:r>
      <w:r w:rsidRPr="003412E0">
        <w:t>.</w:t>
      </w:r>
      <w:r w:rsidRPr="003412E0">
        <w:rPr>
          <w:spacing w:val="18"/>
        </w:rPr>
        <w:t xml:space="preserve"> </w:t>
      </w:r>
      <w:r w:rsidRPr="003412E0">
        <w:rPr>
          <w:spacing w:val="1"/>
        </w:rPr>
        <w:t>Особлив</w:t>
      </w:r>
      <w:r w:rsidRPr="003412E0">
        <w:t>і</w:t>
      </w:r>
      <w:r w:rsidRPr="003412E0">
        <w:rPr>
          <w:spacing w:val="10"/>
        </w:rPr>
        <w:t xml:space="preserve"> </w:t>
      </w:r>
      <w:r w:rsidRPr="003412E0">
        <w:t>порядки</w:t>
      </w:r>
      <w:r w:rsidRPr="003412E0">
        <w:rPr>
          <w:spacing w:val="12"/>
        </w:rPr>
        <w:t xml:space="preserve"> </w:t>
      </w:r>
      <w:r w:rsidRPr="003412E0">
        <w:rPr>
          <w:spacing w:val="2"/>
        </w:rPr>
        <w:t>кримінальног</w:t>
      </w:r>
      <w:r w:rsidRPr="003412E0">
        <w:t>о</w:t>
      </w:r>
      <w:r w:rsidRPr="003412E0">
        <w:rPr>
          <w:spacing w:val="2"/>
        </w:rPr>
        <w:t xml:space="preserve"> </w:t>
      </w:r>
      <w:r w:rsidRPr="003412E0">
        <w:rPr>
          <w:spacing w:val="1"/>
        </w:rPr>
        <w:t>проваджен</w:t>
      </w:r>
      <w:r w:rsidRPr="003412E0">
        <w:rPr>
          <w:spacing w:val="-1"/>
        </w:rPr>
        <w:t>ня</w:t>
      </w:r>
      <w:r w:rsidRPr="003412E0">
        <w:t xml:space="preserve">.  </w:t>
      </w:r>
      <w:r w:rsidRPr="003412E0">
        <w:rPr>
          <w:spacing w:val="11"/>
        </w:rPr>
        <w:t xml:space="preserve"> </w:t>
      </w:r>
      <w:r w:rsidRPr="003412E0">
        <w:rPr>
          <w:spacing w:val="1"/>
        </w:rPr>
        <w:t>7</w:t>
      </w:r>
      <w:r w:rsidRPr="003412E0">
        <w:t xml:space="preserve">.  </w:t>
      </w:r>
      <w:r w:rsidRPr="003412E0">
        <w:rPr>
          <w:spacing w:val="12"/>
        </w:rPr>
        <w:t xml:space="preserve"> </w:t>
      </w:r>
      <w:r w:rsidRPr="003412E0">
        <w:rPr>
          <w:spacing w:val="1"/>
        </w:rPr>
        <w:t>Відновленн</w:t>
      </w:r>
      <w:r w:rsidRPr="003412E0">
        <w:t xml:space="preserve">я  </w:t>
      </w:r>
      <w:r w:rsidRPr="003412E0">
        <w:rPr>
          <w:spacing w:val="3"/>
        </w:rPr>
        <w:t xml:space="preserve"> </w:t>
      </w:r>
      <w:r w:rsidRPr="003412E0">
        <w:rPr>
          <w:spacing w:val="1"/>
        </w:rPr>
        <w:t>втрачени</w:t>
      </w:r>
      <w:r w:rsidRPr="003412E0">
        <w:t xml:space="preserve">х </w:t>
      </w:r>
      <w:r w:rsidRPr="003412E0">
        <w:rPr>
          <w:spacing w:val="45"/>
        </w:rPr>
        <w:t xml:space="preserve"> </w:t>
      </w:r>
      <w:r w:rsidRPr="003412E0">
        <w:rPr>
          <w:spacing w:val="1"/>
        </w:rPr>
        <w:t>матеріал</w:t>
      </w:r>
      <w:r w:rsidRPr="003412E0">
        <w:rPr>
          <w:spacing w:val="2"/>
        </w:rPr>
        <w:t>і</w:t>
      </w:r>
      <w:r w:rsidRPr="003412E0">
        <w:t xml:space="preserve">в </w:t>
      </w:r>
      <w:r w:rsidRPr="003412E0">
        <w:rPr>
          <w:spacing w:val="42"/>
        </w:rPr>
        <w:t xml:space="preserve"> </w:t>
      </w:r>
      <w:r w:rsidRPr="003412E0">
        <w:rPr>
          <w:spacing w:val="2"/>
        </w:rPr>
        <w:t>кримінальног</w:t>
      </w:r>
      <w:r w:rsidRPr="003412E0">
        <w:t xml:space="preserve">о </w:t>
      </w:r>
      <w:r w:rsidRPr="003412E0">
        <w:rPr>
          <w:spacing w:val="43"/>
        </w:rPr>
        <w:t xml:space="preserve"> </w:t>
      </w:r>
      <w:r w:rsidRPr="003412E0">
        <w:rPr>
          <w:spacing w:val="1"/>
        </w:rPr>
        <w:t>провадження</w:t>
      </w:r>
      <w:r w:rsidRPr="003412E0">
        <w:t>.</w:t>
      </w:r>
      <w:r>
        <w:rPr>
          <w:lang w:val="uk-UA"/>
        </w:rPr>
        <w:t xml:space="preserve"> </w:t>
      </w:r>
      <w:r w:rsidRPr="003412E0">
        <w:rPr>
          <w:spacing w:val="1"/>
        </w:rPr>
        <w:t>8</w:t>
      </w:r>
      <w:r w:rsidRPr="003412E0">
        <w:t>.</w:t>
      </w:r>
      <w:r w:rsidRPr="003412E0">
        <w:rPr>
          <w:spacing w:val="5"/>
        </w:rPr>
        <w:t xml:space="preserve"> </w:t>
      </w:r>
      <w:r w:rsidRPr="003412E0">
        <w:rPr>
          <w:spacing w:val="2"/>
        </w:rPr>
        <w:t>Виконанн</w:t>
      </w:r>
      <w:r w:rsidRPr="003412E0">
        <w:t>я</w:t>
      </w:r>
      <w:r w:rsidRPr="003412E0">
        <w:rPr>
          <w:spacing w:val="4"/>
        </w:rPr>
        <w:t xml:space="preserve"> </w:t>
      </w:r>
      <w:r w:rsidRPr="003412E0">
        <w:rPr>
          <w:spacing w:val="2"/>
        </w:rPr>
        <w:t>судови</w:t>
      </w:r>
      <w:r w:rsidRPr="003412E0">
        <w:t xml:space="preserve">х </w:t>
      </w:r>
      <w:r w:rsidRPr="003412E0">
        <w:rPr>
          <w:spacing w:val="1"/>
        </w:rPr>
        <w:t>рішень</w:t>
      </w:r>
      <w:r w:rsidRPr="003412E0">
        <w:t>.</w:t>
      </w:r>
      <w:r w:rsidRPr="003412E0">
        <w:rPr>
          <w:spacing w:val="14"/>
        </w:rPr>
        <w:t xml:space="preserve"> </w:t>
      </w:r>
      <w:r w:rsidRPr="003412E0">
        <w:rPr>
          <w:spacing w:val="1"/>
        </w:rPr>
        <w:t>9</w:t>
      </w:r>
      <w:r w:rsidRPr="003412E0">
        <w:t>.</w:t>
      </w:r>
      <w:r w:rsidRPr="003412E0">
        <w:rPr>
          <w:spacing w:val="22"/>
        </w:rPr>
        <w:t xml:space="preserve"> </w:t>
      </w:r>
      <w:r w:rsidRPr="003412E0">
        <w:rPr>
          <w:spacing w:val="2"/>
        </w:rPr>
        <w:t>Міжнародн</w:t>
      </w:r>
      <w:r w:rsidRPr="003412E0">
        <w:t>е</w:t>
      </w:r>
      <w:r w:rsidRPr="003412E0">
        <w:rPr>
          <w:spacing w:val="1"/>
        </w:rPr>
        <w:t xml:space="preserve"> </w:t>
      </w:r>
      <w:r w:rsidRPr="003412E0">
        <w:rPr>
          <w:spacing w:val="2"/>
        </w:rPr>
        <w:t>співробітництв</w:t>
      </w:r>
      <w:r w:rsidRPr="003412E0">
        <w:t>о під</w:t>
      </w:r>
      <w:r w:rsidRPr="003412E0">
        <w:rPr>
          <w:spacing w:val="4"/>
        </w:rPr>
        <w:t xml:space="preserve"> </w:t>
      </w:r>
      <w:r w:rsidRPr="003412E0">
        <w:rPr>
          <w:spacing w:val="1"/>
        </w:rPr>
        <w:t>ча</w:t>
      </w:r>
      <w:r w:rsidRPr="003412E0">
        <w:t>с</w:t>
      </w:r>
      <w:r w:rsidRPr="003412E0">
        <w:rPr>
          <w:spacing w:val="14"/>
        </w:rPr>
        <w:t xml:space="preserve"> </w:t>
      </w:r>
      <w:r w:rsidRPr="003412E0">
        <w:rPr>
          <w:spacing w:val="-1"/>
        </w:rPr>
        <w:t>кри</w:t>
      </w:r>
      <w:r w:rsidRPr="003412E0">
        <w:rPr>
          <w:spacing w:val="1"/>
        </w:rPr>
        <w:t>мінальног</w:t>
      </w:r>
      <w:r w:rsidRPr="003412E0">
        <w:t>о</w:t>
      </w:r>
      <w:r w:rsidRPr="003412E0">
        <w:rPr>
          <w:spacing w:val="36"/>
        </w:rPr>
        <w:t xml:space="preserve"> </w:t>
      </w:r>
      <w:r w:rsidRPr="003412E0">
        <w:rPr>
          <w:spacing w:val="2"/>
        </w:rPr>
        <w:t>провадження</w:t>
      </w:r>
      <w:r w:rsidRPr="003412E0">
        <w:t xml:space="preserve">. </w:t>
      </w:r>
      <w:r w:rsidRPr="003412E0">
        <w:rPr>
          <w:spacing w:val="10"/>
        </w:rPr>
        <w:t xml:space="preserve"> </w:t>
      </w:r>
      <w:r w:rsidRPr="003412E0">
        <w:rPr>
          <w:spacing w:val="-7"/>
        </w:rPr>
        <w:t>10</w:t>
      </w:r>
      <w:r w:rsidRPr="003412E0">
        <w:t xml:space="preserve">.  </w:t>
      </w:r>
      <w:r w:rsidRPr="003412E0">
        <w:rPr>
          <w:spacing w:val="2"/>
        </w:rPr>
        <w:t>Прикінцев</w:t>
      </w:r>
      <w:r w:rsidRPr="003412E0">
        <w:t>і</w:t>
      </w:r>
      <w:r w:rsidRPr="003412E0">
        <w:rPr>
          <w:spacing w:val="36"/>
        </w:rPr>
        <w:t xml:space="preserve"> </w:t>
      </w:r>
      <w:r w:rsidRPr="003412E0">
        <w:rPr>
          <w:spacing w:val="2"/>
        </w:rPr>
        <w:t>положення</w:t>
      </w:r>
      <w:r w:rsidRPr="003412E0">
        <w:t xml:space="preserve">. </w:t>
      </w:r>
      <w:r w:rsidRPr="003412E0">
        <w:rPr>
          <w:spacing w:val="11"/>
        </w:rPr>
        <w:t xml:space="preserve"> </w:t>
      </w:r>
      <w:r w:rsidRPr="003412E0">
        <w:rPr>
          <w:spacing w:val="-6"/>
        </w:rPr>
        <w:t>11</w:t>
      </w:r>
      <w:r w:rsidRPr="003412E0">
        <w:t xml:space="preserve">.  </w:t>
      </w:r>
      <w:r w:rsidRPr="003412E0">
        <w:rPr>
          <w:spacing w:val="1"/>
        </w:rPr>
        <w:t>Перехідн</w:t>
      </w:r>
      <w:r w:rsidRPr="003412E0">
        <w:t>і</w:t>
      </w:r>
      <w:r w:rsidRPr="003412E0">
        <w:rPr>
          <w:spacing w:val="39"/>
        </w:rPr>
        <w:t xml:space="preserve"> </w:t>
      </w:r>
      <w:r w:rsidRPr="003412E0">
        <w:rPr>
          <w:spacing w:val="1"/>
        </w:rPr>
        <w:t>поло</w:t>
      </w:r>
      <w:r w:rsidRPr="003412E0">
        <w:rPr>
          <w:spacing w:val="2"/>
        </w:rPr>
        <w:t>ження</w:t>
      </w:r>
      <w:r w:rsidRPr="003412E0">
        <w:t>.</w:t>
      </w:r>
      <w:r w:rsidRPr="003412E0">
        <w:rPr>
          <w:spacing w:val="11"/>
        </w:rPr>
        <w:t xml:space="preserve"> </w:t>
      </w:r>
      <w:r w:rsidRPr="003412E0">
        <w:rPr>
          <w:spacing w:val="1"/>
        </w:rPr>
        <w:t>Наб</w:t>
      </w:r>
      <w:r>
        <w:rPr>
          <w:spacing w:val="1"/>
          <w:lang w:val="uk-UA"/>
        </w:rPr>
        <w:t>рав</w:t>
      </w:r>
      <w:r w:rsidRPr="003412E0">
        <w:rPr>
          <w:spacing w:val="-1"/>
        </w:rPr>
        <w:t xml:space="preserve"> </w:t>
      </w:r>
      <w:r w:rsidRPr="003412E0">
        <w:rPr>
          <w:spacing w:val="2"/>
        </w:rPr>
        <w:t>чинност</w:t>
      </w:r>
      <w:r w:rsidRPr="003412E0">
        <w:t>і</w:t>
      </w:r>
      <w:r w:rsidRPr="003412E0">
        <w:rPr>
          <w:spacing w:val="24"/>
        </w:rPr>
        <w:t xml:space="preserve"> </w:t>
      </w:r>
      <w:r w:rsidRPr="003412E0">
        <w:t>19</w:t>
      </w:r>
      <w:r w:rsidRPr="003412E0">
        <w:rPr>
          <w:spacing w:val="4"/>
        </w:rPr>
        <w:t xml:space="preserve"> </w:t>
      </w:r>
      <w:r w:rsidRPr="003412E0">
        <w:rPr>
          <w:spacing w:val="2"/>
        </w:rPr>
        <w:t>листопад</w:t>
      </w:r>
      <w:r w:rsidRPr="003412E0">
        <w:t>а</w:t>
      </w:r>
      <w:r w:rsidRPr="003412E0">
        <w:rPr>
          <w:spacing w:val="-7"/>
        </w:rPr>
        <w:t xml:space="preserve"> </w:t>
      </w:r>
      <w:r w:rsidRPr="003412E0">
        <w:rPr>
          <w:spacing w:val="1"/>
        </w:rPr>
        <w:t>201</w:t>
      </w:r>
      <w:r w:rsidRPr="003412E0">
        <w:t>2</w:t>
      </w:r>
      <w:r w:rsidRPr="003412E0">
        <w:rPr>
          <w:spacing w:val="9"/>
        </w:rPr>
        <w:t xml:space="preserve"> </w:t>
      </w:r>
      <w:r w:rsidRPr="003412E0">
        <w:t>р.</w:t>
      </w:r>
    </w:p>
    <w:p w:rsidR="002340DA" w:rsidRPr="00A5781E" w:rsidRDefault="002340DA" w:rsidP="00CC6679">
      <w:pPr>
        <w:widowControl w:val="0"/>
        <w:autoSpaceDE w:val="0"/>
        <w:autoSpaceDN w:val="0"/>
        <w:adjustRightInd w:val="0"/>
        <w:ind w:right="76"/>
        <w:jc w:val="both"/>
      </w:pPr>
      <w:r w:rsidRPr="00A5781E">
        <w:rPr>
          <w:b/>
          <w:bCs/>
          <w:spacing w:val="2"/>
        </w:rPr>
        <w:t>Зако</w:t>
      </w:r>
      <w:r w:rsidRPr="00A5781E">
        <w:rPr>
          <w:b/>
          <w:bCs/>
        </w:rPr>
        <w:t>н</w:t>
      </w:r>
      <w:r w:rsidRPr="00A5781E">
        <w:rPr>
          <w:b/>
          <w:bCs/>
          <w:spacing w:val="32"/>
        </w:rPr>
        <w:t xml:space="preserve"> </w:t>
      </w:r>
      <w:r w:rsidRPr="00A5781E">
        <w:rPr>
          <w:b/>
          <w:bCs/>
          <w:spacing w:val="1"/>
        </w:rPr>
        <w:t>Україн</w:t>
      </w:r>
      <w:r w:rsidRPr="00A5781E">
        <w:rPr>
          <w:b/>
          <w:bCs/>
        </w:rPr>
        <w:t>и</w:t>
      </w:r>
      <w:r w:rsidRPr="00A5781E">
        <w:rPr>
          <w:b/>
          <w:bCs/>
          <w:spacing w:val="33"/>
        </w:rPr>
        <w:t xml:space="preserve"> </w:t>
      </w:r>
      <w:r w:rsidRPr="00A5781E">
        <w:rPr>
          <w:b/>
          <w:bCs/>
          <w:spacing w:val="3"/>
        </w:rPr>
        <w:t>«Пр</w:t>
      </w:r>
      <w:r w:rsidRPr="00A5781E">
        <w:rPr>
          <w:b/>
          <w:bCs/>
        </w:rPr>
        <w:t>о</w:t>
      </w:r>
      <w:r w:rsidRPr="00A5781E">
        <w:rPr>
          <w:b/>
          <w:bCs/>
          <w:spacing w:val="36"/>
        </w:rPr>
        <w:t xml:space="preserve"> </w:t>
      </w:r>
      <w:r w:rsidRPr="00A5781E">
        <w:rPr>
          <w:b/>
          <w:bCs/>
          <w:spacing w:val="1"/>
        </w:rPr>
        <w:t>судоустрі</w:t>
      </w:r>
      <w:r w:rsidRPr="00A5781E">
        <w:rPr>
          <w:b/>
          <w:bCs/>
        </w:rPr>
        <w:t>й</w:t>
      </w:r>
      <w:r w:rsidRPr="00A5781E">
        <w:rPr>
          <w:b/>
          <w:bCs/>
          <w:spacing w:val="31"/>
        </w:rPr>
        <w:t xml:space="preserve"> </w:t>
      </w:r>
      <w:r w:rsidRPr="00A5781E">
        <w:rPr>
          <w:b/>
          <w:bCs/>
        </w:rPr>
        <w:t>і</w:t>
      </w:r>
      <w:r w:rsidRPr="00A5781E">
        <w:rPr>
          <w:b/>
          <w:bCs/>
          <w:spacing w:val="40"/>
        </w:rPr>
        <w:t xml:space="preserve"> </w:t>
      </w:r>
      <w:r w:rsidRPr="00A5781E">
        <w:rPr>
          <w:b/>
          <w:bCs/>
          <w:spacing w:val="1"/>
        </w:rPr>
        <w:t>стату</w:t>
      </w:r>
      <w:r w:rsidRPr="00A5781E">
        <w:rPr>
          <w:b/>
          <w:bCs/>
        </w:rPr>
        <w:t>с</w:t>
      </w:r>
      <w:r w:rsidRPr="00A5781E">
        <w:rPr>
          <w:b/>
          <w:bCs/>
          <w:spacing w:val="30"/>
        </w:rPr>
        <w:t xml:space="preserve"> </w:t>
      </w:r>
      <w:r w:rsidRPr="00A5781E">
        <w:rPr>
          <w:b/>
          <w:bCs/>
          <w:spacing w:val="2"/>
        </w:rPr>
        <w:t>суддів</w:t>
      </w:r>
      <w:r w:rsidRPr="00A5781E">
        <w:rPr>
          <w:b/>
          <w:bCs/>
        </w:rPr>
        <w:t>»</w:t>
      </w:r>
      <w:r w:rsidRPr="00A5781E">
        <w:rPr>
          <w:b/>
          <w:bCs/>
          <w:spacing w:val="24"/>
        </w:rPr>
        <w:t xml:space="preserve"> </w:t>
      </w:r>
      <w:r w:rsidRPr="00A5781E">
        <w:t>—</w:t>
      </w:r>
      <w:r w:rsidRPr="00A5781E">
        <w:rPr>
          <w:spacing w:val="29"/>
        </w:rPr>
        <w:t xml:space="preserve"> </w:t>
      </w:r>
      <w:r w:rsidRPr="00A5781E">
        <w:t>2010</w:t>
      </w:r>
      <w:r w:rsidRPr="00A5781E">
        <w:rPr>
          <w:spacing w:val="34"/>
        </w:rPr>
        <w:t xml:space="preserve"> </w:t>
      </w:r>
      <w:r w:rsidRPr="00A5781E">
        <w:rPr>
          <w:spacing w:val="1"/>
        </w:rPr>
        <w:t>р</w:t>
      </w:r>
      <w:r w:rsidRPr="00A5781E">
        <w:t>.</w:t>
      </w:r>
      <w:r w:rsidRPr="00A5781E">
        <w:rPr>
          <w:spacing w:val="46"/>
        </w:rPr>
        <w:t xml:space="preserve"> </w:t>
      </w:r>
      <w:r w:rsidRPr="00A5781E">
        <w:rPr>
          <w:spacing w:val="1"/>
        </w:rPr>
        <w:t>Містит</w:t>
      </w:r>
      <w:r w:rsidRPr="00A5781E">
        <w:t>ь</w:t>
      </w:r>
      <w:r w:rsidRPr="00A5781E">
        <w:rPr>
          <w:lang w:val="uk-UA"/>
        </w:rPr>
        <w:t xml:space="preserve"> </w:t>
      </w:r>
      <w:r w:rsidRPr="00A5781E">
        <w:rPr>
          <w:spacing w:val="-9"/>
        </w:rPr>
        <w:t>15</w:t>
      </w:r>
      <w:r w:rsidRPr="00A5781E">
        <w:t>4</w:t>
      </w:r>
      <w:r w:rsidRPr="00A5781E">
        <w:rPr>
          <w:spacing w:val="30"/>
        </w:rPr>
        <w:t xml:space="preserve"> </w:t>
      </w:r>
      <w:r w:rsidRPr="00A5781E">
        <w:rPr>
          <w:spacing w:val="1"/>
        </w:rPr>
        <w:lastRenderedPageBreak/>
        <w:t>статт</w:t>
      </w:r>
      <w:r w:rsidRPr="00A5781E">
        <w:t>і</w:t>
      </w:r>
      <w:r w:rsidRPr="00A5781E">
        <w:rPr>
          <w:spacing w:val="29"/>
        </w:rPr>
        <w:t xml:space="preserve"> </w:t>
      </w:r>
      <w:r w:rsidRPr="00A5781E">
        <w:t>і</w:t>
      </w:r>
      <w:r w:rsidRPr="00A5781E">
        <w:rPr>
          <w:spacing w:val="32"/>
        </w:rPr>
        <w:t xml:space="preserve"> </w:t>
      </w:r>
      <w:r w:rsidRPr="00A5781E">
        <w:rPr>
          <w:spacing w:val="-1"/>
        </w:rPr>
        <w:t>ма</w:t>
      </w:r>
      <w:r w:rsidRPr="00A5781E">
        <w:t>є</w:t>
      </w:r>
      <w:r w:rsidRPr="00A5781E">
        <w:rPr>
          <w:spacing w:val="26"/>
        </w:rPr>
        <w:t xml:space="preserve"> </w:t>
      </w:r>
      <w:r w:rsidRPr="00A5781E">
        <w:rPr>
          <w:spacing w:val="-1"/>
        </w:rPr>
        <w:t>XII</w:t>
      </w:r>
      <w:r w:rsidRPr="00A5781E">
        <w:t>I</w:t>
      </w:r>
      <w:r w:rsidRPr="00A5781E">
        <w:rPr>
          <w:spacing w:val="27"/>
        </w:rPr>
        <w:t xml:space="preserve"> </w:t>
      </w:r>
      <w:r w:rsidRPr="00A5781E">
        <w:rPr>
          <w:spacing w:val="2"/>
        </w:rPr>
        <w:t>розділів</w:t>
      </w:r>
      <w:r w:rsidRPr="00A5781E">
        <w:t>:</w:t>
      </w:r>
      <w:r w:rsidRPr="00A5781E">
        <w:rPr>
          <w:spacing w:val="32"/>
        </w:rPr>
        <w:t xml:space="preserve"> </w:t>
      </w:r>
      <w:r w:rsidRPr="00A5781E">
        <w:t>1.</w:t>
      </w:r>
      <w:r w:rsidRPr="00A5781E">
        <w:rPr>
          <w:spacing w:val="31"/>
        </w:rPr>
        <w:t xml:space="preserve"> </w:t>
      </w:r>
      <w:r w:rsidRPr="00A5781E">
        <w:rPr>
          <w:spacing w:val="2"/>
        </w:rPr>
        <w:t>Засад</w:t>
      </w:r>
      <w:r w:rsidRPr="00A5781E">
        <w:t>и</w:t>
      </w:r>
      <w:r w:rsidRPr="00A5781E">
        <w:rPr>
          <w:spacing w:val="25"/>
        </w:rPr>
        <w:t xml:space="preserve"> </w:t>
      </w:r>
      <w:r w:rsidRPr="00A5781E">
        <w:rPr>
          <w:spacing w:val="1"/>
        </w:rPr>
        <w:t>організаці</w:t>
      </w:r>
      <w:r w:rsidRPr="00A5781E">
        <w:t>ї</w:t>
      </w:r>
      <w:r w:rsidRPr="00A5781E">
        <w:rPr>
          <w:spacing w:val="12"/>
        </w:rPr>
        <w:t xml:space="preserve"> </w:t>
      </w:r>
      <w:r w:rsidRPr="00A5781E">
        <w:rPr>
          <w:spacing w:val="2"/>
        </w:rPr>
        <w:t>судово</w:t>
      </w:r>
      <w:r w:rsidRPr="00A5781E">
        <w:t>ї</w:t>
      </w:r>
      <w:r w:rsidRPr="00A5781E">
        <w:rPr>
          <w:spacing w:val="13"/>
        </w:rPr>
        <w:t xml:space="preserve"> </w:t>
      </w:r>
      <w:r w:rsidRPr="00A5781E">
        <w:rPr>
          <w:spacing w:val="1"/>
        </w:rPr>
        <w:t>влади</w:t>
      </w:r>
      <w:r w:rsidRPr="00A5781E">
        <w:t>.</w:t>
      </w:r>
      <w:r w:rsidRPr="00A5781E">
        <w:rPr>
          <w:spacing w:val="27"/>
        </w:rPr>
        <w:t xml:space="preserve"> </w:t>
      </w:r>
      <w:r w:rsidRPr="00A5781E">
        <w:t>2.</w:t>
      </w:r>
      <w:r w:rsidRPr="00A5781E">
        <w:rPr>
          <w:spacing w:val="36"/>
        </w:rPr>
        <w:t xml:space="preserve"> </w:t>
      </w:r>
      <w:r w:rsidRPr="00A5781E">
        <w:rPr>
          <w:spacing w:val="-1"/>
        </w:rPr>
        <w:t>Суд</w:t>
      </w:r>
      <w:r w:rsidRPr="00A5781E">
        <w:t>и</w:t>
      </w:r>
      <w:r w:rsidRPr="00A5781E">
        <w:rPr>
          <w:lang w:val="uk-UA"/>
        </w:rPr>
        <w:t xml:space="preserve"> </w:t>
      </w:r>
      <w:r w:rsidRPr="00A5781E">
        <w:rPr>
          <w:spacing w:val="2"/>
        </w:rPr>
        <w:t>загально</w:t>
      </w:r>
      <w:r w:rsidRPr="00A5781E">
        <w:t>ї</w:t>
      </w:r>
      <w:r w:rsidRPr="00A5781E">
        <w:rPr>
          <w:spacing w:val="19"/>
        </w:rPr>
        <w:t xml:space="preserve"> </w:t>
      </w:r>
      <w:r w:rsidRPr="00A5781E">
        <w:rPr>
          <w:spacing w:val="1"/>
        </w:rPr>
        <w:t>юрисдикції</w:t>
      </w:r>
      <w:r w:rsidRPr="00A5781E">
        <w:t>.</w:t>
      </w:r>
      <w:r w:rsidRPr="00A5781E">
        <w:rPr>
          <w:spacing w:val="32"/>
        </w:rPr>
        <w:t xml:space="preserve"> </w:t>
      </w:r>
      <w:r w:rsidRPr="00A5781E">
        <w:rPr>
          <w:spacing w:val="1"/>
        </w:rPr>
        <w:t>3</w:t>
      </w:r>
      <w:r w:rsidRPr="00A5781E">
        <w:t>.</w:t>
      </w:r>
      <w:r w:rsidRPr="00A5781E">
        <w:rPr>
          <w:spacing w:val="40"/>
        </w:rPr>
        <w:t xml:space="preserve"> </w:t>
      </w:r>
      <w:r w:rsidRPr="00A5781E">
        <w:rPr>
          <w:spacing w:val="1"/>
        </w:rPr>
        <w:t>Професійн</w:t>
      </w:r>
      <w:r w:rsidRPr="00A5781E">
        <w:t>і</w:t>
      </w:r>
      <w:r w:rsidRPr="00A5781E">
        <w:rPr>
          <w:spacing w:val="27"/>
        </w:rPr>
        <w:t xml:space="preserve"> </w:t>
      </w:r>
      <w:r w:rsidRPr="00A5781E">
        <w:rPr>
          <w:spacing w:val="2"/>
        </w:rPr>
        <w:t>судді</w:t>
      </w:r>
      <w:r w:rsidRPr="00A5781E">
        <w:t>,</w:t>
      </w:r>
      <w:r w:rsidRPr="00A5781E">
        <w:rPr>
          <w:spacing w:val="32"/>
        </w:rPr>
        <w:t xml:space="preserve"> </w:t>
      </w:r>
      <w:r w:rsidRPr="00A5781E">
        <w:rPr>
          <w:spacing w:val="1"/>
        </w:rPr>
        <w:t>народн</w:t>
      </w:r>
      <w:r w:rsidRPr="00A5781E">
        <w:t>і</w:t>
      </w:r>
      <w:r w:rsidRPr="00A5781E">
        <w:rPr>
          <w:spacing w:val="28"/>
        </w:rPr>
        <w:t xml:space="preserve"> </w:t>
      </w:r>
      <w:r w:rsidRPr="00A5781E">
        <w:rPr>
          <w:spacing w:val="1"/>
        </w:rPr>
        <w:t>засідател</w:t>
      </w:r>
      <w:r w:rsidRPr="00A5781E">
        <w:t>і</w:t>
      </w:r>
      <w:r w:rsidRPr="00A5781E">
        <w:rPr>
          <w:spacing w:val="24"/>
        </w:rPr>
        <w:t xml:space="preserve"> </w:t>
      </w:r>
      <w:r w:rsidRPr="00A5781E">
        <w:rPr>
          <w:spacing w:val="1"/>
        </w:rPr>
        <w:t>т</w:t>
      </w:r>
      <w:r w:rsidRPr="00A5781E">
        <w:t>а</w:t>
      </w:r>
      <w:r w:rsidRPr="00A5781E">
        <w:rPr>
          <w:spacing w:val="28"/>
        </w:rPr>
        <w:t xml:space="preserve"> </w:t>
      </w:r>
      <w:r w:rsidRPr="00A5781E">
        <w:rPr>
          <w:spacing w:val="1"/>
        </w:rPr>
        <w:t>присяжні</w:t>
      </w:r>
      <w:r w:rsidRPr="00A5781E">
        <w:t>.</w:t>
      </w:r>
    </w:p>
    <w:p w:rsidR="002340DA" w:rsidRPr="00A5781E" w:rsidRDefault="002340DA" w:rsidP="00CC6679">
      <w:pPr>
        <w:widowControl w:val="0"/>
        <w:autoSpaceDE w:val="0"/>
        <w:autoSpaceDN w:val="0"/>
        <w:adjustRightInd w:val="0"/>
        <w:ind w:right="76"/>
        <w:jc w:val="both"/>
      </w:pPr>
      <w:r w:rsidRPr="00A5781E">
        <w:rPr>
          <w:spacing w:val="1"/>
        </w:rPr>
        <w:t>4</w:t>
      </w:r>
      <w:r w:rsidRPr="00A5781E">
        <w:t xml:space="preserve">. </w:t>
      </w:r>
      <w:r w:rsidRPr="00A5781E">
        <w:rPr>
          <w:spacing w:val="10"/>
        </w:rPr>
        <w:t xml:space="preserve"> </w:t>
      </w:r>
      <w:r w:rsidRPr="00A5781E">
        <w:rPr>
          <w:spacing w:val="2"/>
        </w:rPr>
        <w:t>Порядо</w:t>
      </w:r>
      <w:r w:rsidRPr="00A5781E">
        <w:t>к</w:t>
      </w:r>
      <w:r w:rsidRPr="00A5781E">
        <w:rPr>
          <w:spacing w:val="35"/>
        </w:rPr>
        <w:t xml:space="preserve"> </w:t>
      </w:r>
      <w:r w:rsidRPr="00A5781E">
        <w:rPr>
          <w:spacing w:val="1"/>
        </w:rPr>
        <w:t>зайнятт</w:t>
      </w:r>
      <w:r w:rsidRPr="00A5781E">
        <w:t>я</w:t>
      </w:r>
      <w:r w:rsidRPr="00A5781E">
        <w:rPr>
          <w:spacing w:val="44"/>
        </w:rPr>
        <w:t xml:space="preserve"> </w:t>
      </w:r>
      <w:r w:rsidRPr="00A5781E">
        <w:t>посади</w:t>
      </w:r>
      <w:r w:rsidRPr="00A5781E">
        <w:rPr>
          <w:spacing w:val="43"/>
        </w:rPr>
        <w:t xml:space="preserve"> </w:t>
      </w:r>
      <w:r w:rsidRPr="00A5781E">
        <w:t>судді</w:t>
      </w:r>
      <w:r w:rsidRPr="00A5781E">
        <w:rPr>
          <w:spacing w:val="47"/>
        </w:rPr>
        <w:t xml:space="preserve"> </w:t>
      </w:r>
      <w:r w:rsidRPr="00A5781E">
        <w:rPr>
          <w:spacing w:val="1"/>
        </w:rPr>
        <w:t>суд</w:t>
      </w:r>
      <w:r w:rsidRPr="00A5781E">
        <w:t>у</w:t>
      </w:r>
      <w:r w:rsidRPr="00A5781E">
        <w:rPr>
          <w:spacing w:val="41"/>
        </w:rPr>
        <w:t xml:space="preserve"> </w:t>
      </w:r>
      <w:r w:rsidRPr="00A5781E">
        <w:rPr>
          <w:spacing w:val="1"/>
        </w:rPr>
        <w:t>загально</w:t>
      </w:r>
      <w:r w:rsidRPr="00A5781E">
        <w:t>ї</w:t>
      </w:r>
      <w:r w:rsidRPr="00A5781E">
        <w:rPr>
          <w:spacing w:val="32"/>
        </w:rPr>
        <w:t xml:space="preserve"> </w:t>
      </w:r>
      <w:r w:rsidRPr="00A5781E">
        <w:rPr>
          <w:spacing w:val="2"/>
        </w:rPr>
        <w:t>юрисдикції</w:t>
      </w:r>
      <w:r w:rsidRPr="00A5781E">
        <w:t xml:space="preserve">. </w:t>
      </w:r>
      <w:r w:rsidRPr="00A5781E">
        <w:rPr>
          <w:spacing w:val="1"/>
        </w:rPr>
        <w:t xml:space="preserve"> 5</w:t>
      </w:r>
      <w:r w:rsidRPr="00A5781E">
        <w:t xml:space="preserve">. </w:t>
      </w:r>
      <w:r w:rsidRPr="00A5781E">
        <w:rPr>
          <w:spacing w:val="5"/>
        </w:rPr>
        <w:t xml:space="preserve"> </w:t>
      </w:r>
      <w:r w:rsidRPr="00A5781E">
        <w:rPr>
          <w:spacing w:val="1"/>
        </w:rPr>
        <w:t>Забезпе</w:t>
      </w:r>
      <w:r w:rsidRPr="00A5781E">
        <w:t>чення</w:t>
      </w:r>
      <w:r w:rsidRPr="00A5781E">
        <w:rPr>
          <w:spacing w:val="44"/>
        </w:rPr>
        <w:t xml:space="preserve"> </w:t>
      </w:r>
      <w:r w:rsidRPr="00A5781E">
        <w:rPr>
          <w:spacing w:val="2"/>
        </w:rPr>
        <w:t>належног</w:t>
      </w:r>
      <w:r w:rsidRPr="00A5781E">
        <w:t>о</w:t>
      </w:r>
      <w:r w:rsidRPr="00A5781E">
        <w:rPr>
          <w:spacing w:val="37"/>
        </w:rPr>
        <w:t xml:space="preserve"> </w:t>
      </w:r>
      <w:r w:rsidRPr="00A5781E">
        <w:rPr>
          <w:spacing w:val="2"/>
        </w:rPr>
        <w:t>кваліфікаційног</w:t>
      </w:r>
      <w:r w:rsidRPr="00A5781E">
        <w:t>о</w:t>
      </w:r>
      <w:r w:rsidRPr="00A5781E">
        <w:rPr>
          <w:spacing w:val="27"/>
        </w:rPr>
        <w:t xml:space="preserve"> </w:t>
      </w:r>
      <w:r w:rsidRPr="00A5781E">
        <w:rPr>
          <w:spacing w:val="1"/>
        </w:rPr>
        <w:t>рівн</w:t>
      </w:r>
      <w:r w:rsidRPr="00A5781E">
        <w:t>я</w:t>
      </w:r>
      <w:r w:rsidRPr="00A5781E">
        <w:rPr>
          <w:spacing w:val="44"/>
        </w:rPr>
        <w:t xml:space="preserve"> </w:t>
      </w:r>
      <w:r w:rsidRPr="00A5781E">
        <w:t xml:space="preserve">судді.  </w:t>
      </w:r>
      <w:r w:rsidRPr="00A5781E">
        <w:rPr>
          <w:spacing w:val="1"/>
        </w:rPr>
        <w:t>6</w:t>
      </w:r>
      <w:r w:rsidRPr="00A5781E">
        <w:t xml:space="preserve">. </w:t>
      </w:r>
      <w:r w:rsidRPr="00A5781E">
        <w:rPr>
          <w:spacing w:val="2"/>
        </w:rPr>
        <w:t xml:space="preserve"> Дисциплінарн</w:t>
      </w:r>
      <w:r w:rsidRPr="00A5781E">
        <w:t>а</w:t>
      </w:r>
      <w:r w:rsidRPr="00A5781E">
        <w:rPr>
          <w:spacing w:val="28"/>
        </w:rPr>
        <w:t xml:space="preserve"> </w:t>
      </w:r>
      <w:r w:rsidRPr="00A5781E">
        <w:rPr>
          <w:spacing w:val="1"/>
        </w:rPr>
        <w:t>відпові</w:t>
      </w:r>
      <w:r w:rsidRPr="00A5781E">
        <w:rPr>
          <w:spacing w:val="3"/>
        </w:rPr>
        <w:t>дальніст</w:t>
      </w:r>
      <w:r w:rsidRPr="00A5781E">
        <w:t>ь</w:t>
      </w:r>
      <w:r w:rsidRPr="00A5781E">
        <w:rPr>
          <w:spacing w:val="40"/>
        </w:rPr>
        <w:t xml:space="preserve"> </w:t>
      </w:r>
      <w:r w:rsidRPr="00A5781E">
        <w:t xml:space="preserve">судді. </w:t>
      </w:r>
      <w:r w:rsidRPr="00A5781E">
        <w:rPr>
          <w:spacing w:val="7"/>
        </w:rPr>
        <w:t xml:space="preserve"> </w:t>
      </w:r>
      <w:r w:rsidRPr="00A5781E">
        <w:rPr>
          <w:spacing w:val="1"/>
        </w:rPr>
        <w:t>7</w:t>
      </w:r>
      <w:r w:rsidRPr="00A5781E">
        <w:t xml:space="preserve">. </w:t>
      </w:r>
      <w:r w:rsidRPr="00A5781E">
        <w:rPr>
          <w:spacing w:val="7"/>
        </w:rPr>
        <w:t xml:space="preserve"> </w:t>
      </w:r>
      <w:r w:rsidRPr="00A5781E">
        <w:rPr>
          <w:spacing w:val="1"/>
        </w:rPr>
        <w:t>Звільненн</w:t>
      </w:r>
      <w:r w:rsidRPr="00A5781E">
        <w:t>я</w:t>
      </w:r>
      <w:r w:rsidRPr="00A5781E">
        <w:rPr>
          <w:spacing w:val="44"/>
        </w:rPr>
        <w:t xml:space="preserve"> </w:t>
      </w:r>
      <w:r w:rsidRPr="00A5781E">
        <w:t xml:space="preserve">судді </w:t>
      </w:r>
      <w:r w:rsidRPr="00A5781E">
        <w:rPr>
          <w:spacing w:val="4"/>
        </w:rPr>
        <w:t xml:space="preserve"> </w:t>
      </w:r>
      <w:r w:rsidRPr="00A5781E">
        <w:rPr>
          <w:spacing w:val="1"/>
        </w:rPr>
        <w:t>суд</w:t>
      </w:r>
      <w:r w:rsidRPr="00A5781E">
        <w:t>у</w:t>
      </w:r>
      <w:r w:rsidRPr="00A5781E">
        <w:rPr>
          <w:spacing w:val="42"/>
        </w:rPr>
        <w:t xml:space="preserve"> </w:t>
      </w:r>
      <w:r w:rsidRPr="00A5781E">
        <w:rPr>
          <w:spacing w:val="2"/>
        </w:rPr>
        <w:t>загально</w:t>
      </w:r>
      <w:r w:rsidRPr="00A5781E">
        <w:t>ї</w:t>
      </w:r>
      <w:r w:rsidRPr="00A5781E">
        <w:rPr>
          <w:spacing w:val="35"/>
        </w:rPr>
        <w:t xml:space="preserve"> </w:t>
      </w:r>
      <w:r w:rsidRPr="00A5781E">
        <w:rPr>
          <w:spacing w:val="2"/>
        </w:rPr>
        <w:t>юрисдикці</w:t>
      </w:r>
      <w:r w:rsidRPr="00A5781E">
        <w:t>ї</w:t>
      </w:r>
      <w:r w:rsidRPr="00A5781E">
        <w:rPr>
          <w:spacing w:val="29"/>
        </w:rPr>
        <w:t xml:space="preserve"> </w:t>
      </w:r>
      <w:r w:rsidRPr="00A5781E">
        <w:t xml:space="preserve">з </w:t>
      </w:r>
      <w:r w:rsidRPr="00A5781E">
        <w:rPr>
          <w:spacing w:val="4"/>
        </w:rPr>
        <w:t xml:space="preserve"> </w:t>
      </w:r>
      <w:r w:rsidRPr="00A5781E">
        <w:rPr>
          <w:spacing w:val="1"/>
        </w:rPr>
        <w:t>посади</w:t>
      </w:r>
      <w:r w:rsidRPr="00A5781E">
        <w:t>.</w:t>
      </w:r>
    </w:p>
    <w:p w:rsidR="002340DA" w:rsidRPr="00A5781E" w:rsidRDefault="002340DA" w:rsidP="00CC6679">
      <w:pPr>
        <w:widowControl w:val="0"/>
        <w:autoSpaceDE w:val="0"/>
        <w:autoSpaceDN w:val="0"/>
        <w:adjustRightInd w:val="0"/>
        <w:ind w:right="76"/>
        <w:jc w:val="both"/>
      </w:pPr>
      <w:r w:rsidRPr="00A5781E">
        <w:t>8.</w:t>
      </w:r>
      <w:r w:rsidRPr="00A5781E">
        <w:rPr>
          <w:spacing w:val="18"/>
        </w:rPr>
        <w:t xml:space="preserve"> </w:t>
      </w:r>
      <w:r w:rsidRPr="00A5781E">
        <w:rPr>
          <w:spacing w:val="2"/>
        </w:rPr>
        <w:t>Суддівськ</w:t>
      </w:r>
      <w:r w:rsidRPr="00A5781E">
        <w:t>е</w:t>
      </w:r>
      <w:r w:rsidRPr="00A5781E">
        <w:rPr>
          <w:spacing w:val="37"/>
        </w:rPr>
        <w:t xml:space="preserve"> </w:t>
      </w:r>
      <w:r w:rsidRPr="00A5781E">
        <w:rPr>
          <w:spacing w:val="2"/>
        </w:rPr>
        <w:t>самоврядування</w:t>
      </w:r>
      <w:r w:rsidRPr="00A5781E">
        <w:t>.</w:t>
      </w:r>
      <w:r w:rsidRPr="00A5781E">
        <w:rPr>
          <w:spacing w:val="42"/>
        </w:rPr>
        <w:t xml:space="preserve"> </w:t>
      </w:r>
      <w:r w:rsidRPr="00A5781E">
        <w:t xml:space="preserve">9. </w:t>
      </w:r>
      <w:r w:rsidRPr="00A5781E">
        <w:rPr>
          <w:spacing w:val="5"/>
        </w:rPr>
        <w:t xml:space="preserve"> </w:t>
      </w:r>
      <w:r w:rsidRPr="00A5781E">
        <w:rPr>
          <w:spacing w:val="2"/>
        </w:rPr>
        <w:t>Забезпеченн</w:t>
      </w:r>
      <w:r w:rsidRPr="00A5781E">
        <w:t>я</w:t>
      </w:r>
      <w:r w:rsidRPr="00A5781E">
        <w:rPr>
          <w:spacing w:val="40"/>
        </w:rPr>
        <w:t xml:space="preserve"> </w:t>
      </w:r>
      <w:r w:rsidRPr="00A5781E">
        <w:rPr>
          <w:spacing w:val="2"/>
        </w:rPr>
        <w:t>судді</w:t>
      </w:r>
      <w:r w:rsidRPr="00A5781E">
        <w:t xml:space="preserve">. </w:t>
      </w:r>
      <w:r w:rsidRPr="00A5781E">
        <w:rPr>
          <w:spacing w:val="22"/>
        </w:rPr>
        <w:t xml:space="preserve"> </w:t>
      </w:r>
      <w:r w:rsidRPr="00A5781E">
        <w:rPr>
          <w:spacing w:val="-6"/>
        </w:rPr>
        <w:t>10</w:t>
      </w:r>
      <w:r w:rsidRPr="00A5781E">
        <w:t xml:space="preserve">. </w:t>
      </w:r>
      <w:r w:rsidRPr="00A5781E">
        <w:rPr>
          <w:spacing w:val="6"/>
        </w:rPr>
        <w:t xml:space="preserve"> </w:t>
      </w:r>
      <w:r w:rsidRPr="00A5781E">
        <w:rPr>
          <w:spacing w:val="1"/>
        </w:rPr>
        <w:t>Стату</w:t>
      </w:r>
      <w:r w:rsidRPr="00A5781E">
        <w:t>с</w:t>
      </w:r>
      <w:r w:rsidRPr="00A5781E">
        <w:rPr>
          <w:spacing w:val="41"/>
        </w:rPr>
        <w:t xml:space="preserve"> </w:t>
      </w:r>
      <w:r w:rsidRPr="00A5781E">
        <w:rPr>
          <w:spacing w:val="1"/>
        </w:rPr>
        <w:t>судд</w:t>
      </w:r>
      <w:r w:rsidRPr="00A5781E">
        <w:t>і</w:t>
      </w:r>
      <w:r w:rsidRPr="00A5781E">
        <w:rPr>
          <w:spacing w:val="42"/>
        </w:rPr>
        <w:t xml:space="preserve"> </w:t>
      </w:r>
      <w:r w:rsidRPr="00A5781E">
        <w:t>у</w:t>
      </w:r>
      <w:r w:rsidRPr="00A5781E">
        <w:rPr>
          <w:lang w:val="uk-UA"/>
        </w:rPr>
        <w:t xml:space="preserve"> </w:t>
      </w:r>
      <w:r w:rsidRPr="00A5781E">
        <w:rPr>
          <w:spacing w:val="2"/>
        </w:rPr>
        <w:t>відставці</w:t>
      </w:r>
      <w:r w:rsidRPr="00A5781E">
        <w:t xml:space="preserve">. </w:t>
      </w:r>
      <w:r w:rsidRPr="00A5781E">
        <w:rPr>
          <w:spacing w:val="3"/>
        </w:rPr>
        <w:t xml:space="preserve"> </w:t>
      </w:r>
      <w:r w:rsidRPr="00A5781E">
        <w:rPr>
          <w:spacing w:val="-6"/>
        </w:rPr>
        <w:t>11</w:t>
      </w:r>
      <w:r w:rsidRPr="00A5781E">
        <w:t>.</w:t>
      </w:r>
      <w:r w:rsidRPr="00A5781E">
        <w:rPr>
          <w:spacing w:val="34"/>
        </w:rPr>
        <w:t xml:space="preserve"> </w:t>
      </w:r>
      <w:r w:rsidRPr="00A5781E">
        <w:rPr>
          <w:spacing w:val="2"/>
        </w:rPr>
        <w:t>Організаційн</w:t>
      </w:r>
      <w:r w:rsidRPr="00A5781E">
        <w:t>е</w:t>
      </w:r>
      <w:r w:rsidRPr="00A5781E">
        <w:rPr>
          <w:spacing w:val="16"/>
        </w:rPr>
        <w:t xml:space="preserve"> </w:t>
      </w:r>
      <w:r w:rsidRPr="00A5781E">
        <w:rPr>
          <w:spacing w:val="2"/>
        </w:rPr>
        <w:t>забезпеченн</w:t>
      </w:r>
      <w:r w:rsidRPr="00A5781E">
        <w:t>я</w:t>
      </w:r>
      <w:r w:rsidRPr="00A5781E">
        <w:rPr>
          <w:spacing w:val="19"/>
        </w:rPr>
        <w:t xml:space="preserve"> </w:t>
      </w:r>
      <w:r w:rsidRPr="00A5781E">
        <w:rPr>
          <w:spacing w:val="1"/>
        </w:rPr>
        <w:t>діяльност</w:t>
      </w:r>
      <w:r w:rsidRPr="00A5781E">
        <w:t>і</w:t>
      </w:r>
      <w:r w:rsidRPr="00A5781E">
        <w:rPr>
          <w:spacing w:val="29"/>
        </w:rPr>
        <w:t xml:space="preserve"> </w:t>
      </w:r>
      <w:r w:rsidRPr="00A5781E">
        <w:rPr>
          <w:spacing w:val="1"/>
        </w:rPr>
        <w:t>судд</w:t>
      </w:r>
      <w:r w:rsidRPr="00A5781E">
        <w:rPr>
          <w:spacing w:val="2"/>
        </w:rPr>
        <w:t>і</w:t>
      </w:r>
      <w:r w:rsidRPr="00A5781E">
        <w:t xml:space="preserve">. </w:t>
      </w:r>
      <w:r w:rsidRPr="00A5781E">
        <w:rPr>
          <w:spacing w:val="6"/>
        </w:rPr>
        <w:t xml:space="preserve"> </w:t>
      </w:r>
      <w:r w:rsidRPr="00A5781E">
        <w:rPr>
          <w:spacing w:val="-7"/>
        </w:rPr>
        <w:t>12</w:t>
      </w:r>
      <w:r w:rsidRPr="00A5781E">
        <w:t>.</w:t>
      </w:r>
      <w:r w:rsidRPr="00A5781E">
        <w:rPr>
          <w:spacing w:val="37"/>
        </w:rPr>
        <w:t xml:space="preserve"> </w:t>
      </w:r>
      <w:r w:rsidRPr="00A5781E">
        <w:rPr>
          <w:spacing w:val="1"/>
        </w:rPr>
        <w:t>Прикінцев</w:t>
      </w:r>
      <w:r w:rsidRPr="00A5781E">
        <w:t>і</w:t>
      </w:r>
      <w:r w:rsidRPr="00A5781E">
        <w:rPr>
          <w:lang w:val="uk-UA"/>
        </w:rPr>
        <w:t xml:space="preserve"> </w:t>
      </w:r>
      <w:r w:rsidRPr="00A5781E">
        <w:rPr>
          <w:spacing w:val="2"/>
        </w:rPr>
        <w:t>положення</w:t>
      </w:r>
      <w:r w:rsidRPr="00A5781E">
        <w:t>.</w:t>
      </w:r>
      <w:r w:rsidRPr="00A5781E">
        <w:rPr>
          <w:spacing w:val="28"/>
        </w:rPr>
        <w:t xml:space="preserve"> </w:t>
      </w:r>
      <w:r w:rsidRPr="00A5781E">
        <w:rPr>
          <w:spacing w:val="-7"/>
        </w:rPr>
        <w:t>13</w:t>
      </w:r>
      <w:r w:rsidRPr="00A5781E">
        <w:t>.</w:t>
      </w:r>
      <w:r w:rsidRPr="00A5781E">
        <w:rPr>
          <w:spacing w:val="14"/>
        </w:rPr>
        <w:t xml:space="preserve"> </w:t>
      </w:r>
      <w:r w:rsidRPr="00A5781E">
        <w:rPr>
          <w:spacing w:val="2"/>
        </w:rPr>
        <w:t>Перехідн</w:t>
      </w:r>
      <w:r w:rsidRPr="00A5781E">
        <w:t>і</w:t>
      </w:r>
      <w:r w:rsidRPr="00A5781E">
        <w:rPr>
          <w:spacing w:val="10"/>
        </w:rPr>
        <w:t xml:space="preserve"> </w:t>
      </w:r>
      <w:r w:rsidRPr="00A5781E">
        <w:rPr>
          <w:spacing w:val="1"/>
        </w:rPr>
        <w:t>положення</w:t>
      </w:r>
      <w:r w:rsidRPr="00A5781E">
        <w:t>.</w:t>
      </w:r>
    </w:p>
    <w:p w:rsidR="002340DA" w:rsidRPr="00A5781E" w:rsidRDefault="002340DA" w:rsidP="00CC6679">
      <w:pPr>
        <w:widowControl w:val="0"/>
        <w:autoSpaceDE w:val="0"/>
        <w:autoSpaceDN w:val="0"/>
        <w:adjustRightInd w:val="0"/>
        <w:ind w:right="76"/>
        <w:jc w:val="both"/>
      </w:pPr>
      <w:r w:rsidRPr="00A5781E">
        <w:rPr>
          <w:b/>
          <w:bCs/>
          <w:spacing w:val="2"/>
        </w:rPr>
        <w:t>Зако</w:t>
      </w:r>
      <w:r w:rsidRPr="00A5781E">
        <w:rPr>
          <w:b/>
          <w:bCs/>
        </w:rPr>
        <w:t>н</w:t>
      </w:r>
      <w:r w:rsidRPr="00A5781E">
        <w:rPr>
          <w:b/>
          <w:bCs/>
          <w:spacing w:val="17"/>
        </w:rPr>
        <w:t xml:space="preserve"> </w:t>
      </w:r>
      <w:r w:rsidRPr="00A5781E">
        <w:rPr>
          <w:b/>
          <w:bCs/>
          <w:spacing w:val="2"/>
        </w:rPr>
        <w:t>Україн</w:t>
      </w:r>
      <w:r w:rsidRPr="00A5781E">
        <w:rPr>
          <w:b/>
          <w:bCs/>
        </w:rPr>
        <w:t>и</w:t>
      </w:r>
      <w:r w:rsidRPr="00A5781E">
        <w:rPr>
          <w:b/>
          <w:bCs/>
          <w:spacing w:val="19"/>
        </w:rPr>
        <w:t xml:space="preserve"> </w:t>
      </w:r>
      <w:r w:rsidRPr="00A5781E">
        <w:rPr>
          <w:b/>
          <w:bCs/>
          <w:spacing w:val="2"/>
        </w:rPr>
        <w:t>«Пр</w:t>
      </w:r>
      <w:r w:rsidRPr="00A5781E">
        <w:rPr>
          <w:b/>
          <w:bCs/>
        </w:rPr>
        <w:t>о</w:t>
      </w:r>
      <w:r w:rsidRPr="00A5781E">
        <w:rPr>
          <w:b/>
          <w:bCs/>
          <w:spacing w:val="27"/>
        </w:rPr>
        <w:t xml:space="preserve"> </w:t>
      </w:r>
      <w:r w:rsidRPr="00A5781E">
        <w:rPr>
          <w:b/>
          <w:bCs/>
          <w:spacing w:val="1"/>
        </w:rPr>
        <w:t>прокуратуру</w:t>
      </w:r>
      <w:r w:rsidRPr="00A5781E">
        <w:rPr>
          <w:b/>
          <w:bCs/>
        </w:rPr>
        <w:t>»</w:t>
      </w:r>
      <w:r w:rsidRPr="00A5781E">
        <w:rPr>
          <w:b/>
          <w:bCs/>
          <w:spacing w:val="3"/>
        </w:rPr>
        <w:t xml:space="preserve"> </w:t>
      </w:r>
      <w:r w:rsidRPr="00A5781E">
        <w:t>—</w:t>
      </w:r>
      <w:r w:rsidRPr="00A5781E">
        <w:rPr>
          <w:spacing w:val="35"/>
        </w:rPr>
        <w:t xml:space="preserve"> </w:t>
      </w:r>
      <w:r w:rsidRPr="00A5781E">
        <w:rPr>
          <w:spacing w:val="-6"/>
        </w:rPr>
        <w:t>199</w:t>
      </w:r>
      <w:r w:rsidRPr="00A5781E">
        <w:t>1</w:t>
      </w:r>
      <w:r w:rsidRPr="00A5781E">
        <w:rPr>
          <w:spacing w:val="30"/>
        </w:rPr>
        <w:t xml:space="preserve"> </w:t>
      </w:r>
      <w:r w:rsidRPr="00A5781E">
        <w:t>р.</w:t>
      </w:r>
      <w:r w:rsidRPr="00A5781E">
        <w:rPr>
          <w:spacing w:val="30"/>
        </w:rPr>
        <w:t xml:space="preserve"> </w:t>
      </w:r>
      <w:r w:rsidRPr="00A5781E">
        <w:rPr>
          <w:spacing w:val="2"/>
        </w:rPr>
        <w:t>Визнача</w:t>
      </w:r>
      <w:r w:rsidRPr="00A5781E">
        <w:t>є</w:t>
      </w:r>
      <w:r w:rsidRPr="00A5781E">
        <w:rPr>
          <w:spacing w:val="14"/>
        </w:rPr>
        <w:t xml:space="preserve"> </w:t>
      </w:r>
      <w:r w:rsidRPr="00A5781E">
        <w:rPr>
          <w:spacing w:val="1"/>
        </w:rPr>
        <w:t>завдання</w:t>
      </w:r>
      <w:r w:rsidRPr="00A5781E">
        <w:t>,</w:t>
      </w:r>
      <w:r w:rsidRPr="00A5781E">
        <w:rPr>
          <w:spacing w:val="24"/>
        </w:rPr>
        <w:t xml:space="preserve"> </w:t>
      </w:r>
      <w:r w:rsidRPr="00A5781E">
        <w:rPr>
          <w:spacing w:val="-2"/>
        </w:rPr>
        <w:t>по</w:t>
      </w:r>
      <w:r w:rsidRPr="00A5781E">
        <w:rPr>
          <w:spacing w:val="2"/>
        </w:rPr>
        <w:t>рядо</w:t>
      </w:r>
      <w:r w:rsidRPr="00A5781E">
        <w:t>к</w:t>
      </w:r>
      <w:r w:rsidRPr="00A5781E">
        <w:rPr>
          <w:spacing w:val="12"/>
        </w:rPr>
        <w:t xml:space="preserve"> </w:t>
      </w:r>
      <w:r w:rsidRPr="00A5781E">
        <w:rPr>
          <w:spacing w:val="1"/>
        </w:rPr>
        <w:t>організаці</w:t>
      </w:r>
      <w:r w:rsidRPr="00A5781E">
        <w:rPr>
          <w:spacing w:val="2"/>
        </w:rPr>
        <w:t>ї</w:t>
      </w:r>
      <w:r w:rsidRPr="00A5781E">
        <w:t>,</w:t>
      </w:r>
      <w:r w:rsidRPr="00A5781E">
        <w:rPr>
          <w:spacing w:val="23"/>
        </w:rPr>
        <w:t xml:space="preserve"> </w:t>
      </w:r>
      <w:r w:rsidRPr="00A5781E">
        <w:rPr>
          <w:spacing w:val="2"/>
        </w:rPr>
        <w:t>компетенці</w:t>
      </w:r>
      <w:r w:rsidRPr="00A5781E">
        <w:t>ю</w:t>
      </w:r>
      <w:r w:rsidRPr="00A5781E">
        <w:rPr>
          <w:spacing w:val="19"/>
        </w:rPr>
        <w:t xml:space="preserve"> </w:t>
      </w:r>
      <w:r w:rsidRPr="00A5781E">
        <w:t>і</w:t>
      </w:r>
      <w:r w:rsidRPr="00A5781E">
        <w:rPr>
          <w:spacing w:val="32"/>
        </w:rPr>
        <w:t xml:space="preserve"> </w:t>
      </w:r>
      <w:r w:rsidRPr="00A5781E">
        <w:rPr>
          <w:spacing w:val="1"/>
        </w:rPr>
        <w:t>принцип</w:t>
      </w:r>
      <w:r w:rsidRPr="00A5781E">
        <w:t>и</w:t>
      </w:r>
      <w:r w:rsidRPr="00A5781E">
        <w:rPr>
          <w:spacing w:val="16"/>
        </w:rPr>
        <w:t xml:space="preserve"> </w:t>
      </w:r>
      <w:r w:rsidRPr="00A5781E">
        <w:rPr>
          <w:spacing w:val="1"/>
        </w:rPr>
        <w:t>діяльност</w:t>
      </w:r>
      <w:r w:rsidRPr="00A5781E">
        <w:t>і</w:t>
      </w:r>
      <w:r w:rsidRPr="00A5781E">
        <w:rPr>
          <w:spacing w:val="26"/>
        </w:rPr>
        <w:t xml:space="preserve"> </w:t>
      </w:r>
      <w:r w:rsidRPr="00A5781E">
        <w:rPr>
          <w:spacing w:val="1"/>
        </w:rPr>
        <w:t>прокурорськи</w:t>
      </w:r>
      <w:r w:rsidRPr="00A5781E">
        <w:t>х</w:t>
      </w:r>
      <w:r w:rsidRPr="00A5781E">
        <w:rPr>
          <w:spacing w:val="10"/>
        </w:rPr>
        <w:t xml:space="preserve"> </w:t>
      </w:r>
      <w:r w:rsidRPr="00A5781E">
        <w:t>орга</w:t>
      </w:r>
      <w:r w:rsidRPr="00A5781E">
        <w:rPr>
          <w:spacing w:val="-3"/>
        </w:rPr>
        <w:t>ні</w:t>
      </w:r>
      <w:r w:rsidRPr="00A5781E">
        <w:t xml:space="preserve">в  </w:t>
      </w:r>
      <w:r w:rsidRPr="00A5781E">
        <w:rPr>
          <w:spacing w:val="13"/>
        </w:rPr>
        <w:t xml:space="preserve"> </w:t>
      </w:r>
      <w:r w:rsidRPr="00A5781E">
        <w:t xml:space="preserve">і,  </w:t>
      </w:r>
      <w:r w:rsidRPr="00A5781E">
        <w:rPr>
          <w:spacing w:val="18"/>
        </w:rPr>
        <w:t xml:space="preserve"> </w:t>
      </w:r>
      <w:r w:rsidRPr="00A5781E">
        <w:rPr>
          <w:spacing w:val="1"/>
        </w:rPr>
        <w:t>зокрема</w:t>
      </w:r>
      <w:r w:rsidRPr="00A5781E">
        <w:t xml:space="preserve">,  </w:t>
      </w:r>
      <w:r w:rsidRPr="00A5781E">
        <w:rPr>
          <w:spacing w:val="12"/>
        </w:rPr>
        <w:t xml:space="preserve"> </w:t>
      </w:r>
      <w:r w:rsidRPr="00A5781E">
        <w:t xml:space="preserve">в  </w:t>
      </w:r>
      <w:r w:rsidRPr="00A5781E">
        <w:rPr>
          <w:spacing w:val="14"/>
        </w:rPr>
        <w:t xml:space="preserve"> </w:t>
      </w:r>
      <w:r w:rsidRPr="00A5781E">
        <w:t xml:space="preserve">сфері  </w:t>
      </w:r>
      <w:r w:rsidRPr="00A5781E">
        <w:rPr>
          <w:spacing w:val="11"/>
        </w:rPr>
        <w:t xml:space="preserve"> </w:t>
      </w:r>
      <w:r w:rsidRPr="00A5781E">
        <w:rPr>
          <w:spacing w:val="2"/>
        </w:rPr>
        <w:t>кримінальног</w:t>
      </w:r>
      <w:r w:rsidRPr="00A5781E">
        <w:t xml:space="preserve">о  </w:t>
      </w:r>
      <w:r w:rsidRPr="00A5781E">
        <w:rPr>
          <w:spacing w:val="3"/>
        </w:rPr>
        <w:t xml:space="preserve"> </w:t>
      </w:r>
      <w:r w:rsidRPr="00A5781E">
        <w:rPr>
          <w:spacing w:val="1"/>
        </w:rPr>
        <w:t>процесу</w:t>
      </w:r>
      <w:r w:rsidRPr="00A5781E">
        <w:t xml:space="preserve">.  </w:t>
      </w:r>
      <w:r w:rsidRPr="00A5781E">
        <w:rPr>
          <w:spacing w:val="12"/>
        </w:rPr>
        <w:t xml:space="preserve"> </w:t>
      </w:r>
      <w:r w:rsidRPr="00A5781E">
        <w:rPr>
          <w:spacing w:val="1"/>
        </w:rPr>
        <w:t>Містит</w:t>
      </w:r>
      <w:r w:rsidRPr="00A5781E">
        <w:t xml:space="preserve">ь  </w:t>
      </w:r>
      <w:r w:rsidRPr="00A5781E">
        <w:rPr>
          <w:spacing w:val="8"/>
        </w:rPr>
        <w:t xml:space="preserve"> </w:t>
      </w:r>
      <w:r w:rsidRPr="00A5781E">
        <w:t xml:space="preserve">56  </w:t>
      </w:r>
      <w:r w:rsidRPr="00A5781E">
        <w:rPr>
          <w:spacing w:val="10"/>
        </w:rPr>
        <w:t xml:space="preserve"> </w:t>
      </w:r>
      <w:r w:rsidRPr="00A5781E">
        <w:rPr>
          <w:spacing w:val="1"/>
        </w:rPr>
        <w:t>статей</w:t>
      </w:r>
      <w:r w:rsidRPr="00A5781E">
        <w:t>,</w:t>
      </w:r>
      <w:r w:rsidRPr="00A5781E">
        <w:rPr>
          <w:lang w:val="uk-UA"/>
        </w:rPr>
        <w:t xml:space="preserve"> </w:t>
      </w:r>
      <w:r w:rsidRPr="00A5781E">
        <w:rPr>
          <w:spacing w:val="5"/>
        </w:rPr>
        <w:t>об'єднан</w:t>
      </w:r>
      <w:r w:rsidRPr="00A5781E">
        <w:rPr>
          <w:spacing w:val="4"/>
        </w:rPr>
        <w:t>и</w:t>
      </w:r>
      <w:r w:rsidRPr="00A5781E">
        <w:t>х</w:t>
      </w:r>
      <w:r w:rsidRPr="00A5781E">
        <w:rPr>
          <w:spacing w:val="34"/>
        </w:rPr>
        <w:t xml:space="preserve"> </w:t>
      </w:r>
      <w:r w:rsidRPr="00A5781E">
        <w:t>у</w:t>
      </w:r>
      <w:r w:rsidRPr="00A5781E">
        <w:rPr>
          <w:spacing w:val="44"/>
        </w:rPr>
        <w:t xml:space="preserve"> </w:t>
      </w:r>
      <w:r w:rsidRPr="00A5781E">
        <w:t xml:space="preserve">5 </w:t>
      </w:r>
      <w:r w:rsidRPr="00A5781E">
        <w:rPr>
          <w:spacing w:val="1"/>
        </w:rPr>
        <w:t xml:space="preserve"> </w:t>
      </w:r>
      <w:r w:rsidRPr="00A5781E">
        <w:rPr>
          <w:spacing w:val="3"/>
        </w:rPr>
        <w:t>розділах</w:t>
      </w:r>
      <w:r w:rsidRPr="00A5781E">
        <w:t>:</w:t>
      </w:r>
      <w:r w:rsidRPr="00A5781E">
        <w:rPr>
          <w:spacing w:val="46"/>
        </w:rPr>
        <w:t xml:space="preserve"> </w:t>
      </w:r>
      <w:r w:rsidRPr="00A5781E">
        <w:rPr>
          <w:spacing w:val="1"/>
        </w:rPr>
        <w:t>І</w:t>
      </w:r>
      <w:r w:rsidRPr="00A5781E">
        <w:t>.</w:t>
      </w:r>
      <w:r w:rsidRPr="00A5781E">
        <w:rPr>
          <w:spacing w:val="46"/>
        </w:rPr>
        <w:t xml:space="preserve"> </w:t>
      </w:r>
      <w:r w:rsidRPr="00A5781E">
        <w:rPr>
          <w:spacing w:val="1"/>
        </w:rPr>
        <w:t>Загальн</w:t>
      </w:r>
      <w:r w:rsidRPr="00A5781E">
        <w:t>і</w:t>
      </w:r>
      <w:r w:rsidRPr="00A5781E">
        <w:rPr>
          <w:spacing w:val="43"/>
        </w:rPr>
        <w:t xml:space="preserve"> </w:t>
      </w:r>
      <w:r w:rsidRPr="00A5781E">
        <w:rPr>
          <w:spacing w:val="2"/>
        </w:rPr>
        <w:t>положення</w:t>
      </w:r>
      <w:r w:rsidRPr="00A5781E">
        <w:t>.</w:t>
      </w:r>
      <w:r w:rsidRPr="00A5781E">
        <w:rPr>
          <w:spacing w:val="44"/>
        </w:rPr>
        <w:t xml:space="preserve"> </w:t>
      </w:r>
      <w:r w:rsidRPr="00A5781E">
        <w:rPr>
          <w:spacing w:val="-1"/>
        </w:rPr>
        <w:t>II</w:t>
      </w:r>
      <w:r w:rsidRPr="00A5781E">
        <w:t xml:space="preserve">.  </w:t>
      </w:r>
      <w:r w:rsidRPr="00A5781E">
        <w:rPr>
          <w:spacing w:val="1"/>
        </w:rPr>
        <w:t>Систем</w:t>
      </w:r>
      <w:r w:rsidRPr="00A5781E">
        <w:rPr>
          <w:spacing w:val="2"/>
        </w:rPr>
        <w:t>а</w:t>
      </w:r>
      <w:r w:rsidRPr="00A5781E">
        <w:t>,</w:t>
      </w:r>
      <w:r w:rsidRPr="00A5781E">
        <w:rPr>
          <w:spacing w:val="40"/>
        </w:rPr>
        <w:t xml:space="preserve"> </w:t>
      </w:r>
      <w:r w:rsidRPr="00A5781E">
        <w:rPr>
          <w:spacing w:val="1"/>
        </w:rPr>
        <w:t>структур</w:t>
      </w:r>
      <w:r w:rsidRPr="00A5781E">
        <w:t>а</w:t>
      </w:r>
      <w:r w:rsidRPr="00A5781E">
        <w:rPr>
          <w:spacing w:val="34"/>
        </w:rPr>
        <w:t xml:space="preserve"> </w:t>
      </w:r>
      <w:r w:rsidRPr="00A5781E">
        <w:t>і</w:t>
      </w:r>
      <w:r w:rsidRPr="00A5781E">
        <w:rPr>
          <w:lang w:val="uk-UA"/>
        </w:rPr>
        <w:t xml:space="preserve"> </w:t>
      </w:r>
      <w:r w:rsidRPr="00A5781E">
        <w:rPr>
          <w:spacing w:val="1"/>
        </w:rPr>
        <w:t>організаці</w:t>
      </w:r>
      <w:r w:rsidRPr="00A5781E">
        <w:t>я</w:t>
      </w:r>
      <w:r w:rsidRPr="00A5781E">
        <w:rPr>
          <w:spacing w:val="8"/>
        </w:rPr>
        <w:t xml:space="preserve"> </w:t>
      </w:r>
      <w:r w:rsidRPr="00A5781E">
        <w:rPr>
          <w:spacing w:val="2"/>
        </w:rPr>
        <w:t>діяльност</w:t>
      </w:r>
      <w:r w:rsidRPr="00A5781E">
        <w:t>і</w:t>
      </w:r>
      <w:r w:rsidRPr="00A5781E">
        <w:rPr>
          <w:spacing w:val="12"/>
        </w:rPr>
        <w:t xml:space="preserve"> </w:t>
      </w:r>
      <w:r w:rsidRPr="00A5781E">
        <w:rPr>
          <w:spacing w:val="1"/>
        </w:rPr>
        <w:t>органі</w:t>
      </w:r>
      <w:r w:rsidRPr="00A5781E">
        <w:t>в</w:t>
      </w:r>
      <w:r w:rsidRPr="00A5781E">
        <w:rPr>
          <w:spacing w:val="16"/>
        </w:rPr>
        <w:t xml:space="preserve"> </w:t>
      </w:r>
      <w:r w:rsidRPr="00A5781E">
        <w:rPr>
          <w:spacing w:val="2"/>
        </w:rPr>
        <w:t>прокуратури</w:t>
      </w:r>
      <w:r w:rsidRPr="00A5781E">
        <w:t>.</w:t>
      </w:r>
      <w:r w:rsidRPr="00A5781E">
        <w:rPr>
          <w:spacing w:val="19"/>
        </w:rPr>
        <w:t xml:space="preserve"> </w:t>
      </w:r>
      <w:r w:rsidRPr="00A5781E">
        <w:rPr>
          <w:spacing w:val="-1"/>
        </w:rPr>
        <w:t>III</w:t>
      </w:r>
      <w:r w:rsidRPr="00A5781E">
        <w:t>.</w:t>
      </w:r>
      <w:r w:rsidRPr="00A5781E">
        <w:rPr>
          <w:spacing w:val="22"/>
        </w:rPr>
        <w:t xml:space="preserve"> </w:t>
      </w:r>
      <w:r w:rsidRPr="00A5781E">
        <w:rPr>
          <w:spacing w:val="2"/>
        </w:rPr>
        <w:t>Прокурорськи</w:t>
      </w:r>
      <w:r w:rsidRPr="00A5781E">
        <w:t>й</w:t>
      </w:r>
      <w:r w:rsidRPr="00A5781E">
        <w:rPr>
          <w:spacing w:val="12"/>
        </w:rPr>
        <w:t xml:space="preserve"> </w:t>
      </w:r>
      <w:r w:rsidRPr="00A5781E">
        <w:rPr>
          <w:spacing w:val="1"/>
        </w:rPr>
        <w:t>нагля</w:t>
      </w:r>
      <w:r w:rsidRPr="00A5781E">
        <w:t>д</w:t>
      </w:r>
      <w:r w:rsidRPr="00A5781E">
        <w:rPr>
          <w:spacing w:val="12"/>
        </w:rPr>
        <w:t xml:space="preserve"> </w:t>
      </w:r>
      <w:r w:rsidRPr="00A5781E">
        <w:t>(має</w:t>
      </w:r>
      <w:r w:rsidRPr="00A5781E">
        <w:rPr>
          <w:lang w:val="uk-UA"/>
        </w:rPr>
        <w:t xml:space="preserve"> </w:t>
      </w:r>
      <w:r w:rsidRPr="00A5781E">
        <w:t>4</w:t>
      </w:r>
      <w:r w:rsidRPr="00A5781E">
        <w:rPr>
          <w:spacing w:val="24"/>
        </w:rPr>
        <w:t xml:space="preserve"> </w:t>
      </w:r>
      <w:r w:rsidRPr="00A5781E">
        <w:rPr>
          <w:spacing w:val="2"/>
        </w:rPr>
        <w:t>глави)</w:t>
      </w:r>
      <w:r w:rsidRPr="00A5781E">
        <w:t>.</w:t>
      </w:r>
      <w:r w:rsidRPr="00A5781E">
        <w:rPr>
          <w:spacing w:val="26"/>
        </w:rPr>
        <w:t xml:space="preserve"> </w:t>
      </w:r>
      <w:r w:rsidRPr="00A5781E">
        <w:rPr>
          <w:spacing w:val="-1"/>
        </w:rPr>
        <w:t>IV</w:t>
      </w:r>
      <w:r w:rsidRPr="00A5781E">
        <w:t>.</w:t>
      </w:r>
      <w:r w:rsidRPr="00A5781E">
        <w:rPr>
          <w:spacing w:val="24"/>
        </w:rPr>
        <w:t xml:space="preserve"> </w:t>
      </w:r>
      <w:r w:rsidRPr="00A5781E">
        <w:rPr>
          <w:spacing w:val="1"/>
        </w:rPr>
        <w:t>Кадр</w:t>
      </w:r>
      <w:r w:rsidRPr="00A5781E">
        <w:t>и</w:t>
      </w:r>
      <w:r w:rsidRPr="00A5781E">
        <w:rPr>
          <w:spacing w:val="17"/>
        </w:rPr>
        <w:t xml:space="preserve"> </w:t>
      </w:r>
      <w:r w:rsidRPr="00A5781E">
        <w:rPr>
          <w:spacing w:val="2"/>
        </w:rPr>
        <w:t>органі</w:t>
      </w:r>
      <w:r w:rsidRPr="00A5781E">
        <w:t>в</w:t>
      </w:r>
      <w:r w:rsidRPr="00A5781E">
        <w:rPr>
          <w:spacing w:val="16"/>
        </w:rPr>
        <w:t xml:space="preserve"> </w:t>
      </w:r>
      <w:r w:rsidRPr="00A5781E">
        <w:rPr>
          <w:spacing w:val="1"/>
        </w:rPr>
        <w:t>прокуратури</w:t>
      </w:r>
      <w:r w:rsidRPr="00A5781E">
        <w:t>.</w:t>
      </w:r>
      <w:r w:rsidRPr="00A5781E">
        <w:rPr>
          <w:spacing w:val="21"/>
        </w:rPr>
        <w:t xml:space="preserve"> </w:t>
      </w:r>
      <w:r w:rsidRPr="00A5781E">
        <w:rPr>
          <w:spacing w:val="1"/>
        </w:rPr>
        <w:t>V</w:t>
      </w:r>
      <w:r w:rsidRPr="00A5781E">
        <w:t>.</w:t>
      </w:r>
      <w:r w:rsidRPr="00A5781E">
        <w:rPr>
          <w:spacing w:val="30"/>
        </w:rPr>
        <w:t xml:space="preserve"> </w:t>
      </w:r>
      <w:r w:rsidRPr="00A5781E">
        <w:rPr>
          <w:spacing w:val="-2"/>
        </w:rPr>
        <w:t>Інш</w:t>
      </w:r>
      <w:r w:rsidRPr="00A5781E">
        <w:t>і</w:t>
      </w:r>
      <w:r w:rsidRPr="00A5781E">
        <w:rPr>
          <w:spacing w:val="28"/>
        </w:rPr>
        <w:t xml:space="preserve"> </w:t>
      </w:r>
      <w:r w:rsidRPr="00A5781E">
        <w:rPr>
          <w:spacing w:val="1"/>
        </w:rPr>
        <w:t>питанн</w:t>
      </w:r>
      <w:r w:rsidRPr="00A5781E">
        <w:t>я</w:t>
      </w:r>
      <w:r w:rsidRPr="00A5781E">
        <w:rPr>
          <w:spacing w:val="18"/>
        </w:rPr>
        <w:t xml:space="preserve"> </w:t>
      </w:r>
      <w:r w:rsidRPr="00A5781E">
        <w:rPr>
          <w:spacing w:val="1"/>
        </w:rPr>
        <w:t>організаці</w:t>
      </w:r>
      <w:r w:rsidRPr="00A5781E">
        <w:t>ї</w:t>
      </w:r>
      <w:r w:rsidRPr="00A5781E">
        <w:rPr>
          <w:spacing w:val="8"/>
        </w:rPr>
        <w:t xml:space="preserve"> </w:t>
      </w:r>
      <w:r w:rsidRPr="00A5781E">
        <w:t>і</w:t>
      </w:r>
      <w:r w:rsidRPr="00A5781E">
        <w:rPr>
          <w:spacing w:val="19"/>
        </w:rPr>
        <w:t xml:space="preserve"> </w:t>
      </w:r>
      <w:r w:rsidRPr="00A5781E">
        <w:rPr>
          <w:spacing w:val="1"/>
        </w:rPr>
        <w:t>дія</w:t>
      </w:r>
      <w:r w:rsidRPr="00A5781E">
        <w:rPr>
          <w:spacing w:val="2"/>
        </w:rPr>
        <w:t>льност</w:t>
      </w:r>
      <w:r w:rsidRPr="00A5781E">
        <w:t>і</w:t>
      </w:r>
      <w:r w:rsidRPr="00A5781E">
        <w:rPr>
          <w:spacing w:val="41"/>
        </w:rPr>
        <w:t xml:space="preserve"> </w:t>
      </w:r>
      <w:r w:rsidRPr="00A5781E">
        <w:rPr>
          <w:spacing w:val="1"/>
        </w:rPr>
        <w:t>органі</w:t>
      </w:r>
      <w:r w:rsidRPr="00A5781E">
        <w:t>в</w:t>
      </w:r>
      <w:r w:rsidRPr="00A5781E">
        <w:rPr>
          <w:spacing w:val="39"/>
        </w:rPr>
        <w:t xml:space="preserve"> </w:t>
      </w:r>
      <w:r w:rsidRPr="00A5781E">
        <w:rPr>
          <w:spacing w:val="1"/>
        </w:rPr>
        <w:t>прокуратур</w:t>
      </w:r>
      <w:r w:rsidRPr="00A5781E">
        <w:t>и</w:t>
      </w:r>
      <w:r w:rsidRPr="00A5781E">
        <w:rPr>
          <w:spacing w:val="34"/>
        </w:rPr>
        <w:t xml:space="preserve"> </w:t>
      </w:r>
      <w:r w:rsidRPr="00A5781E">
        <w:rPr>
          <w:spacing w:val="2"/>
        </w:rPr>
        <w:t>(науково-навчаль</w:t>
      </w:r>
      <w:r w:rsidRPr="00A5781E">
        <w:rPr>
          <w:spacing w:val="1"/>
        </w:rPr>
        <w:t>н</w:t>
      </w:r>
      <w:r w:rsidRPr="00A5781E">
        <w:t>і</w:t>
      </w:r>
      <w:r w:rsidRPr="00A5781E">
        <w:rPr>
          <w:spacing w:val="31"/>
        </w:rPr>
        <w:t xml:space="preserve"> </w:t>
      </w:r>
      <w:r w:rsidRPr="00A5781E">
        <w:rPr>
          <w:spacing w:val="2"/>
        </w:rPr>
        <w:t>установи</w:t>
      </w:r>
      <w:r w:rsidRPr="00A5781E">
        <w:t>,</w:t>
      </w:r>
      <w:r w:rsidRPr="00A5781E">
        <w:rPr>
          <w:spacing w:val="39"/>
        </w:rPr>
        <w:t xml:space="preserve"> </w:t>
      </w:r>
      <w:r w:rsidRPr="00A5781E">
        <w:rPr>
          <w:spacing w:val="1"/>
        </w:rPr>
        <w:t>фінансуванн</w:t>
      </w:r>
      <w:r w:rsidRPr="00A5781E">
        <w:t>я</w:t>
      </w:r>
      <w:r w:rsidRPr="00A5781E">
        <w:rPr>
          <w:spacing w:val="38"/>
        </w:rPr>
        <w:t xml:space="preserve"> </w:t>
      </w:r>
      <w:r w:rsidRPr="00A5781E">
        <w:t>і</w:t>
      </w:r>
      <w:r w:rsidRPr="00A5781E">
        <w:rPr>
          <w:lang w:val="uk-UA"/>
        </w:rPr>
        <w:t xml:space="preserve"> </w:t>
      </w:r>
      <w:r w:rsidRPr="00A5781E">
        <w:rPr>
          <w:spacing w:val="2"/>
        </w:rPr>
        <w:t>матеріально-технічн</w:t>
      </w:r>
      <w:r w:rsidRPr="00A5781E">
        <w:t>е</w:t>
      </w:r>
      <w:r w:rsidRPr="00A5781E">
        <w:rPr>
          <w:spacing w:val="3"/>
        </w:rPr>
        <w:t xml:space="preserve"> </w:t>
      </w:r>
      <w:r w:rsidRPr="00A5781E">
        <w:rPr>
          <w:spacing w:val="1"/>
        </w:rPr>
        <w:t>забезпеченн</w:t>
      </w:r>
      <w:r w:rsidRPr="00A5781E">
        <w:t>я</w:t>
      </w:r>
      <w:r w:rsidRPr="00A5781E">
        <w:rPr>
          <w:spacing w:val="11"/>
        </w:rPr>
        <w:t xml:space="preserve"> </w:t>
      </w:r>
      <w:r w:rsidRPr="00A5781E">
        <w:rPr>
          <w:spacing w:val="1"/>
        </w:rPr>
        <w:t>т</w:t>
      </w:r>
      <w:r w:rsidRPr="00A5781E">
        <w:t>а</w:t>
      </w:r>
      <w:r w:rsidRPr="00A5781E">
        <w:rPr>
          <w:spacing w:val="15"/>
        </w:rPr>
        <w:t xml:space="preserve"> </w:t>
      </w:r>
      <w:r w:rsidRPr="00A5781E">
        <w:t>ін.).</w:t>
      </w:r>
    </w:p>
    <w:p w:rsidR="002340DA" w:rsidRPr="00A5781E" w:rsidRDefault="002340DA" w:rsidP="00CC6679">
      <w:pPr>
        <w:widowControl w:val="0"/>
        <w:autoSpaceDE w:val="0"/>
        <w:autoSpaceDN w:val="0"/>
        <w:adjustRightInd w:val="0"/>
        <w:ind w:right="76"/>
        <w:jc w:val="both"/>
      </w:pPr>
      <w:r w:rsidRPr="00A5781E">
        <w:rPr>
          <w:b/>
          <w:bCs/>
          <w:spacing w:val="5"/>
        </w:rPr>
        <w:t>Зако</w:t>
      </w:r>
      <w:r w:rsidRPr="00A5781E">
        <w:rPr>
          <w:b/>
          <w:bCs/>
        </w:rPr>
        <w:t xml:space="preserve">н </w:t>
      </w:r>
      <w:r w:rsidRPr="00A5781E">
        <w:rPr>
          <w:b/>
          <w:bCs/>
          <w:spacing w:val="8"/>
        </w:rPr>
        <w:t xml:space="preserve"> </w:t>
      </w:r>
      <w:r w:rsidRPr="00A5781E">
        <w:rPr>
          <w:b/>
          <w:bCs/>
          <w:spacing w:val="5"/>
        </w:rPr>
        <w:t>Україн</w:t>
      </w:r>
      <w:r w:rsidRPr="00A5781E">
        <w:rPr>
          <w:b/>
          <w:bCs/>
        </w:rPr>
        <w:t xml:space="preserve">и </w:t>
      </w:r>
      <w:r w:rsidRPr="00A5781E">
        <w:rPr>
          <w:b/>
          <w:bCs/>
          <w:spacing w:val="12"/>
        </w:rPr>
        <w:t xml:space="preserve"> </w:t>
      </w:r>
      <w:r w:rsidRPr="00A5781E">
        <w:rPr>
          <w:b/>
          <w:bCs/>
          <w:spacing w:val="5"/>
        </w:rPr>
        <w:t>«Пр</w:t>
      </w:r>
      <w:r w:rsidRPr="00A5781E">
        <w:rPr>
          <w:b/>
          <w:bCs/>
        </w:rPr>
        <w:t xml:space="preserve">о </w:t>
      </w:r>
      <w:r w:rsidRPr="00A5781E">
        <w:rPr>
          <w:b/>
          <w:bCs/>
          <w:spacing w:val="7"/>
        </w:rPr>
        <w:t xml:space="preserve"> </w:t>
      </w:r>
      <w:r w:rsidRPr="00A5781E">
        <w:rPr>
          <w:b/>
          <w:bCs/>
          <w:spacing w:val="5"/>
        </w:rPr>
        <w:t>адвокатур</w:t>
      </w:r>
      <w:r w:rsidRPr="00A5781E">
        <w:rPr>
          <w:b/>
          <w:bCs/>
        </w:rPr>
        <w:t xml:space="preserve">у </w:t>
      </w:r>
      <w:r w:rsidRPr="00A5781E">
        <w:rPr>
          <w:b/>
          <w:bCs/>
          <w:spacing w:val="1"/>
        </w:rPr>
        <w:t xml:space="preserve"> </w:t>
      </w:r>
      <w:r w:rsidRPr="00A5781E">
        <w:rPr>
          <w:b/>
          <w:bCs/>
          <w:spacing w:val="4"/>
        </w:rPr>
        <w:t>т</w:t>
      </w:r>
      <w:r w:rsidRPr="00A5781E">
        <w:rPr>
          <w:b/>
          <w:bCs/>
        </w:rPr>
        <w:t xml:space="preserve">а </w:t>
      </w:r>
      <w:r w:rsidRPr="00A5781E">
        <w:rPr>
          <w:b/>
          <w:bCs/>
          <w:spacing w:val="17"/>
        </w:rPr>
        <w:t xml:space="preserve"> </w:t>
      </w:r>
      <w:r w:rsidRPr="00A5781E">
        <w:rPr>
          <w:b/>
          <w:bCs/>
          <w:spacing w:val="5"/>
        </w:rPr>
        <w:t>адвокатськ</w:t>
      </w:r>
      <w:r w:rsidRPr="00A5781E">
        <w:rPr>
          <w:b/>
          <w:bCs/>
        </w:rPr>
        <w:t>у</w:t>
      </w:r>
      <w:r w:rsidRPr="00A5781E">
        <w:rPr>
          <w:b/>
          <w:bCs/>
          <w:spacing w:val="40"/>
        </w:rPr>
        <w:t xml:space="preserve"> </w:t>
      </w:r>
      <w:r w:rsidRPr="00A5781E">
        <w:rPr>
          <w:b/>
          <w:bCs/>
          <w:spacing w:val="5"/>
        </w:rPr>
        <w:t>діяльніст</w:t>
      </w:r>
      <w:r w:rsidRPr="00A5781E">
        <w:rPr>
          <w:b/>
          <w:bCs/>
          <w:spacing w:val="6"/>
        </w:rPr>
        <w:t>ь</w:t>
      </w:r>
      <w:r w:rsidRPr="00A5781E">
        <w:rPr>
          <w:b/>
          <w:bCs/>
        </w:rPr>
        <w:t>»</w:t>
      </w:r>
      <w:r w:rsidRPr="00A5781E">
        <w:rPr>
          <w:b/>
          <w:bCs/>
          <w:spacing w:val="46"/>
        </w:rPr>
        <w:t xml:space="preserve"> </w:t>
      </w:r>
      <w:r w:rsidRPr="00A5781E">
        <w:rPr>
          <w:b/>
          <w:bCs/>
        </w:rPr>
        <w:t>—</w:t>
      </w:r>
      <w:r w:rsidRPr="00A5781E">
        <w:rPr>
          <w:b/>
          <w:bCs/>
          <w:lang w:val="uk-UA"/>
        </w:rPr>
        <w:t xml:space="preserve"> </w:t>
      </w:r>
      <w:r w:rsidRPr="00A5781E">
        <w:rPr>
          <w:spacing w:val="4"/>
        </w:rPr>
        <w:t>201</w:t>
      </w:r>
      <w:r w:rsidRPr="00A5781E">
        <w:t>2</w:t>
      </w:r>
      <w:r w:rsidRPr="00A5781E">
        <w:rPr>
          <w:spacing w:val="16"/>
        </w:rPr>
        <w:t xml:space="preserve"> </w:t>
      </w:r>
      <w:r w:rsidRPr="00A5781E">
        <w:rPr>
          <w:spacing w:val="4"/>
        </w:rPr>
        <w:t>р</w:t>
      </w:r>
      <w:r w:rsidRPr="00A5781E">
        <w:t xml:space="preserve">. </w:t>
      </w:r>
      <w:r w:rsidRPr="00A5781E">
        <w:rPr>
          <w:spacing w:val="8"/>
        </w:rPr>
        <w:t xml:space="preserve"> </w:t>
      </w:r>
      <w:r w:rsidRPr="00A5781E">
        <w:rPr>
          <w:spacing w:val="5"/>
        </w:rPr>
        <w:t>Містит</w:t>
      </w:r>
      <w:r w:rsidRPr="00A5781E">
        <w:t>ь</w:t>
      </w:r>
      <w:r w:rsidRPr="00A5781E">
        <w:rPr>
          <w:spacing w:val="38"/>
        </w:rPr>
        <w:t xml:space="preserve"> </w:t>
      </w:r>
      <w:r w:rsidRPr="00A5781E">
        <w:rPr>
          <w:spacing w:val="4"/>
        </w:rPr>
        <w:t>6</w:t>
      </w:r>
      <w:r w:rsidRPr="00A5781E">
        <w:t xml:space="preserve">1 </w:t>
      </w:r>
      <w:r w:rsidRPr="00A5781E">
        <w:rPr>
          <w:spacing w:val="19"/>
        </w:rPr>
        <w:t xml:space="preserve"> </w:t>
      </w:r>
      <w:r w:rsidRPr="00A5781E">
        <w:rPr>
          <w:spacing w:val="5"/>
        </w:rPr>
        <w:t>статтю</w:t>
      </w:r>
      <w:r w:rsidRPr="00A5781E">
        <w:t>,</w:t>
      </w:r>
      <w:r w:rsidRPr="00A5781E">
        <w:rPr>
          <w:spacing w:val="38"/>
        </w:rPr>
        <w:t xml:space="preserve"> </w:t>
      </w:r>
      <w:r w:rsidRPr="00A5781E">
        <w:t>у</w:t>
      </w:r>
      <w:r w:rsidRPr="00A5781E">
        <w:rPr>
          <w:spacing w:val="46"/>
        </w:rPr>
        <w:t xml:space="preserve"> </w:t>
      </w:r>
      <w:r w:rsidRPr="00A5781E">
        <w:rPr>
          <w:spacing w:val="3"/>
        </w:rPr>
        <w:t>яки</w:t>
      </w:r>
      <w:r w:rsidRPr="00A5781E">
        <w:t>х</w:t>
      </w:r>
      <w:r w:rsidRPr="00A5781E">
        <w:rPr>
          <w:spacing w:val="41"/>
        </w:rPr>
        <w:t xml:space="preserve"> </w:t>
      </w:r>
      <w:r w:rsidRPr="00A5781E">
        <w:rPr>
          <w:spacing w:val="6"/>
        </w:rPr>
        <w:t>розкриваютьс</w:t>
      </w:r>
      <w:r w:rsidRPr="00A5781E">
        <w:t>я</w:t>
      </w:r>
      <w:r w:rsidRPr="00A5781E">
        <w:rPr>
          <w:spacing w:val="37"/>
        </w:rPr>
        <w:t xml:space="preserve"> </w:t>
      </w:r>
      <w:r w:rsidRPr="00A5781E">
        <w:rPr>
          <w:spacing w:val="5"/>
        </w:rPr>
        <w:t>завдання</w:t>
      </w:r>
      <w:r w:rsidRPr="00A5781E">
        <w:t>,</w:t>
      </w:r>
      <w:r w:rsidRPr="00A5781E">
        <w:rPr>
          <w:spacing w:val="47"/>
        </w:rPr>
        <w:t xml:space="preserve"> </w:t>
      </w:r>
      <w:r w:rsidRPr="00A5781E">
        <w:rPr>
          <w:spacing w:val="5"/>
        </w:rPr>
        <w:t>принцип</w:t>
      </w:r>
      <w:r w:rsidRPr="00A5781E">
        <w:rPr>
          <w:spacing w:val="4"/>
        </w:rPr>
        <w:t>и</w:t>
      </w:r>
      <w:r w:rsidRPr="00A5781E">
        <w:t>,</w:t>
      </w:r>
      <w:r w:rsidRPr="00A5781E">
        <w:rPr>
          <w:lang w:val="uk-UA"/>
        </w:rPr>
        <w:t xml:space="preserve"> </w:t>
      </w:r>
      <w:r w:rsidRPr="00A5781E">
        <w:rPr>
          <w:spacing w:val="5"/>
        </w:rPr>
        <w:t>організаційн</w:t>
      </w:r>
      <w:r w:rsidRPr="00A5781E">
        <w:t>і</w:t>
      </w:r>
      <w:r w:rsidRPr="00A5781E">
        <w:rPr>
          <w:spacing w:val="33"/>
        </w:rPr>
        <w:t xml:space="preserve"> </w:t>
      </w:r>
      <w:r w:rsidRPr="00A5781E">
        <w:rPr>
          <w:spacing w:val="4"/>
        </w:rPr>
        <w:t>форм</w:t>
      </w:r>
      <w:r w:rsidRPr="00A5781E">
        <w:t>и</w:t>
      </w:r>
      <w:r w:rsidRPr="00A5781E">
        <w:rPr>
          <w:spacing w:val="33"/>
        </w:rPr>
        <w:t xml:space="preserve"> </w:t>
      </w:r>
      <w:r w:rsidRPr="00A5781E">
        <w:rPr>
          <w:spacing w:val="4"/>
        </w:rPr>
        <w:t>т</w:t>
      </w:r>
      <w:r w:rsidRPr="00A5781E">
        <w:t>а</w:t>
      </w:r>
      <w:r w:rsidRPr="00A5781E">
        <w:rPr>
          <w:spacing w:val="37"/>
        </w:rPr>
        <w:t xml:space="preserve"> </w:t>
      </w:r>
      <w:r w:rsidRPr="00A5781E">
        <w:t>види</w:t>
      </w:r>
      <w:r w:rsidRPr="00A5781E">
        <w:rPr>
          <w:spacing w:val="37"/>
        </w:rPr>
        <w:t xml:space="preserve"> </w:t>
      </w:r>
      <w:r w:rsidRPr="00A5781E">
        <w:rPr>
          <w:spacing w:val="6"/>
        </w:rPr>
        <w:t>діяльності</w:t>
      </w:r>
      <w:r w:rsidRPr="00A5781E">
        <w:t>;</w:t>
      </w:r>
      <w:r w:rsidRPr="00A5781E">
        <w:rPr>
          <w:spacing w:val="40"/>
        </w:rPr>
        <w:t xml:space="preserve"> </w:t>
      </w:r>
      <w:r w:rsidRPr="00A5781E">
        <w:rPr>
          <w:spacing w:val="5"/>
        </w:rPr>
        <w:t>професійн</w:t>
      </w:r>
      <w:r w:rsidRPr="00A5781E">
        <w:t>і</w:t>
      </w:r>
      <w:r w:rsidRPr="00A5781E">
        <w:rPr>
          <w:spacing w:val="35"/>
        </w:rPr>
        <w:t xml:space="preserve"> </w:t>
      </w:r>
      <w:r w:rsidRPr="00A5781E">
        <w:rPr>
          <w:spacing w:val="3"/>
        </w:rPr>
        <w:t>права</w:t>
      </w:r>
      <w:r w:rsidRPr="00A5781E">
        <w:t>,</w:t>
      </w:r>
      <w:r w:rsidRPr="00A5781E">
        <w:rPr>
          <w:spacing w:val="40"/>
        </w:rPr>
        <w:t xml:space="preserve"> </w:t>
      </w:r>
      <w:r w:rsidRPr="00A5781E">
        <w:rPr>
          <w:spacing w:val="8"/>
        </w:rPr>
        <w:t>обов'язк</w:t>
      </w:r>
      <w:r w:rsidRPr="00A5781E">
        <w:t>и</w:t>
      </w:r>
      <w:r w:rsidRPr="00A5781E">
        <w:rPr>
          <w:spacing w:val="31"/>
        </w:rPr>
        <w:t xml:space="preserve"> </w:t>
      </w:r>
      <w:r w:rsidRPr="00A5781E">
        <w:rPr>
          <w:spacing w:val="4"/>
        </w:rPr>
        <w:t>т</w:t>
      </w:r>
      <w:r w:rsidRPr="00A5781E">
        <w:t>а</w:t>
      </w:r>
    </w:p>
    <w:p w:rsidR="002340DA" w:rsidRPr="00A5781E" w:rsidRDefault="002340DA" w:rsidP="00CC6679">
      <w:pPr>
        <w:widowControl w:val="0"/>
        <w:autoSpaceDE w:val="0"/>
        <w:autoSpaceDN w:val="0"/>
        <w:adjustRightInd w:val="0"/>
        <w:ind w:right="76"/>
        <w:jc w:val="both"/>
      </w:pPr>
      <w:r w:rsidRPr="00A5781E">
        <w:rPr>
          <w:spacing w:val="5"/>
        </w:rPr>
        <w:t>гаранті</w:t>
      </w:r>
      <w:r w:rsidRPr="00A5781E">
        <w:t xml:space="preserve">ї </w:t>
      </w:r>
      <w:r w:rsidRPr="00A5781E">
        <w:rPr>
          <w:spacing w:val="17"/>
        </w:rPr>
        <w:t xml:space="preserve"> </w:t>
      </w:r>
      <w:r w:rsidRPr="00A5781E">
        <w:rPr>
          <w:spacing w:val="5"/>
        </w:rPr>
        <w:t>адвокатсько</w:t>
      </w:r>
      <w:r w:rsidRPr="00A5781E">
        <w:t xml:space="preserve">ї </w:t>
      </w:r>
      <w:r w:rsidRPr="00A5781E">
        <w:rPr>
          <w:spacing w:val="5"/>
        </w:rPr>
        <w:t xml:space="preserve"> діяльност</w:t>
      </w:r>
      <w:r w:rsidRPr="00A5781E">
        <w:rPr>
          <w:spacing w:val="6"/>
        </w:rPr>
        <w:t>і</w:t>
      </w:r>
      <w:r w:rsidRPr="00A5781E">
        <w:t xml:space="preserve">; </w:t>
      </w:r>
      <w:r w:rsidRPr="00A5781E">
        <w:rPr>
          <w:spacing w:val="31"/>
        </w:rPr>
        <w:t xml:space="preserve"> </w:t>
      </w:r>
      <w:r w:rsidRPr="00A5781E">
        <w:rPr>
          <w:spacing w:val="5"/>
        </w:rPr>
        <w:t>кваліфікаційно-дисциплінар</w:t>
      </w:r>
      <w:r w:rsidRPr="00A5781E">
        <w:rPr>
          <w:spacing w:val="6"/>
        </w:rPr>
        <w:t>н</w:t>
      </w:r>
      <w:r w:rsidRPr="00A5781E">
        <w:t xml:space="preserve">і </w:t>
      </w:r>
      <w:r w:rsidRPr="00A5781E">
        <w:rPr>
          <w:spacing w:val="15"/>
        </w:rPr>
        <w:t xml:space="preserve"> </w:t>
      </w:r>
      <w:r w:rsidRPr="00A5781E">
        <w:rPr>
          <w:spacing w:val="4"/>
        </w:rPr>
        <w:t>комісі</w:t>
      </w:r>
      <w:r w:rsidRPr="00A5781E">
        <w:t>ї</w:t>
      </w:r>
      <w:r w:rsidRPr="00A5781E">
        <w:rPr>
          <w:lang w:val="uk-UA"/>
        </w:rPr>
        <w:t xml:space="preserve"> </w:t>
      </w:r>
      <w:r w:rsidRPr="00A5781E">
        <w:rPr>
          <w:spacing w:val="5"/>
        </w:rPr>
        <w:t>адвокатур</w:t>
      </w:r>
      <w:r w:rsidRPr="00A5781E">
        <w:t xml:space="preserve">и </w:t>
      </w:r>
      <w:r w:rsidRPr="00A5781E">
        <w:rPr>
          <w:spacing w:val="4"/>
        </w:rPr>
        <w:t xml:space="preserve"> т</w:t>
      </w:r>
      <w:r w:rsidRPr="00A5781E">
        <w:t xml:space="preserve">а </w:t>
      </w:r>
      <w:r w:rsidRPr="00A5781E">
        <w:rPr>
          <w:spacing w:val="4"/>
        </w:rPr>
        <w:t xml:space="preserve"> ї</w:t>
      </w:r>
      <w:r w:rsidRPr="00A5781E">
        <w:t xml:space="preserve">х </w:t>
      </w:r>
      <w:r w:rsidRPr="00A5781E">
        <w:rPr>
          <w:spacing w:val="18"/>
        </w:rPr>
        <w:t xml:space="preserve"> </w:t>
      </w:r>
      <w:r w:rsidRPr="00A5781E">
        <w:rPr>
          <w:spacing w:val="5"/>
        </w:rPr>
        <w:t>повноваження</w:t>
      </w:r>
      <w:r w:rsidRPr="00A5781E">
        <w:t xml:space="preserve">; </w:t>
      </w:r>
      <w:r w:rsidRPr="00A5781E">
        <w:rPr>
          <w:spacing w:val="14"/>
        </w:rPr>
        <w:t xml:space="preserve"> </w:t>
      </w:r>
      <w:r w:rsidRPr="00A5781E">
        <w:rPr>
          <w:spacing w:val="5"/>
        </w:rPr>
        <w:t>адвокатсь</w:t>
      </w:r>
      <w:r w:rsidRPr="00A5781E">
        <w:rPr>
          <w:spacing w:val="6"/>
        </w:rPr>
        <w:t>к</w:t>
      </w:r>
      <w:r w:rsidRPr="00A5781E">
        <w:t>а</w:t>
      </w:r>
      <w:r w:rsidRPr="00A5781E">
        <w:rPr>
          <w:spacing w:val="39"/>
        </w:rPr>
        <w:t xml:space="preserve"> </w:t>
      </w:r>
      <w:r w:rsidRPr="00A5781E">
        <w:rPr>
          <w:spacing w:val="6"/>
        </w:rPr>
        <w:t>таємниц</w:t>
      </w:r>
      <w:r w:rsidRPr="00A5781E">
        <w:t xml:space="preserve">я </w:t>
      </w:r>
      <w:r w:rsidRPr="00A5781E">
        <w:rPr>
          <w:spacing w:val="3"/>
        </w:rPr>
        <w:t xml:space="preserve"> </w:t>
      </w:r>
      <w:r w:rsidRPr="00A5781E">
        <w:rPr>
          <w:spacing w:val="4"/>
        </w:rPr>
        <w:t>т</w:t>
      </w:r>
      <w:r w:rsidRPr="00A5781E">
        <w:t xml:space="preserve">а </w:t>
      </w:r>
      <w:r w:rsidRPr="00A5781E">
        <w:rPr>
          <w:spacing w:val="11"/>
        </w:rPr>
        <w:t xml:space="preserve"> </w:t>
      </w:r>
      <w:r w:rsidRPr="00A5781E">
        <w:rPr>
          <w:spacing w:val="5"/>
        </w:rPr>
        <w:t>відносин</w:t>
      </w:r>
      <w:r w:rsidRPr="00A5781E">
        <w:t xml:space="preserve">и </w:t>
      </w:r>
      <w:r w:rsidRPr="00A5781E">
        <w:rPr>
          <w:spacing w:val="8"/>
        </w:rPr>
        <w:t xml:space="preserve"> </w:t>
      </w:r>
      <w:r w:rsidRPr="00A5781E">
        <w:t>з</w:t>
      </w:r>
      <w:r w:rsidRPr="00A5781E">
        <w:rPr>
          <w:lang w:val="uk-UA"/>
        </w:rPr>
        <w:t xml:space="preserve"> </w:t>
      </w:r>
      <w:r w:rsidRPr="00A5781E">
        <w:rPr>
          <w:spacing w:val="4"/>
        </w:rPr>
        <w:t>місцеви</w:t>
      </w:r>
      <w:r w:rsidRPr="00A5781E">
        <w:rPr>
          <w:spacing w:val="5"/>
        </w:rPr>
        <w:t>м</w:t>
      </w:r>
      <w:r w:rsidRPr="00A5781E">
        <w:t>и</w:t>
      </w:r>
      <w:r w:rsidRPr="00A5781E">
        <w:rPr>
          <w:spacing w:val="28"/>
        </w:rPr>
        <w:t xml:space="preserve"> </w:t>
      </w:r>
      <w:r w:rsidRPr="00A5781E">
        <w:rPr>
          <w:spacing w:val="5"/>
        </w:rPr>
        <w:t>органам</w:t>
      </w:r>
      <w:r w:rsidRPr="00A5781E">
        <w:t>и</w:t>
      </w:r>
      <w:r w:rsidRPr="00A5781E">
        <w:rPr>
          <w:spacing w:val="26"/>
        </w:rPr>
        <w:t xml:space="preserve"> </w:t>
      </w:r>
      <w:r w:rsidRPr="00A5781E">
        <w:rPr>
          <w:spacing w:val="6"/>
        </w:rPr>
        <w:t>державног</w:t>
      </w:r>
      <w:r w:rsidRPr="00A5781E">
        <w:t>о</w:t>
      </w:r>
      <w:r w:rsidRPr="00A5781E">
        <w:rPr>
          <w:spacing w:val="25"/>
        </w:rPr>
        <w:t xml:space="preserve"> </w:t>
      </w:r>
      <w:r w:rsidRPr="00A5781E">
        <w:rPr>
          <w:spacing w:val="6"/>
        </w:rPr>
        <w:t>управлінн</w:t>
      </w:r>
      <w:r w:rsidRPr="00A5781E">
        <w:rPr>
          <w:spacing w:val="5"/>
        </w:rPr>
        <w:t>я</w:t>
      </w:r>
      <w:r w:rsidRPr="00A5781E">
        <w:t>;</w:t>
      </w:r>
      <w:r w:rsidRPr="00A5781E">
        <w:rPr>
          <w:spacing w:val="30"/>
        </w:rPr>
        <w:t xml:space="preserve"> </w:t>
      </w:r>
      <w:r w:rsidRPr="00A5781E">
        <w:rPr>
          <w:spacing w:val="5"/>
        </w:rPr>
        <w:t>спілк</w:t>
      </w:r>
      <w:r w:rsidRPr="00A5781E">
        <w:t>и</w:t>
      </w:r>
      <w:r w:rsidRPr="00A5781E">
        <w:rPr>
          <w:spacing w:val="28"/>
        </w:rPr>
        <w:t xml:space="preserve"> </w:t>
      </w:r>
      <w:r w:rsidRPr="00A5781E">
        <w:rPr>
          <w:spacing w:val="5"/>
        </w:rPr>
        <w:t>т</w:t>
      </w:r>
      <w:r w:rsidRPr="00A5781E">
        <w:t>а</w:t>
      </w:r>
      <w:r w:rsidRPr="00A5781E">
        <w:rPr>
          <w:spacing w:val="30"/>
        </w:rPr>
        <w:t xml:space="preserve"> </w:t>
      </w:r>
      <w:r w:rsidRPr="00A5781E">
        <w:rPr>
          <w:spacing w:val="4"/>
        </w:rPr>
        <w:t>асоціаці</w:t>
      </w:r>
      <w:r w:rsidRPr="00A5781E">
        <w:t>ї</w:t>
      </w:r>
      <w:r w:rsidRPr="00A5781E">
        <w:rPr>
          <w:spacing w:val="18"/>
        </w:rPr>
        <w:t xml:space="preserve"> </w:t>
      </w:r>
      <w:r w:rsidRPr="00A5781E">
        <w:rPr>
          <w:spacing w:val="4"/>
        </w:rPr>
        <w:t>адвока</w:t>
      </w:r>
      <w:r w:rsidRPr="00A5781E">
        <w:rPr>
          <w:spacing w:val="5"/>
        </w:rPr>
        <w:t>тів</w:t>
      </w:r>
      <w:r w:rsidRPr="00A5781E">
        <w:t>.</w:t>
      </w:r>
    </w:p>
    <w:p w:rsidR="002340DA" w:rsidRPr="00A5781E" w:rsidRDefault="002340DA" w:rsidP="00CC6679">
      <w:pPr>
        <w:widowControl w:val="0"/>
        <w:autoSpaceDE w:val="0"/>
        <w:autoSpaceDN w:val="0"/>
        <w:adjustRightInd w:val="0"/>
        <w:ind w:right="76"/>
        <w:jc w:val="both"/>
      </w:pPr>
      <w:r w:rsidRPr="00A5781E">
        <w:rPr>
          <w:b/>
          <w:bCs/>
          <w:spacing w:val="4"/>
        </w:rPr>
        <w:t>Інш</w:t>
      </w:r>
      <w:r w:rsidRPr="00A5781E">
        <w:rPr>
          <w:b/>
          <w:bCs/>
        </w:rPr>
        <w:t xml:space="preserve">і  </w:t>
      </w:r>
      <w:r w:rsidRPr="00A5781E">
        <w:rPr>
          <w:b/>
          <w:bCs/>
          <w:spacing w:val="6"/>
        </w:rPr>
        <w:t xml:space="preserve"> </w:t>
      </w:r>
      <w:r w:rsidRPr="00A5781E">
        <w:rPr>
          <w:b/>
          <w:bCs/>
          <w:spacing w:val="3"/>
        </w:rPr>
        <w:t>закон</w:t>
      </w:r>
      <w:r w:rsidRPr="00A5781E">
        <w:rPr>
          <w:b/>
          <w:bCs/>
        </w:rPr>
        <w:t xml:space="preserve">и  </w:t>
      </w:r>
      <w:r w:rsidRPr="00A5781E">
        <w:rPr>
          <w:b/>
          <w:bCs/>
          <w:spacing w:val="12"/>
        </w:rPr>
        <w:t xml:space="preserve"> </w:t>
      </w:r>
      <w:r w:rsidRPr="00A5781E">
        <w:rPr>
          <w:b/>
          <w:bCs/>
          <w:spacing w:val="4"/>
        </w:rPr>
        <w:t>Україн</w:t>
      </w:r>
      <w:r w:rsidRPr="00A5781E">
        <w:rPr>
          <w:b/>
          <w:bCs/>
          <w:spacing w:val="3"/>
        </w:rPr>
        <w:t>и</w:t>
      </w:r>
      <w:r w:rsidRPr="00A5781E">
        <w:rPr>
          <w:b/>
          <w:bCs/>
        </w:rPr>
        <w:t xml:space="preserve">:  </w:t>
      </w:r>
      <w:r w:rsidRPr="00A5781E">
        <w:rPr>
          <w:b/>
          <w:bCs/>
          <w:spacing w:val="20"/>
        </w:rPr>
        <w:t xml:space="preserve"> </w:t>
      </w:r>
      <w:r w:rsidRPr="00A5781E">
        <w:rPr>
          <w:spacing w:val="3"/>
        </w:rPr>
        <w:t>«Пр</w:t>
      </w:r>
      <w:r w:rsidRPr="00A5781E">
        <w:t xml:space="preserve">о  </w:t>
      </w:r>
      <w:r w:rsidRPr="00A5781E">
        <w:rPr>
          <w:spacing w:val="14"/>
        </w:rPr>
        <w:t xml:space="preserve"> </w:t>
      </w:r>
      <w:r w:rsidRPr="00A5781E">
        <w:rPr>
          <w:spacing w:val="3"/>
        </w:rPr>
        <w:t>міжнародн</w:t>
      </w:r>
      <w:r w:rsidRPr="00A5781E">
        <w:t xml:space="preserve">і  </w:t>
      </w:r>
      <w:r w:rsidRPr="00A5781E">
        <w:rPr>
          <w:spacing w:val="11"/>
        </w:rPr>
        <w:t xml:space="preserve"> </w:t>
      </w:r>
      <w:r w:rsidRPr="00A5781E">
        <w:rPr>
          <w:spacing w:val="3"/>
        </w:rPr>
        <w:t>договор</w:t>
      </w:r>
      <w:r w:rsidRPr="00A5781E">
        <w:t xml:space="preserve">и  </w:t>
      </w:r>
      <w:r w:rsidRPr="00A5781E">
        <w:rPr>
          <w:spacing w:val="8"/>
        </w:rPr>
        <w:t xml:space="preserve"> </w:t>
      </w:r>
      <w:r w:rsidRPr="00A5781E">
        <w:rPr>
          <w:spacing w:val="3"/>
        </w:rPr>
        <w:t>України</w:t>
      </w:r>
      <w:r w:rsidRPr="00A5781E">
        <w:t xml:space="preserve">»  </w:t>
      </w:r>
      <w:r w:rsidRPr="00A5781E">
        <w:rPr>
          <w:spacing w:val="2"/>
        </w:rPr>
        <w:t xml:space="preserve"> </w:t>
      </w:r>
      <w:r w:rsidRPr="00A5781E">
        <w:t>—</w:t>
      </w:r>
      <w:r w:rsidRPr="00A5781E">
        <w:rPr>
          <w:lang w:val="uk-UA"/>
        </w:rPr>
        <w:t xml:space="preserve"> </w:t>
      </w:r>
      <w:r w:rsidRPr="00A5781E">
        <w:rPr>
          <w:spacing w:val="2"/>
        </w:rPr>
        <w:t>200</w:t>
      </w:r>
      <w:r w:rsidRPr="00A5781E">
        <w:t>4</w:t>
      </w:r>
      <w:r w:rsidRPr="00A5781E">
        <w:rPr>
          <w:spacing w:val="13"/>
        </w:rPr>
        <w:t xml:space="preserve"> </w:t>
      </w:r>
      <w:r w:rsidRPr="00A5781E">
        <w:rPr>
          <w:spacing w:val="3"/>
        </w:rPr>
        <w:t>р.</w:t>
      </w:r>
      <w:r w:rsidRPr="00A5781E">
        <w:t xml:space="preserve">, </w:t>
      </w:r>
      <w:r w:rsidRPr="00A5781E">
        <w:rPr>
          <w:spacing w:val="32"/>
        </w:rPr>
        <w:t xml:space="preserve"> </w:t>
      </w:r>
      <w:r w:rsidRPr="00A5781E">
        <w:rPr>
          <w:spacing w:val="2"/>
        </w:rPr>
        <w:t>«Пр</w:t>
      </w:r>
      <w:r w:rsidRPr="00A5781E">
        <w:t xml:space="preserve">о </w:t>
      </w:r>
      <w:r w:rsidRPr="00A5781E">
        <w:rPr>
          <w:spacing w:val="24"/>
        </w:rPr>
        <w:t xml:space="preserve"> </w:t>
      </w:r>
      <w:r w:rsidRPr="00A5781E">
        <w:rPr>
          <w:spacing w:val="4"/>
        </w:rPr>
        <w:t>міліцію</w:t>
      </w:r>
      <w:r w:rsidRPr="00A5781E">
        <w:t xml:space="preserve">» </w:t>
      </w:r>
      <w:r w:rsidRPr="00A5781E">
        <w:rPr>
          <w:spacing w:val="14"/>
        </w:rPr>
        <w:t xml:space="preserve"> </w:t>
      </w:r>
      <w:r w:rsidRPr="00A5781E">
        <w:t xml:space="preserve">— </w:t>
      </w:r>
      <w:r w:rsidRPr="00A5781E">
        <w:rPr>
          <w:spacing w:val="32"/>
        </w:rPr>
        <w:t xml:space="preserve"> </w:t>
      </w:r>
      <w:r w:rsidRPr="00A5781E">
        <w:rPr>
          <w:spacing w:val="-2"/>
        </w:rPr>
        <w:t>199</w:t>
      </w:r>
      <w:r w:rsidRPr="00A5781E">
        <w:t>0</w:t>
      </w:r>
      <w:r w:rsidRPr="00A5781E">
        <w:rPr>
          <w:spacing w:val="13"/>
        </w:rPr>
        <w:t xml:space="preserve"> </w:t>
      </w:r>
      <w:r w:rsidRPr="00A5781E">
        <w:rPr>
          <w:spacing w:val="1"/>
        </w:rPr>
        <w:t>р.</w:t>
      </w:r>
      <w:r w:rsidRPr="00A5781E">
        <w:t xml:space="preserve">, </w:t>
      </w:r>
      <w:r w:rsidRPr="00A5781E">
        <w:rPr>
          <w:spacing w:val="35"/>
        </w:rPr>
        <w:t xml:space="preserve"> </w:t>
      </w:r>
      <w:r w:rsidRPr="00A5781E">
        <w:rPr>
          <w:spacing w:val="3"/>
        </w:rPr>
        <w:t>«Пр</w:t>
      </w:r>
      <w:r w:rsidRPr="00A5781E">
        <w:t xml:space="preserve">о </w:t>
      </w:r>
      <w:r w:rsidRPr="00A5781E">
        <w:rPr>
          <w:spacing w:val="19"/>
        </w:rPr>
        <w:t xml:space="preserve"> </w:t>
      </w:r>
      <w:r w:rsidRPr="00A5781E">
        <w:rPr>
          <w:spacing w:val="4"/>
        </w:rPr>
        <w:t>оперативно-розшуков</w:t>
      </w:r>
      <w:r w:rsidRPr="00A5781E">
        <w:t xml:space="preserve">у </w:t>
      </w:r>
      <w:r w:rsidRPr="00A5781E">
        <w:rPr>
          <w:spacing w:val="2"/>
        </w:rPr>
        <w:t xml:space="preserve"> </w:t>
      </w:r>
      <w:r w:rsidRPr="00A5781E">
        <w:rPr>
          <w:spacing w:val="3"/>
          <w:w w:val="99"/>
        </w:rPr>
        <w:t>діяль</w:t>
      </w:r>
      <w:r w:rsidRPr="00A5781E">
        <w:rPr>
          <w:spacing w:val="1"/>
        </w:rPr>
        <w:t>ність</w:t>
      </w:r>
      <w:r w:rsidRPr="00A5781E">
        <w:t>»</w:t>
      </w:r>
      <w:r w:rsidRPr="00A5781E">
        <w:rPr>
          <w:spacing w:val="23"/>
        </w:rPr>
        <w:t xml:space="preserve"> </w:t>
      </w:r>
      <w:r w:rsidRPr="00A5781E">
        <w:t>—</w:t>
      </w:r>
      <w:r w:rsidRPr="00A5781E">
        <w:rPr>
          <w:spacing w:val="40"/>
        </w:rPr>
        <w:t xml:space="preserve"> </w:t>
      </w:r>
      <w:r w:rsidRPr="00A5781E">
        <w:rPr>
          <w:spacing w:val="-2"/>
        </w:rPr>
        <w:t>199</w:t>
      </w:r>
      <w:r w:rsidRPr="00A5781E">
        <w:t>2</w:t>
      </w:r>
      <w:r w:rsidRPr="00A5781E">
        <w:rPr>
          <w:spacing w:val="12"/>
        </w:rPr>
        <w:t xml:space="preserve"> </w:t>
      </w:r>
      <w:r w:rsidRPr="00A5781E">
        <w:rPr>
          <w:spacing w:val="3"/>
        </w:rPr>
        <w:t>р.</w:t>
      </w:r>
      <w:r w:rsidRPr="00A5781E">
        <w:t>,</w:t>
      </w:r>
      <w:r w:rsidRPr="00A5781E">
        <w:rPr>
          <w:spacing w:val="37"/>
        </w:rPr>
        <w:t xml:space="preserve"> </w:t>
      </w:r>
      <w:r w:rsidRPr="00A5781E">
        <w:rPr>
          <w:spacing w:val="2"/>
        </w:rPr>
        <w:t>«Пр</w:t>
      </w:r>
      <w:r w:rsidRPr="00A5781E">
        <w:t>о</w:t>
      </w:r>
      <w:r w:rsidRPr="00A5781E">
        <w:rPr>
          <w:spacing w:val="32"/>
        </w:rPr>
        <w:t xml:space="preserve"> </w:t>
      </w:r>
      <w:r w:rsidRPr="00A5781E">
        <w:rPr>
          <w:spacing w:val="2"/>
        </w:rPr>
        <w:t>Служб</w:t>
      </w:r>
      <w:r w:rsidRPr="00A5781E">
        <w:t>у</w:t>
      </w:r>
      <w:r w:rsidRPr="00A5781E">
        <w:rPr>
          <w:spacing w:val="27"/>
        </w:rPr>
        <w:t xml:space="preserve"> </w:t>
      </w:r>
      <w:r w:rsidRPr="00A5781E">
        <w:rPr>
          <w:spacing w:val="3"/>
        </w:rPr>
        <w:t>безпек</w:t>
      </w:r>
      <w:r w:rsidRPr="00A5781E">
        <w:t>и</w:t>
      </w:r>
      <w:r w:rsidRPr="00A5781E">
        <w:rPr>
          <w:spacing w:val="30"/>
        </w:rPr>
        <w:t xml:space="preserve"> </w:t>
      </w:r>
      <w:r w:rsidRPr="00A5781E">
        <w:rPr>
          <w:spacing w:val="3"/>
        </w:rPr>
        <w:t>України</w:t>
      </w:r>
      <w:r w:rsidRPr="00A5781E">
        <w:t>»</w:t>
      </w:r>
      <w:r w:rsidRPr="00A5781E">
        <w:rPr>
          <w:spacing w:val="21"/>
        </w:rPr>
        <w:t xml:space="preserve"> </w:t>
      </w:r>
      <w:r w:rsidRPr="00A5781E">
        <w:t>—</w:t>
      </w:r>
      <w:r w:rsidRPr="00A5781E">
        <w:rPr>
          <w:spacing w:val="44"/>
        </w:rPr>
        <w:t xml:space="preserve"> </w:t>
      </w:r>
      <w:r w:rsidRPr="00A5781E">
        <w:rPr>
          <w:spacing w:val="-2"/>
        </w:rPr>
        <w:t>199</w:t>
      </w:r>
      <w:r w:rsidRPr="00A5781E">
        <w:t>2</w:t>
      </w:r>
      <w:r w:rsidRPr="00A5781E">
        <w:rPr>
          <w:spacing w:val="25"/>
        </w:rPr>
        <w:t xml:space="preserve"> </w:t>
      </w:r>
      <w:r w:rsidRPr="00A5781E">
        <w:rPr>
          <w:spacing w:val="2"/>
        </w:rPr>
        <w:t>р.</w:t>
      </w:r>
      <w:r w:rsidRPr="00A5781E">
        <w:t>,</w:t>
      </w:r>
      <w:r w:rsidRPr="00A5781E">
        <w:rPr>
          <w:spacing w:val="37"/>
        </w:rPr>
        <w:t xml:space="preserve"> </w:t>
      </w:r>
      <w:r w:rsidRPr="00A5781E">
        <w:rPr>
          <w:spacing w:val="3"/>
        </w:rPr>
        <w:t>«Пр</w:t>
      </w:r>
      <w:r w:rsidRPr="00A5781E">
        <w:t>о</w:t>
      </w:r>
      <w:r w:rsidRPr="00A5781E">
        <w:rPr>
          <w:spacing w:val="24"/>
        </w:rPr>
        <w:t xml:space="preserve"> </w:t>
      </w:r>
      <w:r w:rsidRPr="00A5781E">
        <w:rPr>
          <w:spacing w:val="2"/>
          <w:w w:val="99"/>
        </w:rPr>
        <w:t>орга</w:t>
      </w:r>
      <w:r w:rsidRPr="00A5781E">
        <w:rPr>
          <w:spacing w:val="3"/>
        </w:rPr>
        <w:t>иізаційно-правов</w:t>
      </w:r>
      <w:r w:rsidRPr="00A5781E">
        <w:t xml:space="preserve">і </w:t>
      </w:r>
      <w:r w:rsidRPr="00A5781E">
        <w:rPr>
          <w:spacing w:val="37"/>
        </w:rPr>
        <w:t xml:space="preserve"> </w:t>
      </w:r>
      <w:r w:rsidRPr="00A5781E">
        <w:rPr>
          <w:spacing w:val="3"/>
        </w:rPr>
        <w:t>основ</w:t>
      </w:r>
      <w:r w:rsidRPr="00A5781E">
        <w:t xml:space="preserve">и </w:t>
      </w:r>
      <w:r w:rsidRPr="00A5781E">
        <w:rPr>
          <w:spacing w:val="41"/>
        </w:rPr>
        <w:t xml:space="preserve"> </w:t>
      </w:r>
      <w:r w:rsidRPr="00A5781E">
        <w:rPr>
          <w:spacing w:val="3"/>
        </w:rPr>
        <w:t>боротьб</w:t>
      </w:r>
      <w:r w:rsidRPr="00A5781E">
        <w:t xml:space="preserve">и </w:t>
      </w:r>
      <w:r w:rsidRPr="00A5781E">
        <w:rPr>
          <w:spacing w:val="41"/>
        </w:rPr>
        <w:t xml:space="preserve"> </w:t>
      </w:r>
      <w:r w:rsidRPr="00A5781E">
        <w:t xml:space="preserve">з  </w:t>
      </w:r>
      <w:r w:rsidRPr="00A5781E">
        <w:rPr>
          <w:spacing w:val="3"/>
        </w:rPr>
        <w:t xml:space="preserve"> </w:t>
      </w:r>
      <w:r w:rsidRPr="00A5781E">
        <w:rPr>
          <w:spacing w:val="4"/>
        </w:rPr>
        <w:t>організовано</w:t>
      </w:r>
      <w:r w:rsidRPr="00A5781E">
        <w:t xml:space="preserve">ю </w:t>
      </w:r>
      <w:r w:rsidRPr="00A5781E">
        <w:rPr>
          <w:spacing w:val="37"/>
        </w:rPr>
        <w:t xml:space="preserve"> </w:t>
      </w:r>
      <w:r w:rsidRPr="00A5781E">
        <w:rPr>
          <w:spacing w:val="3"/>
        </w:rPr>
        <w:t>злочинністю</w:t>
      </w:r>
      <w:r w:rsidRPr="00A5781E">
        <w:t xml:space="preserve">» </w:t>
      </w:r>
      <w:r w:rsidRPr="00A5781E">
        <w:rPr>
          <w:spacing w:val="35"/>
        </w:rPr>
        <w:t xml:space="preserve"> </w:t>
      </w:r>
      <w:r w:rsidRPr="00A5781E">
        <w:rPr>
          <w:w w:val="99"/>
        </w:rPr>
        <w:t>—</w:t>
      </w:r>
      <w:r w:rsidRPr="00A5781E">
        <w:rPr>
          <w:w w:val="99"/>
          <w:lang w:val="uk-UA"/>
        </w:rPr>
        <w:t xml:space="preserve"> </w:t>
      </w:r>
      <w:r w:rsidRPr="00A5781E">
        <w:rPr>
          <w:spacing w:val="-5"/>
        </w:rPr>
        <w:t>199</w:t>
      </w:r>
      <w:r w:rsidRPr="00A5781E">
        <w:t>3</w:t>
      </w:r>
      <w:r w:rsidRPr="00A5781E">
        <w:rPr>
          <w:spacing w:val="22"/>
        </w:rPr>
        <w:t xml:space="preserve"> </w:t>
      </w:r>
      <w:r w:rsidRPr="00A5781E">
        <w:rPr>
          <w:spacing w:val="3"/>
        </w:rPr>
        <w:t>р.</w:t>
      </w:r>
      <w:r w:rsidRPr="00A5781E">
        <w:t>,</w:t>
      </w:r>
      <w:r w:rsidRPr="00A5781E">
        <w:rPr>
          <w:spacing w:val="27"/>
        </w:rPr>
        <w:t xml:space="preserve"> </w:t>
      </w:r>
      <w:r w:rsidRPr="00A5781E">
        <w:rPr>
          <w:spacing w:val="2"/>
        </w:rPr>
        <w:t>«Пр</w:t>
      </w:r>
      <w:r w:rsidRPr="00A5781E">
        <w:t>о</w:t>
      </w:r>
      <w:r w:rsidRPr="00A5781E">
        <w:rPr>
          <w:spacing w:val="14"/>
        </w:rPr>
        <w:t xml:space="preserve"> </w:t>
      </w:r>
      <w:r w:rsidRPr="00A5781E">
        <w:rPr>
          <w:spacing w:val="4"/>
        </w:rPr>
        <w:t>попередн</w:t>
      </w:r>
      <w:r w:rsidRPr="00A5781E">
        <w:t>є</w:t>
      </w:r>
      <w:r w:rsidRPr="00A5781E">
        <w:rPr>
          <w:spacing w:val="8"/>
        </w:rPr>
        <w:t xml:space="preserve"> </w:t>
      </w:r>
      <w:r w:rsidRPr="00A5781E">
        <w:rPr>
          <w:spacing w:val="6"/>
        </w:rPr>
        <w:t>ув'язнення</w:t>
      </w:r>
      <w:r w:rsidRPr="00A5781E">
        <w:t>»</w:t>
      </w:r>
      <w:r w:rsidRPr="00A5781E">
        <w:rPr>
          <w:spacing w:val="1"/>
        </w:rPr>
        <w:t xml:space="preserve"> </w:t>
      </w:r>
      <w:r w:rsidRPr="00A5781E">
        <w:t>—</w:t>
      </w:r>
      <w:r w:rsidRPr="00A5781E">
        <w:rPr>
          <w:spacing w:val="31"/>
        </w:rPr>
        <w:t xml:space="preserve"> </w:t>
      </w:r>
      <w:r w:rsidRPr="00A5781E">
        <w:rPr>
          <w:spacing w:val="-3"/>
        </w:rPr>
        <w:t>199</w:t>
      </w:r>
      <w:r w:rsidRPr="00A5781E">
        <w:t>3</w:t>
      </w:r>
      <w:r w:rsidRPr="00A5781E">
        <w:rPr>
          <w:spacing w:val="19"/>
        </w:rPr>
        <w:t xml:space="preserve"> </w:t>
      </w:r>
      <w:r w:rsidRPr="00A5781E">
        <w:rPr>
          <w:spacing w:val="3"/>
        </w:rPr>
        <w:t>р.</w:t>
      </w:r>
      <w:r w:rsidRPr="00A5781E">
        <w:t>,</w:t>
      </w:r>
      <w:r w:rsidRPr="00A5781E">
        <w:rPr>
          <w:spacing w:val="27"/>
        </w:rPr>
        <w:t xml:space="preserve"> </w:t>
      </w:r>
      <w:r w:rsidRPr="00A5781E">
        <w:rPr>
          <w:spacing w:val="3"/>
        </w:rPr>
        <w:t>«Пр</w:t>
      </w:r>
      <w:r w:rsidRPr="00A5781E">
        <w:t>о</w:t>
      </w:r>
      <w:r w:rsidRPr="00A5781E">
        <w:rPr>
          <w:spacing w:val="14"/>
        </w:rPr>
        <w:t xml:space="preserve"> </w:t>
      </w:r>
      <w:r w:rsidRPr="00A5781E">
        <w:rPr>
          <w:spacing w:val="2"/>
        </w:rPr>
        <w:t>судов</w:t>
      </w:r>
      <w:r w:rsidRPr="00A5781E">
        <w:t>у</w:t>
      </w:r>
      <w:r w:rsidRPr="00A5781E">
        <w:rPr>
          <w:spacing w:val="10"/>
        </w:rPr>
        <w:t xml:space="preserve"> </w:t>
      </w:r>
      <w:r w:rsidRPr="00A5781E">
        <w:rPr>
          <w:spacing w:val="3"/>
          <w:w w:val="99"/>
        </w:rPr>
        <w:t>експертизу</w:t>
      </w:r>
      <w:r w:rsidRPr="00A5781E">
        <w:rPr>
          <w:w w:val="99"/>
        </w:rPr>
        <w:t>»</w:t>
      </w:r>
      <w:r w:rsidRPr="00A5781E">
        <w:rPr>
          <w:w w:val="99"/>
          <w:lang w:val="uk-UA"/>
        </w:rPr>
        <w:t xml:space="preserve"> </w:t>
      </w:r>
      <w:r w:rsidRPr="00A5781E">
        <w:t>—</w:t>
      </w:r>
      <w:r w:rsidRPr="00A5781E">
        <w:rPr>
          <w:spacing w:val="4"/>
        </w:rPr>
        <w:t xml:space="preserve"> </w:t>
      </w:r>
      <w:r w:rsidRPr="00A5781E">
        <w:rPr>
          <w:spacing w:val="-1"/>
        </w:rPr>
        <w:t>199</w:t>
      </w:r>
      <w:r w:rsidRPr="00A5781E">
        <w:t>4</w:t>
      </w:r>
      <w:r w:rsidRPr="00A5781E">
        <w:rPr>
          <w:spacing w:val="-7"/>
        </w:rPr>
        <w:t xml:space="preserve"> </w:t>
      </w:r>
      <w:r w:rsidRPr="00A5781E">
        <w:rPr>
          <w:spacing w:val="1"/>
        </w:rPr>
        <w:t>р</w:t>
      </w:r>
      <w:r w:rsidRPr="00A5781E">
        <w:t>.</w:t>
      </w:r>
      <w:r w:rsidRPr="00A5781E">
        <w:rPr>
          <w:spacing w:val="-1"/>
        </w:rPr>
        <w:t xml:space="preserve"> </w:t>
      </w:r>
      <w:r w:rsidRPr="00A5781E">
        <w:rPr>
          <w:spacing w:val="3"/>
        </w:rPr>
        <w:t>тощо</w:t>
      </w:r>
      <w:r w:rsidRPr="00A5781E">
        <w:t>.</w:t>
      </w:r>
    </w:p>
    <w:p w:rsidR="002340DA" w:rsidRPr="00657D9F" w:rsidRDefault="002340DA" w:rsidP="00CC6679">
      <w:pPr>
        <w:widowControl w:val="0"/>
        <w:snapToGrid w:val="0"/>
        <w:ind w:firstLine="709"/>
        <w:jc w:val="both"/>
        <w:rPr>
          <w:spacing w:val="-4"/>
        </w:rPr>
      </w:pPr>
      <w:r>
        <w:rPr>
          <w:spacing w:val="-4"/>
          <w:lang w:val="uk-UA"/>
        </w:rPr>
        <w:t>Особливу увагу слідзвернути на д</w:t>
      </w:r>
      <w:r>
        <w:rPr>
          <w:spacing w:val="-4"/>
        </w:rPr>
        <w:t>і</w:t>
      </w:r>
      <w:r>
        <w:rPr>
          <w:spacing w:val="-4"/>
          <w:lang w:val="uk-UA"/>
        </w:rPr>
        <w:t>ю</w:t>
      </w:r>
      <w:r w:rsidRPr="00657D9F">
        <w:rPr>
          <w:spacing w:val="-4"/>
        </w:rPr>
        <w:t xml:space="preserve"> кримінального процесуального закону в просторі, в часі та за колом осіб. </w:t>
      </w:r>
    </w:p>
    <w:p w:rsidR="002340DA" w:rsidRPr="00E01484" w:rsidRDefault="002340DA" w:rsidP="00CC6679">
      <w:pPr>
        <w:widowControl w:val="0"/>
        <w:ind w:firstLine="709"/>
        <w:jc w:val="both"/>
        <w:rPr>
          <w:snapToGrid w:val="0"/>
          <w:lang w:val="uk-UA"/>
        </w:rPr>
      </w:pPr>
      <w:r w:rsidRPr="00E01484">
        <w:rPr>
          <w:snapToGrid w:val="0"/>
          <w:lang w:val="uk-UA"/>
        </w:rPr>
        <w:t>Чинність у часі</w:t>
      </w:r>
    </w:p>
    <w:p w:rsidR="002340DA" w:rsidRPr="00E01484" w:rsidRDefault="002340DA" w:rsidP="00CC6679">
      <w:pPr>
        <w:widowControl w:val="0"/>
        <w:ind w:firstLine="709"/>
        <w:jc w:val="both"/>
        <w:rPr>
          <w:snapToGrid w:val="0"/>
          <w:lang w:val="uk-UA"/>
        </w:rPr>
      </w:pPr>
    </w:p>
    <w:p w:rsidR="002340DA" w:rsidRPr="00E01484" w:rsidRDefault="002340DA" w:rsidP="00CC6679">
      <w:pPr>
        <w:widowControl w:val="0"/>
        <w:ind w:firstLine="709"/>
        <w:jc w:val="both"/>
        <w:rPr>
          <w:snapToGrid w:val="0"/>
          <w:lang w:val="uk-UA"/>
        </w:rPr>
      </w:pPr>
      <w:r w:rsidRPr="00E01484">
        <w:rPr>
          <w:snapToGrid w:val="0"/>
          <w:lang w:val="uk-UA"/>
        </w:rPr>
        <w:t>Під час кримінального провадження застосовується кримінальний процесуальний закон, який діє відповідно під час досудового розслідування або судового розгляду справи. Загальним є правило: закони не мають зворотної дії в часі, крім випадків, коли вони пом'якшують або скасовують відповідальність особи (ч. 1 ст. 58 Конституції). Це правило надає визначеності і стабільності кримінальним процесуальним правовідносинам, оскільки учасники кримінального процесу орієнтуються у своїй діяльності на чинний кримінальний процесуальний закон.</w:t>
      </w:r>
    </w:p>
    <w:p w:rsidR="002340DA" w:rsidRPr="00E01484" w:rsidRDefault="002340DA" w:rsidP="00CC6679">
      <w:pPr>
        <w:widowControl w:val="0"/>
        <w:ind w:firstLine="709"/>
        <w:jc w:val="both"/>
        <w:rPr>
          <w:snapToGrid w:val="0"/>
          <w:lang w:val="uk-UA"/>
        </w:rPr>
      </w:pPr>
    </w:p>
    <w:p w:rsidR="002340DA" w:rsidRPr="00E01484" w:rsidRDefault="002340DA" w:rsidP="00CC6679">
      <w:pPr>
        <w:widowControl w:val="0"/>
        <w:ind w:firstLine="709"/>
        <w:jc w:val="both"/>
        <w:rPr>
          <w:snapToGrid w:val="0"/>
          <w:lang w:val="uk-UA"/>
        </w:rPr>
      </w:pPr>
      <w:r w:rsidRPr="00E01484">
        <w:rPr>
          <w:snapToGrid w:val="0"/>
          <w:lang w:val="uk-UA"/>
        </w:rPr>
        <w:t xml:space="preserve">Складність вирішення питання про застосування кримінального процесуального закону у часі обумовлена тією обставиною, що кримінальне провадження за конкретним фактом вчинення злочину є тривалим. Під час провадження може набути чинності не один процесуальний закон. У цьому разі </w:t>
      </w:r>
      <w:r w:rsidRPr="00E01484">
        <w:rPr>
          <w:snapToGrid w:val="0"/>
          <w:lang w:val="uk-UA"/>
        </w:rPr>
        <w:lastRenderedPageBreak/>
        <w:t>не потрібно повторно виконувати усі процесуальні дії. Порядок кримінального провадження визначається тією нормою права, що діє в момент здійснення процесуальної дії чи ухвалення процесуального рішення. Що стосується допустимості доказів, то вона визначається законом, що діяв на час їх отримання.</w:t>
      </w:r>
    </w:p>
    <w:p w:rsidR="002340DA" w:rsidRPr="00E01484" w:rsidRDefault="002340DA" w:rsidP="00CC6679">
      <w:pPr>
        <w:widowControl w:val="0"/>
        <w:ind w:firstLine="709"/>
        <w:jc w:val="both"/>
        <w:rPr>
          <w:snapToGrid w:val="0"/>
          <w:lang w:val="uk-UA"/>
        </w:rPr>
      </w:pPr>
    </w:p>
    <w:p w:rsidR="002340DA" w:rsidRPr="00E01484" w:rsidRDefault="002340DA" w:rsidP="00CC6679">
      <w:pPr>
        <w:widowControl w:val="0"/>
        <w:ind w:firstLine="709"/>
        <w:jc w:val="both"/>
        <w:rPr>
          <w:snapToGrid w:val="0"/>
          <w:lang w:val="uk-UA"/>
        </w:rPr>
      </w:pPr>
      <w:r w:rsidRPr="00E01484">
        <w:rPr>
          <w:snapToGrid w:val="0"/>
          <w:lang w:val="uk-UA"/>
        </w:rPr>
        <w:t>Після набрання 20 листопада 2012 року чинності новим КПК "старий" КПК не втратив чинності повністю. Положення КПК 1960 року, що регламентують порядок судового провадження у судах усіх інстанцій, продовжують діяти до завершення розгляду усіх кримінальних справ, що надійшли до судів до 20 листопада 2012 року. Така унікальна для правової системи держави ситуація обумовлена радикальністю змін у правовому регулюванні кримінального провадження. Здійснення після 20 листопада 2012 року провадження лише за новим КПК зробило б неможливим ухвалення судових рішень у тих справах, що надійшли до судів до цього дня.</w:t>
      </w:r>
    </w:p>
    <w:p w:rsidR="002340DA" w:rsidRPr="00E01484" w:rsidRDefault="002340DA" w:rsidP="00CC6679">
      <w:pPr>
        <w:widowControl w:val="0"/>
        <w:ind w:firstLine="709"/>
        <w:jc w:val="both"/>
        <w:rPr>
          <w:snapToGrid w:val="0"/>
          <w:lang w:val="uk-UA"/>
        </w:rPr>
      </w:pPr>
    </w:p>
    <w:p w:rsidR="002340DA" w:rsidRPr="00E01484" w:rsidRDefault="002340DA" w:rsidP="00CC6679">
      <w:pPr>
        <w:widowControl w:val="0"/>
        <w:ind w:firstLine="709"/>
        <w:jc w:val="both"/>
        <w:rPr>
          <w:snapToGrid w:val="0"/>
          <w:lang w:val="uk-UA"/>
        </w:rPr>
      </w:pPr>
      <w:r w:rsidRPr="00E01484">
        <w:rPr>
          <w:snapToGrid w:val="0"/>
          <w:lang w:val="uk-UA"/>
        </w:rPr>
        <w:t>Окремими законами можуть встановлюватися спеціальні правила їхньої дії у часі. Так, згідно зі ст. 5 Закону від 1 жовтня 1996 року "Про застосування амністії в Україні" дія закону про амністію поширюється на злочини, вчинені до дня набрання ним чинності включно, і не поширюється на злочини, що тривають або продовжуються, якщо вони закінчені, припинені або перервані після прийняття закону про амністію. У виняткових випадках, з метою припинення суспільно небезпечних групових проявів, чинність амністії може бути поширена на діяння, вчинені до певної дати пісня оголошення амністії, за умови обов'язкового виконання до цієї дати вимог, передбачених у законі про амністію (умовна амністія).</w:t>
      </w:r>
    </w:p>
    <w:p w:rsidR="002340DA" w:rsidRPr="00E01484" w:rsidRDefault="002340DA" w:rsidP="00CC6679">
      <w:pPr>
        <w:widowControl w:val="0"/>
        <w:ind w:firstLine="709"/>
        <w:jc w:val="both"/>
        <w:rPr>
          <w:snapToGrid w:val="0"/>
          <w:lang w:val="uk-UA"/>
        </w:rPr>
      </w:pPr>
    </w:p>
    <w:p w:rsidR="002340DA" w:rsidRPr="00E01484" w:rsidRDefault="002340DA" w:rsidP="00CC6679">
      <w:pPr>
        <w:widowControl w:val="0"/>
        <w:ind w:firstLine="709"/>
        <w:jc w:val="both"/>
        <w:rPr>
          <w:snapToGrid w:val="0"/>
          <w:lang w:val="uk-UA"/>
        </w:rPr>
      </w:pPr>
      <w:r w:rsidRPr="00E01484">
        <w:rPr>
          <w:snapToGrid w:val="0"/>
          <w:lang w:val="uk-UA"/>
        </w:rPr>
        <w:t>Прикладом поширення дії норм кримінального процесуального права на суспільні відносини, що виникли до набрання правовими нормами чинності, є положення ст. 85 Конвенції про правову допомогу і правові відносини у цивільних, сімейних і кримінальних справах від 22 січня 1993 року1, згідно з якою дія цієї Конвенції поширюється і на правовідносини, що виникли до набрання нею чинності.</w:t>
      </w:r>
    </w:p>
    <w:p w:rsidR="002340DA" w:rsidRPr="00E01484" w:rsidRDefault="002340DA" w:rsidP="00CC6679">
      <w:pPr>
        <w:widowControl w:val="0"/>
        <w:ind w:firstLine="709"/>
        <w:jc w:val="both"/>
        <w:rPr>
          <w:snapToGrid w:val="0"/>
          <w:lang w:val="uk-UA"/>
        </w:rPr>
      </w:pPr>
      <w:r w:rsidRPr="00E01484">
        <w:rPr>
          <w:snapToGrid w:val="0"/>
          <w:lang w:val="uk-UA"/>
        </w:rPr>
        <w:t xml:space="preserve"> Чинність щодо осіб</w:t>
      </w:r>
    </w:p>
    <w:p w:rsidR="002340DA" w:rsidRPr="00E01484" w:rsidRDefault="002340DA" w:rsidP="00CC6679">
      <w:pPr>
        <w:widowControl w:val="0"/>
        <w:ind w:firstLine="709"/>
        <w:jc w:val="both"/>
        <w:rPr>
          <w:snapToGrid w:val="0"/>
          <w:lang w:val="uk-UA"/>
        </w:rPr>
      </w:pPr>
    </w:p>
    <w:p w:rsidR="002340DA" w:rsidRPr="00E01484" w:rsidRDefault="002340DA" w:rsidP="00CC6679">
      <w:pPr>
        <w:widowControl w:val="0"/>
        <w:ind w:firstLine="709"/>
        <w:jc w:val="both"/>
        <w:rPr>
          <w:snapToGrid w:val="0"/>
          <w:lang w:val="uk-UA"/>
        </w:rPr>
      </w:pPr>
      <w:r w:rsidRPr="00E01484">
        <w:rPr>
          <w:snapToGrid w:val="0"/>
          <w:lang w:val="uk-UA"/>
        </w:rPr>
        <w:t>На порядок дії кримінального процесуального закону за колом осіб поширюється загальне правило: закон діє стосовно всіх осіб, які перебувають на території його дії і є суб'єктами відносин, на які він розрахований. Процесуальний закон поширюється на всіх громадян України. Згідно зі ст. 5 Закону від 18 січня 2001 року "Про громадянство України" документами, що підтверджують громадянство України, є: паспорт громадянина України; паспорт громадянина України для виїзду за кордон; тимчасове посвідчення громадянина України; дипломатичний паспорт; службовий паспорт; посвідчення особи моряка; посвідчення члена екіпажу; посвідчення особи на повернення в Україну1.</w:t>
      </w:r>
    </w:p>
    <w:p w:rsidR="002340DA" w:rsidRPr="00E01484" w:rsidRDefault="002340DA" w:rsidP="00CC6679">
      <w:pPr>
        <w:widowControl w:val="0"/>
        <w:ind w:firstLine="709"/>
        <w:jc w:val="both"/>
        <w:rPr>
          <w:snapToGrid w:val="0"/>
          <w:lang w:val="uk-UA"/>
        </w:rPr>
      </w:pPr>
    </w:p>
    <w:p w:rsidR="002340DA" w:rsidRPr="00E01484" w:rsidRDefault="002340DA" w:rsidP="00CC6679">
      <w:pPr>
        <w:widowControl w:val="0"/>
        <w:ind w:firstLine="709"/>
        <w:jc w:val="both"/>
        <w:rPr>
          <w:snapToGrid w:val="0"/>
          <w:lang w:val="uk-UA"/>
        </w:rPr>
      </w:pPr>
      <w:r w:rsidRPr="00E01484">
        <w:rPr>
          <w:snapToGrid w:val="0"/>
          <w:lang w:val="uk-UA"/>
        </w:rPr>
        <w:lastRenderedPageBreak/>
        <w:t>Законом "Про громадянство України" не допускається вихід із громадянства України, якщо особі, яка клопоче про вихід з громадянства України, в Україні повідомлено про підозру у вчиненні кримінального правопорушення або стосовно якої в Україні є обвинувальний вирок суду, що набрав законної сили і підлягає виконанню (ч. 13 ст. 18 Закону).</w:t>
      </w:r>
    </w:p>
    <w:p w:rsidR="002340DA" w:rsidRPr="00E01484" w:rsidRDefault="002340DA" w:rsidP="00CC6679">
      <w:pPr>
        <w:widowControl w:val="0"/>
        <w:ind w:firstLine="709"/>
        <w:jc w:val="both"/>
        <w:rPr>
          <w:snapToGrid w:val="0"/>
          <w:lang w:val="uk-UA"/>
        </w:rPr>
      </w:pPr>
    </w:p>
    <w:p w:rsidR="002340DA" w:rsidRPr="00E01484" w:rsidRDefault="002340DA" w:rsidP="00CC6679">
      <w:pPr>
        <w:widowControl w:val="0"/>
        <w:ind w:firstLine="709"/>
        <w:jc w:val="both"/>
        <w:rPr>
          <w:snapToGrid w:val="0"/>
          <w:lang w:val="uk-UA"/>
        </w:rPr>
      </w:pPr>
      <w:r w:rsidRPr="00E01484">
        <w:rPr>
          <w:snapToGrid w:val="0"/>
          <w:lang w:val="uk-UA"/>
        </w:rPr>
        <w:t>Кримінальний процесуальний закон застосовується під час провадження щодо будь-якої особи, в тому числі і щодо іноземних громадян, за винятком осіб, які користуються правом дипломатичної недоторканності (імунітету), і щодо осіб без громадянства. Згідно зі ст. 19 Закону від 22 вересня 2011 року "Про правовий статус іноземців та осіб без громадянства" законодавством іноземцям та особам без громадянства гарантуються недоторканність особи, житла, невтручання в особисте і сімейне життя, таємниця листування, телефонних розмов і телеграфних повідомлень, повага їх гідності нарівні з громадянами України. Стаття 22 цього Закону встановлює, що в судочинстві іноземці та особи без громадянства як учасники процесу користуються такими самими процесуальними правами, що й громадяни України.</w:t>
      </w: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D732AF">
      <w:pPr>
        <w:widowControl w:val="0"/>
        <w:numPr>
          <w:ilvl w:val="0"/>
          <w:numId w:val="6"/>
        </w:numPr>
        <w:jc w:val="both"/>
        <w:rPr>
          <w:snapToGrid w:val="0"/>
          <w:lang w:val="uk-UA"/>
        </w:rPr>
      </w:pPr>
      <w:r w:rsidRPr="00A5781E">
        <w:rPr>
          <w:snapToGrid w:val="0"/>
          <w:lang w:val="uk-UA"/>
        </w:rPr>
        <w:t xml:space="preserve">Визначте суть </w:t>
      </w:r>
      <w:r>
        <w:rPr>
          <w:snapToGrid w:val="0"/>
          <w:lang w:val="uk-UA"/>
        </w:rPr>
        <w:t>джеред кримінального процесу.</w:t>
      </w:r>
    </w:p>
    <w:p w:rsidR="002340DA" w:rsidRDefault="002340DA" w:rsidP="00D732AF">
      <w:pPr>
        <w:widowControl w:val="0"/>
        <w:numPr>
          <w:ilvl w:val="0"/>
          <w:numId w:val="6"/>
        </w:numPr>
        <w:jc w:val="both"/>
        <w:rPr>
          <w:snapToGrid w:val="0"/>
          <w:lang w:val="uk-UA"/>
        </w:rPr>
      </w:pPr>
      <w:r>
        <w:rPr>
          <w:snapToGrid w:val="0"/>
          <w:lang w:val="uk-UA"/>
        </w:rPr>
        <w:t>Охарактеризуйте джерела кримінально-процесуального права.</w:t>
      </w:r>
    </w:p>
    <w:p w:rsidR="002340DA" w:rsidRDefault="002340DA" w:rsidP="00D732AF">
      <w:pPr>
        <w:widowControl w:val="0"/>
        <w:numPr>
          <w:ilvl w:val="0"/>
          <w:numId w:val="6"/>
        </w:numPr>
        <w:jc w:val="both"/>
        <w:rPr>
          <w:snapToGrid w:val="0"/>
          <w:lang w:val="uk-UA"/>
        </w:rPr>
      </w:pPr>
      <w:r>
        <w:rPr>
          <w:snapToGrid w:val="0"/>
          <w:lang w:val="uk-UA"/>
        </w:rPr>
        <w:t>Визначте дію кримінального процесуального закону в просторі.</w:t>
      </w:r>
    </w:p>
    <w:p w:rsidR="002340DA" w:rsidRPr="00A5781E" w:rsidRDefault="002340DA" w:rsidP="00D732AF">
      <w:pPr>
        <w:widowControl w:val="0"/>
        <w:numPr>
          <w:ilvl w:val="0"/>
          <w:numId w:val="6"/>
        </w:numPr>
        <w:jc w:val="both"/>
        <w:rPr>
          <w:snapToGrid w:val="0"/>
          <w:lang w:val="uk-UA"/>
        </w:rPr>
      </w:pPr>
      <w:r>
        <w:rPr>
          <w:snapToGrid w:val="0"/>
          <w:lang w:val="uk-UA"/>
        </w:rPr>
        <w:t>Визначте дію кримінального процесуального закону в часі.</w:t>
      </w:r>
    </w:p>
    <w:p w:rsidR="002340DA" w:rsidRPr="00657D9F" w:rsidRDefault="002340DA" w:rsidP="00CC6679">
      <w:pPr>
        <w:widowControl w:val="0"/>
        <w:ind w:firstLine="709"/>
        <w:jc w:val="both"/>
        <w:rPr>
          <w:snapToGrid w:val="0"/>
        </w:rPr>
      </w:pPr>
    </w:p>
    <w:p w:rsidR="002340DA" w:rsidRPr="00657D9F" w:rsidRDefault="002340DA" w:rsidP="00CC6679">
      <w:pPr>
        <w:widowControl w:val="0"/>
        <w:ind w:firstLine="709"/>
        <w:jc w:val="both"/>
        <w:rPr>
          <w:b/>
          <w:snapToGrid w:val="0"/>
        </w:rPr>
      </w:pPr>
      <w:r>
        <w:rPr>
          <w:b/>
          <w:snapToGrid w:val="0"/>
          <w:lang w:val="uk-UA"/>
        </w:rPr>
        <w:br w:type="page"/>
      </w:r>
      <w:r>
        <w:rPr>
          <w:b/>
          <w:snapToGrid w:val="0"/>
          <w:lang w:val="uk-UA"/>
        </w:rPr>
        <w:lastRenderedPageBreak/>
        <w:t>3</w:t>
      </w:r>
      <w:r w:rsidRPr="00657D9F">
        <w:rPr>
          <w:b/>
          <w:bCs/>
          <w:snapToGrid w:val="0"/>
        </w:rPr>
        <w:t>.</w:t>
      </w:r>
      <w:r w:rsidRPr="00657D9F">
        <w:rPr>
          <w:snapToGrid w:val="0"/>
        </w:rPr>
        <w:t xml:space="preserve"> </w:t>
      </w:r>
      <w:r w:rsidRPr="00657D9F">
        <w:rPr>
          <w:b/>
          <w:snapToGrid w:val="0"/>
        </w:rPr>
        <w:t>ЗАСАДИ КРИМІНАЛЬНОГО ПРОВАДЖЕННЯ</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особливостей засад (принципів) кримінального провадження.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216731" w:rsidRDefault="002340DA" w:rsidP="00D732AF">
      <w:pPr>
        <w:widowControl w:val="0"/>
        <w:numPr>
          <w:ilvl w:val="0"/>
          <w:numId w:val="7"/>
        </w:numPr>
        <w:jc w:val="both"/>
        <w:rPr>
          <w:snapToGrid w:val="0"/>
        </w:rPr>
      </w:pPr>
      <w:r>
        <w:rPr>
          <w:snapToGrid w:val="0"/>
          <w:lang w:val="uk-UA"/>
        </w:rPr>
        <w:t>Поняття і значення принципів кримінального провадження.</w:t>
      </w:r>
    </w:p>
    <w:p w:rsidR="002340DA" w:rsidRPr="00216731" w:rsidRDefault="002340DA" w:rsidP="00D732AF">
      <w:pPr>
        <w:widowControl w:val="0"/>
        <w:numPr>
          <w:ilvl w:val="0"/>
          <w:numId w:val="7"/>
        </w:numPr>
        <w:jc w:val="both"/>
        <w:rPr>
          <w:snapToGrid w:val="0"/>
        </w:rPr>
      </w:pPr>
      <w:r>
        <w:rPr>
          <w:snapToGrid w:val="0"/>
          <w:lang w:val="uk-UA"/>
        </w:rPr>
        <w:t>Принцип верховенства права.</w:t>
      </w:r>
    </w:p>
    <w:p w:rsidR="002340DA" w:rsidRPr="00216731" w:rsidRDefault="002340DA" w:rsidP="00D732AF">
      <w:pPr>
        <w:widowControl w:val="0"/>
        <w:numPr>
          <w:ilvl w:val="0"/>
          <w:numId w:val="7"/>
        </w:numPr>
        <w:jc w:val="both"/>
        <w:rPr>
          <w:snapToGrid w:val="0"/>
        </w:rPr>
      </w:pPr>
      <w:r>
        <w:rPr>
          <w:snapToGrid w:val="0"/>
          <w:lang w:val="uk-UA"/>
        </w:rPr>
        <w:t>Здійснення правосуддя виключно судом.</w:t>
      </w:r>
    </w:p>
    <w:p w:rsidR="002340DA" w:rsidRPr="00216731" w:rsidRDefault="002340DA" w:rsidP="00D732AF">
      <w:pPr>
        <w:widowControl w:val="0"/>
        <w:numPr>
          <w:ilvl w:val="0"/>
          <w:numId w:val="7"/>
        </w:numPr>
        <w:jc w:val="both"/>
        <w:rPr>
          <w:snapToGrid w:val="0"/>
        </w:rPr>
      </w:pPr>
      <w:r>
        <w:rPr>
          <w:snapToGrid w:val="0"/>
          <w:lang w:val="uk-UA"/>
        </w:rPr>
        <w:t>Принцип законності.</w:t>
      </w:r>
    </w:p>
    <w:p w:rsidR="002340DA" w:rsidRPr="00216731" w:rsidRDefault="002340DA" w:rsidP="00D732AF">
      <w:pPr>
        <w:widowControl w:val="0"/>
        <w:numPr>
          <w:ilvl w:val="0"/>
          <w:numId w:val="7"/>
        </w:numPr>
        <w:jc w:val="both"/>
        <w:rPr>
          <w:snapToGrid w:val="0"/>
        </w:rPr>
      </w:pPr>
      <w:r>
        <w:rPr>
          <w:snapToGrid w:val="0"/>
          <w:lang w:val="uk-UA"/>
        </w:rPr>
        <w:t>Забезпечення обвинуваченому права на захист.</w:t>
      </w:r>
    </w:p>
    <w:p w:rsidR="002340DA" w:rsidRPr="00216731" w:rsidRDefault="002340DA" w:rsidP="00D732AF">
      <w:pPr>
        <w:widowControl w:val="0"/>
        <w:numPr>
          <w:ilvl w:val="0"/>
          <w:numId w:val="7"/>
        </w:numPr>
        <w:jc w:val="both"/>
        <w:rPr>
          <w:snapToGrid w:val="0"/>
        </w:rPr>
      </w:pPr>
      <w:r>
        <w:rPr>
          <w:snapToGrid w:val="0"/>
          <w:lang w:val="uk-UA"/>
        </w:rPr>
        <w:t>Змагальність сторін.</w:t>
      </w:r>
    </w:p>
    <w:p w:rsidR="002340DA" w:rsidRPr="00216731" w:rsidRDefault="002340DA" w:rsidP="00D732AF">
      <w:pPr>
        <w:widowControl w:val="0"/>
        <w:numPr>
          <w:ilvl w:val="0"/>
          <w:numId w:val="7"/>
        </w:numPr>
        <w:jc w:val="both"/>
        <w:rPr>
          <w:snapToGrid w:val="0"/>
        </w:rPr>
      </w:pPr>
      <w:r>
        <w:rPr>
          <w:snapToGrid w:val="0"/>
          <w:lang w:val="uk-UA"/>
        </w:rPr>
        <w:t>Гласність судового процесу.</w:t>
      </w:r>
    </w:p>
    <w:p w:rsidR="002340DA" w:rsidRPr="00216731" w:rsidRDefault="002340DA" w:rsidP="00D732AF">
      <w:pPr>
        <w:widowControl w:val="0"/>
        <w:numPr>
          <w:ilvl w:val="0"/>
          <w:numId w:val="7"/>
        </w:numPr>
        <w:jc w:val="both"/>
        <w:rPr>
          <w:snapToGrid w:val="0"/>
        </w:rPr>
      </w:pPr>
      <w:r>
        <w:rPr>
          <w:snapToGrid w:val="0"/>
          <w:lang w:val="uk-UA"/>
        </w:rPr>
        <w:t>Обов’язковість  рішень суду.</w:t>
      </w:r>
    </w:p>
    <w:p w:rsidR="002340DA" w:rsidRPr="00216731" w:rsidRDefault="002340DA" w:rsidP="00D732AF">
      <w:pPr>
        <w:widowControl w:val="0"/>
        <w:numPr>
          <w:ilvl w:val="0"/>
          <w:numId w:val="7"/>
        </w:numPr>
        <w:jc w:val="both"/>
        <w:rPr>
          <w:snapToGrid w:val="0"/>
        </w:rPr>
      </w:pPr>
      <w:r>
        <w:rPr>
          <w:snapToGrid w:val="0"/>
          <w:lang w:val="uk-UA"/>
        </w:rPr>
        <w:t>Публічність і диспозитивність.</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snapToGrid w:val="0"/>
          <w:lang w:val="uk-UA"/>
        </w:rPr>
      </w:pPr>
      <w:r>
        <w:rPr>
          <w:snapToGrid w:val="0"/>
          <w:lang w:val="uk-UA"/>
        </w:rPr>
        <w:t>В процесі вивчення студенти повинні знати:</w:t>
      </w:r>
    </w:p>
    <w:p w:rsidR="002340DA" w:rsidRDefault="002340DA" w:rsidP="00CC6679">
      <w:pPr>
        <w:widowControl w:val="0"/>
        <w:ind w:firstLine="709"/>
        <w:jc w:val="both"/>
        <w:rPr>
          <w:snapToGrid w:val="0"/>
          <w:lang w:val="uk-UA"/>
        </w:rPr>
      </w:pPr>
      <w:r>
        <w:rPr>
          <w:snapToGrid w:val="0"/>
          <w:lang w:val="uk-UA"/>
        </w:rPr>
        <w:t>- суть та значення засад кримінального провадження,</w:t>
      </w:r>
    </w:p>
    <w:p w:rsidR="002340DA" w:rsidRDefault="002340DA" w:rsidP="00CC6679">
      <w:pPr>
        <w:widowControl w:val="0"/>
        <w:ind w:firstLine="709"/>
        <w:jc w:val="both"/>
        <w:rPr>
          <w:snapToGrid w:val="0"/>
          <w:lang w:val="uk-UA"/>
        </w:rPr>
      </w:pPr>
      <w:r>
        <w:rPr>
          <w:snapToGrid w:val="0"/>
          <w:lang w:val="uk-UA"/>
        </w:rPr>
        <w:t>- характеристику конституційних та галузевих  принципів.</w:t>
      </w:r>
    </w:p>
    <w:p w:rsidR="002340DA" w:rsidRDefault="002340DA" w:rsidP="00CC6679">
      <w:pPr>
        <w:widowControl w:val="0"/>
        <w:ind w:firstLine="709"/>
        <w:jc w:val="both"/>
        <w:rPr>
          <w:snapToGrid w:val="0"/>
          <w:lang w:val="uk-UA"/>
        </w:rPr>
      </w:pPr>
      <w:r>
        <w:rPr>
          <w:snapToGrid w:val="0"/>
          <w:lang w:val="uk-UA"/>
        </w:rPr>
        <w:t xml:space="preserve">Під час вивчення даної теми необхідно звернути увагу на галузеві принципи, визначені Кримінально-процесуальним кодексом. </w:t>
      </w:r>
    </w:p>
    <w:p w:rsidR="002340DA" w:rsidRDefault="00337E65" w:rsidP="00CC6679">
      <w:pPr>
        <w:widowControl w:val="0"/>
        <w:ind w:firstLine="709"/>
        <w:jc w:val="both"/>
        <w:rPr>
          <w:snapToGrid w:val="0"/>
          <w:lang w:val="uk-UA"/>
        </w:rPr>
      </w:pPr>
      <w:r>
        <w:rPr>
          <w:noProof/>
        </w:rPr>
        <w:pict>
          <v:roundrect id="_x0000_s1027" style="position:absolute;left:0;text-align:left;margin-left:140pt;margin-top:5.95pt;width:276.5pt;height:37.45pt;z-index:5" arcsize="10923f">
            <v:textbox style="mso-next-textbox:#_x0000_s1027">
              <w:txbxContent>
                <w:p w:rsidR="002340DA" w:rsidRPr="00E01484" w:rsidRDefault="002340DA" w:rsidP="008E1CC6">
                  <w:pPr>
                    <w:jc w:val="center"/>
                    <w:rPr>
                      <w:lang w:val="uk-UA"/>
                    </w:rPr>
                  </w:pPr>
                  <w:r w:rsidRPr="00E01484">
                    <w:rPr>
                      <w:lang w:val="uk-UA"/>
                    </w:rPr>
                    <w:t>Поняття та значення принципів</w:t>
                  </w:r>
                </w:p>
                <w:p w:rsidR="002340DA" w:rsidRDefault="002340DA"/>
              </w:txbxContent>
            </v:textbox>
          </v:roundrect>
        </w:pict>
      </w:r>
    </w:p>
    <w:p w:rsidR="002340DA" w:rsidRDefault="002340DA" w:rsidP="00CC6679">
      <w:pPr>
        <w:widowControl w:val="0"/>
        <w:ind w:firstLine="709"/>
        <w:jc w:val="both"/>
        <w:rPr>
          <w:snapToGrid w:val="0"/>
          <w:lang w:val="uk-UA"/>
        </w:rPr>
      </w:pPr>
    </w:p>
    <w:p w:rsidR="002340DA" w:rsidRDefault="00337E65" w:rsidP="00CC6679">
      <w:pPr>
        <w:widowControl w:val="0"/>
        <w:ind w:firstLine="709"/>
        <w:jc w:val="both"/>
        <w:rPr>
          <w:snapToGrid w:val="0"/>
          <w:lang w:val="uk-UA"/>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04.65pt;margin-top:11.2pt;width:33.7pt;height:38.3pt;z-index:9" o:connectortype="straight">
            <v:stroke endarrow="block"/>
          </v:shape>
        </w:pict>
      </w:r>
      <w:r>
        <w:rPr>
          <w:noProof/>
        </w:rPr>
        <w:pict>
          <v:shape id="_x0000_s1029" type="#_x0000_t32" style="position:absolute;left:0;text-align:left;margin-left:175.2pt;margin-top:11.2pt;width:47.5pt;height:26.05pt;flip:x;z-index:8" o:connectortype="straight">
            <v:stroke endarrow="block"/>
          </v:shape>
        </w:pict>
      </w:r>
    </w:p>
    <w:p w:rsidR="002340DA" w:rsidRDefault="00337E65" w:rsidP="00CC6679">
      <w:pPr>
        <w:widowControl w:val="0"/>
        <w:ind w:firstLine="709"/>
        <w:jc w:val="both"/>
        <w:rPr>
          <w:snapToGrid w:val="0"/>
          <w:lang w:val="uk-UA"/>
        </w:rPr>
      </w:pPr>
      <w:r>
        <w:rPr>
          <w:noProof/>
        </w:rPr>
        <w:pict>
          <v:oval id="_x0000_s1030" style="position:absolute;left:0;text-align:left;margin-left:-14.7pt;margin-top:7.4pt;width:228.25pt;height:110.25pt;z-index:6">
            <v:textbox style="mso-next-textbox:#_x0000_s1030">
              <w:txbxContent>
                <w:p w:rsidR="002340DA" w:rsidRPr="008E1CC6" w:rsidRDefault="002340DA">
                  <w:pPr>
                    <w:rPr>
                      <w:lang w:val="uk-UA"/>
                    </w:rPr>
                  </w:pPr>
                  <w:r>
                    <w:rPr>
                      <w:lang w:val="uk-UA"/>
                    </w:rPr>
                    <w:t xml:space="preserve">Принципи – основні засади, які закріплені в законі і виражають суть кримінального процесу. </w:t>
                  </w:r>
                </w:p>
              </w:txbxContent>
            </v:textbox>
          </v:oval>
        </w:pict>
      </w:r>
    </w:p>
    <w:p w:rsidR="002340DA" w:rsidRDefault="002340DA" w:rsidP="00CC6679">
      <w:pPr>
        <w:widowControl w:val="0"/>
        <w:ind w:firstLine="709"/>
        <w:jc w:val="both"/>
        <w:rPr>
          <w:snapToGrid w:val="0"/>
          <w:lang w:val="uk-UA"/>
        </w:rPr>
      </w:pPr>
    </w:p>
    <w:p w:rsidR="002340DA" w:rsidRDefault="00337E65" w:rsidP="00CC6679">
      <w:pPr>
        <w:widowControl w:val="0"/>
        <w:ind w:firstLine="709"/>
        <w:jc w:val="both"/>
        <w:rPr>
          <w:snapToGrid w:val="0"/>
          <w:lang w:val="uk-UA"/>
        </w:rPr>
      </w:pPr>
      <w:r>
        <w:rPr>
          <w:noProof/>
        </w:rPr>
        <w:pict>
          <v:oval id="_x0000_s1031" style="position:absolute;left:0;text-align:left;margin-left:218.85pt;margin-top:1.2pt;width:289.55pt;height:167.75pt;z-index:7">
            <v:textbox style="mso-next-textbox:#_x0000_s1031">
              <w:txbxContent>
                <w:p w:rsidR="002340DA" w:rsidRDefault="002340DA">
                  <w:pPr>
                    <w:rPr>
                      <w:lang w:val="uk-UA"/>
                    </w:rPr>
                  </w:pPr>
                  <w:r>
                    <w:rPr>
                      <w:lang w:val="uk-UA"/>
                    </w:rPr>
                    <w:t>Значення принципів:</w:t>
                  </w:r>
                </w:p>
                <w:p w:rsidR="002340DA" w:rsidRDefault="002340DA" w:rsidP="00D732AF">
                  <w:pPr>
                    <w:numPr>
                      <w:ilvl w:val="0"/>
                      <w:numId w:val="33"/>
                    </w:numPr>
                    <w:ind w:left="0" w:firstLine="0"/>
                    <w:rPr>
                      <w:lang w:val="uk-UA"/>
                    </w:rPr>
                  </w:pPr>
                  <w:r>
                    <w:rPr>
                      <w:lang w:val="uk-UA"/>
                    </w:rPr>
                    <w:t>Вони забезпечують однакове розуміння і застосування законів.</w:t>
                  </w:r>
                </w:p>
                <w:p w:rsidR="002340DA" w:rsidRPr="00DE4F02" w:rsidRDefault="002340DA" w:rsidP="00D732AF">
                  <w:pPr>
                    <w:numPr>
                      <w:ilvl w:val="0"/>
                      <w:numId w:val="33"/>
                    </w:numPr>
                    <w:ind w:left="0" w:firstLine="0"/>
                    <w:rPr>
                      <w:lang w:val="uk-UA"/>
                    </w:rPr>
                  </w:pPr>
                  <w:r>
                    <w:rPr>
                      <w:lang w:val="uk-UA"/>
                    </w:rPr>
                    <w:t>Принципи слугують своєрідним орієнтиром в діяльності юристів.</w:t>
                  </w:r>
                </w:p>
              </w:txbxContent>
            </v:textbox>
          </v:oval>
        </w:pict>
      </w: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r>
        <w:rPr>
          <w:snapToGrid w:val="0"/>
          <w:lang w:val="uk-UA"/>
        </w:rPr>
        <w:t xml:space="preserve"> </w:t>
      </w: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Pr="00216731" w:rsidRDefault="002340DA" w:rsidP="00CC6679">
      <w:pPr>
        <w:widowControl w:val="0"/>
        <w:ind w:firstLine="709"/>
        <w:jc w:val="both"/>
        <w:rPr>
          <w:snapToGrid w:val="0"/>
          <w:lang w:val="uk-UA"/>
        </w:rPr>
      </w:pPr>
    </w:p>
    <w:p w:rsidR="002340DA" w:rsidRDefault="002340DA" w:rsidP="00CC6679">
      <w:pPr>
        <w:widowControl w:val="0"/>
        <w:ind w:firstLine="709"/>
        <w:jc w:val="both"/>
        <w:rPr>
          <w:b/>
          <w:snapToGrid w:val="0"/>
          <w:lang w:val="uk-UA"/>
        </w:rPr>
      </w:pPr>
    </w:p>
    <w:p w:rsidR="002340DA" w:rsidRPr="00336512" w:rsidRDefault="002340DA" w:rsidP="00CC6679">
      <w:pPr>
        <w:widowControl w:val="0"/>
        <w:autoSpaceDE w:val="0"/>
        <w:autoSpaceDN w:val="0"/>
        <w:adjustRightInd w:val="0"/>
        <w:spacing w:before="53"/>
        <w:ind w:right="76" w:firstLine="708"/>
        <w:jc w:val="both"/>
      </w:pPr>
      <w:r w:rsidRPr="00336512">
        <w:rPr>
          <w:spacing w:val="2"/>
        </w:rPr>
        <w:t>Принцип</w:t>
      </w:r>
      <w:r w:rsidRPr="00336512">
        <w:t>и</w:t>
      </w:r>
      <w:r w:rsidRPr="00336512">
        <w:rPr>
          <w:spacing w:val="8"/>
        </w:rPr>
        <w:t xml:space="preserve"> </w:t>
      </w:r>
      <w:r w:rsidRPr="00336512">
        <w:rPr>
          <w:spacing w:val="2"/>
        </w:rPr>
        <w:t>кримінальног</w:t>
      </w:r>
      <w:r w:rsidRPr="00336512">
        <w:t>о</w:t>
      </w:r>
      <w:r w:rsidRPr="00336512">
        <w:rPr>
          <w:spacing w:val="2"/>
        </w:rPr>
        <w:t xml:space="preserve"> процесу</w:t>
      </w:r>
      <w:r w:rsidRPr="00336512">
        <w:t>:</w:t>
      </w:r>
      <w:r w:rsidRPr="00336512">
        <w:rPr>
          <w:spacing w:val="17"/>
        </w:rPr>
        <w:t xml:space="preserve"> </w:t>
      </w:r>
      <w:r w:rsidRPr="00336512">
        <w:t>є</w:t>
      </w:r>
      <w:r w:rsidRPr="00336512">
        <w:rPr>
          <w:spacing w:val="8"/>
        </w:rPr>
        <w:t xml:space="preserve"> </w:t>
      </w:r>
      <w:r w:rsidRPr="00336512">
        <w:rPr>
          <w:spacing w:val="2"/>
        </w:rPr>
        <w:t>осново</w:t>
      </w:r>
      <w:r w:rsidRPr="00336512">
        <w:t>ю</w:t>
      </w:r>
      <w:r w:rsidRPr="00336512">
        <w:rPr>
          <w:spacing w:val="12"/>
        </w:rPr>
        <w:t xml:space="preserve"> </w:t>
      </w:r>
      <w:r w:rsidRPr="00336512">
        <w:rPr>
          <w:spacing w:val="1"/>
        </w:rPr>
        <w:t>формуванн</w:t>
      </w:r>
      <w:r w:rsidRPr="00336512">
        <w:t>я</w:t>
      </w:r>
      <w:r w:rsidRPr="00336512">
        <w:rPr>
          <w:spacing w:val="9"/>
        </w:rPr>
        <w:t xml:space="preserve"> </w:t>
      </w:r>
      <w:r w:rsidRPr="00336512">
        <w:t xml:space="preserve">всієї системи </w:t>
      </w:r>
      <w:r w:rsidRPr="00336512">
        <w:rPr>
          <w:spacing w:val="1"/>
        </w:rPr>
        <w:t>кримінальног</w:t>
      </w:r>
      <w:r w:rsidRPr="00336512">
        <w:t>о</w:t>
      </w:r>
      <w:r w:rsidRPr="00336512">
        <w:rPr>
          <w:spacing w:val="27"/>
        </w:rPr>
        <w:t xml:space="preserve"> </w:t>
      </w:r>
      <w:r w:rsidRPr="00336512">
        <w:rPr>
          <w:spacing w:val="2"/>
        </w:rPr>
        <w:t>процесуальног</w:t>
      </w:r>
      <w:r w:rsidRPr="00336512">
        <w:t>о</w:t>
      </w:r>
      <w:r w:rsidRPr="00336512">
        <w:rPr>
          <w:spacing w:val="28"/>
        </w:rPr>
        <w:t xml:space="preserve"> </w:t>
      </w:r>
      <w:r w:rsidRPr="00336512">
        <w:rPr>
          <w:spacing w:val="1"/>
        </w:rPr>
        <w:t>права</w:t>
      </w:r>
      <w:r w:rsidRPr="00336512">
        <w:t>;</w:t>
      </w:r>
      <w:r w:rsidRPr="00336512">
        <w:rPr>
          <w:spacing w:val="38"/>
        </w:rPr>
        <w:t xml:space="preserve"> </w:t>
      </w:r>
      <w:r w:rsidRPr="00336512">
        <w:rPr>
          <w:spacing w:val="1"/>
        </w:rPr>
        <w:t>закріплен</w:t>
      </w:r>
      <w:r w:rsidRPr="00336512">
        <w:t>і</w:t>
      </w:r>
      <w:r w:rsidRPr="00336512">
        <w:rPr>
          <w:spacing w:val="35"/>
        </w:rPr>
        <w:t xml:space="preserve"> </w:t>
      </w:r>
      <w:r w:rsidRPr="00336512">
        <w:t>в</w:t>
      </w:r>
      <w:r w:rsidRPr="00336512">
        <w:rPr>
          <w:spacing w:val="38"/>
        </w:rPr>
        <w:t xml:space="preserve"> </w:t>
      </w:r>
      <w:r w:rsidRPr="00336512">
        <w:rPr>
          <w:spacing w:val="1"/>
        </w:rPr>
        <w:t>чинном</w:t>
      </w:r>
      <w:r w:rsidRPr="00336512">
        <w:t>у</w:t>
      </w:r>
      <w:r w:rsidRPr="00336512">
        <w:rPr>
          <w:spacing w:val="26"/>
        </w:rPr>
        <w:t xml:space="preserve"> </w:t>
      </w:r>
      <w:r w:rsidRPr="00336512">
        <w:rPr>
          <w:spacing w:val="1"/>
        </w:rPr>
        <w:t>законодавств</w:t>
      </w:r>
      <w:r w:rsidRPr="00336512">
        <w:t>і у</w:t>
      </w:r>
      <w:r w:rsidRPr="00336512">
        <w:rPr>
          <w:spacing w:val="28"/>
        </w:rPr>
        <w:t xml:space="preserve"> </w:t>
      </w:r>
      <w:r w:rsidRPr="00336512">
        <w:t>вигляді</w:t>
      </w:r>
      <w:r w:rsidRPr="00336512">
        <w:rPr>
          <w:spacing w:val="10"/>
        </w:rPr>
        <w:t xml:space="preserve"> </w:t>
      </w:r>
      <w:r w:rsidRPr="00336512">
        <w:rPr>
          <w:spacing w:val="1"/>
        </w:rPr>
        <w:t>правови</w:t>
      </w:r>
      <w:r w:rsidRPr="00336512">
        <w:t>х</w:t>
      </w:r>
      <w:r w:rsidRPr="00336512">
        <w:rPr>
          <w:spacing w:val="4"/>
        </w:rPr>
        <w:t xml:space="preserve"> </w:t>
      </w:r>
      <w:r w:rsidRPr="00336512">
        <w:rPr>
          <w:spacing w:val="2"/>
        </w:rPr>
        <w:t>засад</w:t>
      </w:r>
      <w:r w:rsidRPr="00336512">
        <w:t>;</w:t>
      </w:r>
      <w:r w:rsidRPr="00336512">
        <w:rPr>
          <w:spacing w:val="14"/>
        </w:rPr>
        <w:t xml:space="preserve"> </w:t>
      </w:r>
      <w:r w:rsidRPr="00336512">
        <w:rPr>
          <w:spacing w:val="1"/>
        </w:rPr>
        <w:t>найбіль</w:t>
      </w:r>
      <w:r w:rsidRPr="00336512">
        <w:t>ш</w:t>
      </w:r>
      <w:r w:rsidRPr="00336512">
        <w:rPr>
          <w:spacing w:val="11"/>
        </w:rPr>
        <w:t xml:space="preserve"> </w:t>
      </w:r>
      <w:r w:rsidRPr="00336512">
        <w:rPr>
          <w:spacing w:val="2"/>
        </w:rPr>
        <w:t>повн</w:t>
      </w:r>
      <w:r w:rsidRPr="00336512">
        <w:t>о</w:t>
      </w:r>
      <w:r w:rsidRPr="00336512">
        <w:rPr>
          <w:spacing w:val="9"/>
        </w:rPr>
        <w:t xml:space="preserve"> </w:t>
      </w:r>
      <w:r w:rsidRPr="00336512">
        <w:rPr>
          <w:spacing w:val="2"/>
        </w:rPr>
        <w:t>виражают</w:t>
      </w:r>
      <w:r w:rsidRPr="00336512">
        <w:t xml:space="preserve">ь </w:t>
      </w:r>
      <w:r w:rsidRPr="00336512">
        <w:rPr>
          <w:spacing w:val="1"/>
        </w:rPr>
        <w:t>зміс</w:t>
      </w:r>
      <w:r w:rsidRPr="00336512">
        <w:t>т</w:t>
      </w:r>
      <w:r w:rsidRPr="00336512">
        <w:rPr>
          <w:spacing w:val="2"/>
        </w:rPr>
        <w:t xml:space="preserve"> </w:t>
      </w:r>
      <w:r w:rsidRPr="00336512">
        <w:rPr>
          <w:spacing w:val="1"/>
        </w:rPr>
        <w:t>кримінальног</w:t>
      </w:r>
      <w:r w:rsidRPr="00336512">
        <w:t xml:space="preserve">о </w:t>
      </w:r>
      <w:r w:rsidRPr="00336512">
        <w:rPr>
          <w:spacing w:val="1"/>
        </w:rPr>
        <w:t>процесуальног</w:t>
      </w:r>
      <w:r w:rsidRPr="00336512">
        <w:t>о</w:t>
      </w:r>
      <w:r w:rsidRPr="00336512">
        <w:rPr>
          <w:spacing w:val="4"/>
        </w:rPr>
        <w:t xml:space="preserve"> </w:t>
      </w:r>
      <w:r w:rsidRPr="00336512">
        <w:rPr>
          <w:spacing w:val="2"/>
        </w:rPr>
        <w:t>законодавства</w:t>
      </w:r>
      <w:r w:rsidRPr="00336512">
        <w:t>;</w:t>
      </w:r>
      <w:r w:rsidRPr="00336512">
        <w:rPr>
          <w:spacing w:val="9"/>
        </w:rPr>
        <w:t xml:space="preserve"> </w:t>
      </w:r>
      <w:r w:rsidRPr="00336512">
        <w:rPr>
          <w:spacing w:val="3"/>
        </w:rPr>
        <w:t>поширюю</w:t>
      </w:r>
      <w:r w:rsidRPr="00336512">
        <w:rPr>
          <w:spacing w:val="2"/>
        </w:rPr>
        <w:t>т</w:t>
      </w:r>
      <w:r w:rsidRPr="00336512">
        <w:t>ь</w:t>
      </w:r>
      <w:r w:rsidRPr="00336512">
        <w:rPr>
          <w:spacing w:val="7"/>
        </w:rPr>
        <w:t xml:space="preserve"> </w:t>
      </w:r>
      <w:r w:rsidRPr="00336512">
        <w:t>свою</w:t>
      </w:r>
      <w:r w:rsidRPr="00336512">
        <w:rPr>
          <w:spacing w:val="12"/>
        </w:rPr>
        <w:t xml:space="preserve"> </w:t>
      </w:r>
      <w:r w:rsidRPr="00336512">
        <w:rPr>
          <w:spacing w:val="3"/>
        </w:rPr>
        <w:t>ді</w:t>
      </w:r>
      <w:r w:rsidRPr="00336512">
        <w:t>ю</w:t>
      </w:r>
      <w:r w:rsidRPr="00336512">
        <w:rPr>
          <w:spacing w:val="19"/>
        </w:rPr>
        <w:t xml:space="preserve"> </w:t>
      </w:r>
      <w:r w:rsidRPr="00336512">
        <w:rPr>
          <w:spacing w:val="1"/>
        </w:rPr>
        <w:t>н</w:t>
      </w:r>
      <w:r w:rsidRPr="00336512">
        <w:t>а</w:t>
      </w:r>
      <w:r w:rsidRPr="00336512">
        <w:rPr>
          <w:spacing w:val="5"/>
        </w:rPr>
        <w:t xml:space="preserve"> </w:t>
      </w:r>
      <w:r w:rsidRPr="00336512">
        <w:rPr>
          <w:spacing w:val="-1"/>
        </w:rPr>
        <w:t>вс</w:t>
      </w:r>
      <w:r w:rsidRPr="00336512">
        <w:t>і</w:t>
      </w:r>
      <w:r w:rsidRPr="00336512">
        <w:rPr>
          <w:spacing w:val="14"/>
        </w:rPr>
        <w:t xml:space="preserve"> </w:t>
      </w:r>
      <w:r w:rsidRPr="00336512">
        <w:rPr>
          <w:spacing w:val="1"/>
        </w:rPr>
        <w:t>стаді</w:t>
      </w:r>
      <w:r w:rsidRPr="00336512">
        <w:t xml:space="preserve">ї </w:t>
      </w:r>
      <w:r w:rsidRPr="00336512">
        <w:rPr>
          <w:spacing w:val="1"/>
        </w:rPr>
        <w:t>кримі</w:t>
      </w:r>
      <w:r w:rsidRPr="00336512">
        <w:t>нального</w:t>
      </w:r>
      <w:r w:rsidRPr="00336512">
        <w:rPr>
          <w:spacing w:val="41"/>
        </w:rPr>
        <w:t xml:space="preserve"> </w:t>
      </w:r>
      <w:r w:rsidRPr="00336512">
        <w:rPr>
          <w:spacing w:val="1"/>
        </w:rPr>
        <w:t>процесу</w:t>
      </w:r>
      <w:r w:rsidRPr="00336512">
        <w:t>;</w:t>
      </w:r>
      <w:r w:rsidRPr="00336512">
        <w:rPr>
          <w:spacing w:val="36"/>
        </w:rPr>
        <w:t xml:space="preserve"> </w:t>
      </w:r>
      <w:r w:rsidRPr="00336512">
        <w:rPr>
          <w:spacing w:val="3"/>
        </w:rPr>
        <w:t>тісн</w:t>
      </w:r>
      <w:r w:rsidRPr="00336512">
        <w:t>о</w:t>
      </w:r>
      <w:r w:rsidRPr="00336512">
        <w:rPr>
          <w:spacing w:val="41"/>
        </w:rPr>
        <w:t xml:space="preserve"> </w:t>
      </w:r>
      <w:r w:rsidRPr="00336512">
        <w:rPr>
          <w:spacing w:val="3"/>
        </w:rPr>
        <w:t>взаємопов'язан</w:t>
      </w:r>
      <w:r w:rsidRPr="00336512">
        <w:t>і</w:t>
      </w:r>
      <w:r w:rsidRPr="00336512">
        <w:rPr>
          <w:spacing w:val="31"/>
        </w:rPr>
        <w:t xml:space="preserve"> </w:t>
      </w:r>
      <w:r w:rsidRPr="00336512">
        <w:t>з</w:t>
      </w:r>
      <w:r w:rsidRPr="00336512">
        <w:rPr>
          <w:spacing w:val="41"/>
        </w:rPr>
        <w:t xml:space="preserve"> </w:t>
      </w:r>
      <w:r w:rsidRPr="00336512">
        <w:rPr>
          <w:spacing w:val="3"/>
        </w:rPr>
        <w:t>державно</w:t>
      </w:r>
      <w:r w:rsidRPr="00336512">
        <w:t>ю</w:t>
      </w:r>
      <w:r w:rsidRPr="00336512">
        <w:rPr>
          <w:spacing w:val="34"/>
        </w:rPr>
        <w:t xml:space="preserve"> </w:t>
      </w:r>
      <w:r w:rsidRPr="00336512">
        <w:rPr>
          <w:spacing w:val="1"/>
        </w:rPr>
        <w:t>політико</w:t>
      </w:r>
      <w:r w:rsidRPr="00336512">
        <w:t>ю</w:t>
      </w:r>
      <w:r w:rsidRPr="00336512">
        <w:rPr>
          <w:spacing w:val="37"/>
        </w:rPr>
        <w:t xml:space="preserve"> </w:t>
      </w:r>
      <w:r w:rsidRPr="00336512">
        <w:t xml:space="preserve">в  </w:t>
      </w:r>
      <w:r w:rsidRPr="00336512">
        <w:rPr>
          <w:spacing w:val="-1"/>
        </w:rPr>
        <w:t>сфер</w:t>
      </w:r>
      <w:r w:rsidRPr="00336512">
        <w:t xml:space="preserve">і </w:t>
      </w:r>
      <w:r w:rsidRPr="00336512">
        <w:rPr>
          <w:spacing w:val="1"/>
        </w:rPr>
        <w:t>кримінальног</w:t>
      </w:r>
      <w:r w:rsidRPr="00336512">
        <w:t xml:space="preserve">о </w:t>
      </w:r>
      <w:r w:rsidRPr="00336512">
        <w:rPr>
          <w:spacing w:val="2"/>
        </w:rPr>
        <w:t>судочинства</w:t>
      </w:r>
      <w:r w:rsidRPr="00336512">
        <w:t>,</w:t>
      </w:r>
      <w:r w:rsidRPr="00336512">
        <w:rPr>
          <w:spacing w:val="6"/>
        </w:rPr>
        <w:t xml:space="preserve"> </w:t>
      </w:r>
      <w:r w:rsidRPr="00336512">
        <w:t>з</w:t>
      </w:r>
      <w:r w:rsidRPr="00336512">
        <w:rPr>
          <w:spacing w:val="8"/>
        </w:rPr>
        <w:t xml:space="preserve"> </w:t>
      </w:r>
      <w:r w:rsidRPr="00336512">
        <w:rPr>
          <w:spacing w:val="2"/>
        </w:rPr>
        <w:t>урахування</w:t>
      </w:r>
      <w:r w:rsidRPr="00336512">
        <w:t>м</w:t>
      </w:r>
      <w:r w:rsidRPr="00336512">
        <w:rPr>
          <w:spacing w:val="8"/>
        </w:rPr>
        <w:t xml:space="preserve"> </w:t>
      </w:r>
      <w:r w:rsidRPr="00336512">
        <w:rPr>
          <w:spacing w:val="2"/>
        </w:rPr>
        <w:t>положен</w:t>
      </w:r>
      <w:r w:rsidRPr="00336512">
        <w:t>ь</w:t>
      </w:r>
      <w:r w:rsidRPr="00336512">
        <w:rPr>
          <w:spacing w:val="11"/>
        </w:rPr>
        <w:t xml:space="preserve"> </w:t>
      </w:r>
      <w:r w:rsidRPr="00336512">
        <w:rPr>
          <w:spacing w:val="1"/>
        </w:rPr>
        <w:t>міжнародни</w:t>
      </w:r>
      <w:r w:rsidRPr="00336512">
        <w:t>х</w:t>
      </w:r>
      <w:r w:rsidRPr="00336512">
        <w:rPr>
          <w:spacing w:val="6"/>
        </w:rPr>
        <w:t xml:space="preserve"> </w:t>
      </w:r>
      <w:r w:rsidRPr="00336512">
        <w:t xml:space="preserve">актів; </w:t>
      </w:r>
      <w:r w:rsidRPr="00336512">
        <w:rPr>
          <w:spacing w:val="1"/>
        </w:rPr>
        <w:t>ідійснюют</w:t>
      </w:r>
      <w:r w:rsidRPr="00336512">
        <w:t>ь</w:t>
      </w:r>
      <w:r w:rsidRPr="00336512">
        <w:rPr>
          <w:spacing w:val="6"/>
        </w:rPr>
        <w:t xml:space="preserve"> </w:t>
      </w:r>
      <w:r w:rsidRPr="00336512">
        <w:rPr>
          <w:spacing w:val="1"/>
        </w:rPr>
        <w:t>охоронн</w:t>
      </w:r>
      <w:r w:rsidRPr="00336512">
        <w:t xml:space="preserve">у </w:t>
      </w:r>
      <w:r w:rsidRPr="00336512">
        <w:rPr>
          <w:spacing w:val="1"/>
        </w:rPr>
        <w:t>т</w:t>
      </w:r>
      <w:r w:rsidRPr="00336512">
        <w:t>а</w:t>
      </w:r>
      <w:r w:rsidRPr="00336512">
        <w:rPr>
          <w:spacing w:val="4"/>
        </w:rPr>
        <w:t xml:space="preserve"> </w:t>
      </w:r>
      <w:r w:rsidRPr="00336512">
        <w:rPr>
          <w:spacing w:val="2"/>
        </w:rPr>
        <w:t>регулятивн</w:t>
      </w:r>
      <w:r w:rsidRPr="00336512">
        <w:t>у</w:t>
      </w:r>
      <w:r w:rsidRPr="00336512">
        <w:rPr>
          <w:spacing w:val="1"/>
        </w:rPr>
        <w:t xml:space="preserve"> </w:t>
      </w:r>
      <w:r w:rsidRPr="00336512">
        <w:rPr>
          <w:spacing w:val="3"/>
        </w:rPr>
        <w:t>ді</w:t>
      </w:r>
      <w:r w:rsidRPr="00336512">
        <w:t>ю</w:t>
      </w:r>
      <w:r w:rsidRPr="00336512">
        <w:rPr>
          <w:spacing w:val="13"/>
        </w:rPr>
        <w:t xml:space="preserve"> </w:t>
      </w:r>
      <w:r w:rsidRPr="00336512">
        <w:rPr>
          <w:spacing w:val="1"/>
        </w:rPr>
        <w:t>щод</w:t>
      </w:r>
      <w:r w:rsidRPr="00336512">
        <w:t>о</w:t>
      </w:r>
      <w:r w:rsidRPr="00336512">
        <w:rPr>
          <w:spacing w:val="16"/>
        </w:rPr>
        <w:t xml:space="preserve"> </w:t>
      </w:r>
      <w:r w:rsidRPr="00336512">
        <w:rPr>
          <w:spacing w:val="-1"/>
        </w:rPr>
        <w:t>всі</w:t>
      </w:r>
      <w:r w:rsidRPr="00336512">
        <w:t>х</w:t>
      </w:r>
      <w:r w:rsidRPr="00336512">
        <w:rPr>
          <w:spacing w:val="16"/>
        </w:rPr>
        <w:t xml:space="preserve"> </w:t>
      </w:r>
      <w:r w:rsidRPr="00336512">
        <w:rPr>
          <w:spacing w:val="1"/>
        </w:rPr>
        <w:t>кримінальни</w:t>
      </w:r>
      <w:r w:rsidRPr="00336512">
        <w:t>х</w:t>
      </w:r>
      <w:r w:rsidRPr="00336512">
        <w:rPr>
          <w:spacing w:val="2"/>
        </w:rPr>
        <w:t xml:space="preserve"> </w:t>
      </w:r>
      <w:r w:rsidRPr="00336512">
        <w:rPr>
          <w:spacing w:val="1"/>
        </w:rPr>
        <w:t>проце</w:t>
      </w:r>
      <w:r w:rsidRPr="00336512">
        <w:t xml:space="preserve">- </w:t>
      </w:r>
      <w:r w:rsidRPr="00336512">
        <w:rPr>
          <w:spacing w:val="1"/>
        </w:rPr>
        <w:t>суальни</w:t>
      </w:r>
      <w:r w:rsidRPr="00336512">
        <w:t>х</w:t>
      </w:r>
      <w:r w:rsidRPr="00336512">
        <w:rPr>
          <w:spacing w:val="21"/>
        </w:rPr>
        <w:t xml:space="preserve"> </w:t>
      </w:r>
      <w:r w:rsidRPr="00336512">
        <w:rPr>
          <w:spacing w:val="1"/>
        </w:rPr>
        <w:t>норм</w:t>
      </w:r>
      <w:r w:rsidRPr="00336512">
        <w:t>.</w:t>
      </w:r>
    </w:p>
    <w:p w:rsidR="002340DA" w:rsidRDefault="002340DA" w:rsidP="00CC6679">
      <w:pPr>
        <w:widowControl w:val="0"/>
        <w:autoSpaceDE w:val="0"/>
        <w:autoSpaceDN w:val="0"/>
        <w:adjustRightInd w:val="0"/>
        <w:ind w:left="3088" w:right="-20"/>
        <w:rPr>
          <w:b/>
          <w:bCs/>
          <w:spacing w:val="47"/>
          <w:lang w:val="uk-UA"/>
        </w:rPr>
      </w:pPr>
      <w:r w:rsidRPr="00336512">
        <w:rPr>
          <w:b/>
          <w:bCs/>
          <w:spacing w:val="47"/>
        </w:rPr>
        <w:t xml:space="preserve"> </w:t>
      </w:r>
    </w:p>
    <w:p w:rsidR="002340DA" w:rsidRDefault="002340DA" w:rsidP="00CC6679">
      <w:pPr>
        <w:widowControl w:val="0"/>
        <w:autoSpaceDE w:val="0"/>
        <w:autoSpaceDN w:val="0"/>
        <w:adjustRightInd w:val="0"/>
        <w:ind w:left="3088" w:right="-20"/>
        <w:rPr>
          <w:b/>
          <w:bCs/>
          <w:spacing w:val="47"/>
          <w:lang w:val="uk-UA"/>
        </w:rPr>
      </w:pPr>
    </w:p>
    <w:p w:rsidR="002340DA" w:rsidRDefault="002340DA" w:rsidP="00CC6679">
      <w:pPr>
        <w:widowControl w:val="0"/>
        <w:autoSpaceDE w:val="0"/>
        <w:autoSpaceDN w:val="0"/>
        <w:adjustRightInd w:val="0"/>
        <w:ind w:left="3088" w:right="-20"/>
        <w:rPr>
          <w:b/>
          <w:bCs/>
          <w:i/>
          <w:iCs/>
          <w:lang w:val="uk-UA"/>
        </w:rPr>
      </w:pPr>
      <w:r w:rsidRPr="00336512">
        <w:rPr>
          <w:b/>
          <w:bCs/>
          <w:i/>
          <w:iCs/>
        </w:rPr>
        <w:t>Конституційні</w:t>
      </w:r>
      <w:r w:rsidRPr="00336512">
        <w:rPr>
          <w:b/>
          <w:bCs/>
          <w:i/>
          <w:iCs/>
          <w:spacing w:val="22"/>
        </w:rPr>
        <w:t xml:space="preserve"> </w:t>
      </w:r>
      <w:r w:rsidRPr="00336512">
        <w:rPr>
          <w:b/>
          <w:bCs/>
          <w:i/>
          <w:iCs/>
        </w:rPr>
        <w:t>принципи</w:t>
      </w:r>
    </w:p>
    <w:p w:rsidR="002340DA" w:rsidRPr="00336512" w:rsidRDefault="002340DA" w:rsidP="00CC6679">
      <w:pPr>
        <w:widowControl w:val="0"/>
        <w:autoSpaceDE w:val="0"/>
        <w:autoSpaceDN w:val="0"/>
        <w:adjustRightInd w:val="0"/>
        <w:ind w:left="3088" w:right="-20"/>
        <w:rPr>
          <w:lang w:val="uk-UA"/>
        </w:rPr>
      </w:pPr>
    </w:p>
    <w:p w:rsidR="002340DA" w:rsidRPr="00336512" w:rsidRDefault="002340DA" w:rsidP="00CC6679">
      <w:pPr>
        <w:widowControl w:val="0"/>
        <w:autoSpaceDE w:val="0"/>
        <w:autoSpaceDN w:val="0"/>
        <w:adjustRightInd w:val="0"/>
        <w:ind w:right="-104"/>
        <w:jc w:val="center"/>
      </w:pPr>
      <w:r w:rsidRPr="00336512">
        <w:t>В</w:t>
      </w:r>
      <w:r w:rsidRPr="00336512">
        <w:rPr>
          <w:spacing w:val="16"/>
        </w:rPr>
        <w:t xml:space="preserve"> </w:t>
      </w:r>
      <w:r w:rsidRPr="00336512">
        <w:rPr>
          <w:spacing w:val="1"/>
        </w:rPr>
        <w:t>Україн</w:t>
      </w:r>
      <w:r w:rsidRPr="00336512">
        <w:t>і</w:t>
      </w:r>
      <w:r w:rsidRPr="00336512">
        <w:rPr>
          <w:spacing w:val="15"/>
        </w:rPr>
        <w:t xml:space="preserve"> </w:t>
      </w:r>
      <w:r w:rsidRPr="00336512">
        <w:rPr>
          <w:spacing w:val="2"/>
        </w:rPr>
        <w:t>визнаєть</w:t>
      </w:r>
      <w:r w:rsidRPr="00336512">
        <w:rPr>
          <w:spacing w:val="1"/>
        </w:rPr>
        <w:t>с</w:t>
      </w:r>
      <w:r w:rsidRPr="00336512">
        <w:t>я</w:t>
      </w:r>
      <w:r w:rsidRPr="00336512">
        <w:rPr>
          <w:spacing w:val="10"/>
        </w:rPr>
        <w:t xml:space="preserve"> </w:t>
      </w:r>
      <w:r w:rsidRPr="00336512">
        <w:t>і</w:t>
      </w:r>
      <w:r w:rsidRPr="00336512">
        <w:rPr>
          <w:spacing w:val="10"/>
        </w:rPr>
        <w:t xml:space="preserve"> </w:t>
      </w:r>
      <w:r w:rsidRPr="00336512">
        <w:rPr>
          <w:spacing w:val="2"/>
        </w:rPr>
        <w:t>ді</w:t>
      </w:r>
      <w:r w:rsidRPr="00336512">
        <w:t>є</w:t>
      </w:r>
      <w:r w:rsidRPr="00336512">
        <w:rPr>
          <w:spacing w:val="13"/>
        </w:rPr>
        <w:t xml:space="preserve"> </w:t>
      </w:r>
      <w:r w:rsidRPr="00336512">
        <w:rPr>
          <w:spacing w:val="1"/>
        </w:rPr>
        <w:t>принци</w:t>
      </w:r>
      <w:r w:rsidRPr="00336512">
        <w:t>п</w:t>
      </w:r>
      <w:r w:rsidRPr="00336512">
        <w:rPr>
          <w:spacing w:val="11"/>
        </w:rPr>
        <w:t xml:space="preserve"> </w:t>
      </w:r>
      <w:r w:rsidRPr="00336512">
        <w:rPr>
          <w:spacing w:val="4"/>
        </w:rPr>
        <w:t>верховенств</w:t>
      </w:r>
      <w:r w:rsidRPr="00336512">
        <w:t>а</w:t>
      </w:r>
      <w:r w:rsidRPr="00336512">
        <w:rPr>
          <w:spacing w:val="-1"/>
        </w:rPr>
        <w:t xml:space="preserve"> </w:t>
      </w:r>
      <w:r w:rsidRPr="00336512">
        <w:rPr>
          <w:spacing w:val="3"/>
          <w:w w:val="99"/>
        </w:rPr>
        <w:t>права</w:t>
      </w:r>
      <w:r w:rsidRPr="00336512">
        <w:rPr>
          <w:w w:val="99"/>
        </w:rPr>
        <w:t>.</w:t>
      </w:r>
    </w:p>
    <w:p w:rsidR="002340DA" w:rsidRPr="00336512" w:rsidRDefault="002340DA" w:rsidP="00CC6679">
      <w:pPr>
        <w:widowControl w:val="0"/>
        <w:autoSpaceDE w:val="0"/>
        <w:autoSpaceDN w:val="0"/>
        <w:adjustRightInd w:val="0"/>
        <w:spacing w:before="57"/>
        <w:ind w:right="-104"/>
        <w:jc w:val="both"/>
      </w:pPr>
      <w:r w:rsidRPr="00336512">
        <w:rPr>
          <w:spacing w:val="3"/>
        </w:rPr>
        <w:t>Кримінальн</w:t>
      </w:r>
      <w:r w:rsidRPr="00336512">
        <w:t xml:space="preserve">е </w:t>
      </w:r>
      <w:r w:rsidRPr="00336512">
        <w:rPr>
          <w:spacing w:val="2"/>
        </w:rPr>
        <w:t>провадженн</w:t>
      </w:r>
      <w:r w:rsidRPr="00336512">
        <w:t>я</w:t>
      </w:r>
      <w:r w:rsidRPr="00336512">
        <w:rPr>
          <w:spacing w:val="3"/>
        </w:rPr>
        <w:t xml:space="preserve"> </w:t>
      </w:r>
      <w:r w:rsidRPr="00336512">
        <w:rPr>
          <w:spacing w:val="2"/>
        </w:rPr>
        <w:t>здійснюєтьс</w:t>
      </w:r>
      <w:r w:rsidRPr="00336512">
        <w:t>я з</w:t>
      </w:r>
      <w:r w:rsidRPr="00336512">
        <w:rPr>
          <w:spacing w:val="6"/>
        </w:rPr>
        <w:t xml:space="preserve"> </w:t>
      </w:r>
      <w:r w:rsidRPr="00336512">
        <w:rPr>
          <w:spacing w:val="3"/>
        </w:rPr>
        <w:t>додержання</w:t>
      </w:r>
      <w:r w:rsidRPr="00336512">
        <w:t>м</w:t>
      </w:r>
      <w:r w:rsidRPr="00336512">
        <w:rPr>
          <w:spacing w:val="14"/>
        </w:rPr>
        <w:t xml:space="preserve"> </w:t>
      </w:r>
      <w:r w:rsidRPr="00336512">
        <w:rPr>
          <w:spacing w:val="3"/>
        </w:rPr>
        <w:t>принцип</w:t>
      </w:r>
      <w:r w:rsidRPr="00336512">
        <w:t>у</w:t>
      </w:r>
      <w:r w:rsidRPr="00336512">
        <w:rPr>
          <w:spacing w:val="2"/>
        </w:rPr>
        <w:t xml:space="preserve"> </w:t>
      </w:r>
      <w:r w:rsidRPr="00336512">
        <w:rPr>
          <w:spacing w:val="3"/>
        </w:rPr>
        <w:t>верховенств</w:t>
      </w:r>
      <w:r w:rsidRPr="00336512">
        <w:t xml:space="preserve">а </w:t>
      </w:r>
      <w:r w:rsidRPr="00336512">
        <w:rPr>
          <w:spacing w:val="2"/>
        </w:rPr>
        <w:t>права</w:t>
      </w:r>
      <w:r w:rsidRPr="00336512">
        <w:t>,</w:t>
      </w:r>
      <w:r w:rsidRPr="00336512">
        <w:rPr>
          <w:spacing w:val="18"/>
        </w:rPr>
        <w:t xml:space="preserve"> </w:t>
      </w:r>
      <w:r w:rsidRPr="00336512">
        <w:rPr>
          <w:spacing w:val="3"/>
        </w:rPr>
        <w:t>відповідн</w:t>
      </w:r>
      <w:r w:rsidRPr="00336512">
        <w:t xml:space="preserve">о </w:t>
      </w:r>
      <w:r w:rsidRPr="00336512">
        <w:rPr>
          <w:spacing w:val="2"/>
        </w:rPr>
        <w:t>д</w:t>
      </w:r>
      <w:r w:rsidRPr="00336512">
        <w:t>о</w:t>
      </w:r>
      <w:r w:rsidRPr="00336512">
        <w:rPr>
          <w:spacing w:val="8"/>
        </w:rPr>
        <w:t xml:space="preserve"> </w:t>
      </w:r>
      <w:r w:rsidRPr="00336512">
        <w:rPr>
          <w:spacing w:val="3"/>
        </w:rPr>
        <w:t>яког</w:t>
      </w:r>
      <w:r w:rsidRPr="00336512">
        <w:t>о</w:t>
      </w:r>
      <w:r w:rsidRPr="00336512">
        <w:rPr>
          <w:spacing w:val="9"/>
        </w:rPr>
        <w:t xml:space="preserve"> </w:t>
      </w:r>
      <w:r w:rsidRPr="00336512">
        <w:rPr>
          <w:spacing w:val="3"/>
        </w:rPr>
        <w:t>людина</w:t>
      </w:r>
      <w:r w:rsidRPr="00336512">
        <w:t>,</w:t>
      </w:r>
      <w:r w:rsidRPr="00336512">
        <w:rPr>
          <w:spacing w:val="9"/>
        </w:rPr>
        <w:t xml:space="preserve"> </w:t>
      </w:r>
      <w:r w:rsidRPr="00336512">
        <w:rPr>
          <w:spacing w:val="2"/>
        </w:rPr>
        <w:t>ї</w:t>
      </w:r>
      <w:r w:rsidRPr="00336512">
        <w:t>ї</w:t>
      </w:r>
      <w:r w:rsidRPr="00336512">
        <w:rPr>
          <w:spacing w:val="14"/>
        </w:rPr>
        <w:t xml:space="preserve"> </w:t>
      </w:r>
      <w:r w:rsidRPr="00336512">
        <w:rPr>
          <w:spacing w:val="2"/>
        </w:rPr>
        <w:t>прав</w:t>
      </w:r>
      <w:r w:rsidRPr="00336512">
        <w:t>а</w:t>
      </w:r>
      <w:r w:rsidRPr="00336512">
        <w:rPr>
          <w:spacing w:val="3"/>
        </w:rPr>
        <w:t xml:space="preserve"> </w:t>
      </w:r>
      <w:r w:rsidRPr="00336512">
        <w:rPr>
          <w:spacing w:val="2"/>
        </w:rPr>
        <w:t>т</w:t>
      </w:r>
      <w:r w:rsidRPr="00336512">
        <w:t>а</w:t>
      </w:r>
      <w:r w:rsidRPr="00336512">
        <w:rPr>
          <w:spacing w:val="16"/>
        </w:rPr>
        <w:t xml:space="preserve"> </w:t>
      </w:r>
      <w:r w:rsidRPr="00336512">
        <w:rPr>
          <w:spacing w:val="2"/>
        </w:rPr>
        <w:t>свобод</w:t>
      </w:r>
      <w:r w:rsidRPr="00336512">
        <w:t>и</w:t>
      </w:r>
      <w:r w:rsidRPr="00336512">
        <w:rPr>
          <w:spacing w:val="20"/>
        </w:rPr>
        <w:t xml:space="preserve"> </w:t>
      </w:r>
      <w:r w:rsidRPr="00336512">
        <w:rPr>
          <w:spacing w:val="4"/>
        </w:rPr>
        <w:t>визнають</w:t>
      </w:r>
      <w:r w:rsidRPr="00336512">
        <w:rPr>
          <w:spacing w:val="3"/>
        </w:rPr>
        <w:t>с</w:t>
      </w:r>
      <w:r w:rsidRPr="00336512">
        <w:t>я</w:t>
      </w:r>
      <w:r w:rsidRPr="00336512">
        <w:rPr>
          <w:spacing w:val="20"/>
        </w:rPr>
        <w:t xml:space="preserve"> </w:t>
      </w:r>
      <w:r w:rsidRPr="00336512">
        <w:rPr>
          <w:spacing w:val="2"/>
        </w:rPr>
        <w:t>найвищим</w:t>
      </w:r>
      <w:r w:rsidRPr="00336512">
        <w:t xml:space="preserve">и </w:t>
      </w:r>
      <w:r w:rsidRPr="00336512">
        <w:rPr>
          <w:spacing w:val="3"/>
        </w:rPr>
        <w:t>цінностям</w:t>
      </w:r>
      <w:r w:rsidRPr="00336512">
        <w:t>и</w:t>
      </w:r>
      <w:r w:rsidRPr="00336512">
        <w:rPr>
          <w:spacing w:val="6"/>
        </w:rPr>
        <w:t xml:space="preserve"> </w:t>
      </w:r>
      <w:r w:rsidRPr="00336512">
        <w:rPr>
          <w:spacing w:val="2"/>
        </w:rPr>
        <w:t>т</w:t>
      </w:r>
      <w:r w:rsidRPr="00336512">
        <w:t>а</w:t>
      </w:r>
      <w:r w:rsidRPr="00336512">
        <w:rPr>
          <w:spacing w:val="9"/>
        </w:rPr>
        <w:t xml:space="preserve"> </w:t>
      </w:r>
      <w:r w:rsidRPr="00336512">
        <w:rPr>
          <w:spacing w:val="3"/>
        </w:rPr>
        <w:t>визначаю</w:t>
      </w:r>
      <w:r w:rsidRPr="00336512">
        <w:rPr>
          <w:spacing w:val="2"/>
        </w:rPr>
        <w:t>т</w:t>
      </w:r>
      <w:r w:rsidRPr="00336512">
        <w:t>ь</w:t>
      </w:r>
      <w:r w:rsidRPr="00336512">
        <w:rPr>
          <w:spacing w:val="3"/>
        </w:rPr>
        <w:t xml:space="preserve"> </w:t>
      </w:r>
      <w:r w:rsidRPr="00336512">
        <w:rPr>
          <w:spacing w:val="2"/>
        </w:rPr>
        <w:t>зміс</w:t>
      </w:r>
      <w:r w:rsidRPr="00336512">
        <w:t>т</w:t>
      </w:r>
      <w:r w:rsidRPr="00336512">
        <w:rPr>
          <w:spacing w:val="10"/>
        </w:rPr>
        <w:t xml:space="preserve"> </w:t>
      </w:r>
      <w:r w:rsidRPr="00336512">
        <w:t>і</w:t>
      </w:r>
      <w:r w:rsidRPr="00336512">
        <w:rPr>
          <w:spacing w:val="15"/>
        </w:rPr>
        <w:t xml:space="preserve"> </w:t>
      </w:r>
      <w:r w:rsidRPr="00336512">
        <w:rPr>
          <w:spacing w:val="3"/>
        </w:rPr>
        <w:t>спрямованіст</w:t>
      </w:r>
      <w:r w:rsidRPr="00336512">
        <w:t>ь</w:t>
      </w:r>
      <w:r w:rsidRPr="00336512">
        <w:rPr>
          <w:spacing w:val="4"/>
        </w:rPr>
        <w:t xml:space="preserve"> </w:t>
      </w:r>
      <w:r w:rsidRPr="00336512">
        <w:rPr>
          <w:spacing w:val="3"/>
        </w:rPr>
        <w:t>діяльност</w:t>
      </w:r>
      <w:r w:rsidRPr="00336512">
        <w:t>і</w:t>
      </w:r>
      <w:r w:rsidRPr="00336512">
        <w:rPr>
          <w:spacing w:val="3"/>
        </w:rPr>
        <w:t xml:space="preserve"> </w:t>
      </w:r>
      <w:r w:rsidRPr="00336512">
        <w:rPr>
          <w:spacing w:val="4"/>
        </w:rPr>
        <w:t>держави</w:t>
      </w:r>
      <w:r w:rsidRPr="00336512">
        <w:t>.</w:t>
      </w:r>
    </w:p>
    <w:p w:rsidR="002340DA" w:rsidRPr="00336512" w:rsidRDefault="002340DA" w:rsidP="00CC6679">
      <w:pPr>
        <w:widowControl w:val="0"/>
        <w:autoSpaceDE w:val="0"/>
        <w:autoSpaceDN w:val="0"/>
        <w:adjustRightInd w:val="0"/>
        <w:ind w:right="-104"/>
        <w:jc w:val="both"/>
      </w:pPr>
      <w:r w:rsidRPr="00336512">
        <w:rPr>
          <w:spacing w:val="3"/>
        </w:rPr>
        <w:t>Принци</w:t>
      </w:r>
      <w:r w:rsidRPr="00336512">
        <w:t>п</w:t>
      </w:r>
      <w:r w:rsidRPr="00336512">
        <w:rPr>
          <w:spacing w:val="8"/>
        </w:rPr>
        <w:t xml:space="preserve"> </w:t>
      </w:r>
      <w:r w:rsidRPr="00336512">
        <w:rPr>
          <w:spacing w:val="2"/>
        </w:rPr>
        <w:t>верховенств</w:t>
      </w:r>
      <w:r w:rsidRPr="00336512">
        <w:t>а</w:t>
      </w:r>
      <w:r w:rsidRPr="00336512">
        <w:rPr>
          <w:spacing w:val="5"/>
        </w:rPr>
        <w:t xml:space="preserve"> </w:t>
      </w:r>
      <w:r w:rsidRPr="00336512">
        <w:rPr>
          <w:spacing w:val="2"/>
        </w:rPr>
        <w:t>прав</w:t>
      </w:r>
      <w:r w:rsidRPr="00336512">
        <w:t>а у</w:t>
      </w:r>
      <w:r w:rsidRPr="00336512">
        <w:rPr>
          <w:spacing w:val="13"/>
        </w:rPr>
        <w:t xml:space="preserve"> </w:t>
      </w:r>
      <w:r w:rsidRPr="00336512">
        <w:rPr>
          <w:spacing w:val="2"/>
        </w:rPr>
        <w:t>кримінальном</w:t>
      </w:r>
      <w:r w:rsidRPr="00336512">
        <w:t>у</w:t>
      </w:r>
      <w:r w:rsidRPr="00336512">
        <w:rPr>
          <w:spacing w:val="4"/>
        </w:rPr>
        <w:t xml:space="preserve"> </w:t>
      </w:r>
      <w:r w:rsidRPr="00336512">
        <w:rPr>
          <w:spacing w:val="3"/>
        </w:rPr>
        <w:t>провадженн</w:t>
      </w:r>
      <w:r w:rsidRPr="00336512">
        <w:t>і</w:t>
      </w:r>
      <w:r w:rsidRPr="00336512">
        <w:rPr>
          <w:spacing w:val="11"/>
        </w:rPr>
        <w:t xml:space="preserve"> </w:t>
      </w:r>
      <w:r w:rsidRPr="00336512">
        <w:rPr>
          <w:spacing w:val="2"/>
        </w:rPr>
        <w:t>застосовуєтьс</w:t>
      </w:r>
      <w:r w:rsidRPr="00336512">
        <w:t>я</w:t>
      </w:r>
      <w:r w:rsidRPr="00336512">
        <w:rPr>
          <w:spacing w:val="9"/>
        </w:rPr>
        <w:t xml:space="preserve"> </w:t>
      </w:r>
      <w:r w:rsidRPr="00336512">
        <w:t xml:space="preserve">з </w:t>
      </w:r>
      <w:r w:rsidRPr="00336512">
        <w:rPr>
          <w:spacing w:val="3"/>
        </w:rPr>
        <w:t>урахування</w:t>
      </w:r>
      <w:r w:rsidRPr="00336512">
        <w:t>м</w:t>
      </w:r>
      <w:r w:rsidRPr="00336512">
        <w:rPr>
          <w:spacing w:val="14"/>
        </w:rPr>
        <w:t xml:space="preserve"> </w:t>
      </w:r>
      <w:r w:rsidRPr="00336512">
        <w:rPr>
          <w:spacing w:val="1"/>
        </w:rPr>
        <w:t>практик</w:t>
      </w:r>
      <w:r w:rsidRPr="00336512">
        <w:t>и</w:t>
      </w:r>
      <w:r w:rsidRPr="00336512">
        <w:rPr>
          <w:spacing w:val="9"/>
        </w:rPr>
        <w:t xml:space="preserve"> </w:t>
      </w:r>
      <w:r w:rsidRPr="00336512">
        <w:rPr>
          <w:spacing w:val="2"/>
        </w:rPr>
        <w:t>Європейськог</w:t>
      </w:r>
      <w:r w:rsidRPr="00336512">
        <w:t>о</w:t>
      </w:r>
      <w:r w:rsidRPr="00336512">
        <w:rPr>
          <w:spacing w:val="5"/>
        </w:rPr>
        <w:t xml:space="preserve"> </w:t>
      </w:r>
      <w:r w:rsidRPr="00336512">
        <w:rPr>
          <w:spacing w:val="1"/>
        </w:rPr>
        <w:t>суд</w:t>
      </w:r>
      <w:r w:rsidRPr="00336512">
        <w:t>у</w:t>
      </w:r>
      <w:r w:rsidRPr="00336512">
        <w:rPr>
          <w:spacing w:val="7"/>
        </w:rPr>
        <w:t xml:space="preserve"> </w:t>
      </w:r>
      <w:r w:rsidRPr="00336512">
        <w:t>з</w:t>
      </w:r>
      <w:r w:rsidRPr="00336512">
        <w:rPr>
          <w:spacing w:val="17"/>
        </w:rPr>
        <w:t xml:space="preserve"> </w:t>
      </w:r>
      <w:r w:rsidRPr="00336512">
        <w:rPr>
          <w:spacing w:val="3"/>
        </w:rPr>
        <w:t>пра</w:t>
      </w:r>
      <w:r w:rsidRPr="00336512">
        <w:t>в</w:t>
      </w:r>
      <w:r w:rsidRPr="00336512">
        <w:rPr>
          <w:spacing w:val="7"/>
        </w:rPr>
        <w:t xml:space="preserve"> </w:t>
      </w:r>
      <w:r w:rsidRPr="00336512">
        <w:rPr>
          <w:spacing w:val="4"/>
        </w:rPr>
        <w:t>людини</w:t>
      </w:r>
      <w:r w:rsidRPr="00336512">
        <w:t>.</w:t>
      </w:r>
    </w:p>
    <w:p w:rsidR="002340DA" w:rsidRDefault="002340DA" w:rsidP="00CC6679">
      <w:pPr>
        <w:widowControl w:val="0"/>
        <w:autoSpaceDE w:val="0"/>
        <w:autoSpaceDN w:val="0"/>
        <w:adjustRightInd w:val="0"/>
        <w:ind w:right="76"/>
        <w:rPr>
          <w:lang w:val="uk-UA"/>
        </w:rPr>
      </w:pPr>
      <w:r w:rsidRPr="001E76AD">
        <w:rPr>
          <w:spacing w:val="4"/>
        </w:rPr>
        <w:t>Лиш</w:t>
      </w:r>
      <w:r w:rsidRPr="001E76AD">
        <w:t>е</w:t>
      </w:r>
      <w:r w:rsidRPr="001E76AD">
        <w:rPr>
          <w:spacing w:val="6"/>
        </w:rPr>
        <w:t xml:space="preserve"> </w:t>
      </w:r>
      <w:r w:rsidRPr="001E76AD">
        <w:t>суд,</w:t>
      </w:r>
      <w:r w:rsidRPr="001E76AD">
        <w:rPr>
          <w:spacing w:val="10"/>
        </w:rPr>
        <w:t xml:space="preserve"> </w:t>
      </w:r>
      <w:r w:rsidRPr="001E76AD">
        <w:t>а</w:t>
      </w:r>
      <w:r w:rsidRPr="001E76AD">
        <w:rPr>
          <w:spacing w:val="5"/>
        </w:rPr>
        <w:t xml:space="preserve"> </w:t>
      </w:r>
      <w:r w:rsidRPr="001E76AD">
        <w:rPr>
          <w:spacing w:val="1"/>
        </w:rPr>
        <w:t>н</w:t>
      </w:r>
      <w:r w:rsidRPr="001E76AD">
        <w:t>е</w:t>
      </w:r>
      <w:r w:rsidRPr="001E76AD">
        <w:rPr>
          <w:spacing w:val="7"/>
        </w:rPr>
        <w:t xml:space="preserve"> </w:t>
      </w:r>
      <w:r w:rsidRPr="001E76AD">
        <w:rPr>
          <w:spacing w:val="2"/>
        </w:rPr>
        <w:t>будь-яки</w:t>
      </w:r>
      <w:r w:rsidRPr="001E76AD">
        <w:t>й</w:t>
      </w:r>
      <w:r w:rsidRPr="001E76AD">
        <w:rPr>
          <w:spacing w:val="2"/>
        </w:rPr>
        <w:t xml:space="preserve"> правоохоронни</w:t>
      </w:r>
      <w:r w:rsidRPr="001E76AD">
        <w:t xml:space="preserve">й </w:t>
      </w:r>
      <w:r w:rsidRPr="001E76AD">
        <w:rPr>
          <w:spacing w:val="1"/>
        </w:rPr>
        <w:t>ч</w:t>
      </w:r>
      <w:r w:rsidRPr="001E76AD">
        <w:t>и</w:t>
      </w:r>
      <w:r w:rsidRPr="001E76AD">
        <w:rPr>
          <w:spacing w:val="13"/>
        </w:rPr>
        <w:t xml:space="preserve"> </w:t>
      </w:r>
      <w:r w:rsidRPr="001E76AD">
        <w:rPr>
          <w:spacing w:val="1"/>
        </w:rPr>
        <w:t>інши</w:t>
      </w:r>
      <w:r w:rsidRPr="001E76AD">
        <w:t>й</w:t>
      </w:r>
      <w:r w:rsidRPr="001E76AD">
        <w:rPr>
          <w:spacing w:val="8"/>
        </w:rPr>
        <w:t xml:space="preserve"> </w:t>
      </w:r>
      <w:r w:rsidRPr="001E76AD">
        <w:rPr>
          <w:spacing w:val="1"/>
        </w:rPr>
        <w:t>орган</w:t>
      </w:r>
      <w:r w:rsidRPr="001E76AD">
        <w:t>,</w:t>
      </w:r>
      <w:r w:rsidRPr="001E76AD">
        <w:rPr>
          <w:spacing w:val="8"/>
        </w:rPr>
        <w:t xml:space="preserve"> </w:t>
      </w:r>
      <w:r w:rsidRPr="001E76AD">
        <w:rPr>
          <w:spacing w:val="3"/>
        </w:rPr>
        <w:t>мож</w:t>
      </w:r>
      <w:r w:rsidRPr="001E76AD">
        <w:t>е</w:t>
      </w:r>
      <w:r w:rsidRPr="001E76AD">
        <w:rPr>
          <w:spacing w:val="4"/>
        </w:rPr>
        <w:t xml:space="preserve"> </w:t>
      </w:r>
      <w:r w:rsidRPr="001E76AD">
        <w:rPr>
          <w:spacing w:val="1"/>
        </w:rPr>
        <w:t>післ</w:t>
      </w:r>
      <w:r w:rsidRPr="001E76AD">
        <w:t xml:space="preserve">я </w:t>
      </w:r>
      <w:r w:rsidRPr="001E76AD">
        <w:rPr>
          <w:spacing w:val="2"/>
        </w:rPr>
        <w:t>дотримано</w:t>
      </w:r>
      <w:r w:rsidRPr="001E76AD">
        <w:t>ї</w:t>
      </w:r>
      <w:r w:rsidRPr="001E76AD">
        <w:rPr>
          <w:spacing w:val="3"/>
        </w:rPr>
        <w:t xml:space="preserve"> </w:t>
      </w:r>
      <w:r w:rsidRPr="001E76AD">
        <w:rPr>
          <w:spacing w:val="2"/>
        </w:rPr>
        <w:t>встановлено</w:t>
      </w:r>
      <w:r w:rsidRPr="001E76AD">
        <w:t xml:space="preserve">ї </w:t>
      </w:r>
      <w:r w:rsidRPr="001E76AD">
        <w:rPr>
          <w:spacing w:val="1"/>
        </w:rPr>
        <w:t>законо</w:t>
      </w:r>
      <w:r w:rsidRPr="001E76AD">
        <w:t>м</w:t>
      </w:r>
      <w:r w:rsidRPr="001E76AD">
        <w:rPr>
          <w:spacing w:val="19"/>
        </w:rPr>
        <w:t xml:space="preserve"> </w:t>
      </w:r>
      <w:r w:rsidRPr="001E76AD">
        <w:rPr>
          <w:spacing w:val="3"/>
        </w:rPr>
        <w:t>судово</w:t>
      </w:r>
      <w:r w:rsidRPr="001E76AD">
        <w:t>ї</w:t>
      </w:r>
      <w:r w:rsidRPr="001E76AD">
        <w:rPr>
          <w:spacing w:val="9"/>
        </w:rPr>
        <w:t xml:space="preserve"> </w:t>
      </w:r>
      <w:r w:rsidRPr="001E76AD">
        <w:rPr>
          <w:spacing w:val="2"/>
        </w:rPr>
        <w:t>процедури</w:t>
      </w:r>
      <w:r w:rsidRPr="001E76AD">
        <w:t>,</w:t>
      </w:r>
      <w:r w:rsidRPr="001E76AD">
        <w:rPr>
          <w:spacing w:val="12"/>
        </w:rPr>
        <w:t xml:space="preserve"> </w:t>
      </w:r>
      <w:r w:rsidRPr="001E76AD">
        <w:rPr>
          <w:spacing w:val="2"/>
        </w:rPr>
        <w:t>дослідженн</w:t>
      </w:r>
      <w:r w:rsidRPr="001E76AD">
        <w:t>я</w:t>
      </w:r>
      <w:r w:rsidRPr="001E76AD">
        <w:rPr>
          <w:spacing w:val="21"/>
        </w:rPr>
        <w:t xml:space="preserve"> </w:t>
      </w:r>
      <w:r w:rsidRPr="001E76AD">
        <w:t>і</w:t>
      </w:r>
      <w:r w:rsidRPr="001E76AD">
        <w:rPr>
          <w:spacing w:val="26"/>
        </w:rPr>
        <w:t xml:space="preserve"> </w:t>
      </w:r>
      <w:r w:rsidRPr="001E76AD">
        <w:rPr>
          <w:spacing w:val="1"/>
        </w:rPr>
        <w:t>оцінк</w:t>
      </w:r>
      <w:r w:rsidRPr="001E76AD">
        <w:t xml:space="preserve">и </w:t>
      </w:r>
      <w:r w:rsidRPr="001E76AD">
        <w:rPr>
          <w:spacing w:val="2"/>
        </w:rPr>
        <w:t>доказів</w:t>
      </w:r>
      <w:r w:rsidRPr="001E76AD">
        <w:t>,</w:t>
      </w:r>
      <w:r w:rsidRPr="001E76AD">
        <w:rPr>
          <w:spacing w:val="15"/>
        </w:rPr>
        <w:t xml:space="preserve"> </w:t>
      </w:r>
      <w:r w:rsidRPr="001E76AD">
        <w:t>визнати</w:t>
      </w:r>
      <w:r w:rsidRPr="001E76AD">
        <w:rPr>
          <w:spacing w:val="8"/>
        </w:rPr>
        <w:t xml:space="preserve"> </w:t>
      </w:r>
      <w:r w:rsidRPr="001E76AD">
        <w:rPr>
          <w:spacing w:val="1"/>
        </w:rPr>
        <w:t>особ</w:t>
      </w:r>
      <w:r w:rsidRPr="001E76AD">
        <w:t>у</w:t>
      </w:r>
      <w:r w:rsidRPr="001E76AD">
        <w:rPr>
          <w:spacing w:val="10"/>
        </w:rPr>
        <w:t xml:space="preserve"> </w:t>
      </w:r>
      <w:r w:rsidRPr="001E76AD">
        <w:rPr>
          <w:spacing w:val="1"/>
        </w:rPr>
        <w:t>винно</w:t>
      </w:r>
      <w:r w:rsidRPr="001E76AD">
        <w:t>ю</w:t>
      </w:r>
      <w:r w:rsidRPr="001E76AD">
        <w:rPr>
          <w:spacing w:val="6"/>
        </w:rPr>
        <w:t xml:space="preserve"> </w:t>
      </w:r>
      <w:r w:rsidRPr="001E76AD">
        <w:t>у</w:t>
      </w:r>
      <w:r w:rsidRPr="001E76AD">
        <w:rPr>
          <w:spacing w:val="13"/>
        </w:rPr>
        <w:t xml:space="preserve"> </w:t>
      </w:r>
      <w:r w:rsidRPr="001E76AD">
        <w:rPr>
          <w:spacing w:val="2"/>
        </w:rPr>
        <w:t>вчиненн</w:t>
      </w:r>
      <w:r w:rsidRPr="001E76AD">
        <w:t>і</w:t>
      </w:r>
      <w:r w:rsidRPr="001E76AD">
        <w:rPr>
          <w:spacing w:val="5"/>
        </w:rPr>
        <w:t xml:space="preserve"> </w:t>
      </w:r>
      <w:r w:rsidRPr="001E76AD">
        <w:rPr>
          <w:spacing w:val="2"/>
        </w:rPr>
        <w:t>злочин</w:t>
      </w:r>
      <w:r w:rsidRPr="001E76AD">
        <w:t>у</w:t>
      </w:r>
      <w:r w:rsidRPr="001E76AD">
        <w:rPr>
          <w:spacing w:val="8"/>
        </w:rPr>
        <w:t xml:space="preserve"> </w:t>
      </w:r>
      <w:r w:rsidRPr="001E76AD">
        <w:t>і</w:t>
      </w:r>
      <w:r w:rsidRPr="001E76AD">
        <w:rPr>
          <w:spacing w:val="17"/>
        </w:rPr>
        <w:t xml:space="preserve"> </w:t>
      </w:r>
      <w:r w:rsidRPr="001E76AD">
        <w:rPr>
          <w:spacing w:val="2"/>
        </w:rPr>
        <w:t>призначит</w:t>
      </w:r>
      <w:r w:rsidRPr="001E76AD">
        <w:t xml:space="preserve">и </w:t>
      </w:r>
      <w:r w:rsidRPr="001E76AD">
        <w:rPr>
          <w:spacing w:val="1"/>
        </w:rPr>
        <w:t>ї</w:t>
      </w:r>
      <w:r w:rsidRPr="001E76AD">
        <w:t>й</w:t>
      </w:r>
      <w:r w:rsidRPr="001E76AD">
        <w:rPr>
          <w:spacing w:val="20"/>
        </w:rPr>
        <w:t xml:space="preserve"> </w:t>
      </w:r>
      <w:r w:rsidRPr="001E76AD">
        <w:rPr>
          <w:spacing w:val="1"/>
        </w:rPr>
        <w:t>кримі</w:t>
      </w:r>
      <w:r w:rsidRPr="001E76AD">
        <w:t xml:space="preserve">- </w:t>
      </w:r>
      <w:r w:rsidRPr="001E76AD">
        <w:rPr>
          <w:spacing w:val="1"/>
        </w:rPr>
        <w:t>нальн</w:t>
      </w:r>
      <w:r w:rsidRPr="001E76AD">
        <w:t>е</w:t>
      </w:r>
      <w:r w:rsidRPr="001E76AD">
        <w:rPr>
          <w:spacing w:val="7"/>
        </w:rPr>
        <w:t xml:space="preserve"> </w:t>
      </w:r>
      <w:r w:rsidRPr="001E76AD">
        <w:rPr>
          <w:spacing w:val="1"/>
        </w:rPr>
        <w:t>покаранн</w:t>
      </w:r>
      <w:r w:rsidRPr="001E76AD">
        <w:t>я</w:t>
      </w:r>
      <w:r w:rsidRPr="001E76AD">
        <w:rPr>
          <w:spacing w:val="1"/>
        </w:rPr>
        <w:t xml:space="preserve"> аб</w:t>
      </w:r>
      <w:r w:rsidRPr="001E76AD">
        <w:t>о</w:t>
      </w:r>
      <w:r w:rsidRPr="001E76AD">
        <w:rPr>
          <w:spacing w:val="12"/>
        </w:rPr>
        <w:t xml:space="preserve"> </w:t>
      </w:r>
      <w:r w:rsidRPr="001E76AD">
        <w:t>визнати</w:t>
      </w:r>
      <w:r w:rsidRPr="001E76AD">
        <w:rPr>
          <w:spacing w:val="1"/>
        </w:rPr>
        <w:t xml:space="preserve"> ї</w:t>
      </w:r>
      <w:r w:rsidRPr="001E76AD">
        <w:t>ї</w:t>
      </w:r>
      <w:r w:rsidRPr="001E76AD">
        <w:rPr>
          <w:spacing w:val="7"/>
        </w:rPr>
        <w:t xml:space="preserve"> </w:t>
      </w:r>
      <w:r w:rsidRPr="001E76AD">
        <w:rPr>
          <w:spacing w:val="2"/>
        </w:rPr>
        <w:t>невинною</w:t>
      </w:r>
      <w:r w:rsidRPr="001E76AD">
        <w:t>.</w:t>
      </w:r>
      <w:r w:rsidRPr="001E76AD">
        <w:rPr>
          <w:spacing w:val="6"/>
        </w:rPr>
        <w:t xml:space="preserve"> </w:t>
      </w:r>
      <w:r w:rsidRPr="001E76AD">
        <w:rPr>
          <w:spacing w:val="2"/>
        </w:rPr>
        <w:t>Прийнят</w:t>
      </w:r>
      <w:r w:rsidRPr="001E76AD">
        <w:t>і</w:t>
      </w:r>
      <w:r w:rsidRPr="001E76AD">
        <w:rPr>
          <w:spacing w:val="5"/>
        </w:rPr>
        <w:t xml:space="preserve"> </w:t>
      </w:r>
      <w:r w:rsidRPr="001E76AD">
        <w:rPr>
          <w:spacing w:val="2"/>
        </w:rPr>
        <w:t>судов</w:t>
      </w:r>
      <w:r w:rsidRPr="001E76AD">
        <w:t xml:space="preserve">і </w:t>
      </w:r>
      <w:r w:rsidRPr="001E76AD">
        <w:rPr>
          <w:spacing w:val="2"/>
        </w:rPr>
        <w:t>рішенн</w:t>
      </w:r>
      <w:r w:rsidRPr="001E76AD">
        <w:t>я</w:t>
      </w:r>
      <w:r w:rsidRPr="001E76AD">
        <w:rPr>
          <w:spacing w:val="8"/>
        </w:rPr>
        <w:t xml:space="preserve"> </w:t>
      </w:r>
      <w:r w:rsidRPr="001E76AD">
        <w:t xml:space="preserve">після </w:t>
      </w:r>
      <w:r w:rsidRPr="001E76AD">
        <w:rPr>
          <w:spacing w:val="1"/>
        </w:rPr>
        <w:t>набранн</w:t>
      </w:r>
      <w:r w:rsidRPr="001E76AD">
        <w:t xml:space="preserve">я </w:t>
      </w:r>
      <w:r w:rsidRPr="001E76AD">
        <w:rPr>
          <w:spacing w:val="1"/>
        </w:rPr>
        <w:t xml:space="preserve"> </w:t>
      </w:r>
      <w:r w:rsidRPr="001E76AD">
        <w:rPr>
          <w:spacing w:val="-1"/>
        </w:rPr>
        <w:t>ним</w:t>
      </w:r>
      <w:r w:rsidRPr="001E76AD">
        <w:t xml:space="preserve">и </w:t>
      </w:r>
      <w:r w:rsidRPr="001E76AD">
        <w:rPr>
          <w:spacing w:val="2"/>
        </w:rPr>
        <w:t xml:space="preserve"> законно</w:t>
      </w:r>
      <w:r w:rsidRPr="001E76AD">
        <w:t>ї</w:t>
      </w:r>
      <w:r w:rsidRPr="001E76AD">
        <w:rPr>
          <w:spacing w:val="34"/>
        </w:rPr>
        <w:t xml:space="preserve"> </w:t>
      </w:r>
      <w:r w:rsidRPr="001E76AD">
        <w:t xml:space="preserve">сили </w:t>
      </w:r>
      <w:r w:rsidRPr="001E76AD">
        <w:rPr>
          <w:spacing w:val="2"/>
        </w:rPr>
        <w:t xml:space="preserve"> </w:t>
      </w:r>
      <w:r w:rsidRPr="001E76AD">
        <w:t xml:space="preserve">є  </w:t>
      </w:r>
      <w:r w:rsidRPr="001E76AD">
        <w:rPr>
          <w:spacing w:val="5"/>
        </w:rPr>
        <w:t>обов'язковим</w:t>
      </w:r>
      <w:r w:rsidRPr="001E76AD">
        <w:t>и</w:t>
      </w:r>
      <w:r w:rsidRPr="001E76AD">
        <w:rPr>
          <w:spacing w:val="40"/>
        </w:rPr>
        <w:t xml:space="preserve"> </w:t>
      </w:r>
      <w:r w:rsidRPr="001E76AD">
        <w:rPr>
          <w:spacing w:val="1"/>
        </w:rPr>
        <w:t>д</w:t>
      </w:r>
      <w:r w:rsidRPr="001E76AD">
        <w:t xml:space="preserve">о </w:t>
      </w:r>
      <w:r w:rsidRPr="001E76AD">
        <w:rPr>
          <w:spacing w:val="4"/>
        </w:rPr>
        <w:t xml:space="preserve"> </w:t>
      </w:r>
      <w:r w:rsidRPr="001E76AD">
        <w:rPr>
          <w:spacing w:val="1"/>
        </w:rPr>
        <w:t>виконанн</w:t>
      </w:r>
      <w:r w:rsidRPr="001E76AD">
        <w:t xml:space="preserve">я  </w:t>
      </w:r>
      <w:r w:rsidRPr="001E76AD">
        <w:rPr>
          <w:spacing w:val="1"/>
        </w:rPr>
        <w:t>всіма</w:t>
      </w:r>
      <w:r w:rsidRPr="001E76AD">
        <w:t xml:space="preserve">, </w:t>
      </w:r>
      <w:r w:rsidRPr="001E76AD">
        <w:rPr>
          <w:spacing w:val="4"/>
        </w:rPr>
        <w:t xml:space="preserve"> </w:t>
      </w:r>
      <w:r w:rsidRPr="001E76AD">
        <w:rPr>
          <w:spacing w:val="1"/>
        </w:rPr>
        <w:t>ког</w:t>
      </w:r>
      <w:r w:rsidRPr="001E76AD">
        <w:t xml:space="preserve">о </w:t>
      </w:r>
      <w:r w:rsidRPr="001E76AD">
        <w:rPr>
          <w:spacing w:val="-2"/>
        </w:rPr>
        <w:t>вон</w:t>
      </w:r>
      <w:r w:rsidRPr="001E76AD">
        <w:t>и</w:t>
      </w:r>
      <w:r w:rsidRPr="001E76AD">
        <w:rPr>
          <w:spacing w:val="10"/>
        </w:rPr>
        <w:t xml:space="preserve"> </w:t>
      </w:r>
      <w:r w:rsidRPr="001E76AD">
        <w:rPr>
          <w:spacing w:val="2"/>
        </w:rPr>
        <w:t>стосуються</w:t>
      </w:r>
      <w:r w:rsidRPr="001E76AD">
        <w:t>.</w:t>
      </w:r>
      <w:r w:rsidRPr="001E76AD">
        <w:rPr>
          <w:spacing w:val="5"/>
        </w:rPr>
        <w:t xml:space="preserve"> </w:t>
      </w:r>
      <w:r w:rsidRPr="001E76AD">
        <w:rPr>
          <w:spacing w:val="2"/>
        </w:rPr>
        <w:t>Змінит</w:t>
      </w:r>
      <w:r w:rsidRPr="001E76AD">
        <w:t>и</w:t>
      </w:r>
      <w:r w:rsidRPr="001E76AD">
        <w:rPr>
          <w:spacing w:val="3"/>
        </w:rPr>
        <w:t xml:space="preserve"> </w:t>
      </w:r>
      <w:r w:rsidRPr="001E76AD">
        <w:t>або</w:t>
      </w:r>
      <w:r w:rsidRPr="001E76AD">
        <w:rPr>
          <w:spacing w:val="8"/>
        </w:rPr>
        <w:t xml:space="preserve"> </w:t>
      </w:r>
      <w:r w:rsidRPr="001E76AD">
        <w:rPr>
          <w:spacing w:val="1"/>
        </w:rPr>
        <w:t>відмінит</w:t>
      </w:r>
      <w:r w:rsidRPr="001E76AD">
        <w:t>и</w:t>
      </w:r>
      <w:r w:rsidRPr="001E76AD">
        <w:rPr>
          <w:spacing w:val="1"/>
        </w:rPr>
        <w:t xml:space="preserve"> </w:t>
      </w:r>
      <w:r w:rsidRPr="001E76AD">
        <w:t>судові</w:t>
      </w:r>
      <w:r w:rsidRPr="001E76AD">
        <w:rPr>
          <w:spacing w:val="4"/>
        </w:rPr>
        <w:t xml:space="preserve"> </w:t>
      </w:r>
      <w:r w:rsidRPr="001E76AD">
        <w:rPr>
          <w:spacing w:val="2"/>
        </w:rPr>
        <w:t>рішенн</w:t>
      </w:r>
      <w:r w:rsidRPr="001E76AD">
        <w:t>я</w:t>
      </w:r>
      <w:r w:rsidRPr="001E76AD">
        <w:rPr>
          <w:spacing w:val="3"/>
        </w:rPr>
        <w:t xml:space="preserve"> </w:t>
      </w:r>
      <w:r w:rsidRPr="001E76AD">
        <w:t>вправі</w:t>
      </w:r>
      <w:r w:rsidRPr="001E76AD">
        <w:rPr>
          <w:spacing w:val="1"/>
        </w:rPr>
        <w:t xml:space="preserve"> </w:t>
      </w:r>
      <w:r w:rsidRPr="001E76AD">
        <w:rPr>
          <w:spacing w:val="3"/>
        </w:rPr>
        <w:t>лиш</w:t>
      </w:r>
      <w:r w:rsidRPr="001E76AD">
        <w:t xml:space="preserve">е </w:t>
      </w:r>
      <w:r w:rsidRPr="001E76AD">
        <w:rPr>
          <w:spacing w:val="1"/>
        </w:rPr>
        <w:t>суд</w:t>
      </w:r>
      <w:r w:rsidRPr="001E76AD">
        <w:t>и вищої</w:t>
      </w:r>
      <w:r w:rsidRPr="001E76AD">
        <w:rPr>
          <w:spacing w:val="2"/>
        </w:rPr>
        <w:t xml:space="preserve"> </w:t>
      </w:r>
      <w:r w:rsidRPr="001E76AD">
        <w:rPr>
          <w:spacing w:val="1"/>
        </w:rPr>
        <w:t>інстанції</w:t>
      </w:r>
      <w:r w:rsidRPr="001E76AD">
        <w:t>,</w:t>
      </w:r>
      <w:r w:rsidRPr="001E76AD">
        <w:rPr>
          <w:spacing w:val="12"/>
        </w:rPr>
        <w:t xml:space="preserve"> </w:t>
      </w:r>
      <w:r w:rsidRPr="001E76AD">
        <w:rPr>
          <w:spacing w:val="1"/>
        </w:rPr>
        <w:t>причом</w:t>
      </w:r>
      <w:r w:rsidRPr="001E76AD">
        <w:t>у — з</w:t>
      </w:r>
      <w:r w:rsidRPr="001E76AD">
        <w:rPr>
          <w:spacing w:val="11"/>
        </w:rPr>
        <w:t xml:space="preserve"> </w:t>
      </w:r>
      <w:r w:rsidRPr="001E76AD">
        <w:rPr>
          <w:spacing w:val="2"/>
        </w:rPr>
        <w:t>дотримання</w:t>
      </w:r>
      <w:r w:rsidRPr="001E76AD">
        <w:t>м</w:t>
      </w:r>
      <w:r w:rsidRPr="001E76AD">
        <w:rPr>
          <w:spacing w:val="9"/>
        </w:rPr>
        <w:t xml:space="preserve"> </w:t>
      </w:r>
      <w:r w:rsidRPr="001E76AD">
        <w:rPr>
          <w:spacing w:val="1"/>
        </w:rPr>
        <w:t>законо</w:t>
      </w:r>
      <w:r w:rsidRPr="001E76AD">
        <w:t>м</w:t>
      </w:r>
      <w:r w:rsidRPr="001E76AD">
        <w:rPr>
          <w:spacing w:val="11"/>
        </w:rPr>
        <w:t xml:space="preserve"> </w:t>
      </w:r>
      <w:r w:rsidRPr="001E76AD">
        <w:rPr>
          <w:spacing w:val="2"/>
        </w:rPr>
        <w:t>встановлени</w:t>
      </w:r>
      <w:r w:rsidRPr="001E76AD">
        <w:t>х</w:t>
      </w:r>
      <w:r w:rsidRPr="001E76AD">
        <w:rPr>
          <w:spacing w:val="6"/>
        </w:rPr>
        <w:t xml:space="preserve"> </w:t>
      </w:r>
      <w:r w:rsidRPr="001E76AD">
        <w:rPr>
          <w:spacing w:val="1"/>
        </w:rPr>
        <w:t>проце</w:t>
      </w:r>
      <w:r w:rsidRPr="001E76AD">
        <w:t xml:space="preserve">- </w:t>
      </w:r>
      <w:r w:rsidRPr="001E76AD">
        <w:rPr>
          <w:spacing w:val="2"/>
        </w:rPr>
        <w:t>суальни</w:t>
      </w:r>
      <w:r w:rsidRPr="001E76AD">
        <w:t>х</w:t>
      </w:r>
      <w:r w:rsidRPr="001E76AD">
        <w:rPr>
          <w:spacing w:val="11"/>
        </w:rPr>
        <w:t xml:space="preserve"> </w:t>
      </w:r>
      <w:r w:rsidRPr="001E76AD">
        <w:t>правил</w:t>
      </w:r>
      <w:r w:rsidRPr="001E76AD">
        <w:rPr>
          <w:spacing w:val="12"/>
        </w:rPr>
        <w:t xml:space="preserve"> </w:t>
      </w:r>
      <w:r w:rsidRPr="001E76AD">
        <w:t>і</w:t>
      </w:r>
      <w:r w:rsidRPr="001E76AD">
        <w:rPr>
          <w:spacing w:val="17"/>
        </w:rPr>
        <w:t xml:space="preserve"> </w:t>
      </w:r>
      <w:r w:rsidRPr="001E76AD">
        <w:rPr>
          <w:spacing w:val="1"/>
        </w:rPr>
        <w:t>гарантій</w:t>
      </w:r>
      <w:r w:rsidRPr="001E76AD">
        <w:t>.</w:t>
      </w:r>
      <w:r>
        <w:rPr>
          <w:lang w:val="uk-UA"/>
        </w:rPr>
        <w:t xml:space="preserve"> </w:t>
      </w:r>
      <w:r w:rsidRPr="001E76AD">
        <w:rPr>
          <w:spacing w:val="2"/>
        </w:rPr>
        <w:t>Принци</w:t>
      </w:r>
      <w:r w:rsidRPr="001E76AD">
        <w:t>п</w:t>
      </w:r>
      <w:r w:rsidRPr="001E76AD">
        <w:rPr>
          <w:spacing w:val="2"/>
        </w:rPr>
        <w:t xml:space="preserve"> </w:t>
      </w:r>
      <w:r w:rsidRPr="001E76AD">
        <w:rPr>
          <w:spacing w:val="1"/>
        </w:rPr>
        <w:t>здійсненн</w:t>
      </w:r>
      <w:r w:rsidRPr="001E76AD">
        <w:t>я</w:t>
      </w:r>
      <w:r w:rsidRPr="001E76AD">
        <w:rPr>
          <w:spacing w:val="11"/>
        </w:rPr>
        <w:t xml:space="preserve"> </w:t>
      </w:r>
      <w:r w:rsidRPr="001E76AD">
        <w:rPr>
          <w:spacing w:val="1"/>
        </w:rPr>
        <w:t>правосудд</w:t>
      </w:r>
      <w:r w:rsidRPr="001E76AD">
        <w:t xml:space="preserve">я </w:t>
      </w:r>
      <w:r w:rsidRPr="001E76AD">
        <w:rPr>
          <w:spacing w:val="4"/>
        </w:rPr>
        <w:t>лиш</w:t>
      </w:r>
      <w:r w:rsidRPr="001E76AD">
        <w:t>е</w:t>
      </w:r>
      <w:r w:rsidRPr="001E76AD">
        <w:rPr>
          <w:spacing w:val="3"/>
        </w:rPr>
        <w:t xml:space="preserve"> </w:t>
      </w:r>
      <w:r w:rsidRPr="001E76AD">
        <w:t>судом</w:t>
      </w:r>
      <w:r w:rsidRPr="001E76AD">
        <w:rPr>
          <w:spacing w:val="10"/>
        </w:rPr>
        <w:t xml:space="preserve"> </w:t>
      </w:r>
      <w:r w:rsidRPr="001E76AD">
        <w:t>був</w:t>
      </w:r>
      <w:r w:rsidRPr="001E76AD">
        <w:rPr>
          <w:spacing w:val="6"/>
        </w:rPr>
        <w:t xml:space="preserve"> </w:t>
      </w:r>
      <w:r w:rsidRPr="001E76AD">
        <w:rPr>
          <w:spacing w:val="1"/>
        </w:rPr>
        <w:t>закріплени</w:t>
      </w:r>
      <w:r w:rsidRPr="001E76AD">
        <w:t>й</w:t>
      </w:r>
      <w:r w:rsidRPr="001E76AD">
        <w:rPr>
          <w:spacing w:val="7"/>
        </w:rPr>
        <w:t xml:space="preserve"> </w:t>
      </w:r>
      <w:r w:rsidRPr="001E76AD">
        <w:t>в</w:t>
      </w:r>
      <w:r w:rsidRPr="001E76AD">
        <w:rPr>
          <w:spacing w:val="8"/>
        </w:rPr>
        <w:t xml:space="preserve"> </w:t>
      </w:r>
      <w:r w:rsidRPr="001E76AD">
        <w:rPr>
          <w:spacing w:val="-1"/>
        </w:rPr>
        <w:t>ход</w:t>
      </w:r>
      <w:r w:rsidRPr="001E76AD">
        <w:t>і</w:t>
      </w:r>
      <w:r w:rsidRPr="001E76AD">
        <w:rPr>
          <w:spacing w:val="11"/>
        </w:rPr>
        <w:t xml:space="preserve"> </w:t>
      </w:r>
      <w:r w:rsidRPr="001E76AD">
        <w:rPr>
          <w:spacing w:val="1"/>
        </w:rPr>
        <w:t>ре</w:t>
      </w:r>
      <w:r w:rsidRPr="001E76AD">
        <w:rPr>
          <w:spacing w:val="2"/>
        </w:rPr>
        <w:t>алізаці</w:t>
      </w:r>
      <w:r w:rsidRPr="001E76AD">
        <w:t xml:space="preserve">ї  </w:t>
      </w:r>
      <w:r w:rsidRPr="001E76AD">
        <w:rPr>
          <w:spacing w:val="2"/>
        </w:rPr>
        <w:t>судово-правово</w:t>
      </w:r>
      <w:r w:rsidRPr="001E76AD">
        <w:t>ї</w:t>
      </w:r>
      <w:r w:rsidRPr="001E76AD">
        <w:rPr>
          <w:spacing w:val="40"/>
        </w:rPr>
        <w:t xml:space="preserve"> </w:t>
      </w:r>
      <w:r w:rsidRPr="001E76AD">
        <w:rPr>
          <w:spacing w:val="1"/>
        </w:rPr>
        <w:t>реформ</w:t>
      </w:r>
      <w:r w:rsidRPr="001E76AD">
        <w:t xml:space="preserve">и </w:t>
      </w:r>
      <w:r w:rsidRPr="001E76AD">
        <w:rPr>
          <w:spacing w:val="16"/>
        </w:rPr>
        <w:t xml:space="preserve"> </w:t>
      </w:r>
      <w:r w:rsidRPr="001E76AD">
        <w:rPr>
          <w:spacing w:val="1"/>
        </w:rPr>
        <w:t>н</w:t>
      </w:r>
      <w:r w:rsidRPr="001E76AD">
        <w:t xml:space="preserve">а </w:t>
      </w:r>
      <w:r w:rsidRPr="001E76AD">
        <w:rPr>
          <w:spacing w:val="11"/>
        </w:rPr>
        <w:t xml:space="preserve"> </w:t>
      </w:r>
      <w:r w:rsidRPr="001E76AD">
        <w:rPr>
          <w:spacing w:val="1"/>
        </w:rPr>
        <w:t>початк</w:t>
      </w:r>
      <w:r w:rsidRPr="001E76AD">
        <w:t xml:space="preserve">у </w:t>
      </w:r>
      <w:r w:rsidRPr="001E76AD">
        <w:rPr>
          <w:spacing w:val="10"/>
        </w:rPr>
        <w:t xml:space="preserve"> </w:t>
      </w:r>
      <w:r w:rsidRPr="001E76AD">
        <w:rPr>
          <w:spacing w:val="1"/>
        </w:rPr>
        <w:t>60-</w:t>
      </w:r>
      <w:r w:rsidRPr="001E76AD">
        <w:t xml:space="preserve">х </w:t>
      </w:r>
      <w:r w:rsidRPr="001E76AD">
        <w:rPr>
          <w:spacing w:val="7"/>
        </w:rPr>
        <w:t xml:space="preserve"> </w:t>
      </w:r>
      <w:r w:rsidRPr="001E76AD">
        <w:rPr>
          <w:spacing w:val="2"/>
        </w:rPr>
        <w:t>років</w:t>
      </w:r>
      <w:r w:rsidRPr="001E76AD">
        <w:t>.</w:t>
      </w:r>
    </w:p>
    <w:p w:rsidR="002340DA" w:rsidRPr="001E76AD" w:rsidRDefault="002340DA" w:rsidP="00CC6679">
      <w:pPr>
        <w:widowControl w:val="0"/>
        <w:autoSpaceDE w:val="0"/>
        <w:autoSpaceDN w:val="0"/>
        <w:adjustRightInd w:val="0"/>
        <w:ind w:right="76"/>
      </w:pPr>
      <w:r w:rsidRPr="001E76AD">
        <w:t xml:space="preserve"> </w:t>
      </w:r>
      <w:r w:rsidRPr="001E76AD">
        <w:rPr>
          <w:spacing w:val="22"/>
        </w:rPr>
        <w:t xml:space="preserve"> </w:t>
      </w:r>
    </w:p>
    <w:p w:rsidR="002340DA" w:rsidRPr="001E76AD" w:rsidRDefault="00ED0CAD" w:rsidP="00CC6679">
      <w:pPr>
        <w:widowControl w:val="0"/>
        <w:ind w:right="76"/>
        <w:jc w:val="both"/>
        <w:rPr>
          <w:b/>
          <w:snapToGrid w:val="0"/>
        </w:rPr>
      </w:pPr>
      <w:r>
        <w:rPr>
          <w:noProof/>
        </w:rPr>
        <w:pict>
          <v:shape id="Рисунок 2" o:spid="_x0000_i1027" type="#_x0000_t75" style="width:429.8pt;height:152.3pt;visibility:visible">
            <v:imagedata r:id="rId7" o:title=""/>
          </v:shape>
        </w:pict>
      </w:r>
    </w:p>
    <w:p w:rsidR="002340DA" w:rsidRDefault="002340DA" w:rsidP="00CC6679">
      <w:pPr>
        <w:widowControl w:val="0"/>
        <w:autoSpaceDE w:val="0"/>
        <w:autoSpaceDN w:val="0"/>
        <w:adjustRightInd w:val="0"/>
        <w:ind w:left="2812" w:right="2798" w:firstLine="295"/>
        <w:jc w:val="both"/>
        <w:rPr>
          <w:spacing w:val="1"/>
          <w:sz w:val="19"/>
          <w:szCs w:val="19"/>
          <w:lang w:val="uk-UA"/>
        </w:rPr>
      </w:pPr>
    </w:p>
    <w:p w:rsidR="002340DA" w:rsidRPr="001E76AD" w:rsidRDefault="002340DA" w:rsidP="00CC6679">
      <w:pPr>
        <w:widowControl w:val="0"/>
        <w:tabs>
          <w:tab w:val="left" w:pos="9720"/>
        </w:tabs>
        <w:autoSpaceDE w:val="0"/>
        <w:autoSpaceDN w:val="0"/>
        <w:adjustRightInd w:val="0"/>
        <w:ind w:right="-104" w:firstLine="295"/>
        <w:jc w:val="both"/>
      </w:pPr>
      <w:r w:rsidRPr="001E76AD">
        <w:rPr>
          <w:spacing w:val="1"/>
        </w:rPr>
        <w:t>Принци</w:t>
      </w:r>
      <w:r w:rsidRPr="001E76AD">
        <w:t>п</w:t>
      </w:r>
      <w:r w:rsidRPr="001E76AD">
        <w:rPr>
          <w:spacing w:val="5"/>
        </w:rPr>
        <w:t xml:space="preserve"> </w:t>
      </w:r>
      <w:r w:rsidRPr="001E76AD">
        <w:rPr>
          <w:spacing w:val="1"/>
        </w:rPr>
        <w:t>законност</w:t>
      </w:r>
      <w:r w:rsidRPr="001E76AD">
        <w:t>і</w:t>
      </w:r>
      <w:r w:rsidRPr="001E76AD">
        <w:rPr>
          <w:spacing w:val="12"/>
        </w:rPr>
        <w:t xml:space="preserve"> </w:t>
      </w:r>
      <w:r w:rsidRPr="001E76AD">
        <w:rPr>
          <w:spacing w:val="1"/>
        </w:rPr>
        <w:t>можн</w:t>
      </w:r>
      <w:r w:rsidRPr="001E76AD">
        <w:t xml:space="preserve">а </w:t>
      </w:r>
      <w:r w:rsidRPr="001E76AD">
        <w:rPr>
          <w:spacing w:val="2"/>
        </w:rPr>
        <w:t>визначит</w:t>
      </w:r>
      <w:r w:rsidRPr="001E76AD">
        <w:t>и</w:t>
      </w:r>
      <w:r w:rsidRPr="001E76AD">
        <w:rPr>
          <w:spacing w:val="2"/>
        </w:rPr>
        <w:t xml:space="preserve"> </w:t>
      </w:r>
      <w:r w:rsidRPr="001E76AD">
        <w:rPr>
          <w:spacing w:val="1"/>
        </w:rPr>
        <w:t>я</w:t>
      </w:r>
      <w:r w:rsidRPr="001E76AD">
        <w:t>к</w:t>
      </w:r>
      <w:r w:rsidRPr="001E76AD">
        <w:rPr>
          <w:spacing w:val="6"/>
        </w:rPr>
        <w:t xml:space="preserve"> </w:t>
      </w:r>
      <w:r w:rsidRPr="001E76AD">
        <w:rPr>
          <w:spacing w:val="1"/>
        </w:rPr>
        <w:t>вимог</w:t>
      </w:r>
      <w:r w:rsidRPr="001E76AD">
        <w:t>у</w:t>
      </w:r>
      <w:r w:rsidRPr="001E76AD">
        <w:rPr>
          <w:spacing w:val="10"/>
        </w:rPr>
        <w:t xml:space="preserve"> </w:t>
      </w:r>
      <w:r w:rsidRPr="001E76AD">
        <w:rPr>
          <w:spacing w:val="2"/>
        </w:rPr>
        <w:t>нормативно</w:t>
      </w:r>
      <w:r w:rsidRPr="001E76AD">
        <w:rPr>
          <w:spacing w:val="1"/>
        </w:rPr>
        <w:t>г</w:t>
      </w:r>
      <w:r w:rsidRPr="001E76AD">
        <w:t>о</w:t>
      </w:r>
      <w:r w:rsidRPr="001E76AD">
        <w:rPr>
          <w:spacing w:val="1"/>
        </w:rPr>
        <w:t xml:space="preserve"> характеру</w:t>
      </w:r>
      <w:r w:rsidRPr="001E76AD">
        <w:t xml:space="preserve">, </w:t>
      </w:r>
      <w:r w:rsidRPr="001E76AD">
        <w:rPr>
          <w:spacing w:val="7"/>
        </w:rPr>
        <w:t xml:space="preserve"> </w:t>
      </w:r>
      <w:r w:rsidRPr="001E76AD">
        <w:rPr>
          <w:spacing w:val="1"/>
        </w:rPr>
        <w:t>щ</w:t>
      </w:r>
      <w:r w:rsidRPr="001E76AD">
        <w:t xml:space="preserve">о </w:t>
      </w:r>
      <w:r w:rsidRPr="001E76AD">
        <w:rPr>
          <w:spacing w:val="2"/>
        </w:rPr>
        <w:t xml:space="preserve"> </w:t>
      </w:r>
      <w:r w:rsidRPr="001E76AD">
        <w:rPr>
          <w:spacing w:val="4"/>
        </w:rPr>
        <w:t>зобов'язу</w:t>
      </w:r>
      <w:r w:rsidRPr="001E76AD">
        <w:t>є</w:t>
      </w:r>
      <w:r w:rsidRPr="001E76AD">
        <w:rPr>
          <w:spacing w:val="45"/>
        </w:rPr>
        <w:t xml:space="preserve"> </w:t>
      </w:r>
      <w:r w:rsidRPr="001E76AD">
        <w:rPr>
          <w:spacing w:val="1"/>
        </w:rPr>
        <w:t>суддю</w:t>
      </w:r>
      <w:r w:rsidRPr="001E76AD">
        <w:t xml:space="preserve">, </w:t>
      </w:r>
      <w:r w:rsidRPr="001E76AD">
        <w:rPr>
          <w:spacing w:val="3"/>
        </w:rPr>
        <w:t xml:space="preserve"> </w:t>
      </w:r>
      <w:r w:rsidRPr="001E76AD">
        <w:rPr>
          <w:spacing w:val="2"/>
        </w:rPr>
        <w:t>прокурора</w:t>
      </w:r>
      <w:r w:rsidRPr="001E76AD">
        <w:t xml:space="preserve">,  </w:t>
      </w:r>
      <w:r w:rsidRPr="001E76AD">
        <w:rPr>
          <w:spacing w:val="2"/>
        </w:rPr>
        <w:t>слідчого</w:t>
      </w:r>
      <w:r w:rsidRPr="001E76AD">
        <w:t>,</w:t>
      </w:r>
      <w:r w:rsidRPr="001E76AD">
        <w:rPr>
          <w:spacing w:val="44"/>
        </w:rPr>
        <w:t xml:space="preserve"> </w:t>
      </w:r>
      <w:r w:rsidRPr="001E76AD">
        <w:rPr>
          <w:spacing w:val="2"/>
        </w:rPr>
        <w:t>дізнавача</w:t>
      </w:r>
      <w:r w:rsidRPr="001E76AD">
        <w:t xml:space="preserve">, </w:t>
      </w:r>
      <w:r w:rsidRPr="001E76AD">
        <w:rPr>
          <w:spacing w:val="3"/>
        </w:rPr>
        <w:t xml:space="preserve"> </w:t>
      </w:r>
      <w:r w:rsidRPr="001E76AD">
        <w:t>а</w:t>
      </w:r>
      <w:r w:rsidRPr="001E76AD">
        <w:rPr>
          <w:spacing w:val="39"/>
        </w:rPr>
        <w:t xml:space="preserve"> </w:t>
      </w:r>
      <w:r w:rsidRPr="001E76AD">
        <w:rPr>
          <w:spacing w:val="2"/>
        </w:rPr>
        <w:t>тако</w:t>
      </w:r>
      <w:r w:rsidRPr="001E76AD">
        <w:t xml:space="preserve">ж </w:t>
      </w:r>
      <w:r w:rsidRPr="001E76AD">
        <w:rPr>
          <w:spacing w:val="6"/>
        </w:rPr>
        <w:t xml:space="preserve"> </w:t>
      </w:r>
      <w:r w:rsidRPr="001E76AD">
        <w:rPr>
          <w:spacing w:val="-1"/>
        </w:rPr>
        <w:t>всі</w:t>
      </w:r>
      <w:r w:rsidRPr="001E76AD">
        <w:t xml:space="preserve">х </w:t>
      </w:r>
      <w:r w:rsidRPr="001E76AD">
        <w:rPr>
          <w:spacing w:val="1"/>
        </w:rPr>
        <w:t>осіб</w:t>
      </w:r>
      <w:r w:rsidRPr="001E76AD">
        <w:t>,</w:t>
      </w:r>
      <w:r w:rsidRPr="001E76AD">
        <w:rPr>
          <w:spacing w:val="9"/>
        </w:rPr>
        <w:t xml:space="preserve"> </w:t>
      </w:r>
      <w:r w:rsidRPr="001E76AD">
        <w:rPr>
          <w:spacing w:val="-1"/>
        </w:rPr>
        <w:t>як</w:t>
      </w:r>
      <w:r w:rsidRPr="001E76AD">
        <w:t>і</w:t>
      </w:r>
      <w:r w:rsidRPr="001E76AD">
        <w:rPr>
          <w:spacing w:val="7"/>
        </w:rPr>
        <w:t xml:space="preserve"> </w:t>
      </w:r>
      <w:r w:rsidRPr="001E76AD">
        <w:rPr>
          <w:spacing w:val="1"/>
        </w:rPr>
        <w:t>берут</w:t>
      </w:r>
      <w:r w:rsidRPr="001E76AD">
        <w:t xml:space="preserve">ь </w:t>
      </w:r>
      <w:r w:rsidRPr="001E76AD">
        <w:rPr>
          <w:spacing w:val="2"/>
        </w:rPr>
        <w:t>участ</w:t>
      </w:r>
      <w:r w:rsidRPr="001E76AD">
        <w:t>ь у</w:t>
      </w:r>
      <w:r w:rsidRPr="001E76AD">
        <w:rPr>
          <w:spacing w:val="6"/>
        </w:rPr>
        <w:t xml:space="preserve"> </w:t>
      </w:r>
      <w:r w:rsidRPr="001E76AD">
        <w:rPr>
          <w:spacing w:val="1"/>
        </w:rPr>
        <w:t>справі</w:t>
      </w:r>
      <w:r w:rsidRPr="001E76AD">
        <w:t>,</w:t>
      </w:r>
      <w:r w:rsidRPr="001E76AD">
        <w:rPr>
          <w:spacing w:val="7"/>
        </w:rPr>
        <w:t xml:space="preserve"> </w:t>
      </w:r>
      <w:r w:rsidRPr="001E76AD">
        <w:rPr>
          <w:spacing w:val="2"/>
        </w:rPr>
        <w:t>застосовувати</w:t>
      </w:r>
      <w:r w:rsidRPr="001E76AD">
        <w:t>,</w:t>
      </w:r>
      <w:r w:rsidRPr="001E76AD">
        <w:rPr>
          <w:spacing w:val="5"/>
        </w:rPr>
        <w:t xml:space="preserve"> </w:t>
      </w:r>
      <w:r w:rsidRPr="001E76AD">
        <w:t>виконувати</w:t>
      </w:r>
      <w:r w:rsidRPr="001E76AD">
        <w:rPr>
          <w:spacing w:val="5"/>
        </w:rPr>
        <w:t xml:space="preserve"> </w:t>
      </w:r>
      <w:r w:rsidRPr="001E76AD">
        <w:t>норми</w:t>
      </w:r>
      <w:r w:rsidRPr="001E76AD">
        <w:rPr>
          <w:spacing w:val="4"/>
        </w:rPr>
        <w:t xml:space="preserve"> </w:t>
      </w:r>
      <w:r w:rsidRPr="001E76AD">
        <w:rPr>
          <w:spacing w:val="2"/>
        </w:rPr>
        <w:t>Консти</w:t>
      </w:r>
      <w:r w:rsidRPr="001E76AD">
        <w:rPr>
          <w:spacing w:val="1"/>
        </w:rPr>
        <w:t>туції</w:t>
      </w:r>
      <w:r w:rsidRPr="001E76AD">
        <w:t>,</w:t>
      </w:r>
      <w:r w:rsidRPr="001E76AD">
        <w:rPr>
          <w:spacing w:val="26"/>
        </w:rPr>
        <w:t xml:space="preserve"> </w:t>
      </w:r>
      <w:r w:rsidRPr="001E76AD">
        <w:rPr>
          <w:spacing w:val="2"/>
        </w:rPr>
        <w:t>кримінальног</w:t>
      </w:r>
      <w:r w:rsidRPr="001E76AD">
        <w:t xml:space="preserve">о </w:t>
      </w:r>
      <w:r w:rsidRPr="001E76AD">
        <w:rPr>
          <w:spacing w:val="2"/>
        </w:rPr>
        <w:t>т</w:t>
      </w:r>
      <w:r w:rsidRPr="001E76AD">
        <w:t>а</w:t>
      </w:r>
      <w:r w:rsidRPr="001E76AD">
        <w:rPr>
          <w:spacing w:val="10"/>
        </w:rPr>
        <w:t xml:space="preserve"> </w:t>
      </w:r>
      <w:r w:rsidRPr="001E76AD">
        <w:rPr>
          <w:spacing w:val="2"/>
        </w:rPr>
        <w:t>кримінальног</w:t>
      </w:r>
      <w:r w:rsidRPr="001E76AD">
        <w:t>о</w:t>
      </w:r>
      <w:r w:rsidRPr="001E76AD">
        <w:rPr>
          <w:spacing w:val="10"/>
        </w:rPr>
        <w:t xml:space="preserve"> </w:t>
      </w:r>
      <w:r w:rsidRPr="001E76AD">
        <w:rPr>
          <w:spacing w:val="2"/>
        </w:rPr>
        <w:t>процесуальног</w:t>
      </w:r>
      <w:r w:rsidRPr="001E76AD">
        <w:t>о</w:t>
      </w:r>
      <w:r w:rsidRPr="001E76AD">
        <w:rPr>
          <w:spacing w:val="2"/>
        </w:rPr>
        <w:t xml:space="preserve"> законодавства</w:t>
      </w:r>
      <w:r w:rsidRPr="001E76AD">
        <w:t>.</w:t>
      </w:r>
      <w:r w:rsidRPr="001E76AD">
        <w:rPr>
          <w:spacing w:val="18"/>
        </w:rPr>
        <w:t xml:space="preserve"> </w:t>
      </w:r>
      <w:r w:rsidRPr="001E76AD">
        <w:rPr>
          <w:spacing w:val="-1"/>
        </w:rPr>
        <w:t>Мі</w:t>
      </w:r>
      <w:r w:rsidRPr="001E76AD">
        <w:rPr>
          <w:spacing w:val="2"/>
        </w:rPr>
        <w:t>жнародн</w:t>
      </w:r>
      <w:r w:rsidRPr="001E76AD">
        <w:t>і</w:t>
      </w:r>
      <w:r w:rsidRPr="001E76AD">
        <w:rPr>
          <w:spacing w:val="6"/>
        </w:rPr>
        <w:t xml:space="preserve"> </w:t>
      </w:r>
      <w:r w:rsidRPr="001E76AD">
        <w:rPr>
          <w:spacing w:val="2"/>
        </w:rPr>
        <w:t>договори</w:t>
      </w:r>
      <w:r w:rsidRPr="001E76AD">
        <w:t>,</w:t>
      </w:r>
      <w:r w:rsidRPr="001E76AD">
        <w:rPr>
          <w:spacing w:val="9"/>
        </w:rPr>
        <w:t xml:space="preserve"> </w:t>
      </w:r>
      <w:r w:rsidRPr="001E76AD">
        <w:rPr>
          <w:spacing w:val="3"/>
        </w:rPr>
        <w:t>згод</w:t>
      </w:r>
      <w:r w:rsidRPr="001E76AD">
        <w:t>а</w:t>
      </w:r>
      <w:r w:rsidRPr="001E76AD">
        <w:rPr>
          <w:spacing w:val="5"/>
        </w:rPr>
        <w:t xml:space="preserve"> </w:t>
      </w:r>
      <w:r w:rsidRPr="001E76AD">
        <w:rPr>
          <w:spacing w:val="1"/>
        </w:rPr>
        <w:t>н</w:t>
      </w:r>
      <w:r w:rsidRPr="001E76AD">
        <w:t>а</w:t>
      </w:r>
      <w:r w:rsidRPr="001E76AD">
        <w:rPr>
          <w:spacing w:val="10"/>
        </w:rPr>
        <w:t xml:space="preserve"> </w:t>
      </w:r>
      <w:r w:rsidRPr="001E76AD">
        <w:rPr>
          <w:spacing w:val="4"/>
        </w:rPr>
        <w:t>обов'язковіст</w:t>
      </w:r>
      <w:r w:rsidRPr="001E76AD">
        <w:t xml:space="preserve">ь </w:t>
      </w:r>
      <w:r w:rsidRPr="001E76AD">
        <w:rPr>
          <w:spacing w:val="1"/>
        </w:rPr>
        <w:t>яки</w:t>
      </w:r>
      <w:r w:rsidRPr="001E76AD">
        <w:t>х</w:t>
      </w:r>
      <w:r w:rsidRPr="001E76AD">
        <w:rPr>
          <w:spacing w:val="13"/>
        </w:rPr>
        <w:t xml:space="preserve"> </w:t>
      </w:r>
      <w:r w:rsidRPr="001E76AD">
        <w:rPr>
          <w:spacing w:val="1"/>
        </w:rPr>
        <w:t>надан</w:t>
      </w:r>
      <w:r w:rsidRPr="001E76AD">
        <w:t>а</w:t>
      </w:r>
      <w:r w:rsidRPr="001E76AD">
        <w:rPr>
          <w:spacing w:val="3"/>
        </w:rPr>
        <w:t xml:space="preserve"> </w:t>
      </w:r>
      <w:r w:rsidRPr="001E76AD">
        <w:t>ВРУ</w:t>
      </w:r>
    </w:p>
    <w:p w:rsidR="002340DA" w:rsidRPr="001E76AD" w:rsidRDefault="002340DA" w:rsidP="00CC6679">
      <w:pPr>
        <w:widowControl w:val="0"/>
        <w:tabs>
          <w:tab w:val="left" w:pos="9720"/>
        </w:tabs>
        <w:autoSpaceDE w:val="0"/>
        <w:autoSpaceDN w:val="0"/>
        <w:adjustRightInd w:val="0"/>
        <w:spacing w:before="10"/>
        <w:ind w:right="-104" w:firstLine="286"/>
        <w:jc w:val="both"/>
      </w:pPr>
      <w:r w:rsidRPr="001E76AD">
        <w:t>Законність</w:t>
      </w:r>
      <w:r w:rsidRPr="001E76AD">
        <w:rPr>
          <w:spacing w:val="36"/>
        </w:rPr>
        <w:t xml:space="preserve"> </w:t>
      </w:r>
      <w:r w:rsidRPr="001E76AD">
        <w:rPr>
          <w:spacing w:val="-1"/>
        </w:rPr>
        <w:t>стосуєтьс</w:t>
      </w:r>
      <w:r w:rsidRPr="001E76AD">
        <w:t>я</w:t>
      </w:r>
      <w:r w:rsidRPr="001E76AD">
        <w:rPr>
          <w:spacing w:val="41"/>
        </w:rPr>
        <w:t xml:space="preserve"> </w:t>
      </w:r>
      <w:r w:rsidRPr="001E76AD">
        <w:rPr>
          <w:spacing w:val="-2"/>
        </w:rPr>
        <w:t>всі</w:t>
      </w:r>
      <w:r w:rsidRPr="001E76AD">
        <w:t>х</w:t>
      </w:r>
      <w:r w:rsidRPr="001E76AD">
        <w:rPr>
          <w:spacing w:val="44"/>
        </w:rPr>
        <w:t xml:space="preserve"> </w:t>
      </w:r>
      <w:r w:rsidRPr="001E76AD">
        <w:rPr>
          <w:spacing w:val="-1"/>
        </w:rPr>
        <w:t>стаді</w:t>
      </w:r>
      <w:r w:rsidRPr="001E76AD">
        <w:t>й</w:t>
      </w:r>
      <w:r w:rsidRPr="001E76AD">
        <w:rPr>
          <w:spacing w:val="39"/>
        </w:rPr>
        <w:t xml:space="preserve"> </w:t>
      </w:r>
      <w:r w:rsidRPr="001E76AD">
        <w:t>та</w:t>
      </w:r>
      <w:r w:rsidRPr="001E76AD">
        <w:rPr>
          <w:spacing w:val="41"/>
        </w:rPr>
        <w:t xml:space="preserve"> </w:t>
      </w:r>
      <w:r w:rsidRPr="001E76AD">
        <w:rPr>
          <w:spacing w:val="-1"/>
        </w:rPr>
        <w:t>інституті</w:t>
      </w:r>
      <w:r w:rsidRPr="001E76AD">
        <w:t>в</w:t>
      </w:r>
      <w:r w:rsidRPr="001E76AD">
        <w:rPr>
          <w:spacing w:val="39"/>
        </w:rPr>
        <w:t xml:space="preserve"> </w:t>
      </w:r>
      <w:r w:rsidRPr="001E76AD">
        <w:t>кримінального</w:t>
      </w:r>
      <w:r w:rsidRPr="001E76AD">
        <w:rPr>
          <w:spacing w:val="38"/>
        </w:rPr>
        <w:t xml:space="preserve"> </w:t>
      </w:r>
      <w:r w:rsidRPr="001E76AD">
        <w:t xml:space="preserve">процесу, </w:t>
      </w:r>
      <w:r w:rsidRPr="001E76AD">
        <w:rPr>
          <w:spacing w:val="-4"/>
        </w:rPr>
        <w:t>всі</w:t>
      </w:r>
      <w:r w:rsidRPr="001E76AD">
        <w:t>х</w:t>
      </w:r>
      <w:r w:rsidRPr="001E76AD">
        <w:rPr>
          <w:spacing w:val="10"/>
        </w:rPr>
        <w:t xml:space="preserve"> </w:t>
      </w:r>
      <w:r w:rsidRPr="001E76AD">
        <w:t>його</w:t>
      </w:r>
      <w:r w:rsidRPr="001E76AD">
        <w:rPr>
          <w:spacing w:val="7"/>
        </w:rPr>
        <w:t xml:space="preserve"> </w:t>
      </w:r>
      <w:r w:rsidRPr="001E76AD">
        <w:rPr>
          <w:spacing w:val="2"/>
        </w:rPr>
        <w:t>суб'єктів</w:t>
      </w:r>
      <w:r w:rsidRPr="001E76AD">
        <w:t>,</w:t>
      </w:r>
      <w:r w:rsidRPr="001E76AD">
        <w:rPr>
          <w:spacing w:val="8"/>
        </w:rPr>
        <w:t xml:space="preserve"> </w:t>
      </w:r>
      <w:r w:rsidRPr="001E76AD">
        <w:t>поширюється</w:t>
      </w:r>
      <w:r w:rsidRPr="001E76AD">
        <w:rPr>
          <w:spacing w:val="3"/>
        </w:rPr>
        <w:t xml:space="preserve"> </w:t>
      </w:r>
      <w:r w:rsidRPr="001E76AD">
        <w:rPr>
          <w:spacing w:val="-1"/>
        </w:rPr>
        <w:t>н</w:t>
      </w:r>
      <w:r w:rsidRPr="001E76AD">
        <w:t>а</w:t>
      </w:r>
      <w:r w:rsidRPr="001E76AD">
        <w:rPr>
          <w:spacing w:val="4"/>
        </w:rPr>
        <w:t xml:space="preserve"> </w:t>
      </w:r>
      <w:r w:rsidRPr="001E76AD">
        <w:rPr>
          <w:spacing w:val="-2"/>
        </w:rPr>
        <w:t>вс</w:t>
      </w:r>
      <w:r w:rsidRPr="001E76AD">
        <w:t>і</w:t>
      </w:r>
      <w:r w:rsidRPr="001E76AD">
        <w:rPr>
          <w:spacing w:val="8"/>
        </w:rPr>
        <w:t xml:space="preserve"> </w:t>
      </w:r>
      <w:r w:rsidRPr="001E76AD">
        <w:t>дії</w:t>
      </w:r>
      <w:r w:rsidRPr="001E76AD">
        <w:rPr>
          <w:spacing w:val="2"/>
        </w:rPr>
        <w:t xml:space="preserve"> </w:t>
      </w:r>
      <w:r w:rsidRPr="001E76AD">
        <w:t>і</w:t>
      </w:r>
      <w:r w:rsidRPr="001E76AD">
        <w:rPr>
          <w:spacing w:val="18"/>
        </w:rPr>
        <w:t xml:space="preserve"> </w:t>
      </w:r>
      <w:r w:rsidRPr="001E76AD">
        <w:rPr>
          <w:spacing w:val="-1"/>
        </w:rPr>
        <w:t>процесуальн</w:t>
      </w:r>
      <w:r w:rsidRPr="001E76AD">
        <w:t>і рішення,</w:t>
      </w:r>
      <w:r w:rsidRPr="001E76AD">
        <w:rPr>
          <w:spacing w:val="4"/>
        </w:rPr>
        <w:t xml:space="preserve"> </w:t>
      </w:r>
      <w:r>
        <w:t>характе</w:t>
      </w:r>
      <w:r w:rsidRPr="001E76AD">
        <w:rPr>
          <w:spacing w:val="-2"/>
        </w:rPr>
        <w:t>ризу</w:t>
      </w:r>
      <w:r w:rsidRPr="001E76AD">
        <w:t>є</w:t>
      </w:r>
      <w:r w:rsidRPr="001E76AD">
        <w:rPr>
          <w:spacing w:val="12"/>
        </w:rPr>
        <w:t xml:space="preserve"> </w:t>
      </w:r>
      <w:r w:rsidRPr="001E76AD">
        <w:rPr>
          <w:spacing w:val="-1"/>
        </w:rPr>
        <w:t>вс</w:t>
      </w:r>
      <w:r w:rsidRPr="001E76AD">
        <w:t>і</w:t>
      </w:r>
      <w:r w:rsidRPr="001E76AD">
        <w:rPr>
          <w:spacing w:val="14"/>
        </w:rPr>
        <w:t xml:space="preserve"> </w:t>
      </w:r>
      <w:r w:rsidRPr="001E76AD">
        <w:rPr>
          <w:spacing w:val="-2"/>
        </w:rPr>
        <w:t>гран</w:t>
      </w:r>
      <w:r w:rsidRPr="001E76AD">
        <w:t>і</w:t>
      </w:r>
      <w:r w:rsidRPr="001E76AD">
        <w:rPr>
          <w:spacing w:val="19"/>
        </w:rPr>
        <w:t xml:space="preserve"> </w:t>
      </w:r>
      <w:r w:rsidRPr="001E76AD">
        <w:t>процесуальної</w:t>
      </w:r>
      <w:r w:rsidRPr="001E76AD">
        <w:rPr>
          <w:spacing w:val="-8"/>
        </w:rPr>
        <w:t xml:space="preserve"> </w:t>
      </w:r>
      <w:r w:rsidRPr="001E76AD">
        <w:t>діяльності</w:t>
      </w:r>
      <w:r w:rsidRPr="001E76AD">
        <w:rPr>
          <w:spacing w:val="17"/>
        </w:rPr>
        <w:t xml:space="preserve"> </w:t>
      </w:r>
      <w:r w:rsidRPr="001E76AD">
        <w:t>і</w:t>
      </w:r>
      <w:r w:rsidRPr="001E76AD">
        <w:rPr>
          <w:spacing w:val="22"/>
        </w:rPr>
        <w:t xml:space="preserve"> </w:t>
      </w:r>
      <w:r w:rsidRPr="001E76AD">
        <w:rPr>
          <w:spacing w:val="-1"/>
        </w:rPr>
        <w:t>процесуальни</w:t>
      </w:r>
      <w:r w:rsidRPr="001E76AD">
        <w:t>х</w:t>
      </w:r>
      <w:r w:rsidRPr="001E76AD">
        <w:rPr>
          <w:spacing w:val="7"/>
        </w:rPr>
        <w:t xml:space="preserve"> </w:t>
      </w:r>
      <w:r w:rsidRPr="001E76AD">
        <w:rPr>
          <w:spacing w:val="-1"/>
        </w:rPr>
        <w:t>відносин</w:t>
      </w:r>
      <w:r w:rsidRPr="001E76AD">
        <w:t>,</w:t>
      </w:r>
      <w:r w:rsidRPr="001E76AD">
        <w:rPr>
          <w:spacing w:val="15"/>
        </w:rPr>
        <w:t xml:space="preserve"> </w:t>
      </w:r>
      <w:r w:rsidRPr="001E76AD">
        <w:t xml:space="preserve">пронизує </w:t>
      </w:r>
      <w:r w:rsidRPr="001E76AD">
        <w:rPr>
          <w:spacing w:val="-8"/>
        </w:rPr>
        <w:t>вс</w:t>
      </w:r>
      <w:r w:rsidRPr="001E76AD">
        <w:t>і</w:t>
      </w:r>
      <w:r w:rsidRPr="001E76AD">
        <w:rPr>
          <w:spacing w:val="21"/>
        </w:rPr>
        <w:t xml:space="preserve"> </w:t>
      </w:r>
      <w:r w:rsidRPr="001E76AD">
        <w:rPr>
          <w:spacing w:val="-1"/>
        </w:rPr>
        <w:t>інш</w:t>
      </w:r>
      <w:r w:rsidRPr="001E76AD">
        <w:t>і</w:t>
      </w:r>
      <w:r w:rsidRPr="001E76AD">
        <w:rPr>
          <w:spacing w:val="16"/>
        </w:rPr>
        <w:t xml:space="preserve"> </w:t>
      </w:r>
      <w:r w:rsidRPr="001E76AD">
        <w:rPr>
          <w:spacing w:val="-1"/>
        </w:rPr>
        <w:t>принципи</w:t>
      </w:r>
      <w:r w:rsidRPr="001E76AD">
        <w:t>,</w:t>
      </w:r>
      <w:r w:rsidRPr="001E76AD">
        <w:rPr>
          <w:spacing w:val="9"/>
        </w:rPr>
        <w:t xml:space="preserve"> </w:t>
      </w:r>
      <w:r w:rsidRPr="001E76AD">
        <w:t xml:space="preserve">сприяє </w:t>
      </w:r>
      <w:r w:rsidRPr="001E76AD">
        <w:rPr>
          <w:spacing w:val="-1"/>
        </w:rPr>
        <w:t>ї</w:t>
      </w:r>
      <w:r w:rsidRPr="001E76AD">
        <w:t>х</w:t>
      </w:r>
      <w:r w:rsidRPr="001E76AD">
        <w:rPr>
          <w:spacing w:val="15"/>
        </w:rPr>
        <w:t xml:space="preserve"> </w:t>
      </w:r>
      <w:r w:rsidRPr="001E76AD">
        <w:t>фактичній</w:t>
      </w:r>
      <w:r w:rsidRPr="001E76AD">
        <w:rPr>
          <w:spacing w:val="8"/>
        </w:rPr>
        <w:t xml:space="preserve"> </w:t>
      </w:r>
      <w:r w:rsidRPr="001E76AD">
        <w:t>реалізації.</w:t>
      </w:r>
      <w:r w:rsidRPr="001E76AD">
        <w:rPr>
          <w:spacing w:val="10"/>
        </w:rPr>
        <w:t xml:space="preserve"> </w:t>
      </w:r>
      <w:r w:rsidRPr="001E76AD">
        <w:t>Законність</w:t>
      </w:r>
      <w:r w:rsidRPr="001E76AD">
        <w:rPr>
          <w:spacing w:val="7"/>
        </w:rPr>
        <w:t xml:space="preserve"> </w:t>
      </w:r>
      <w:r w:rsidRPr="001E76AD">
        <w:rPr>
          <w:spacing w:val="-1"/>
        </w:rPr>
        <w:t>посіда</w:t>
      </w:r>
      <w:r w:rsidRPr="001E76AD">
        <w:t>є</w:t>
      </w:r>
      <w:r w:rsidRPr="001E76AD">
        <w:rPr>
          <w:spacing w:val="5"/>
        </w:rPr>
        <w:t xml:space="preserve"> </w:t>
      </w:r>
      <w:r>
        <w:t>особ</w:t>
      </w:r>
      <w:r w:rsidRPr="001E76AD">
        <w:rPr>
          <w:spacing w:val="-1"/>
        </w:rPr>
        <w:t>лив</w:t>
      </w:r>
      <w:r w:rsidRPr="001E76AD">
        <w:t>е</w:t>
      </w:r>
      <w:r w:rsidRPr="001E76AD">
        <w:rPr>
          <w:spacing w:val="8"/>
        </w:rPr>
        <w:t xml:space="preserve"> </w:t>
      </w:r>
      <w:r w:rsidRPr="001E76AD">
        <w:t>місце</w:t>
      </w:r>
      <w:r w:rsidRPr="001E76AD">
        <w:rPr>
          <w:spacing w:val="5"/>
        </w:rPr>
        <w:t xml:space="preserve"> </w:t>
      </w:r>
      <w:r w:rsidRPr="001E76AD">
        <w:t>серед</w:t>
      </w:r>
      <w:r w:rsidRPr="001E76AD">
        <w:rPr>
          <w:spacing w:val="5"/>
        </w:rPr>
        <w:t xml:space="preserve"> </w:t>
      </w:r>
      <w:r w:rsidRPr="001E76AD">
        <w:t>принцип</w:t>
      </w:r>
      <w:r w:rsidRPr="001E76AD">
        <w:rPr>
          <w:spacing w:val="-1"/>
        </w:rPr>
        <w:t>і</w:t>
      </w:r>
      <w:r w:rsidRPr="001E76AD">
        <w:t>в</w:t>
      </w:r>
      <w:r w:rsidRPr="001E76AD">
        <w:rPr>
          <w:spacing w:val="5"/>
        </w:rPr>
        <w:t xml:space="preserve"> </w:t>
      </w:r>
      <w:r w:rsidRPr="001E76AD">
        <w:rPr>
          <w:spacing w:val="1"/>
        </w:rPr>
        <w:t>кримінальног</w:t>
      </w:r>
      <w:r w:rsidRPr="001E76AD">
        <w:t xml:space="preserve">о </w:t>
      </w:r>
      <w:r w:rsidRPr="001E76AD">
        <w:rPr>
          <w:spacing w:val="-1"/>
        </w:rPr>
        <w:t>процесу</w:t>
      </w:r>
      <w:r w:rsidRPr="001E76AD">
        <w:t>,</w:t>
      </w:r>
      <w:r w:rsidRPr="001E76AD">
        <w:rPr>
          <w:spacing w:val="2"/>
        </w:rPr>
        <w:t xml:space="preserve"> </w:t>
      </w:r>
      <w:r w:rsidRPr="001E76AD">
        <w:rPr>
          <w:spacing w:val="-1"/>
        </w:rPr>
        <w:t>як</w:t>
      </w:r>
      <w:r w:rsidRPr="001E76AD">
        <w:t>і</w:t>
      </w:r>
      <w:r w:rsidRPr="001E76AD">
        <w:rPr>
          <w:spacing w:val="10"/>
        </w:rPr>
        <w:t xml:space="preserve"> </w:t>
      </w:r>
      <w:r w:rsidRPr="001E76AD">
        <w:t>розкривають</w:t>
      </w:r>
      <w:r w:rsidRPr="001E76AD">
        <w:rPr>
          <w:spacing w:val="4"/>
        </w:rPr>
        <w:t xml:space="preserve"> </w:t>
      </w:r>
      <w:r w:rsidRPr="001E76AD">
        <w:t>і</w:t>
      </w:r>
      <w:r w:rsidRPr="001E76AD">
        <w:rPr>
          <w:spacing w:val="16"/>
        </w:rPr>
        <w:t xml:space="preserve"> </w:t>
      </w:r>
      <w:r w:rsidRPr="001E76AD">
        <w:rPr>
          <w:spacing w:val="-1"/>
        </w:rPr>
        <w:t>конкретизуют</w:t>
      </w:r>
      <w:r w:rsidRPr="001E76AD">
        <w:t>ь</w:t>
      </w:r>
      <w:r w:rsidRPr="001E76AD">
        <w:rPr>
          <w:spacing w:val="5"/>
        </w:rPr>
        <w:t xml:space="preserve"> </w:t>
      </w:r>
      <w:r w:rsidRPr="001E76AD">
        <w:t>її.</w:t>
      </w:r>
      <w:r w:rsidRPr="001E76AD">
        <w:rPr>
          <w:spacing w:val="12"/>
        </w:rPr>
        <w:t xml:space="preserve"> </w:t>
      </w:r>
      <w:r w:rsidRPr="001E76AD">
        <w:t>Законніс</w:t>
      </w:r>
      <w:r w:rsidRPr="001E76AD">
        <w:rPr>
          <w:spacing w:val="1"/>
        </w:rPr>
        <w:t>т</w:t>
      </w:r>
      <w:r w:rsidRPr="001E76AD">
        <w:t>ь —</w:t>
      </w:r>
      <w:r w:rsidRPr="001E76AD">
        <w:rPr>
          <w:spacing w:val="7"/>
        </w:rPr>
        <w:t xml:space="preserve"> </w:t>
      </w:r>
      <w:r w:rsidRPr="001E76AD">
        <w:t>загальний,</w:t>
      </w:r>
      <w:r w:rsidRPr="001E76AD">
        <w:rPr>
          <w:spacing w:val="13"/>
        </w:rPr>
        <w:t xml:space="preserve"> </w:t>
      </w:r>
      <w:r w:rsidRPr="001E76AD">
        <w:t>універсальний</w:t>
      </w:r>
      <w:r w:rsidRPr="001E76AD">
        <w:rPr>
          <w:spacing w:val="17"/>
        </w:rPr>
        <w:t xml:space="preserve"> </w:t>
      </w:r>
      <w:r w:rsidRPr="001E76AD">
        <w:rPr>
          <w:spacing w:val="-1"/>
        </w:rPr>
        <w:t>принцип</w:t>
      </w:r>
      <w:r w:rsidRPr="001E76AD">
        <w:t>,</w:t>
      </w:r>
      <w:r w:rsidRPr="001E76AD">
        <w:rPr>
          <w:spacing w:val="14"/>
        </w:rPr>
        <w:t xml:space="preserve"> </w:t>
      </w:r>
      <w:r w:rsidRPr="001E76AD">
        <w:rPr>
          <w:spacing w:val="-1"/>
        </w:rPr>
        <w:t>яки</w:t>
      </w:r>
      <w:r w:rsidRPr="001E76AD">
        <w:t>й</w:t>
      </w:r>
      <w:r w:rsidRPr="001E76AD">
        <w:rPr>
          <w:spacing w:val="15"/>
        </w:rPr>
        <w:t xml:space="preserve"> </w:t>
      </w:r>
      <w:r w:rsidRPr="001E76AD">
        <w:t>знахо</w:t>
      </w:r>
      <w:r w:rsidRPr="001E76AD">
        <w:rPr>
          <w:spacing w:val="-1"/>
        </w:rPr>
        <w:t>дит</w:t>
      </w:r>
      <w:r w:rsidRPr="001E76AD">
        <w:t>ь</w:t>
      </w:r>
      <w:r w:rsidRPr="001E76AD">
        <w:rPr>
          <w:spacing w:val="5"/>
        </w:rPr>
        <w:t xml:space="preserve"> </w:t>
      </w:r>
      <w:r w:rsidRPr="001E76AD">
        <w:t>вияв</w:t>
      </w:r>
      <w:r w:rsidRPr="001E76AD">
        <w:rPr>
          <w:spacing w:val="-2"/>
        </w:rPr>
        <w:t xml:space="preserve"> </w:t>
      </w:r>
      <w:r w:rsidRPr="001E76AD">
        <w:t>у</w:t>
      </w:r>
      <w:r w:rsidRPr="001E76AD">
        <w:rPr>
          <w:spacing w:val="10"/>
        </w:rPr>
        <w:t xml:space="preserve"> </w:t>
      </w:r>
      <w:r w:rsidRPr="001E76AD">
        <w:rPr>
          <w:spacing w:val="-2"/>
        </w:rPr>
        <w:t>всі</w:t>
      </w:r>
      <w:r w:rsidRPr="001E76AD">
        <w:t>х</w:t>
      </w:r>
      <w:r w:rsidRPr="001E76AD">
        <w:rPr>
          <w:spacing w:val="4"/>
        </w:rPr>
        <w:t xml:space="preserve"> </w:t>
      </w:r>
      <w:r w:rsidRPr="001E76AD">
        <w:rPr>
          <w:spacing w:val="-1"/>
        </w:rPr>
        <w:t>засад</w:t>
      </w:r>
      <w:r w:rsidRPr="001E76AD">
        <w:t>ах</w:t>
      </w:r>
      <w:r w:rsidRPr="001E76AD">
        <w:rPr>
          <w:spacing w:val="8"/>
        </w:rPr>
        <w:t xml:space="preserve"> </w:t>
      </w:r>
      <w:r w:rsidRPr="001E76AD">
        <w:t>і</w:t>
      </w:r>
      <w:r w:rsidRPr="001E76AD">
        <w:rPr>
          <w:spacing w:val="10"/>
        </w:rPr>
        <w:t xml:space="preserve"> </w:t>
      </w:r>
      <w:r w:rsidRPr="001E76AD">
        <w:rPr>
          <w:spacing w:val="-1"/>
        </w:rPr>
        <w:t>норма</w:t>
      </w:r>
      <w:r w:rsidRPr="001E76AD">
        <w:t>х</w:t>
      </w:r>
      <w:r w:rsidRPr="001E76AD">
        <w:rPr>
          <w:spacing w:val="3"/>
        </w:rPr>
        <w:t xml:space="preserve"> </w:t>
      </w:r>
      <w:r w:rsidRPr="001E76AD">
        <w:t>кримінального</w:t>
      </w:r>
      <w:r w:rsidRPr="001E76AD">
        <w:rPr>
          <w:spacing w:val="-5"/>
        </w:rPr>
        <w:t xml:space="preserve"> </w:t>
      </w:r>
      <w:r w:rsidRPr="001E76AD">
        <w:t>процесуального</w:t>
      </w:r>
      <w:r w:rsidRPr="001E76AD">
        <w:rPr>
          <w:spacing w:val="-4"/>
        </w:rPr>
        <w:t xml:space="preserve"> </w:t>
      </w:r>
      <w:r w:rsidRPr="001E76AD">
        <w:rPr>
          <w:spacing w:val="-1"/>
        </w:rPr>
        <w:t>права</w:t>
      </w:r>
      <w:r w:rsidRPr="001E76AD">
        <w:t>.</w:t>
      </w:r>
    </w:p>
    <w:p w:rsidR="002340DA" w:rsidRPr="001E76AD" w:rsidRDefault="002340DA" w:rsidP="00CC6679">
      <w:pPr>
        <w:widowControl w:val="0"/>
        <w:tabs>
          <w:tab w:val="left" w:pos="9720"/>
        </w:tabs>
        <w:autoSpaceDE w:val="0"/>
        <w:autoSpaceDN w:val="0"/>
        <w:adjustRightInd w:val="0"/>
        <w:spacing w:before="15"/>
        <w:ind w:right="-104" w:firstLine="290"/>
        <w:jc w:val="both"/>
      </w:pPr>
      <w:r w:rsidRPr="001E76AD">
        <w:rPr>
          <w:spacing w:val="3"/>
        </w:rPr>
        <w:t>Пі</w:t>
      </w:r>
      <w:r w:rsidRPr="001E76AD">
        <w:t>д</w:t>
      </w:r>
      <w:r w:rsidRPr="001E76AD">
        <w:rPr>
          <w:spacing w:val="4"/>
        </w:rPr>
        <w:t xml:space="preserve"> </w:t>
      </w:r>
      <w:r w:rsidRPr="001E76AD">
        <w:t>час</w:t>
      </w:r>
      <w:r w:rsidRPr="001E76AD">
        <w:rPr>
          <w:spacing w:val="9"/>
        </w:rPr>
        <w:t xml:space="preserve"> </w:t>
      </w:r>
      <w:r w:rsidRPr="001E76AD">
        <w:rPr>
          <w:spacing w:val="2"/>
        </w:rPr>
        <w:t>кримінальног</w:t>
      </w:r>
      <w:r w:rsidRPr="001E76AD">
        <w:t xml:space="preserve">о </w:t>
      </w:r>
      <w:r w:rsidRPr="001E76AD">
        <w:rPr>
          <w:spacing w:val="1"/>
        </w:rPr>
        <w:t>провадженн</w:t>
      </w:r>
      <w:r w:rsidRPr="001E76AD">
        <w:t>я</w:t>
      </w:r>
      <w:r w:rsidRPr="001E76AD">
        <w:rPr>
          <w:spacing w:val="6"/>
        </w:rPr>
        <w:t xml:space="preserve"> </w:t>
      </w:r>
      <w:r w:rsidRPr="001E76AD">
        <w:t>суд,</w:t>
      </w:r>
      <w:r w:rsidRPr="001E76AD">
        <w:rPr>
          <w:spacing w:val="9"/>
        </w:rPr>
        <w:t xml:space="preserve"> </w:t>
      </w:r>
      <w:r w:rsidRPr="001E76AD">
        <w:t>слідчий</w:t>
      </w:r>
      <w:r w:rsidRPr="001E76AD">
        <w:rPr>
          <w:spacing w:val="6"/>
        </w:rPr>
        <w:t xml:space="preserve"> </w:t>
      </w:r>
      <w:r w:rsidRPr="001E76AD">
        <w:rPr>
          <w:spacing w:val="1"/>
        </w:rPr>
        <w:t>суддя</w:t>
      </w:r>
      <w:r w:rsidRPr="001E76AD">
        <w:t>,</w:t>
      </w:r>
      <w:r w:rsidRPr="001E76AD">
        <w:rPr>
          <w:spacing w:val="9"/>
        </w:rPr>
        <w:t xml:space="preserve"> </w:t>
      </w:r>
      <w:r w:rsidRPr="001E76AD">
        <w:rPr>
          <w:spacing w:val="1"/>
        </w:rPr>
        <w:t>прокурор</w:t>
      </w:r>
      <w:r w:rsidRPr="001E76AD">
        <w:t>,</w:t>
      </w:r>
      <w:r w:rsidRPr="001E76AD">
        <w:rPr>
          <w:spacing w:val="8"/>
        </w:rPr>
        <w:t xml:space="preserve"> </w:t>
      </w:r>
      <w:r w:rsidRPr="001E76AD">
        <w:rPr>
          <w:spacing w:val="1"/>
        </w:rPr>
        <w:t>кері</w:t>
      </w:r>
      <w:r w:rsidRPr="001E76AD">
        <w:rPr>
          <w:spacing w:val="-2"/>
        </w:rPr>
        <w:t>вн</w:t>
      </w:r>
      <w:r w:rsidRPr="001E76AD">
        <w:rPr>
          <w:spacing w:val="-3"/>
        </w:rPr>
        <w:t>и</w:t>
      </w:r>
      <w:r w:rsidRPr="001E76AD">
        <w:t>к</w:t>
      </w:r>
      <w:r w:rsidRPr="001E76AD">
        <w:rPr>
          <w:spacing w:val="8"/>
        </w:rPr>
        <w:t xml:space="preserve"> </w:t>
      </w:r>
      <w:r w:rsidRPr="001E76AD">
        <w:rPr>
          <w:spacing w:val="1"/>
        </w:rPr>
        <w:t>орган</w:t>
      </w:r>
      <w:r w:rsidRPr="001E76AD">
        <w:t>у</w:t>
      </w:r>
      <w:r w:rsidRPr="001E76AD">
        <w:rPr>
          <w:spacing w:val="2"/>
        </w:rPr>
        <w:t xml:space="preserve"> досудовог</w:t>
      </w:r>
      <w:r w:rsidRPr="001E76AD">
        <w:t xml:space="preserve">о </w:t>
      </w:r>
      <w:r w:rsidRPr="001E76AD">
        <w:rPr>
          <w:spacing w:val="2"/>
        </w:rPr>
        <w:t>розслідування</w:t>
      </w:r>
      <w:r w:rsidRPr="001E76AD">
        <w:t>,</w:t>
      </w:r>
      <w:r w:rsidRPr="001E76AD">
        <w:rPr>
          <w:spacing w:val="8"/>
        </w:rPr>
        <w:t xml:space="preserve"> </w:t>
      </w:r>
      <w:r w:rsidRPr="001E76AD">
        <w:rPr>
          <w:spacing w:val="1"/>
        </w:rPr>
        <w:t>слідчий</w:t>
      </w:r>
      <w:r w:rsidRPr="001E76AD">
        <w:t>,</w:t>
      </w:r>
      <w:r w:rsidRPr="001E76AD">
        <w:rPr>
          <w:spacing w:val="10"/>
        </w:rPr>
        <w:t xml:space="preserve"> </w:t>
      </w:r>
      <w:r w:rsidRPr="001E76AD">
        <w:rPr>
          <w:spacing w:val="-1"/>
        </w:rPr>
        <w:t>інш</w:t>
      </w:r>
      <w:r w:rsidRPr="001E76AD">
        <w:t>і</w:t>
      </w:r>
      <w:r w:rsidRPr="001E76AD">
        <w:rPr>
          <w:spacing w:val="13"/>
        </w:rPr>
        <w:t xml:space="preserve"> </w:t>
      </w:r>
      <w:r w:rsidRPr="001E76AD">
        <w:t>службові</w:t>
      </w:r>
      <w:r w:rsidRPr="001E76AD">
        <w:rPr>
          <w:spacing w:val="12"/>
        </w:rPr>
        <w:t xml:space="preserve"> </w:t>
      </w:r>
      <w:r w:rsidRPr="001E76AD">
        <w:t>особи</w:t>
      </w:r>
      <w:r w:rsidRPr="001E76AD">
        <w:rPr>
          <w:spacing w:val="4"/>
        </w:rPr>
        <w:t xml:space="preserve"> </w:t>
      </w:r>
      <w:r w:rsidRPr="001E76AD">
        <w:rPr>
          <w:spacing w:val="3"/>
        </w:rPr>
        <w:t>орга</w:t>
      </w:r>
      <w:r w:rsidRPr="001E76AD">
        <w:rPr>
          <w:spacing w:val="-5"/>
        </w:rPr>
        <w:t>ні</w:t>
      </w:r>
      <w:r w:rsidRPr="001E76AD">
        <w:t>в</w:t>
      </w:r>
      <w:r w:rsidRPr="001E76AD">
        <w:rPr>
          <w:spacing w:val="11"/>
        </w:rPr>
        <w:t xml:space="preserve"> </w:t>
      </w:r>
      <w:r w:rsidRPr="001E76AD">
        <w:rPr>
          <w:spacing w:val="2"/>
        </w:rPr>
        <w:t>державно</w:t>
      </w:r>
      <w:r w:rsidRPr="001E76AD">
        <w:t>ї влади</w:t>
      </w:r>
      <w:r w:rsidRPr="001E76AD">
        <w:rPr>
          <w:spacing w:val="14"/>
        </w:rPr>
        <w:t xml:space="preserve"> </w:t>
      </w:r>
      <w:r w:rsidRPr="001E76AD">
        <w:rPr>
          <w:spacing w:val="4"/>
        </w:rPr>
        <w:t>зобов'язан</w:t>
      </w:r>
      <w:r w:rsidRPr="001E76AD">
        <w:t>і</w:t>
      </w:r>
      <w:r w:rsidRPr="001E76AD">
        <w:rPr>
          <w:spacing w:val="15"/>
        </w:rPr>
        <w:t xml:space="preserve"> </w:t>
      </w:r>
      <w:r w:rsidRPr="001E76AD">
        <w:rPr>
          <w:spacing w:val="2"/>
        </w:rPr>
        <w:t>неухильн</w:t>
      </w:r>
      <w:r w:rsidRPr="001E76AD">
        <w:t>о</w:t>
      </w:r>
      <w:r w:rsidRPr="001E76AD">
        <w:rPr>
          <w:spacing w:val="3"/>
        </w:rPr>
        <w:t xml:space="preserve"> </w:t>
      </w:r>
      <w:r w:rsidRPr="001E76AD">
        <w:rPr>
          <w:spacing w:val="2"/>
        </w:rPr>
        <w:t>додержуватис</w:t>
      </w:r>
      <w:r w:rsidRPr="001E76AD">
        <w:t>я</w:t>
      </w:r>
      <w:r w:rsidRPr="001E76AD">
        <w:rPr>
          <w:spacing w:val="9"/>
        </w:rPr>
        <w:t xml:space="preserve"> </w:t>
      </w:r>
      <w:r w:rsidRPr="001E76AD">
        <w:rPr>
          <w:spacing w:val="1"/>
        </w:rPr>
        <w:t>вимо</w:t>
      </w:r>
      <w:r w:rsidRPr="001E76AD">
        <w:t>г</w:t>
      </w:r>
      <w:r w:rsidRPr="001E76AD">
        <w:rPr>
          <w:spacing w:val="3"/>
        </w:rPr>
        <w:t xml:space="preserve"> </w:t>
      </w:r>
      <w:r w:rsidRPr="001E76AD">
        <w:rPr>
          <w:spacing w:val="1"/>
        </w:rPr>
        <w:t>Конституці</w:t>
      </w:r>
      <w:r w:rsidRPr="001E76AD">
        <w:t>ї</w:t>
      </w:r>
      <w:r w:rsidRPr="001E76AD">
        <w:rPr>
          <w:spacing w:val="45"/>
        </w:rPr>
        <w:t xml:space="preserve"> </w:t>
      </w:r>
      <w:r w:rsidRPr="001E76AD">
        <w:rPr>
          <w:spacing w:val="2"/>
        </w:rPr>
        <w:t>України</w:t>
      </w:r>
      <w:r w:rsidRPr="001E76AD">
        <w:t xml:space="preserve">, </w:t>
      </w:r>
      <w:r w:rsidRPr="001E76AD">
        <w:rPr>
          <w:spacing w:val="9"/>
        </w:rPr>
        <w:t xml:space="preserve"> </w:t>
      </w:r>
      <w:r w:rsidRPr="001E76AD">
        <w:rPr>
          <w:spacing w:val="1"/>
        </w:rPr>
        <w:t>цьог</w:t>
      </w:r>
      <w:r w:rsidRPr="001E76AD">
        <w:t xml:space="preserve">о </w:t>
      </w:r>
      <w:r w:rsidRPr="001E76AD">
        <w:rPr>
          <w:spacing w:val="8"/>
        </w:rPr>
        <w:t xml:space="preserve"> </w:t>
      </w:r>
      <w:r w:rsidRPr="001E76AD">
        <w:rPr>
          <w:spacing w:val="2"/>
        </w:rPr>
        <w:t>Кодексу</w:t>
      </w:r>
      <w:r w:rsidRPr="001E76AD">
        <w:t xml:space="preserve">, </w:t>
      </w:r>
      <w:r w:rsidRPr="001E76AD">
        <w:rPr>
          <w:spacing w:val="9"/>
        </w:rPr>
        <w:t xml:space="preserve"> </w:t>
      </w:r>
      <w:r w:rsidRPr="001E76AD">
        <w:rPr>
          <w:spacing w:val="2"/>
        </w:rPr>
        <w:t>міжнародни</w:t>
      </w:r>
      <w:r w:rsidRPr="001E76AD">
        <w:t>х</w:t>
      </w:r>
      <w:r w:rsidRPr="001E76AD">
        <w:rPr>
          <w:spacing w:val="40"/>
        </w:rPr>
        <w:t xml:space="preserve"> </w:t>
      </w:r>
      <w:r w:rsidRPr="001E76AD">
        <w:rPr>
          <w:spacing w:val="2"/>
        </w:rPr>
        <w:t>договорі</w:t>
      </w:r>
      <w:r w:rsidRPr="001E76AD">
        <w:t xml:space="preserve">в  </w:t>
      </w:r>
      <w:r w:rsidRPr="001E76AD">
        <w:rPr>
          <w:spacing w:val="1"/>
        </w:rPr>
        <w:t>України</w:t>
      </w:r>
      <w:r w:rsidRPr="001E76AD">
        <w:t xml:space="preserve">, </w:t>
      </w:r>
      <w:r w:rsidRPr="001E76AD">
        <w:rPr>
          <w:spacing w:val="6"/>
        </w:rPr>
        <w:t xml:space="preserve"> </w:t>
      </w:r>
      <w:r w:rsidRPr="001E76AD">
        <w:rPr>
          <w:spacing w:val="2"/>
        </w:rPr>
        <w:t>згод</w:t>
      </w:r>
      <w:r w:rsidRPr="001E76AD">
        <w:t>а</w:t>
      </w:r>
      <w:r w:rsidRPr="001E76AD">
        <w:rPr>
          <w:spacing w:val="44"/>
        </w:rPr>
        <w:t xml:space="preserve"> </w:t>
      </w:r>
      <w:r w:rsidRPr="001E76AD">
        <w:rPr>
          <w:spacing w:val="1"/>
        </w:rPr>
        <w:t>н</w:t>
      </w:r>
      <w:r w:rsidRPr="001E76AD">
        <w:t xml:space="preserve">а </w:t>
      </w:r>
      <w:r w:rsidRPr="001E76AD">
        <w:rPr>
          <w:spacing w:val="4"/>
        </w:rPr>
        <w:t>обов'язковіст</w:t>
      </w:r>
      <w:r w:rsidRPr="001E76AD">
        <w:t>ь</w:t>
      </w:r>
      <w:r w:rsidRPr="001E76AD">
        <w:rPr>
          <w:spacing w:val="4"/>
        </w:rPr>
        <w:t xml:space="preserve"> </w:t>
      </w:r>
      <w:r w:rsidRPr="001E76AD">
        <w:rPr>
          <w:spacing w:val="1"/>
        </w:rPr>
        <w:t>яки</w:t>
      </w:r>
      <w:r w:rsidRPr="001E76AD">
        <w:t>х</w:t>
      </w:r>
      <w:r w:rsidRPr="001E76AD">
        <w:rPr>
          <w:spacing w:val="17"/>
        </w:rPr>
        <w:t xml:space="preserve"> </w:t>
      </w:r>
      <w:r w:rsidRPr="001E76AD">
        <w:rPr>
          <w:spacing w:val="2"/>
        </w:rPr>
        <w:t>надан</w:t>
      </w:r>
      <w:r w:rsidRPr="001E76AD">
        <w:t xml:space="preserve">а </w:t>
      </w:r>
      <w:r w:rsidRPr="001E76AD">
        <w:rPr>
          <w:spacing w:val="3"/>
        </w:rPr>
        <w:t>Верховно</w:t>
      </w:r>
      <w:r w:rsidRPr="001E76AD">
        <w:t>ю</w:t>
      </w:r>
      <w:r w:rsidRPr="001E76AD">
        <w:rPr>
          <w:spacing w:val="14"/>
        </w:rPr>
        <w:t xml:space="preserve"> </w:t>
      </w:r>
      <w:r w:rsidRPr="001E76AD">
        <w:rPr>
          <w:spacing w:val="1"/>
        </w:rPr>
        <w:t>Радо</w:t>
      </w:r>
      <w:r w:rsidRPr="001E76AD">
        <w:t>ю</w:t>
      </w:r>
      <w:r w:rsidRPr="001E76AD">
        <w:rPr>
          <w:spacing w:val="13"/>
        </w:rPr>
        <w:t xml:space="preserve"> </w:t>
      </w:r>
      <w:r w:rsidRPr="001E76AD">
        <w:rPr>
          <w:spacing w:val="1"/>
        </w:rPr>
        <w:t>України</w:t>
      </w:r>
      <w:r w:rsidRPr="001E76AD">
        <w:t>,</w:t>
      </w:r>
      <w:r w:rsidRPr="001E76AD">
        <w:rPr>
          <w:spacing w:val="19"/>
        </w:rPr>
        <w:t xml:space="preserve"> </w:t>
      </w:r>
      <w:r w:rsidRPr="001E76AD">
        <w:rPr>
          <w:spacing w:val="1"/>
        </w:rPr>
        <w:t>вимо</w:t>
      </w:r>
      <w:r w:rsidRPr="001E76AD">
        <w:t>г</w:t>
      </w:r>
      <w:r w:rsidRPr="001E76AD">
        <w:rPr>
          <w:spacing w:val="11"/>
        </w:rPr>
        <w:t xml:space="preserve"> </w:t>
      </w:r>
      <w:r w:rsidRPr="001E76AD">
        <w:t>інших</w:t>
      </w:r>
      <w:r w:rsidRPr="001E76AD">
        <w:rPr>
          <w:spacing w:val="13"/>
        </w:rPr>
        <w:t xml:space="preserve"> </w:t>
      </w:r>
      <w:r w:rsidRPr="001E76AD">
        <w:rPr>
          <w:spacing w:val="1"/>
        </w:rPr>
        <w:t>акт</w:t>
      </w:r>
      <w:r w:rsidRPr="001E76AD">
        <w:rPr>
          <w:spacing w:val="2"/>
        </w:rPr>
        <w:t>і</w:t>
      </w:r>
      <w:r w:rsidRPr="001E76AD">
        <w:t xml:space="preserve">в </w:t>
      </w:r>
      <w:r w:rsidRPr="001E76AD">
        <w:rPr>
          <w:spacing w:val="2"/>
        </w:rPr>
        <w:lastRenderedPageBreak/>
        <w:t>законодавства</w:t>
      </w:r>
      <w:r w:rsidRPr="001E76AD">
        <w:t>.</w:t>
      </w:r>
    </w:p>
    <w:p w:rsidR="002340DA" w:rsidRPr="001E76AD" w:rsidRDefault="002340DA" w:rsidP="00CC6679">
      <w:pPr>
        <w:widowControl w:val="0"/>
        <w:tabs>
          <w:tab w:val="left" w:pos="9720"/>
        </w:tabs>
        <w:autoSpaceDE w:val="0"/>
        <w:autoSpaceDN w:val="0"/>
        <w:adjustRightInd w:val="0"/>
        <w:spacing w:before="17"/>
        <w:ind w:right="-104" w:firstLine="288"/>
        <w:jc w:val="both"/>
      </w:pPr>
      <w:r w:rsidRPr="001E76AD">
        <w:rPr>
          <w:spacing w:val="2"/>
        </w:rPr>
        <w:t>Прокурор</w:t>
      </w:r>
      <w:r w:rsidRPr="001E76AD">
        <w:t>,</w:t>
      </w:r>
      <w:r w:rsidRPr="001E76AD">
        <w:rPr>
          <w:spacing w:val="13"/>
        </w:rPr>
        <w:t xml:space="preserve"> </w:t>
      </w:r>
      <w:r w:rsidRPr="001E76AD">
        <w:rPr>
          <w:spacing w:val="1"/>
        </w:rPr>
        <w:t>керівни</w:t>
      </w:r>
      <w:r w:rsidRPr="001E76AD">
        <w:t>к</w:t>
      </w:r>
      <w:r w:rsidRPr="001E76AD">
        <w:rPr>
          <w:spacing w:val="7"/>
        </w:rPr>
        <w:t xml:space="preserve"> </w:t>
      </w:r>
      <w:r w:rsidRPr="001E76AD">
        <w:t>органу</w:t>
      </w:r>
      <w:r w:rsidRPr="001E76AD">
        <w:rPr>
          <w:spacing w:val="9"/>
        </w:rPr>
        <w:t xml:space="preserve"> </w:t>
      </w:r>
      <w:r w:rsidRPr="001E76AD">
        <w:rPr>
          <w:spacing w:val="2"/>
        </w:rPr>
        <w:t>досудовог</w:t>
      </w:r>
      <w:r w:rsidRPr="001E76AD">
        <w:t xml:space="preserve">о </w:t>
      </w:r>
      <w:r w:rsidRPr="001E76AD">
        <w:rPr>
          <w:spacing w:val="2"/>
        </w:rPr>
        <w:t>розслідування</w:t>
      </w:r>
      <w:r w:rsidRPr="001E76AD">
        <w:t>,</w:t>
      </w:r>
      <w:r w:rsidRPr="001E76AD">
        <w:rPr>
          <w:spacing w:val="7"/>
        </w:rPr>
        <w:t xml:space="preserve"> </w:t>
      </w:r>
      <w:r w:rsidRPr="001E76AD">
        <w:rPr>
          <w:spacing w:val="1"/>
        </w:rPr>
        <w:t>слідчи</w:t>
      </w:r>
      <w:r w:rsidRPr="001E76AD">
        <w:t>й</w:t>
      </w:r>
      <w:r w:rsidRPr="001E76AD">
        <w:rPr>
          <w:spacing w:val="13"/>
        </w:rPr>
        <w:t xml:space="preserve"> </w:t>
      </w:r>
      <w:r w:rsidRPr="001E76AD">
        <w:rPr>
          <w:spacing w:val="1"/>
        </w:rPr>
        <w:t>зо</w:t>
      </w:r>
      <w:r w:rsidRPr="001E76AD">
        <w:rPr>
          <w:spacing w:val="5"/>
        </w:rPr>
        <w:t>бов'язан</w:t>
      </w:r>
      <w:r w:rsidRPr="001E76AD">
        <w:t>і</w:t>
      </w:r>
      <w:r w:rsidRPr="001E76AD">
        <w:rPr>
          <w:spacing w:val="9"/>
        </w:rPr>
        <w:t xml:space="preserve"> </w:t>
      </w:r>
      <w:r w:rsidRPr="001E76AD">
        <w:rPr>
          <w:spacing w:val="1"/>
        </w:rPr>
        <w:t>всебічно</w:t>
      </w:r>
      <w:r w:rsidRPr="001E76AD">
        <w:t>,</w:t>
      </w:r>
      <w:r w:rsidRPr="001E76AD">
        <w:rPr>
          <w:spacing w:val="14"/>
        </w:rPr>
        <w:t xml:space="preserve"> </w:t>
      </w:r>
      <w:r w:rsidRPr="001E76AD">
        <w:rPr>
          <w:spacing w:val="2"/>
        </w:rPr>
        <w:t>повн</w:t>
      </w:r>
      <w:r w:rsidRPr="001E76AD">
        <w:t>о</w:t>
      </w:r>
      <w:r w:rsidRPr="001E76AD">
        <w:rPr>
          <w:spacing w:val="14"/>
        </w:rPr>
        <w:t xml:space="preserve"> </w:t>
      </w:r>
      <w:r w:rsidRPr="001E76AD">
        <w:t>і</w:t>
      </w:r>
      <w:r w:rsidRPr="001E76AD">
        <w:rPr>
          <w:spacing w:val="18"/>
        </w:rPr>
        <w:t xml:space="preserve"> </w:t>
      </w:r>
      <w:r w:rsidRPr="001E76AD">
        <w:rPr>
          <w:spacing w:val="2"/>
        </w:rPr>
        <w:t>неупереджен</w:t>
      </w:r>
      <w:r w:rsidRPr="001E76AD">
        <w:t xml:space="preserve">о </w:t>
      </w:r>
      <w:r w:rsidRPr="001E76AD">
        <w:rPr>
          <w:spacing w:val="1"/>
        </w:rPr>
        <w:t>дослідит</w:t>
      </w:r>
      <w:r w:rsidRPr="001E76AD">
        <w:t>и</w:t>
      </w:r>
      <w:r w:rsidRPr="001E76AD">
        <w:rPr>
          <w:spacing w:val="8"/>
        </w:rPr>
        <w:t xml:space="preserve"> </w:t>
      </w:r>
      <w:r w:rsidRPr="001E76AD">
        <w:rPr>
          <w:spacing w:val="1"/>
        </w:rPr>
        <w:t>обставин</w:t>
      </w:r>
      <w:r w:rsidRPr="001E76AD">
        <w:t>и</w:t>
      </w:r>
      <w:r w:rsidRPr="001E76AD">
        <w:rPr>
          <w:spacing w:val="8"/>
        </w:rPr>
        <w:t xml:space="preserve"> </w:t>
      </w:r>
      <w:r w:rsidRPr="001E76AD">
        <w:rPr>
          <w:spacing w:val="1"/>
        </w:rPr>
        <w:t>кримінал</w:t>
      </w:r>
      <w:r w:rsidRPr="001E76AD">
        <w:rPr>
          <w:spacing w:val="2"/>
        </w:rPr>
        <w:t>ь</w:t>
      </w:r>
      <w:r w:rsidRPr="001E76AD">
        <w:rPr>
          <w:spacing w:val="-2"/>
        </w:rPr>
        <w:t>ног</w:t>
      </w:r>
      <w:r w:rsidRPr="001E76AD">
        <w:t>о</w:t>
      </w:r>
      <w:r w:rsidRPr="001E76AD">
        <w:rPr>
          <w:spacing w:val="39"/>
        </w:rPr>
        <w:t xml:space="preserve"> </w:t>
      </w:r>
      <w:r w:rsidRPr="001E76AD">
        <w:rPr>
          <w:spacing w:val="2"/>
        </w:rPr>
        <w:t>провадження</w:t>
      </w:r>
      <w:r w:rsidRPr="001E76AD">
        <w:t>,</w:t>
      </w:r>
      <w:r w:rsidRPr="001E76AD">
        <w:rPr>
          <w:spacing w:val="36"/>
        </w:rPr>
        <w:t xml:space="preserve"> </w:t>
      </w:r>
      <w:r w:rsidRPr="001E76AD">
        <w:rPr>
          <w:spacing w:val="1"/>
        </w:rPr>
        <w:t>виявит</w:t>
      </w:r>
      <w:r w:rsidRPr="001E76AD">
        <w:t>и</w:t>
      </w:r>
      <w:r w:rsidRPr="001E76AD">
        <w:rPr>
          <w:spacing w:val="31"/>
        </w:rPr>
        <w:t xml:space="preserve"> </w:t>
      </w:r>
      <w:r w:rsidRPr="001E76AD">
        <w:rPr>
          <w:spacing w:val="1"/>
        </w:rPr>
        <w:t>я</w:t>
      </w:r>
      <w:r w:rsidRPr="001E76AD">
        <w:t>к</w:t>
      </w:r>
      <w:r w:rsidRPr="001E76AD">
        <w:rPr>
          <w:spacing w:val="31"/>
        </w:rPr>
        <w:t xml:space="preserve"> </w:t>
      </w:r>
      <w:r w:rsidRPr="001E76AD">
        <w:rPr>
          <w:spacing w:val="1"/>
        </w:rPr>
        <w:t>т</w:t>
      </w:r>
      <w:r w:rsidRPr="001E76AD">
        <w:t>і</w:t>
      </w:r>
      <w:r w:rsidRPr="001E76AD">
        <w:rPr>
          <w:spacing w:val="45"/>
        </w:rPr>
        <w:t xml:space="preserve"> </w:t>
      </w:r>
      <w:r w:rsidRPr="001E76AD">
        <w:rPr>
          <w:spacing w:val="2"/>
        </w:rPr>
        <w:t>обставини</w:t>
      </w:r>
      <w:r w:rsidRPr="001E76AD">
        <w:t>,</w:t>
      </w:r>
      <w:r w:rsidRPr="001E76AD">
        <w:rPr>
          <w:spacing w:val="35"/>
        </w:rPr>
        <w:t xml:space="preserve"> </w:t>
      </w:r>
      <w:r w:rsidRPr="001E76AD">
        <w:rPr>
          <w:spacing w:val="1"/>
        </w:rPr>
        <w:t>щ</w:t>
      </w:r>
      <w:r w:rsidRPr="001E76AD">
        <w:t>о</w:t>
      </w:r>
      <w:r w:rsidRPr="001E76AD">
        <w:rPr>
          <w:spacing w:val="40"/>
        </w:rPr>
        <w:t xml:space="preserve"> </w:t>
      </w:r>
      <w:r w:rsidRPr="001E76AD">
        <w:rPr>
          <w:spacing w:val="1"/>
        </w:rPr>
        <w:t>викривають</w:t>
      </w:r>
      <w:r w:rsidRPr="001E76AD">
        <w:t>,</w:t>
      </w:r>
      <w:r w:rsidRPr="001E76AD">
        <w:rPr>
          <w:spacing w:val="27"/>
        </w:rPr>
        <w:t xml:space="preserve"> </w:t>
      </w:r>
      <w:r w:rsidRPr="001E76AD">
        <w:rPr>
          <w:spacing w:val="3"/>
        </w:rPr>
        <w:t>та</w:t>
      </w:r>
      <w:r w:rsidRPr="001E76AD">
        <w:t>к</w:t>
      </w:r>
      <w:r w:rsidRPr="001E76AD">
        <w:rPr>
          <w:spacing w:val="37"/>
        </w:rPr>
        <w:t xml:space="preserve"> </w:t>
      </w:r>
      <w:r w:rsidRPr="001E76AD">
        <w:t>і</w:t>
      </w:r>
      <w:r w:rsidRPr="001E76AD">
        <w:rPr>
          <w:spacing w:val="37"/>
        </w:rPr>
        <w:t xml:space="preserve"> </w:t>
      </w:r>
      <w:r w:rsidRPr="001E76AD">
        <w:t xml:space="preserve">ті,  </w:t>
      </w:r>
      <w:r w:rsidRPr="001E76AD">
        <w:rPr>
          <w:spacing w:val="1"/>
        </w:rPr>
        <w:t>щ</w:t>
      </w:r>
      <w:r w:rsidRPr="001E76AD">
        <w:t xml:space="preserve">о </w:t>
      </w:r>
      <w:r w:rsidRPr="001E76AD">
        <w:rPr>
          <w:spacing w:val="1"/>
        </w:rPr>
        <w:t>виправдовуют</w:t>
      </w:r>
      <w:r w:rsidRPr="001E76AD">
        <w:t>ь</w:t>
      </w:r>
      <w:r w:rsidRPr="001E76AD">
        <w:rPr>
          <w:spacing w:val="4"/>
        </w:rPr>
        <w:t xml:space="preserve"> </w:t>
      </w:r>
      <w:r w:rsidRPr="001E76AD">
        <w:rPr>
          <w:spacing w:val="2"/>
        </w:rPr>
        <w:t>підозрюваного</w:t>
      </w:r>
      <w:r w:rsidRPr="001E76AD">
        <w:t>,</w:t>
      </w:r>
      <w:r w:rsidRPr="001E76AD">
        <w:rPr>
          <w:spacing w:val="4"/>
        </w:rPr>
        <w:t xml:space="preserve"> </w:t>
      </w:r>
      <w:r w:rsidRPr="001E76AD">
        <w:rPr>
          <w:spacing w:val="2"/>
        </w:rPr>
        <w:t>обвинуваченого</w:t>
      </w:r>
      <w:r w:rsidRPr="001E76AD">
        <w:t>,</w:t>
      </w:r>
      <w:r w:rsidRPr="001E76AD">
        <w:rPr>
          <w:spacing w:val="8"/>
        </w:rPr>
        <w:t xml:space="preserve"> </w:t>
      </w:r>
      <w:r w:rsidRPr="001E76AD">
        <w:t xml:space="preserve">а </w:t>
      </w:r>
      <w:r w:rsidRPr="001E76AD">
        <w:rPr>
          <w:spacing w:val="2"/>
        </w:rPr>
        <w:t>тако</w:t>
      </w:r>
      <w:r w:rsidRPr="001E76AD">
        <w:t>ж</w:t>
      </w:r>
      <w:r w:rsidRPr="001E76AD">
        <w:rPr>
          <w:spacing w:val="7"/>
        </w:rPr>
        <w:t xml:space="preserve"> </w:t>
      </w:r>
      <w:r w:rsidRPr="001E76AD">
        <w:rPr>
          <w:spacing w:val="1"/>
        </w:rPr>
        <w:t>обставини</w:t>
      </w:r>
      <w:r w:rsidRPr="001E76AD">
        <w:t>,</w:t>
      </w:r>
      <w:r w:rsidRPr="001E76AD">
        <w:rPr>
          <w:spacing w:val="14"/>
        </w:rPr>
        <w:t xml:space="preserve"> </w:t>
      </w:r>
      <w:r w:rsidRPr="001E76AD">
        <w:rPr>
          <w:spacing w:val="1"/>
        </w:rPr>
        <w:t>щ</w:t>
      </w:r>
      <w:r w:rsidRPr="001E76AD">
        <w:t xml:space="preserve">о </w:t>
      </w:r>
      <w:r w:rsidRPr="001E76AD">
        <w:rPr>
          <w:spacing w:val="4"/>
        </w:rPr>
        <w:t>пом'якшуют</w:t>
      </w:r>
      <w:r w:rsidRPr="001E76AD">
        <w:t>ь</w:t>
      </w:r>
      <w:r w:rsidRPr="001E76AD">
        <w:rPr>
          <w:spacing w:val="31"/>
        </w:rPr>
        <w:t xml:space="preserve"> </w:t>
      </w:r>
      <w:r w:rsidRPr="001E76AD">
        <w:rPr>
          <w:spacing w:val="1"/>
        </w:rPr>
        <w:t>ч</w:t>
      </w:r>
      <w:r w:rsidRPr="001E76AD">
        <w:t xml:space="preserve">и  </w:t>
      </w:r>
      <w:r w:rsidRPr="001E76AD">
        <w:rPr>
          <w:spacing w:val="2"/>
        </w:rPr>
        <w:t>обтяжуют</w:t>
      </w:r>
      <w:r w:rsidRPr="001E76AD">
        <w:t>ь</w:t>
      </w:r>
      <w:r w:rsidRPr="001E76AD">
        <w:rPr>
          <w:spacing w:val="37"/>
        </w:rPr>
        <w:t xml:space="preserve"> </w:t>
      </w:r>
      <w:r w:rsidRPr="001E76AD">
        <w:rPr>
          <w:spacing w:val="2"/>
        </w:rPr>
        <w:t>йог</w:t>
      </w:r>
      <w:r w:rsidRPr="001E76AD">
        <w:t>о</w:t>
      </w:r>
      <w:r w:rsidRPr="001E76AD">
        <w:rPr>
          <w:spacing w:val="46"/>
        </w:rPr>
        <w:t xml:space="preserve"> </w:t>
      </w:r>
      <w:r w:rsidRPr="001E76AD">
        <w:rPr>
          <w:spacing w:val="2"/>
        </w:rPr>
        <w:t>покарання</w:t>
      </w:r>
      <w:r w:rsidRPr="001E76AD">
        <w:t>,</w:t>
      </w:r>
      <w:r w:rsidRPr="001E76AD">
        <w:rPr>
          <w:spacing w:val="46"/>
        </w:rPr>
        <w:t xml:space="preserve"> </w:t>
      </w:r>
      <w:r w:rsidRPr="001E76AD">
        <w:rPr>
          <w:spacing w:val="1"/>
        </w:rPr>
        <w:t>надат</w:t>
      </w:r>
      <w:r w:rsidRPr="001E76AD">
        <w:t>и</w:t>
      </w:r>
      <w:r w:rsidRPr="001E76AD">
        <w:rPr>
          <w:spacing w:val="36"/>
        </w:rPr>
        <w:t xml:space="preserve"> </w:t>
      </w:r>
      <w:r w:rsidRPr="001E76AD">
        <w:rPr>
          <w:spacing w:val="1"/>
        </w:rPr>
        <w:t>ї</w:t>
      </w:r>
      <w:r w:rsidRPr="001E76AD">
        <w:t xml:space="preserve">м </w:t>
      </w:r>
      <w:r w:rsidRPr="001E76AD">
        <w:rPr>
          <w:spacing w:val="5"/>
        </w:rPr>
        <w:t xml:space="preserve"> </w:t>
      </w:r>
      <w:r w:rsidRPr="001E76AD">
        <w:t>належну</w:t>
      </w:r>
      <w:r w:rsidRPr="001E76AD">
        <w:rPr>
          <w:spacing w:val="38"/>
        </w:rPr>
        <w:t xml:space="preserve"> </w:t>
      </w:r>
      <w:r w:rsidRPr="001E76AD">
        <w:rPr>
          <w:spacing w:val="2"/>
        </w:rPr>
        <w:t>право</w:t>
      </w:r>
      <w:r w:rsidRPr="001E76AD">
        <w:rPr>
          <w:spacing w:val="1"/>
        </w:rPr>
        <w:t>в</w:t>
      </w:r>
      <w:r w:rsidRPr="001E76AD">
        <w:t>у оцінку</w:t>
      </w:r>
      <w:r w:rsidRPr="001E76AD">
        <w:rPr>
          <w:spacing w:val="2"/>
        </w:rPr>
        <w:t xml:space="preserve"> </w:t>
      </w:r>
      <w:r w:rsidRPr="001E76AD">
        <w:rPr>
          <w:spacing w:val="1"/>
        </w:rPr>
        <w:t>т</w:t>
      </w:r>
      <w:r w:rsidRPr="001E76AD">
        <w:t xml:space="preserve">а </w:t>
      </w:r>
      <w:r w:rsidRPr="001E76AD">
        <w:rPr>
          <w:spacing w:val="1"/>
        </w:rPr>
        <w:t>забезпечит</w:t>
      </w:r>
      <w:r w:rsidRPr="001E76AD">
        <w:t>и</w:t>
      </w:r>
      <w:r w:rsidRPr="001E76AD">
        <w:rPr>
          <w:spacing w:val="10"/>
        </w:rPr>
        <w:t xml:space="preserve"> </w:t>
      </w:r>
      <w:r w:rsidRPr="001E76AD">
        <w:rPr>
          <w:spacing w:val="1"/>
        </w:rPr>
        <w:t>прийнятт</w:t>
      </w:r>
      <w:r w:rsidRPr="001E76AD">
        <w:t>я</w:t>
      </w:r>
      <w:r w:rsidRPr="001E76AD">
        <w:rPr>
          <w:spacing w:val="1"/>
        </w:rPr>
        <w:t xml:space="preserve"> </w:t>
      </w:r>
      <w:r w:rsidRPr="001E76AD">
        <w:rPr>
          <w:spacing w:val="2"/>
        </w:rPr>
        <w:t>законни</w:t>
      </w:r>
      <w:r w:rsidRPr="001E76AD">
        <w:t>х</w:t>
      </w:r>
      <w:r w:rsidRPr="001E76AD">
        <w:rPr>
          <w:spacing w:val="8"/>
        </w:rPr>
        <w:t xml:space="preserve"> </w:t>
      </w:r>
      <w:r w:rsidRPr="001E76AD">
        <w:t>і</w:t>
      </w:r>
      <w:r w:rsidRPr="001E76AD">
        <w:rPr>
          <w:spacing w:val="18"/>
        </w:rPr>
        <w:t xml:space="preserve"> </w:t>
      </w:r>
      <w:r w:rsidRPr="001E76AD">
        <w:rPr>
          <w:spacing w:val="1"/>
        </w:rPr>
        <w:t>неупереджени</w:t>
      </w:r>
      <w:r w:rsidRPr="001E76AD">
        <w:t>х</w:t>
      </w:r>
      <w:r w:rsidRPr="001E76AD">
        <w:rPr>
          <w:spacing w:val="3"/>
        </w:rPr>
        <w:t xml:space="preserve"> </w:t>
      </w:r>
      <w:r w:rsidRPr="001E76AD">
        <w:rPr>
          <w:spacing w:val="1"/>
        </w:rPr>
        <w:t>процесуальни</w:t>
      </w:r>
      <w:r w:rsidRPr="001E76AD">
        <w:t xml:space="preserve">х </w:t>
      </w:r>
      <w:r w:rsidRPr="001E76AD">
        <w:rPr>
          <w:spacing w:val="1"/>
        </w:rPr>
        <w:t>рішень</w:t>
      </w:r>
      <w:r w:rsidRPr="001E76AD">
        <w:t>.</w:t>
      </w:r>
    </w:p>
    <w:p w:rsidR="002340DA" w:rsidRPr="001E76AD" w:rsidRDefault="002340DA" w:rsidP="00CC6679">
      <w:pPr>
        <w:widowControl w:val="0"/>
        <w:tabs>
          <w:tab w:val="left" w:pos="9720"/>
        </w:tabs>
        <w:autoSpaceDE w:val="0"/>
        <w:autoSpaceDN w:val="0"/>
        <w:adjustRightInd w:val="0"/>
        <w:spacing w:before="15"/>
        <w:ind w:right="-104" w:firstLine="286"/>
        <w:jc w:val="both"/>
      </w:pPr>
      <w:r w:rsidRPr="001E76AD">
        <w:rPr>
          <w:spacing w:val="2"/>
        </w:rPr>
        <w:t>Закон</w:t>
      </w:r>
      <w:r w:rsidRPr="001E76AD">
        <w:t xml:space="preserve">и </w:t>
      </w:r>
      <w:r w:rsidRPr="001E76AD">
        <w:rPr>
          <w:spacing w:val="1"/>
        </w:rPr>
        <w:t>т</w:t>
      </w:r>
      <w:r w:rsidRPr="001E76AD">
        <w:t>а</w:t>
      </w:r>
      <w:r w:rsidRPr="001E76AD">
        <w:rPr>
          <w:spacing w:val="7"/>
        </w:rPr>
        <w:t xml:space="preserve"> </w:t>
      </w:r>
      <w:r w:rsidRPr="001E76AD">
        <w:t>інші</w:t>
      </w:r>
      <w:r w:rsidRPr="001E76AD">
        <w:rPr>
          <w:spacing w:val="10"/>
        </w:rPr>
        <w:t xml:space="preserve"> </w:t>
      </w:r>
      <w:r w:rsidRPr="001E76AD">
        <w:rPr>
          <w:spacing w:val="2"/>
        </w:rPr>
        <w:t>нормативно-правов</w:t>
      </w:r>
      <w:r w:rsidRPr="001E76AD">
        <w:t xml:space="preserve">і </w:t>
      </w:r>
      <w:r w:rsidRPr="001E76AD">
        <w:rPr>
          <w:spacing w:val="1"/>
        </w:rPr>
        <w:t>акт</w:t>
      </w:r>
      <w:r w:rsidRPr="001E76AD">
        <w:t>и</w:t>
      </w:r>
      <w:r w:rsidRPr="001E76AD">
        <w:rPr>
          <w:spacing w:val="5"/>
        </w:rPr>
        <w:t xml:space="preserve"> </w:t>
      </w:r>
      <w:r w:rsidRPr="001E76AD">
        <w:rPr>
          <w:spacing w:val="2"/>
        </w:rPr>
        <w:t>України</w:t>
      </w:r>
      <w:r w:rsidRPr="001E76AD">
        <w:t>,</w:t>
      </w:r>
      <w:r w:rsidRPr="001E76AD">
        <w:rPr>
          <w:spacing w:val="12"/>
        </w:rPr>
        <w:t xml:space="preserve"> </w:t>
      </w:r>
      <w:r w:rsidRPr="001E76AD">
        <w:t>положення</w:t>
      </w:r>
      <w:r w:rsidRPr="001E76AD">
        <w:rPr>
          <w:spacing w:val="8"/>
        </w:rPr>
        <w:t xml:space="preserve"> </w:t>
      </w:r>
      <w:r w:rsidRPr="001E76AD">
        <w:rPr>
          <w:spacing w:val="1"/>
        </w:rPr>
        <w:t>яки</w:t>
      </w:r>
      <w:r w:rsidRPr="001E76AD">
        <w:t>х</w:t>
      </w:r>
      <w:r w:rsidRPr="001E76AD">
        <w:rPr>
          <w:spacing w:val="7"/>
        </w:rPr>
        <w:t xml:space="preserve"> </w:t>
      </w:r>
      <w:r w:rsidRPr="001E76AD">
        <w:rPr>
          <w:spacing w:val="1"/>
        </w:rPr>
        <w:t>стосуютьс</w:t>
      </w:r>
      <w:r w:rsidRPr="001E76AD">
        <w:t>я</w:t>
      </w:r>
      <w:r w:rsidRPr="001E76AD">
        <w:rPr>
          <w:spacing w:val="8"/>
        </w:rPr>
        <w:t xml:space="preserve"> </w:t>
      </w:r>
      <w:r w:rsidRPr="001E76AD">
        <w:rPr>
          <w:spacing w:val="2"/>
        </w:rPr>
        <w:t>кримінальног</w:t>
      </w:r>
      <w:r w:rsidRPr="001E76AD">
        <w:t xml:space="preserve">о </w:t>
      </w:r>
      <w:r w:rsidRPr="001E76AD">
        <w:rPr>
          <w:spacing w:val="2"/>
        </w:rPr>
        <w:t>провадження</w:t>
      </w:r>
      <w:r w:rsidRPr="001E76AD">
        <w:t>,</w:t>
      </w:r>
      <w:r w:rsidRPr="001E76AD">
        <w:rPr>
          <w:spacing w:val="9"/>
        </w:rPr>
        <w:t xml:space="preserve"> </w:t>
      </w:r>
      <w:r w:rsidRPr="001E76AD">
        <w:t>повинні</w:t>
      </w:r>
      <w:r w:rsidRPr="001E76AD">
        <w:rPr>
          <w:spacing w:val="14"/>
        </w:rPr>
        <w:t xml:space="preserve"> </w:t>
      </w:r>
      <w:r w:rsidRPr="001E76AD">
        <w:rPr>
          <w:spacing w:val="1"/>
        </w:rPr>
        <w:t>відповідат</w:t>
      </w:r>
      <w:r w:rsidRPr="001E76AD">
        <w:t>и</w:t>
      </w:r>
      <w:r w:rsidRPr="001E76AD">
        <w:rPr>
          <w:spacing w:val="1"/>
        </w:rPr>
        <w:t xml:space="preserve"> КПК</w:t>
      </w:r>
      <w:r w:rsidRPr="001E76AD">
        <w:t>.</w:t>
      </w:r>
      <w:r w:rsidRPr="001E76AD">
        <w:rPr>
          <w:spacing w:val="16"/>
        </w:rPr>
        <w:t xml:space="preserve"> </w:t>
      </w:r>
      <w:r w:rsidRPr="001E76AD">
        <w:t>При</w:t>
      </w:r>
      <w:r w:rsidRPr="001E76AD">
        <w:rPr>
          <w:spacing w:val="9"/>
        </w:rPr>
        <w:t xml:space="preserve"> </w:t>
      </w:r>
      <w:r w:rsidRPr="001E76AD">
        <w:rPr>
          <w:spacing w:val="1"/>
        </w:rPr>
        <w:t>здій</w:t>
      </w:r>
      <w:r w:rsidRPr="001E76AD">
        <w:rPr>
          <w:spacing w:val="-1"/>
        </w:rPr>
        <w:t>сненн</w:t>
      </w:r>
      <w:r w:rsidRPr="001E76AD">
        <w:t xml:space="preserve">і </w:t>
      </w:r>
      <w:r w:rsidRPr="001E76AD">
        <w:rPr>
          <w:spacing w:val="5"/>
        </w:rPr>
        <w:t xml:space="preserve"> </w:t>
      </w:r>
      <w:r w:rsidRPr="001E76AD">
        <w:rPr>
          <w:spacing w:val="2"/>
        </w:rPr>
        <w:t>кримінальног</w:t>
      </w:r>
      <w:r w:rsidRPr="001E76AD">
        <w:t>о</w:t>
      </w:r>
      <w:r w:rsidRPr="001E76AD">
        <w:rPr>
          <w:spacing w:val="42"/>
        </w:rPr>
        <w:t xml:space="preserve"> </w:t>
      </w:r>
      <w:r w:rsidRPr="001E76AD">
        <w:rPr>
          <w:spacing w:val="2"/>
        </w:rPr>
        <w:t>провадженн</w:t>
      </w:r>
      <w:r w:rsidRPr="001E76AD">
        <w:t>я</w:t>
      </w:r>
      <w:r w:rsidRPr="001E76AD">
        <w:rPr>
          <w:spacing w:val="42"/>
        </w:rPr>
        <w:t xml:space="preserve"> </w:t>
      </w:r>
      <w:r w:rsidRPr="001E76AD">
        <w:rPr>
          <w:spacing w:val="1"/>
        </w:rPr>
        <w:t>н</w:t>
      </w:r>
      <w:r w:rsidRPr="001E76AD">
        <w:t xml:space="preserve">е </w:t>
      </w:r>
      <w:r w:rsidRPr="001E76AD">
        <w:rPr>
          <w:spacing w:val="3"/>
        </w:rPr>
        <w:t xml:space="preserve"> </w:t>
      </w:r>
      <w:r w:rsidRPr="001E76AD">
        <w:t>може</w:t>
      </w:r>
      <w:r w:rsidRPr="001E76AD">
        <w:rPr>
          <w:spacing w:val="45"/>
        </w:rPr>
        <w:t xml:space="preserve"> </w:t>
      </w:r>
      <w:r w:rsidRPr="001E76AD">
        <w:rPr>
          <w:spacing w:val="1"/>
        </w:rPr>
        <w:t>застосовуватис</w:t>
      </w:r>
      <w:r w:rsidRPr="001E76AD">
        <w:t>я</w:t>
      </w:r>
      <w:r w:rsidRPr="001E76AD">
        <w:rPr>
          <w:spacing w:val="36"/>
        </w:rPr>
        <w:t xml:space="preserve"> </w:t>
      </w:r>
      <w:r w:rsidRPr="001E76AD">
        <w:rPr>
          <w:spacing w:val="1"/>
        </w:rPr>
        <w:t>закон</w:t>
      </w:r>
      <w:r w:rsidRPr="001E76AD">
        <w:t xml:space="preserve">,  </w:t>
      </w:r>
      <w:r w:rsidRPr="001E76AD">
        <w:rPr>
          <w:spacing w:val="2"/>
        </w:rPr>
        <w:t>яки</w:t>
      </w:r>
      <w:r w:rsidRPr="001E76AD">
        <w:t xml:space="preserve">й </w:t>
      </w:r>
      <w:r w:rsidRPr="001E76AD">
        <w:rPr>
          <w:spacing w:val="1"/>
        </w:rPr>
        <w:t>суперечит</w:t>
      </w:r>
      <w:r w:rsidRPr="001E76AD">
        <w:t>ь</w:t>
      </w:r>
      <w:r w:rsidRPr="001E76AD">
        <w:rPr>
          <w:spacing w:val="12"/>
        </w:rPr>
        <w:t xml:space="preserve"> </w:t>
      </w:r>
      <w:r w:rsidRPr="001E76AD">
        <w:rPr>
          <w:spacing w:val="2"/>
        </w:rPr>
        <w:t>КПК</w:t>
      </w:r>
      <w:r w:rsidRPr="001E76AD">
        <w:t>.</w:t>
      </w:r>
    </w:p>
    <w:p w:rsidR="002340DA" w:rsidRPr="001E76AD" w:rsidRDefault="002340DA" w:rsidP="00CC6679">
      <w:pPr>
        <w:widowControl w:val="0"/>
        <w:tabs>
          <w:tab w:val="left" w:pos="9720"/>
        </w:tabs>
        <w:autoSpaceDE w:val="0"/>
        <w:autoSpaceDN w:val="0"/>
        <w:adjustRightInd w:val="0"/>
        <w:spacing w:before="13"/>
        <w:ind w:right="-104" w:firstLine="281"/>
        <w:jc w:val="both"/>
      </w:pPr>
      <w:r w:rsidRPr="001E76AD">
        <w:t>У</w:t>
      </w:r>
      <w:r w:rsidRPr="001E76AD">
        <w:rPr>
          <w:spacing w:val="41"/>
        </w:rPr>
        <w:t xml:space="preserve"> </w:t>
      </w:r>
      <w:r w:rsidRPr="001E76AD">
        <w:rPr>
          <w:spacing w:val="1"/>
        </w:rPr>
        <w:t>раз</w:t>
      </w:r>
      <w:r w:rsidRPr="001E76AD">
        <w:t>і</w:t>
      </w:r>
      <w:r w:rsidRPr="001E76AD">
        <w:rPr>
          <w:spacing w:val="34"/>
        </w:rPr>
        <w:t xml:space="preserve"> </w:t>
      </w:r>
      <w:r w:rsidRPr="001E76AD">
        <w:rPr>
          <w:spacing w:val="3"/>
        </w:rPr>
        <w:t>якщ</w:t>
      </w:r>
      <w:r w:rsidRPr="001E76AD">
        <w:t>о</w:t>
      </w:r>
      <w:r w:rsidRPr="001E76AD">
        <w:rPr>
          <w:spacing w:val="38"/>
        </w:rPr>
        <w:t xml:space="preserve"> </w:t>
      </w:r>
      <w:r w:rsidRPr="001E76AD">
        <w:rPr>
          <w:spacing w:val="1"/>
        </w:rPr>
        <w:t>норм</w:t>
      </w:r>
      <w:r w:rsidRPr="001E76AD">
        <w:t>и</w:t>
      </w:r>
      <w:r w:rsidRPr="001E76AD">
        <w:rPr>
          <w:spacing w:val="37"/>
        </w:rPr>
        <w:t xml:space="preserve"> </w:t>
      </w:r>
      <w:r w:rsidRPr="001E76AD">
        <w:t>КПК</w:t>
      </w:r>
      <w:r w:rsidRPr="001E76AD">
        <w:rPr>
          <w:spacing w:val="39"/>
        </w:rPr>
        <w:t xml:space="preserve"> </w:t>
      </w:r>
      <w:r w:rsidRPr="001E76AD">
        <w:rPr>
          <w:spacing w:val="3"/>
        </w:rPr>
        <w:t>суперечат</w:t>
      </w:r>
      <w:r w:rsidRPr="001E76AD">
        <w:t>ь</w:t>
      </w:r>
      <w:r w:rsidRPr="001E76AD">
        <w:rPr>
          <w:spacing w:val="34"/>
        </w:rPr>
        <w:t xml:space="preserve"> </w:t>
      </w:r>
      <w:r w:rsidRPr="001E76AD">
        <w:rPr>
          <w:spacing w:val="1"/>
        </w:rPr>
        <w:t>міжнародно</w:t>
      </w:r>
      <w:r w:rsidRPr="001E76AD">
        <w:rPr>
          <w:spacing w:val="2"/>
        </w:rPr>
        <w:t>м</w:t>
      </w:r>
      <w:r w:rsidRPr="001E76AD">
        <w:t>у</w:t>
      </w:r>
      <w:r w:rsidRPr="001E76AD">
        <w:rPr>
          <w:spacing w:val="24"/>
        </w:rPr>
        <w:t xml:space="preserve"> </w:t>
      </w:r>
      <w:r w:rsidRPr="001E76AD">
        <w:rPr>
          <w:spacing w:val="1"/>
        </w:rPr>
        <w:t>договор</w:t>
      </w:r>
      <w:r w:rsidRPr="001E76AD">
        <w:t>у</w:t>
      </w:r>
      <w:r w:rsidRPr="001E76AD">
        <w:rPr>
          <w:spacing w:val="35"/>
        </w:rPr>
        <w:t xml:space="preserve"> </w:t>
      </w:r>
      <w:r w:rsidRPr="001E76AD">
        <w:rPr>
          <w:spacing w:val="2"/>
        </w:rPr>
        <w:t>України</w:t>
      </w:r>
      <w:r w:rsidRPr="001E76AD">
        <w:t>, м</w:t>
      </w:r>
      <w:r w:rsidRPr="001E76AD">
        <w:rPr>
          <w:spacing w:val="-15"/>
        </w:rPr>
        <w:t xml:space="preserve"> </w:t>
      </w:r>
      <w:r w:rsidRPr="001E76AD">
        <w:rPr>
          <w:spacing w:val="5"/>
        </w:rPr>
        <w:t>од</w:t>
      </w:r>
      <w:r w:rsidRPr="001E76AD">
        <w:t>а</w:t>
      </w:r>
      <w:r w:rsidRPr="001E76AD">
        <w:rPr>
          <w:spacing w:val="28"/>
        </w:rPr>
        <w:t xml:space="preserve"> </w:t>
      </w:r>
      <w:r w:rsidRPr="001E76AD">
        <w:rPr>
          <w:spacing w:val="2"/>
        </w:rPr>
        <w:t>н</w:t>
      </w:r>
      <w:r w:rsidRPr="001E76AD">
        <w:t>а</w:t>
      </w:r>
      <w:r w:rsidRPr="001E76AD">
        <w:rPr>
          <w:spacing w:val="17"/>
        </w:rPr>
        <w:t xml:space="preserve"> </w:t>
      </w:r>
      <w:r w:rsidRPr="001E76AD">
        <w:rPr>
          <w:spacing w:val="4"/>
        </w:rPr>
        <w:t>обов'язковіст</w:t>
      </w:r>
      <w:r w:rsidRPr="001E76AD">
        <w:t>ь</w:t>
      </w:r>
      <w:r w:rsidRPr="001E76AD">
        <w:rPr>
          <w:spacing w:val="9"/>
        </w:rPr>
        <w:t xml:space="preserve"> </w:t>
      </w:r>
      <w:r w:rsidRPr="001E76AD">
        <w:rPr>
          <w:spacing w:val="2"/>
        </w:rPr>
        <w:t>яког</w:t>
      </w:r>
      <w:r w:rsidRPr="001E76AD">
        <w:t>о</w:t>
      </w:r>
      <w:r w:rsidRPr="001E76AD">
        <w:rPr>
          <w:spacing w:val="23"/>
        </w:rPr>
        <w:t xml:space="preserve"> </w:t>
      </w:r>
      <w:r w:rsidRPr="001E76AD">
        <w:rPr>
          <w:spacing w:val="2"/>
        </w:rPr>
        <w:t>надан</w:t>
      </w:r>
      <w:r w:rsidRPr="001E76AD">
        <w:t>а</w:t>
      </w:r>
      <w:r w:rsidRPr="001E76AD">
        <w:rPr>
          <w:spacing w:val="10"/>
        </w:rPr>
        <w:t xml:space="preserve"> </w:t>
      </w:r>
      <w:r w:rsidRPr="001E76AD">
        <w:rPr>
          <w:spacing w:val="3"/>
        </w:rPr>
        <w:t>ВРУ</w:t>
      </w:r>
      <w:r w:rsidRPr="001E76AD">
        <w:t>,</w:t>
      </w:r>
      <w:r w:rsidRPr="001E76AD">
        <w:rPr>
          <w:spacing w:val="23"/>
        </w:rPr>
        <w:t xml:space="preserve"> </w:t>
      </w:r>
      <w:r w:rsidRPr="001E76AD">
        <w:rPr>
          <w:spacing w:val="1"/>
        </w:rPr>
        <w:t>застосовуютьс</w:t>
      </w:r>
      <w:r w:rsidRPr="001E76AD">
        <w:t>я</w:t>
      </w:r>
      <w:r w:rsidRPr="001E76AD">
        <w:rPr>
          <w:spacing w:val="13"/>
        </w:rPr>
        <w:t xml:space="preserve"> </w:t>
      </w:r>
      <w:r w:rsidRPr="001E76AD">
        <w:rPr>
          <w:spacing w:val="1"/>
        </w:rPr>
        <w:t>положенн</w:t>
      </w:r>
      <w:r w:rsidRPr="001E76AD">
        <w:t>я</w:t>
      </w:r>
      <w:r w:rsidRPr="001E76AD">
        <w:rPr>
          <w:spacing w:val="19"/>
        </w:rPr>
        <w:t xml:space="preserve"> </w:t>
      </w:r>
      <w:r w:rsidRPr="001E76AD">
        <w:rPr>
          <w:spacing w:val="1"/>
        </w:rPr>
        <w:t>від</w:t>
      </w:r>
      <w:r w:rsidRPr="001E76AD">
        <w:t>повідного</w:t>
      </w:r>
      <w:r w:rsidRPr="001E76AD">
        <w:rPr>
          <w:spacing w:val="16"/>
        </w:rPr>
        <w:t xml:space="preserve"> </w:t>
      </w:r>
      <w:r w:rsidRPr="001E76AD">
        <w:rPr>
          <w:spacing w:val="2"/>
        </w:rPr>
        <w:t>міжнародног</w:t>
      </w:r>
      <w:r w:rsidRPr="001E76AD">
        <w:t>о</w:t>
      </w:r>
      <w:r w:rsidRPr="001E76AD">
        <w:rPr>
          <w:spacing w:val="8"/>
        </w:rPr>
        <w:t xml:space="preserve"> </w:t>
      </w:r>
      <w:r w:rsidRPr="001E76AD">
        <w:rPr>
          <w:spacing w:val="2"/>
        </w:rPr>
        <w:t>договору</w:t>
      </w:r>
      <w:r w:rsidRPr="001E76AD">
        <w:t>.</w:t>
      </w:r>
    </w:p>
    <w:p w:rsidR="002340DA" w:rsidRDefault="00ED0CAD" w:rsidP="00CC6679">
      <w:pPr>
        <w:widowControl w:val="0"/>
        <w:tabs>
          <w:tab w:val="left" w:pos="9720"/>
        </w:tabs>
        <w:ind w:right="-104" w:firstLine="709"/>
        <w:jc w:val="both"/>
        <w:rPr>
          <w:sz w:val="14"/>
          <w:szCs w:val="14"/>
          <w:lang w:val="uk-UA"/>
        </w:rPr>
      </w:pPr>
      <w:r w:rsidRPr="00337E65">
        <w:rPr>
          <w:noProof/>
          <w:sz w:val="14"/>
          <w:szCs w:val="14"/>
        </w:rPr>
        <w:pict>
          <v:shape id="Рисунок 3" o:spid="_x0000_i1028" type="#_x0000_t75" style="width:318.45pt;height:202.15pt;visibility:visible">
            <v:imagedata r:id="rId8" o:title=""/>
          </v:shape>
        </w:pict>
      </w:r>
    </w:p>
    <w:p w:rsidR="002340DA" w:rsidRPr="00C93994" w:rsidRDefault="002340DA" w:rsidP="00CC6679">
      <w:pPr>
        <w:widowControl w:val="0"/>
        <w:tabs>
          <w:tab w:val="left" w:pos="9720"/>
        </w:tabs>
        <w:ind w:right="-104" w:firstLine="709"/>
        <w:jc w:val="both"/>
        <w:rPr>
          <w:b/>
          <w:snapToGrid w:val="0"/>
          <w:lang w:val="uk-UA"/>
        </w:rPr>
      </w:pPr>
    </w:p>
    <w:p w:rsidR="002340DA" w:rsidRPr="001E76AD" w:rsidRDefault="00ED0CAD" w:rsidP="00CC6679">
      <w:pPr>
        <w:widowControl w:val="0"/>
        <w:ind w:firstLine="709"/>
        <w:jc w:val="both"/>
        <w:rPr>
          <w:b/>
          <w:snapToGrid w:val="0"/>
          <w:lang w:val="uk-UA"/>
        </w:rPr>
      </w:pPr>
      <w:r w:rsidRPr="00337E65">
        <w:rPr>
          <w:rFonts w:ascii="Arial" w:hAnsi="Arial" w:cs="Arial"/>
          <w:noProof/>
          <w:sz w:val="18"/>
          <w:szCs w:val="18"/>
        </w:rPr>
        <w:pict>
          <v:shape id="Рисунок 4" o:spid="_x0000_i1029" type="#_x0000_t75" style="width:310.15pt;height:186.65pt;visibility:visible">
            <v:imagedata r:id="rId9" o:title=""/>
          </v:shape>
        </w:pict>
      </w:r>
    </w:p>
    <w:p w:rsidR="002340DA" w:rsidRDefault="002340DA" w:rsidP="00CC6679">
      <w:pPr>
        <w:widowControl w:val="0"/>
        <w:ind w:firstLine="709"/>
        <w:jc w:val="both"/>
        <w:rPr>
          <w:b/>
          <w:snapToGrid w:val="0"/>
          <w:lang w:val="uk-UA"/>
        </w:rPr>
      </w:pPr>
    </w:p>
    <w:p w:rsidR="002340DA" w:rsidRDefault="00ED0CAD" w:rsidP="00CC6679">
      <w:pPr>
        <w:widowControl w:val="0"/>
        <w:ind w:firstLine="709"/>
        <w:jc w:val="both"/>
        <w:rPr>
          <w:lang w:val="uk-UA"/>
        </w:rPr>
      </w:pPr>
      <w:r>
        <w:rPr>
          <w:noProof/>
        </w:rPr>
        <w:lastRenderedPageBreak/>
        <w:pict>
          <v:shape id="Рисунок 5" o:spid="_x0000_i1030" type="#_x0000_t75" style="width:310.15pt;height:123.5pt;visibility:visible">
            <v:imagedata r:id="rId10" o:title=""/>
          </v:shape>
        </w:pict>
      </w:r>
    </w:p>
    <w:p w:rsidR="002340DA" w:rsidRPr="00C93994" w:rsidRDefault="002340DA" w:rsidP="00CC6679">
      <w:pPr>
        <w:widowControl w:val="0"/>
        <w:autoSpaceDE w:val="0"/>
        <w:autoSpaceDN w:val="0"/>
        <w:adjustRightInd w:val="0"/>
        <w:spacing w:before="53"/>
        <w:ind w:right="76" w:firstLine="708"/>
        <w:jc w:val="both"/>
      </w:pPr>
      <w:r w:rsidRPr="00C93994">
        <w:rPr>
          <w:spacing w:val="2"/>
        </w:rPr>
        <w:t>Підозрюваний</w:t>
      </w:r>
      <w:r w:rsidRPr="00C93994">
        <w:t>,</w:t>
      </w:r>
      <w:r w:rsidRPr="00C93994">
        <w:rPr>
          <w:spacing w:val="26"/>
        </w:rPr>
        <w:t xml:space="preserve"> </w:t>
      </w:r>
      <w:r w:rsidRPr="00C93994">
        <w:rPr>
          <w:spacing w:val="2"/>
        </w:rPr>
        <w:t>обвинувачений</w:t>
      </w:r>
      <w:r w:rsidRPr="00C93994">
        <w:t>,</w:t>
      </w:r>
      <w:r w:rsidRPr="00C93994">
        <w:rPr>
          <w:spacing w:val="26"/>
        </w:rPr>
        <w:t xml:space="preserve"> </w:t>
      </w:r>
      <w:r w:rsidRPr="00C93994">
        <w:rPr>
          <w:spacing w:val="2"/>
        </w:rPr>
        <w:t>виправдани</w:t>
      </w:r>
      <w:r w:rsidRPr="00C93994">
        <w:rPr>
          <w:spacing w:val="1"/>
        </w:rPr>
        <w:t>й</w:t>
      </w:r>
      <w:r w:rsidRPr="00C93994">
        <w:t>,</w:t>
      </w:r>
      <w:r w:rsidRPr="00C93994">
        <w:rPr>
          <w:spacing w:val="28"/>
        </w:rPr>
        <w:t xml:space="preserve"> </w:t>
      </w:r>
      <w:r w:rsidRPr="00C93994">
        <w:rPr>
          <w:spacing w:val="1"/>
        </w:rPr>
        <w:t>засуджени</w:t>
      </w:r>
      <w:r w:rsidRPr="00C93994">
        <w:t>й</w:t>
      </w:r>
      <w:r w:rsidRPr="00C93994">
        <w:rPr>
          <w:spacing w:val="28"/>
        </w:rPr>
        <w:t xml:space="preserve"> </w:t>
      </w:r>
      <w:r w:rsidRPr="00C93994">
        <w:rPr>
          <w:spacing w:val="1"/>
        </w:rPr>
        <w:t>ма</w:t>
      </w:r>
      <w:r w:rsidRPr="00C93994">
        <w:t>є</w:t>
      </w:r>
      <w:r w:rsidRPr="00C93994">
        <w:rPr>
          <w:spacing w:val="30"/>
        </w:rPr>
        <w:t xml:space="preserve"> </w:t>
      </w:r>
      <w:r w:rsidRPr="00C93994">
        <w:rPr>
          <w:spacing w:val="1"/>
        </w:rPr>
        <w:t>прав</w:t>
      </w:r>
      <w:r w:rsidRPr="00C93994">
        <w:t>о</w:t>
      </w:r>
      <w:r w:rsidRPr="00C93994">
        <w:rPr>
          <w:spacing w:val="33"/>
        </w:rPr>
        <w:t xml:space="preserve"> </w:t>
      </w:r>
      <w:r w:rsidRPr="00C93994">
        <w:rPr>
          <w:spacing w:val="1"/>
        </w:rPr>
        <w:t>н</w:t>
      </w:r>
      <w:r w:rsidRPr="00C93994">
        <w:t xml:space="preserve">а </w:t>
      </w:r>
      <w:r w:rsidRPr="00C93994">
        <w:rPr>
          <w:lang w:val="uk-UA"/>
        </w:rPr>
        <w:t>з</w:t>
      </w:r>
      <w:r w:rsidRPr="00C93994">
        <w:rPr>
          <w:spacing w:val="1"/>
        </w:rPr>
        <w:t>ахист</w:t>
      </w:r>
      <w:r w:rsidRPr="00C93994">
        <w:t>,</w:t>
      </w:r>
      <w:r w:rsidRPr="00C93994">
        <w:rPr>
          <w:spacing w:val="38"/>
        </w:rPr>
        <w:t xml:space="preserve"> </w:t>
      </w:r>
      <w:r w:rsidRPr="00C93994">
        <w:rPr>
          <w:spacing w:val="1"/>
        </w:rPr>
        <w:t>як</w:t>
      </w:r>
      <w:r w:rsidRPr="00C93994">
        <w:t>е</w:t>
      </w:r>
      <w:r w:rsidRPr="00C93994">
        <w:rPr>
          <w:spacing w:val="40"/>
        </w:rPr>
        <w:t xml:space="preserve"> </w:t>
      </w:r>
      <w:r w:rsidRPr="00C93994">
        <w:rPr>
          <w:spacing w:val="2"/>
        </w:rPr>
        <w:t>поляга</w:t>
      </w:r>
      <w:r w:rsidRPr="00C93994">
        <w:t>є</w:t>
      </w:r>
      <w:r w:rsidRPr="00C93994">
        <w:rPr>
          <w:spacing w:val="29"/>
        </w:rPr>
        <w:t xml:space="preserve"> </w:t>
      </w:r>
      <w:r w:rsidRPr="00C93994">
        <w:t>у</w:t>
      </w:r>
      <w:r w:rsidRPr="00C93994">
        <w:rPr>
          <w:spacing w:val="42"/>
        </w:rPr>
        <w:t xml:space="preserve"> </w:t>
      </w:r>
      <w:r w:rsidRPr="00C93994">
        <w:t>наданні</w:t>
      </w:r>
      <w:r w:rsidRPr="00C93994">
        <w:rPr>
          <w:spacing w:val="44"/>
        </w:rPr>
        <w:t xml:space="preserve"> </w:t>
      </w:r>
      <w:r w:rsidRPr="00C93994">
        <w:rPr>
          <w:spacing w:val="-1"/>
        </w:rPr>
        <w:t>йом</w:t>
      </w:r>
      <w:r w:rsidRPr="00C93994">
        <w:t>у</w:t>
      </w:r>
      <w:r w:rsidRPr="00C93994">
        <w:rPr>
          <w:spacing w:val="36"/>
        </w:rPr>
        <w:t xml:space="preserve"> </w:t>
      </w:r>
      <w:r w:rsidRPr="00C93994">
        <w:rPr>
          <w:spacing w:val="1"/>
        </w:rPr>
        <w:t>можливост</w:t>
      </w:r>
      <w:r w:rsidRPr="00C93994">
        <w:t>і</w:t>
      </w:r>
      <w:r w:rsidRPr="00C93994">
        <w:rPr>
          <w:spacing w:val="38"/>
        </w:rPr>
        <w:t xml:space="preserve"> </w:t>
      </w:r>
      <w:r w:rsidRPr="00C93994">
        <w:t>надати</w:t>
      </w:r>
      <w:r w:rsidRPr="00C93994">
        <w:rPr>
          <w:spacing w:val="35"/>
        </w:rPr>
        <w:t xml:space="preserve"> </w:t>
      </w:r>
      <w:r w:rsidRPr="00C93994">
        <w:t>усні</w:t>
      </w:r>
      <w:r w:rsidRPr="00C93994">
        <w:rPr>
          <w:spacing w:val="39"/>
        </w:rPr>
        <w:t xml:space="preserve"> </w:t>
      </w:r>
      <w:r w:rsidRPr="00C93994">
        <w:rPr>
          <w:spacing w:val="1"/>
        </w:rPr>
        <w:t>аб</w:t>
      </w:r>
      <w:r w:rsidRPr="00C93994">
        <w:t>о</w:t>
      </w:r>
      <w:r w:rsidRPr="00C93994">
        <w:rPr>
          <w:spacing w:val="40"/>
        </w:rPr>
        <w:t xml:space="preserve"> </w:t>
      </w:r>
      <w:r w:rsidRPr="00C93994">
        <w:rPr>
          <w:spacing w:val="1"/>
        </w:rPr>
        <w:t>письмов</w:t>
      </w:r>
      <w:r w:rsidRPr="00C93994">
        <w:t>і</w:t>
      </w:r>
      <w:r w:rsidRPr="00C93994">
        <w:rPr>
          <w:lang w:val="uk-UA"/>
        </w:rPr>
        <w:t xml:space="preserve"> </w:t>
      </w:r>
      <w:r w:rsidRPr="00C93994">
        <w:rPr>
          <w:spacing w:val="2"/>
        </w:rPr>
        <w:t>пояснен</w:t>
      </w:r>
      <w:r w:rsidRPr="00C93994">
        <w:rPr>
          <w:spacing w:val="1"/>
        </w:rPr>
        <w:t>н</w:t>
      </w:r>
      <w:r w:rsidRPr="00C93994">
        <w:t>я з</w:t>
      </w:r>
      <w:r w:rsidRPr="00C93994">
        <w:rPr>
          <w:spacing w:val="10"/>
        </w:rPr>
        <w:t xml:space="preserve"> </w:t>
      </w:r>
      <w:r w:rsidRPr="00C93994">
        <w:t>приводу</w:t>
      </w:r>
      <w:r w:rsidRPr="00C93994">
        <w:rPr>
          <w:spacing w:val="2"/>
        </w:rPr>
        <w:t xml:space="preserve"> </w:t>
      </w:r>
      <w:r w:rsidRPr="00C93994">
        <w:rPr>
          <w:spacing w:val="1"/>
        </w:rPr>
        <w:t>підозр</w:t>
      </w:r>
      <w:r w:rsidRPr="00C93994">
        <w:t>и</w:t>
      </w:r>
      <w:r w:rsidRPr="00C93994">
        <w:rPr>
          <w:spacing w:val="6"/>
        </w:rPr>
        <w:t xml:space="preserve"> </w:t>
      </w:r>
      <w:r w:rsidRPr="00C93994">
        <w:t>чи</w:t>
      </w:r>
      <w:r w:rsidRPr="00C93994">
        <w:rPr>
          <w:spacing w:val="10"/>
        </w:rPr>
        <w:t xml:space="preserve"> </w:t>
      </w:r>
      <w:r w:rsidRPr="00C93994">
        <w:rPr>
          <w:spacing w:val="2"/>
        </w:rPr>
        <w:t>обвинувачення</w:t>
      </w:r>
      <w:r w:rsidRPr="00C93994">
        <w:t>,</w:t>
      </w:r>
      <w:r w:rsidRPr="00C93994">
        <w:rPr>
          <w:spacing w:val="3"/>
        </w:rPr>
        <w:t xml:space="preserve"> </w:t>
      </w:r>
      <w:r w:rsidRPr="00C93994">
        <w:rPr>
          <w:spacing w:val="1"/>
        </w:rPr>
        <w:t>прав</w:t>
      </w:r>
      <w:r w:rsidRPr="00C93994">
        <w:t>о</w:t>
      </w:r>
      <w:r w:rsidRPr="00C93994">
        <w:rPr>
          <w:spacing w:val="3"/>
        </w:rPr>
        <w:t xml:space="preserve"> </w:t>
      </w:r>
      <w:r w:rsidRPr="00C93994">
        <w:rPr>
          <w:spacing w:val="1"/>
        </w:rPr>
        <w:t>збират</w:t>
      </w:r>
      <w:r w:rsidRPr="00C93994">
        <w:t>и</w:t>
      </w:r>
      <w:r w:rsidRPr="00C93994">
        <w:rPr>
          <w:spacing w:val="9"/>
        </w:rPr>
        <w:t xml:space="preserve"> </w:t>
      </w:r>
      <w:r w:rsidRPr="00C93994">
        <w:t>і</w:t>
      </w:r>
      <w:r w:rsidRPr="00C93994">
        <w:rPr>
          <w:spacing w:val="15"/>
        </w:rPr>
        <w:t xml:space="preserve"> </w:t>
      </w:r>
      <w:r w:rsidRPr="00C93994">
        <w:rPr>
          <w:spacing w:val="1"/>
        </w:rPr>
        <w:t>подават</w:t>
      </w:r>
      <w:r w:rsidRPr="00C93994">
        <w:t xml:space="preserve">и </w:t>
      </w:r>
      <w:r w:rsidRPr="00C93994">
        <w:rPr>
          <w:spacing w:val="2"/>
        </w:rPr>
        <w:t>докази</w:t>
      </w:r>
      <w:r w:rsidRPr="00C93994">
        <w:t>,</w:t>
      </w:r>
      <w:r w:rsidRPr="00C93994">
        <w:rPr>
          <w:spacing w:val="8"/>
        </w:rPr>
        <w:t xml:space="preserve"> </w:t>
      </w:r>
      <w:r w:rsidRPr="00C93994">
        <w:t>брати</w:t>
      </w:r>
      <w:r w:rsidRPr="00C93994">
        <w:rPr>
          <w:spacing w:val="8"/>
        </w:rPr>
        <w:t xml:space="preserve"> </w:t>
      </w:r>
      <w:r w:rsidRPr="00C93994">
        <w:rPr>
          <w:spacing w:val="2"/>
        </w:rPr>
        <w:t>особист</w:t>
      </w:r>
      <w:r w:rsidRPr="00C93994">
        <w:t xml:space="preserve">у </w:t>
      </w:r>
      <w:r w:rsidRPr="00C93994">
        <w:rPr>
          <w:spacing w:val="2"/>
        </w:rPr>
        <w:t>участ</w:t>
      </w:r>
      <w:r w:rsidRPr="00C93994">
        <w:t>ь</w:t>
      </w:r>
      <w:r w:rsidRPr="00C93994">
        <w:rPr>
          <w:spacing w:val="4"/>
        </w:rPr>
        <w:t xml:space="preserve"> </w:t>
      </w:r>
      <w:r w:rsidRPr="00C93994">
        <w:t>у</w:t>
      </w:r>
      <w:r w:rsidRPr="00C93994">
        <w:rPr>
          <w:spacing w:val="13"/>
        </w:rPr>
        <w:t xml:space="preserve"> </w:t>
      </w:r>
      <w:r w:rsidRPr="00C93994">
        <w:rPr>
          <w:spacing w:val="2"/>
        </w:rPr>
        <w:t>кримінальном</w:t>
      </w:r>
      <w:r w:rsidRPr="00C93994">
        <w:t xml:space="preserve">у </w:t>
      </w:r>
      <w:r w:rsidRPr="00C93994">
        <w:rPr>
          <w:spacing w:val="2"/>
        </w:rPr>
        <w:t>провадженні</w:t>
      </w:r>
      <w:r w:rsidRPr="00C93994">
        <w:t>,</w:t>
      </w:r>
      <w:r w:rsidRPr="00C93994">
        <w:rPr>
          <w:spacing w:val="7"/>
        </w:rPr>
        <w:t xml:space="preserve"> </w:t>
      </w:r>
      <w:r w:rsidRPr="00C93994">
        <w:t>а</w:t>
      </w:r>
      <w:r w:rsidRPr="00C93994">
        <w:rPr>
          <w:spacing w:val="2"/>
        </w:rPr>
        <w:t xml:space="preserve"> </w:t>
      </w:r>
      <w:r w:rsidRPr="00C93994">
        <w:rPr>
          <w:spacing w:val="3"/>
        </w:rPr>
        <w:t>тако</w:t>
      </w:r>
      <w:r w:rsidRPr="00C93994">
        <w:t>ж</w:t>
      </w:r>
      <w:r w:rsidRPr="00C93994">
        <w:rPr>
          <w:spacing w:val="8"/>
        </w:rPr>
        <w:t xml:space="preserve"> </w:t>
      </w:r>
      <w:r w:rsidRPr="00C93994">
        <w:rPr>
          <w:spacing w:val="1"/>
        </w:rPr>
        <w:t>ко</w:t>
      </w:r>
      <w:r w:rsidRPr="00C93994">
        <w:t xml:space="preserve">- </w:t>
      </w:r>
      <w:r w:rsidRPr="00C93994">
        <w:rPr>
          <w:spacing w:val="2"/>
        </w:rPr>
        <w:t>ристуватис</w:t>
      </w:r>
      <w:r w:rsidRPr="00C93994">
        <w:t>я</w:t>
      </w:r>
      <w:r w:rsidRPr="00C93994">
        <w:rPr>
          <w:spacing w:val="7"/>
        </w:rPr>
        <w:t xml:space="preserve"> </w:t>
      </w:r>
      <w:r w:rsidRPr="00C93994">
        <w:rPr>
          <w:spacing w:val="1"/>
        </w:rPr>
        <w:t>правово</w:t>
      </w:r>
      <w:r w:rsidRPr="00C93994">
        <w:t>ю</w:t>
      </w:r>
      <w:r w:rsidRPr="00C93994">
        <w:rPr>
          <w:spacing w:val="4"/>
        </w:rPr>
        <w:t xml:space="preserve"> </w:t>
      </w:r>
      <w:r w:rsidRPr="00C93994">
        <w:rPr>
          <w:spacing w:val="3"/>
        </w:rPr>
        <w:t>допомого</w:t>
      </w:r>
      <w:r w:rsidRPr="00C93994">
        <w:t xml:space="preserve">ю </w:t>
      </w:r>
      <w:r w:rsidRPr="00C93994">
        <w:rPr>
          <w:spacing w:val="2"/>
        </w:rPr>
        <w:t>захисника</w:t>
      </w:r>
      <w:r w:rsidRPr="00C93994">
        <w:t>,</w:t>
      </w:r>
      <w:r w:rsidRPr="00C93994">
        <w:rPr>
          <w:spacing w:val="10"/>
        </w:rPr>
        <w:t xml:space="preserve"> </w:t>
      </w:r>
      <w:r w:rsidRPr="00C93994">
        <w:t>а</w:t>
      </w:r>
      <w:r w:rsidRPr="00C93994">
        <w:rPr>
          <w:spacing w:val="1"/>
        </w:rPr>
        <w:t xml:space="preserve"> </w:t>
      </w:r>
      <w:r w:rsidRPr="00C93994">
        <w:rPr>
          <w:spacing w:val="2"/>
        </w:rPr>
        <w:t>тако</w:t>
      </w:r>
      <w:r w:rsidRPr="00C93994">
        <w:t>ж</w:t>
      </w:r>
      <w:r w:rsidRPr="00C93994">
        <w:rPr>
          <w:spacing w:val="7"/>
        </w:rPr>
        <w:t xml:space="preserve"> </w:t>
      </w:r>
      <w:r w:rsidRPr="00C93994">
        <w:rPr>
          <w:spacing w:val="2"/>
        </w:rPr>
        <w:t>реалізовуват</w:t>
      </w:r>
      <w:r w:rsidRPr="00C93994">
        <w:t>и</w:t>
      </w:r>
      <w:r w:rsidRPr="00C93994">
        <w:rPr>
          <w:spacing w:val="8"/>
        </w:rPr>
        <w:t xml:space="preserve"> </w:t>
      </w:r>
      <w:r w:rsidRPr="00C93994">
        <w:t xml:space="preserve">інші </w:t>
      </w:r>
      <w:r w:rsidRPr="00C93994">
        <w:rPr>
          <w:spacing w:val="1"/>
        </w:rPr>
        <w:t>процесуальн</w:t>
      </w:r>
      <w:r w:rsidRPr="00C93994">
        <w:t>і</w:t>
      </w:r>
      <w:r w:rsidRPr="00C93994">
        <w:rPr>
          <w:spacing w:val="15"/>
        </w:rPr>
        <w:t xml:space="preserve"> </w:t>
      </w:r>
      <w:r w:rsidRPr="00C93994">
        <w:rPr>
          <w:spacing w:val="1"/>
        </w:rPr>
        <w:t>права</w:t>
      </w:r>
      <w:r w:rsidRPr="00C93994">
        <w:t>,</w:t>
      </w:r>
      <w:r w:rsidRPr="00C93994">
        <w:rPr>
          <w:spacing w:val="18"/>
        </w:rPr>
        <w:t xml:space="preserve"> </w:t>
      </w:r>
      <w:r w:rsidRPr="00C93994">
        <w:rPr>
          <w:spacing w:val="1"/>
        </w:rPr>
        <w:t>передбачен</w:t>
      </w:r>
      <w:r w:rsidRPr="00C93994">
        <w:t>і</w:t>
      </w:r>
      <w:r w:rsidRPr="00C93994">
        <w:rPr>
          <w:spacing w:val="10"/>
        </w:rPr>
        <w:t xml:space="preserve"> </w:t>
      </w:r>
      <w:r w:rsidRPr="00C93994">
        <w:rPr>
          <w:spacing w:val="2"/>
        </w:rPr>
        <w:t>КПК</w:t>
      </w:r>
      <w:r w:rsidRPr="00C93994">
        <w:t>.</w:t>
      </w:r>
    </w:p>
    <w:p w:rsidR="002340DA" w:rsidRPr="00C93994" w:rsidRDefault="002340DA" w:rsidP="00CC6679">
      <w:pPr>
        <w:widowControl w:val="0"/>
        <w:autoSpaceDE w:val="0"/>
        <w:autoSpaceDN w:val="0"/>
        <w:adjustRightInd w:val="0"/>
        <w:spacing w:before="4"/>
        <w:ind w:right="76"/>
        <w:jc w:val="both"/>
      </w:pPr>
      <w:r w:rsidRPr="00C93994">
        <w:rPr>
          <w:spacing w:val="2"/>
        </w:rPr>
        <w:t>Слідчий</w:t>
      </w:r>
      <w:r w:rsidRPr="00C93994">
        <w:t>,</w:t>
      </w:r>
      <w:r w:rsidRPr="00C93994">
        <w:rPr>
          <w:spacing w:val="10"/>
        </w:rPr>
        <w:t xml:space="preserve"> </w:t>
      </w:r>
      <w:r w:rsidRPr="00C93994">
        <w:rPr>
          <w:spacing w:val="1"/>
        </w:rPr>
        <w:t>прокурор</w:t>
      </w:r>
      <w:r w:rsidRPr="00C93994">
        <w:t>,</w:t>
      </w:r>
      <w:r w:rsidRPr="00C93994">
        <w:rPr>
          <w:spacing w:val="4"/>
        </w:rPr>
        <w:t xml:space="preserve"> </w:t>
      </w:r>
      <w:r w:rsidRPr="00C93994">
        <w:rPr>
          <w:spacing w:val="2"/>
        </w:rPr>
        <w:t>слідчи</w:t>
      </w:r>
      <w:r w:rsidRPr="00C93994">
        <w:t xml:space="preserve">й </w:t>
      </w:r>
      <w:r w:rsidRPr="00C93994">
        <w:rPr>
          <w:spacing w:val="1"/>
        </w:rPr>
        <w:t>суддя</w:t>
      </w:r>
      <w:r w:rsidRPr="00C93994">
        <w:t>,</w:t>
      </w:r>
      <w:r w:rsidRPr="00C93994">
        <w:rPr>
          <w:spacing w:val="7"/>
        </w:rPr>
        <w:t xml:space="preserve"> </w:t>
      </w:r>
      <w:r w:rsidRPr="00C93994">
        <w:rPr>
          <w:spacing w:val="1"/>
        </w:rPr>
        <w:t>суд</w:t>
      </w:r>
      <w:r w:rsidRPr="00C93994">
        <w:t>,</w:t>
      </w:r>
      <w:r w:rsidRPr="00C93994">
        <w:rPr>
          <w:spacing w:val="9"/>
        </w:rPr>
        <w:t xml:space="preserve"> </w:t>
      </w:r>
      <w:r w:rsidRPr="00C93994">
        <w:rPr>
          <w:spacing w:val="4"/>
        </w:rPr>
        <w:t>зобов'язан</w:t>
      </w:r>
      <w:r w:rsidRPr="00C93994">
        <w:t xml:space="preserve">і </w:t>
      </w:r>
      <w:r w:rsidRPr="00C93994">
        <w:rPr>
          <w:spacing w:val="5"/>
        </w:rPr>
        <w:t>роз'яснит</w:t>
      </w:r>
      <w:r w:rsidRPr="00C93994">
        <w:t>и</w:t>
      </w:r>
      <w:r w:rsidRPr="00C93994">
        <w:rPr>
          <w:spacing w:val="5"/>
        </w:rPr>
        <w:t xml:space="preserve"> </w:t>
      </w:r>
      <w:r w:rsidRPr="00C93994">
        <w:rPr>
          <w:spacing w:val="2"/>
        </w:rPr>
        <w:t>підозрю</w:t>
      </w:r>
      <w:r w:rsidRPr="00C93994">
        <w:rPr>
          <w:spacing w:val="1"/>
        </w:rPr>
        <w:t>ваному</w:t>
      </w:r>
      <w:r w:rsidRPr="00C93994">
        <w:t>,</w:t>
      </w:r>
      <w:r w:rsidRPr="00C93994">
        <w:rPr>
          <w:spacing w:val="14"/>
        </w:rPr>
        <w:t xml:space="preserve"> </w:t>
      </w:r>
      <w:r w:rsidRPr="00C93994">
        <w:rPr>
          <w:spacing w:val="2"/>
        </w:rPr>
        <w:t>обвинуваченом</w:t>
      </w:r>
      <w:r w:rsidRPr="00C93994">
        <w:t>у</w:t>
      </w:r>
      <w:r w:rsidRPr="00C93994">
        <w:rPr>
          <w:spacing w:val="7"/>
        </w:rPr>
        <w:t xml:space="preserve"> </w:t>
      </w:r>
      <w:r w:rsidRPr="00C93994">
        <w:t>його</w:t>
      </w:r>
      <w:r w:rsidRPr="00C93994">
        <w:rPr>
          <w:spacing w:val="16"/>
        </w:rPr>
        <w:t xml:space="preserve"> </w:t>
      </w:r>
      <w:r w:rsidRPr="00C93994">
        <w:rPr>
          <w:spacing w:val="1"/>
        </w:rPr>
        <w:t>прав</w:t>
      </w:r>
      <w:r w:rsidRPr="00C93994">
        <w:t xml:space="preserve">а </w:t>
      </w:r>
      <w:r w:rsidRPr="00C93994">
        <w:rPr>
          <w:spacing w:val="1"/>
        </w:rPr>
        <w:t>т</w:t>
      </w:r>
      <w:r w:rsidRPr="00C93994">
        <w:t>а</w:t>
      </w:r>
      <w:r w:rsidRPr="00C93994">
        <w:rPr>
          <w:spacing w:val="8"/>
        </w:rPr>
        <w:t xml:space="preserve"> </w:t>
      </w:r>
      <w:r w:rsidRPr="00C93994">
        <w:rPr>
          <w:spacing w:val="2"/>
        </w:rPr>
        <w:t>забезпечит</w:t>
      </w:r>
      <w:r w:rsidRPr="00C93994">
        <w:t>и</w:t>
      </w:r>
      <w:r w:rsidRPr="00C93994">
        <w:rPr>
          <w:spacing w:val="15"/>
        </w:rPr>
        <w:t xml:space="preserve"> </w:t>
      </w:r>
      <w:r w:rsidRPr="00C93994">
        <w:rPr>
          <w:spacing w:val="1"/>
        </w:rPr>
        <w:t>прав</w:t>
      </w:r>
      <w:r w:rsidRPr="00C93994">
        <w:t>о</w:t>
      </w:r>
      <w:r w:rsidRPr="00C93994">
        <w:rPr>
          <w:spacing w:val="17"/>
        </w:rPr>
        <w:t xml:space="preserve"> </w:t>
      </w:r>
      <w:r w:rsidRPr="00C93994">
        <w:rPr>
          <w:spacing w:val="1"/>
        </w:rPr>
        <w:t>н</w:t>
      </w:r>
      <w:r w:rsidRPr="00C93994">
        <w:t>а</w:t>
      </w:r>
      <w:r w:rsidRPr="00C93994">
        <w:rPr>
          <w:spacing w:val="13"/>
        </w:rPr>
        <w:t xml:space="preserve"> </w:t>
      </w:r>
      <w:r w:rsidRPr="00C93994">
        <w:rPr>
          <w:spacing w:val="2"/>
        </w:rPr>
        <w:t>кваліфікован</w:t>
      </w:r>
      <w:r w:rsidRPr="00C93994">
        <w:t xml:space="preserve">у </w:t>
      </w:r>
      <w:r w:rsidRPr="00C93994">
        <w:rPr>
          <w:spacing w:val="1"/>
        </w:rPr>
        <w:t>правов</w:t>
      </w:r>
      <w:r w:rsidRPr="00C93994">
        <w:t>у</w:t>
      </w:r>
      <w:r w:rsidRPr="00C93994">
        <w:rPr>
          <w:spacing w:val="3"/>
        </w:rPr>
        <w:t xml:space="preserve"> </w:t>
      </w:r>
      <w:r w:rsidRPr="00C93994">
        <w:rPr>
          <w:spacing w:val="1"/>
        </w:rPr>
        <w:t>допомог</w:t>
      </w:r>
      <w:r w:rsidRPr="00C93994">
        <w:t>у</w:t>
      </w:r>
      <w:r w:rsidRPr="00C93994">
        <w:rPr>
          <w:spacing w:val="7"/>
        </w:rPr>
        <w:t xml:space="preserve"> </w:t>
      </w:r>
      <w:r w:rsidRPr="00C93994">
        <w:t>з</w:t>
      </w:r>
      <w:r w:rsidRPr="00C93994">
        <w:rPr>
          <w:spacing w:val="14"/>
        </w:rPr>
        <w:t xml:space="preserve"> </w:t>
      </w:r>
      <w:r w:rsidRPr="00C93994">
        <w:rPr>
          <w:spacing w:val="1"/>
        </w:rPr>
        <w:t>бок</w:t>
      </w:r>
      <w:r w:rsidRPr="00C93994">
        <w:t>у</w:t>
      </w:r>
      <w:r w:rsidRPr="00C93994">
        <w:rPr>
          <w:spacing w:val="9"/>
        </w:rPr>
        <w:t xml:space="preserve"> </w:t>
      </w:r>
      <w:r w:rsidRPr="00C93994">
        <w:rPr>
          <w:spacing w:val="2"/>
        </w:rPr>
        <w:t>обраног</w:t>
      </w:r>
      <w:r w:rsidRPr="00C93994">
        <w:t>о</w:t>
      </w:r>
      <w:r w:rsidRPr="00C93994">
        <w:rPr>
          <w:spacing w:val="11"/>
        </w:rPr>
        <w:t xml:space="preserve"> </w:t>
      </w:r>
      <w:r w:rsidRPr="00C93994">
        <w:rPr>
          <w:spacing w:val="-2"/>
        </w:rPr>
        <w:t>н</w:t>
      </w:r>
      <w:r w:rsidRPr="00C93994">
        <w:rPr>
          <w:spacing w:val="-3"/>
        </w:rPr>
        <w:t>и</w:t>
      </w:r>
      <w:r w:rsidRPr="00C93994">
        <w:t>м</w:t>
      </w:r>
      <w:r w:rsidRPr="00C93994">
        <w:rPr>
          <w:spacing w:val="20"/>
        </w:rPr>
        <w:t xml:space="preserve"> </w:t>
      </w:r>
      <w:r w:rsidRPr="00C93994">
        <w:t>а</w:t>
      </w:r>
      <w:r w:rsidRPr="00C93994">
        <w:rPr>
          <w:spacing w:val="1"/>
        </w:rPr>
        <w:t>б</w:t>
      </w:r>
      <w:r w:rsidRPr="00C93994">
        <w:t>о</w:t>
      </w:r>
      <w:r w:rsidRPr="00C93994">
        <w:rPr>
          <w:spacing w:val="17"/>
        </w:rPr>
        <w:t xml:space="preserve"> </w:t>
      </w:r>
      <w:r w:rsidRPr="00C93994">
        <w:rPr>
          <w:spacing w:val="2"/>
        </w:rPr>
        <w:t>призначеног</w:t>
      </w:r>
      <w:r w:rsidRPr="00C93994">
        <w:t>о</w:t>
      </w:r>
      <w:r w:rsidRPr="00C93994">
        <w:rPr>
          <w:spacing w:val="4"/>
        </w:rPr>
        <w:t xml:space="preserve"> </w:t>
      </w:r>
      <w:r w:rsidRPr="00C93994">
        <w:rPr>
          <w:spacing w:val="2"/>
        </w:rPr>
        <w:t>захисника</w:t>
      </w:r>
      <w:r w:rsidRPr="00C93994">
        <w:t>.</w:t>
      </w:r>
    </w:p>
    <w:p w:rsidR="002340DA" w:rsidRPr="00C93994" w:rsidRDefault="002340DA" w:rsidP="00CC6679">
      <w:pPr>
        <w:widowControl w:val="0"/>
        <w:autoSpaceDE w:val="0"/>
        <w:autoSpaceDN w:val="0"/>
        <w:adjustRightInd w:val="0"/>
        <w:spacing w:before="4"/>
        <w:ind w:right="76"/>
        <w:jc w:val="both"/>
      </w:pPr>
      <w:r w:rsidRPr="00C93994">
        <w:t>У</w:t>
      </w:r>
      <w:r w:rsidRPr="00C93994">
        <w:rPr>
          <w:spacing w:val="12"/>
        </w:rPr>
        <w:t xml:space="preserve"> </w:t>
      </w:r>
      <w:r w:rsidRPr="00C93994">
        <w:rPr>
          <w:spacing w:val="1"/>
        </w:rPr>
        <w:t>випадках</w:t>
      </w:r>
      <w:r w:rsidRPr="00C93994">
        <w:t>,</w:t>
      </w:r>
      <w:r w:rsidRPr="00C93994">
        <w:rPr>
          <w:spacing w:val="8"/>
        </w:rPr>
        <w:t xml:space="preserve"> </w:t>
      </w:r>
      <w:r w:rsidRPr="00C93994">
        <w:rPr>
          <w:spacing w:val="2"/>
        </w:rPr>
        <w:t>передбачени</w:t>
      </w:r>
      <w:r w:rsidRPr="00C93994">
        <w:t xml:space="preserve">х </w:t>
      </w:r>
      <w:r w:rsidRPr="00C93994">
        <w:rPr>
          <w:spacing w:val="1"/>
        </w:rPr>
        <w:t>КПК</w:t>
      </w:r>
      <w:r w:rsidRPr="00C93994">
        <w:t>,</w:t>
      </w:r>
      <w:r w:rsidRPr="00C93994">
        <w:rPr>
          <w:spacing w:val="12"/>
        </w:rPr>
        <w:t xml:space="preserve"> </w:t>
      </w:r>
      <w:r w:rsidRPr="00C93994">
        <w:rPr>
          <w:spacing w:val="2"/>
        </w:rPr>
        <w:t>підозрюваному</w:t>
      </w:r>
      <w:r w:rsidRPr="00C93994">
        <w:t>,</w:t>
      </w:r>
      <w:r w:rsidRPr="00C93994">
        <w:rPr>
          <w:spacing w:val="1"/>
        </w:rPr>
        <w:t xml:space="preserve"> </w:t>
      </w:r>
      <w:r w:rsidRPr="00C93994">
        <w:rPr>
          <w:spacing w:val="2"/>
        </w:rPr>
        <w:t>обвинуваченом</w:t>
      </w:r>
      <w:r>
        <w:t>у пра</w:t>
      </w:r>
      <w:r w:rsidRPr="00C93994">
        <w:rPr>
          <w:spacing w:val="-1"/>
        </w:rPr>
        <w:t>вов</w:t>
      </w:r>
      <w:r w:rsidRPr="00C93994">
        <w:t>а</w:t>
      </w:r>
      <w:r w:rsidRPr="00C93994">
        <w:rPr>
          <w:spacing w:val="10"/>
        </w:rPr>
        <w:t xml:space="preserve"> </w:t>
      </w:r>
      <w:r w:rsidRPr="00C93994">
        <w:rPr>
          <w:spacing w:val="2"/>
        </w:rPr>
        <w:t>допомог</w:t>
      </w:r>
      <w:r w:rsidRPr="00C93994">
        <w:t>а</w:t>
      </w:r>
      <w:r w:rsidRPr="00C93994">
        <w:rPr>
          <w:spacing w:val="14"/>
        </w:rPr>
        <w:t xml:space="preserve"> </w:t>
      </w:r>
      <w:r w:rsidRPr="00C93994">
        <w:t>надається</w:t>
      </w:r>
      <w:r w:rsidRPr="00C93994">
        <w:rPr>
          <w:spacing w:val="14"/>
        </w:rPr>
        <w:t xml:space="preserve"> </w:t>
      </w:r>
      <w:r w:rsidRPr="00C93994">
        <w:rPr>
          <w:spacing w:val="2"/>
        </w:rPr>
        <w:t>безоплатн</w:t>
      </w:r>
      <w:r w:rsidRPr="00C93994">
        <w:t>о</w:t>
      </w:r>
      <w:r w:rsidRPr="00C93994">
        <w:rPr>
          <w:spacing w:val="10"/>
        </w:rPr>
        <w:t xml:space="preserve"> </w:t>
      </w:r>
      <w:r w:rsidRPr="00C93994">
        <w:rPr>
          <w:spacing w:val="1"/>
        </w:rPr>
        <w:t>з</w:t>
      </w:r>
      <w:r w:rsidRPr="00C93994">
        <w:t>а</w:t>
      </w:r>
      <w:r w:rsidRPr="00C93994">
        <w:rPr>
          <w:spacing w:val="7"/>
        </w:rPr>
        <w:t xml:space="preserve"> </w:t>
      </w:r>
      <w:r w:rsidRPr="00C93994">
        <w:rPr>
          <w:spacing w:val="2"/>
        </w:rPr>
        <w:t>рахуно</w:t>
      </w:r>
      <w:r w:rsidRPr="00C93994">
        <w:t>к</w:t>
      </w:r>
      <w:r w:rsidRPr="00C93994">
        <w:rPr>
          <w:spacing w:val="7"/>
        </w:rPr>
        <w:t xml:space="preserve"> </w:t>
      </w:r>
      <w:r w:rsidRPr="00C93994">
        <w:rPr>
          <w:spacing w:val="2"/>
        </w:rPr>
        <w:t>держави</w:t>
      </w:r>
      <w:r w:rsidRPr="00C93994">
        <w:t>.</w:t>
      </w:r>
    </w:p>
    <w:p w:rsidR="002340DA" w:rsidRPr="00C93994" w:rsidRDefault="002340DA" w:rsidP="00CC6679">
      <w:pPr>
        <w:widowControl w:val="0"/>
        <w:autoSpaceDE w:val="0"/>
        <w:autoSpaceDN w:val="0"/>
        <w:adjustRightInd w:val="0"/>
        <w:spacing w:before="1"/>
        <w:ind w:right="76"/>
        <w:jc w:val="both"/>
      </w:pPr>
      <w:r w:rsidRPr="00C93994">
        <w:rPr>
          <w:spacing w:val="2"/>
        </w:rPr>
        <w:t>Участ</w:t>
      </w:r>
      <w:r w:rsidRPr="00C93994">
        <w:t>ь</w:t>
      </w:r>
      <w:r w:rsidRPr="00C93994">
        <w:rPr>
          <w:spacing w:val="2"/>
        </w:rPr>
        <w:t xml:space="preserve"> </w:t>
      </w:r>
      <w:r w:rsidRPr="00C93994">
        <w:t>у</w:t>
      </w:r>
      <w:r w:rsidRPr="00C93994">
        <w:rPr>
          <w:spacing w:val="13"/>
        </w:rPr>
        <w:t xml:space="preserve"> </w:t>
      </w:r>
      <w:r w:rsidRPr="00C93994">
        <w:rPr>
          <w:spacing w:val="1"/>
        </w:rPr>
        <w:t>кримінальном</w:t>
      </w:r>
      <w:r w:rsidRPr="00C93994">
        <w:t xml:space="preserve">у </w:t>
      </w:r>
      <w:r w:rsidRPr="00C93994">
        <w:rPr>
          <w:spacing w:val="1"/>
        </w:rPr>
        <w:t>провадженн</w:t>
      </w:r>
      <w:r w:rsidRPr="00C93994">
        <w:t>і</w:t>
      </w:r>
      <w:r w:rsidRPr="00C93994">
        <w:rPr>
          <w:spacing w:val="4"/>
        </w:rPr>
        <w:t xml:space="preserve"> </w:t>
      </w:r>
      <w:r w:rsidRPr="00C93994">
        <w:rPr>
          <w:spacing w:val="2"/>
        </w:rPr>
        <w:t>захисник</w:t>
      </w:r>
      <w:r w:rsidRPr="00C93994">
        <w:t>а</w:t>
      </w:r>
      <w:r w:rsidRPr="00C93994">
        <w:rPr>
          <w:spacing w:val="1"/>
        </w:rPr>
        <w:t xml:space="preserve"> </w:t>
      </w:r>
      <w:r w:rsidRPr="00C93994">
        <w:rPr>
          <w:spacing w:val="2"/>
        </w:rPr>
        <w:t>підозрюваного</w:t>
      </w:r>
      <w:r w:rsidRPr="00C93994">
        <w:t>,</w:t>
      </w:r>
      <w:r w:rsidRPr="00C93994">
        <w:rPr>
          <w:spacing w:val="5"/>
        </w:rPr>
        <w:t xml:space="preserve"> </w:t>
      </w:r>
      <w:r w:rsidRPr="00C93994">
        <w:rPr>
          <w:spacing w:val="2"/>
        </w:rPr>
        <w:t>обв</w:t>
      </w:r>
      <w:r w:rsidRPr="00C93994">
        <w:rPr>
          <w:spacing w:val="1"/>
        </w:rPr>
        <w:t>и</w:t>
      </w:r>
      <w:r w:rsidRPr="00C93994">
        <w:rPr>
          <w:spacing w:val="2"/>
        </w:rPr>
        <w:t>нуваченого</w:t>
      </w:r>
      <w:r w:rsidRPr="00C93994">
        <w:t>,</w:t>
      </w:r>
      <w:r w:rsidRPr="00C93994">
        <w:rPr>
          <w:spacing w:val="12"/>
        </w:rPr>
        <w:t xml:space="preserve"> </w:t>
      </w:r>
      <w:r w:rsidRPr="00C93994">
        <w:rPr>
          <w:spacing w:val="2"/>
        </w:rPr>
        <w:t>представник</w:t>
      </w:r>
      <w:r w:rsidRPr="00C93994">
        <w:t xml:space="preserve">а </w:t>
      </w:r>
      <w:r w:rsidRPr="00C93994">
        <w:rPr>
          <w:spacing w:val="2"/>
        </w:rPr>
        <w:t>потерпіло</w:t>
      </w:r>
      <w:r w:rsidRPr="00C93994">
        <w:rPr>
          <w:spacing w:val="1"/>
        </w:rPr>
        <w:t>г</w:t>
      </w:r>
      <w:r w:rsidRPr="00C93994">
        <w:t>о</w:t>
      </w:r>
      <w:r w:rsidRPr="00C93994">
        <w:rPr>
          <w:spacing w:val="9"/>
        </w:rPr>
        <w:t xml:space="preserve"> </w:t>
      </w:r>
      <w:r w:rsidRPr="00C93994">
        <w:rPr>
          <w:spacing w:val="1"/>
        </w:rPr>
        <w:t>н</w:t>
      </w:r>
      <w:r w:rsidRPr="00C93994">
        <w:t>е</w:t>
      </w:r>
      <w:r w:rsidRPr="00C93994">
        <w:rPr>
          <w:spacing w:val="14"/>
        </w:rPr>
        <w:t xml:space="preserve"> </w:t>
      </w:r>
      <w:r w:rsidRPr="00C93994">
        <w:rPr>
          <w:spacing w:val="1"/>
        </w:rPr>
        <w:t>звужу</w:t>
      </w:r>
      <w:r w:rsidRPr="00C93994">
        <w:t>є</w:t>
      </w:r>
      <w:r w:rsidRPr="00C93994">
        <w:rPr>
          <w:spacing w:val="13"/>
        </w:rPr>
        <w:t xml:space="preserve"> </w:t>
      </w:r>
      <w:r w:rsidRPr="00C93994">
        <w:rPr>
          <w:spacing w:val="1"/>
        </w:rPr>
        <w:t>процесуальни</w:t>
      </w:r>
      <w:r w:rsidRPr="00C93994">
        <w:t>х</w:t>
      </w:r>
      <w:r w:rsidRPr="00C93994">
        <w:rPr>
          <w:spacing w:val="9"/>
        </w:rPr>
        <w:t xml:space="preserve"> </w:t>
      </w:r>
      <w:r w:rsidRPr="00C93994">
        <w:rPr>
          <w:spacing w:val="1"/>
        </w:rPr>
        <w:t>пра</w:t>
      </w:r>
      <w:r w:rsidRPr="00C93994">
        <w:t>в</w:t>
      </w:r>
      <w:r w:rsidRPr="00C93994">
        <w:rPr>
          <w:spacing w:val="18"/>
        </w:rPr>
        <w:t xml:space="preserve"> </w:t>
      </w:r>
      <w:r w:rsidRPr="00C93994">
        <w:rPr>
          <w:spacing w:val="1"/>
        </w:rPr>
        <w:t>підо</w:t>
      </w:r>
      <w:r w:rsidRPr="00C93994">
        <w:rPr>
          <w:spacing w:val="2"/>
        </w:rPr>
        <w:t>зрюваного</w:t>
      </w:r>
      <w:r w:rsidRPr="00C93994">
        <w:t>,</w:t>
      </w:r>
      <w:r w:rsidRPr="00C93994">
        <w:rPr>
          <w:spacing w:val="15"/>
        </w:rPr>
        <w:t xml:space="preserve"> </w:t>
      </w:r>
      <w:r w:rsidRPr="00C93994">
        <w:rPr>
          <w:spacing w:val="2"/>
        </w:rPr>
        <w:t>обвинуваченого</w:t>
      </w:r>
      <w:r w:rsidRPr="00C93994">
        <w:t>,</w:t>
      </w:r>
      <w:r w:rsidRPr="00C93994">
        <w:rPr>
          <w:spacing w:val="16"/>
        </w:rPr>
        <w:t xml:space="preserve"> </w:t>
      </w:r>
      <w:r w:rsidRPr="00C93994">
        <w:rPr>
          <w:spacing w:val="2"/>
        </w:rPr>
        <w:t>потерпілого</w:t>
      </w:r>
      <w:r w:rsidRPr="00C93994">
        <w:t>.</w:t>
      </w:r>
    </w:p>
    <w:p w:rsidR="002340DA" w:rsidRPr="00C93994" w:rsidRDefault="002340DA" w:rsidP="00CC6679">
      <w:pPr>
        <w:widowControl w:val="0"/>
        <w:autoSpaceDE w:val="0"/>
        <w:autoSpaceDN w:val="0"/>
        <w:adjustRightInd w:val="0"/>
        <w:ind w:right="76"/>
      </w:pPr>
      <w:r w:rsidRPr="00C93994">
        <w:rPr>
          <w:b/>
          <w:bCs/>
          <w:spacing w:val="3"/>
        </w:rPr>
        <w:t>Обов'язков</w:t>
      </w:r>
      <w:r w:rsidRPr="00C93994">
        <w:rPr>
          <w:b/>
          <w:bCs/>
        </w:rPr>
        <w:t>а</w:t>
      </w:r>
      <w:r w:rsidRPr="00C93994">
        <w:rPr>
          <w:b/>
          <w:bCs/>
          <w:spacing w:val="8"/>
        </w:rPr>
        <w:t xml:space="preserve"> </w:t>
      </w:r>
      <w:r w:rsidRPr="00C93994">
        <w:rPr>
          <w:b/>
          <w:bCs/>
          <w:spacing w:val="2"/>
        </w:rPr>
        <w:t>участ</w:t>
      </w:r>
      <w:r w:rsidRPr="00C93994">
        <w:rPr>
          <w:b/>
          <w:bCs/>
        </w:rPr>
        <w:t>ь</w:t>
      </w:r>
      <w:r w:rsidRPr="00C93994">
        <w:rPr>
          <w:b/>
          <w:bCs/>
          <w:spacing w:val="16"/>
        </w:rPr>
        <w:t xml:space="preserve"> </w:t>
      </w:r>
      <w:r w:rsidRPr="00C93994">
        <w:rPr>
          <w:b/>
          <w:bCs/>
          <w:spacing w:val="2"/>
        </w:rPr>
        <w:t>захисник</w:t>
      </w:r>
      <w:r w:rsidRPr="00C93994">
        <w:rPr>
          <w:b/>
          <w:bCs/>
        </w:rPr>
        <w:t>а</w:t>
      </w:r>
    </w:p>
    <w:p w:rsidR="002340DA" w:rsidRPr="00C93994" w:rsidRDefault="002340DA" w:rsidP="00CC6679">
      <w:pPr>
        <w:widowControl w:val="0"/>
        <w:autoSpaceDE w:val="0"/>
        <w:autoSpaceDN w:val="0"/>
        <w:adjustRightInd w:val="0"/>
        <w:ind w:right="76"/>
        <w:jc w:val="both"/>
      </w:pPr>
      <w:r w:rsidRPr="00C93994">
        <w:t>1.</w:t>
      </w:r>
      <w:r w:rsidRPr="00C93994">
        <w:rPr>
          <w:spacing w:val="-14"/>
        </w:rPr>
        <w:t xml:space="preserve"> </w:t>
      </w:r>
      <w:r w:rsidRPr="00C93994">
        <w:rPr>
          <w:spacing w:val="2"/>
        </w:rPr>
        <w:t>Участ</w:t>
      </w:r>
      <w:r w:rsidRPr="00C93994">
        <w:t>ь</w:t>
      </w:r>
      <w:r w:rsidRPr="00C93994">
        <w:rPr>
          <w:spacing w:val="24"/>
        </w:rPr>
        <w:t xml:space="preserve"> </w:t>
      </w:r>
      <w:r w:rsidRPr="00C93994">
        <w:rPr>
          <w:spacing w:val="2"/>
        </w:rPr>
        <w:t>захисник</w:t>
      </w:r>
      <w:r w:rsidRPr="00C93994">
        <w:t>а</w:t>
      </w:r>
      <w:r w:rsidRPr="00C93994">
        <w:rPr>
          <w:spacing w:val="16"/>
        </w:rPr>
        <w:t xml:space="preserve"> </w:t>
      </w:r>
      <w:r w:rsidRPr="00C93994">
        <w:t>є</w:t>
      </w:r>
      <w:r w:rsidRPr="00C93994">
        <w:rPr>
          <w:spacing w:val="31"/>
        </w:rPr>
        <w:t xml:space="preserve"> </w:t>
      </w:r>
      <w:r w:rsidRPr="00C93994">
        <w:rPr>
          <w:spacing w:val="4"/>
        </w:rPr>
        <w:t>обов'язково</w:t>
      </w:r>
      <w:r w:rsidRPr="00C93994">
        <w:t>ю</w:t>
      </w:r>
      <w:r w:rsidRPr="00C93994">
        <w:rPr>
          <w:spacing w:val="21"/>
        </w:rPr>
        <w:t xml:space="preserve"> </w:t>
      </w:r>
      <w:r w:rsidRPr="00C93994">
        <w:t>у</w:t>
      </w:r>
      <w:r w:rsidRPr="00C93994">
        <w:rPr>
          <w:spacing w:val="36"/>
        </w:rPr>
        <w:t xml:space="preserve"> </w:t>
      </w:r>
      <w:r w:rsidRPr="00C93994">
        <w:rPr>
          <w:spacing w:val="2"/>
        </w:rPr>
        <w:t>кримінальном</w:t>
      </w:r>
      <w:r w:rsidRPr="00C93994">
        <w:t>у</w:t>
      </w:r>
      <w:r w:rsidRPr="00C93994">
        <w:rPr>
          <w:spacing w:val="24"/>
        </w:rPr>
        <w:t xml:space="preserve"> </w:t>
      </w:r>
      <w:r w:rsidRPr="00C93994">
        <w:rPr>
          <w:spacing w:val="1"/>
        </w:rPr>
        <w:t>провадженн</w:t>
      </w:r>
      <w:r w:rsidRPr="00C93994">
        <w:t>і</w:t>
      </w:r>
      <w:r w:rsidRPr="00C93994">
        <w:rPr>
          <w:spacing w:val="32"/>
        </w:rPr>
        <w:t xml:space="preserve"> </w:t>
      </w:r>
      <w:r>
        <w:t>що</w:t>
      </w:r>
      <w:r w:rsidRPr="00C93994">
        <w:rPr>
          <w:spacing w:val="1"/>
        </w:rPr>
        <w:t>д</w:t>
      </w:r>
      <w:r w:rsidRPr="00C93994">
        <w:t>о</w:t>
      </w:r>
      <w:r w:rsidRPr="00C93994">
        <w:rPr>
          <w:spacing w:val="21"/>
        </w:rPr>
        <w:t xml:space="preserve"> </w:t>
      </w:r>
      <w:r w:rsidRPr="00C93994">
        <w:rPr>
          <w:b/>
          <w:bCs/>
          <w:spacing w:val="2"/>
        </w:rPr>
        <w:t>особлив</w:t>
      </w:r>
      <w:r w:rsidRPr="00C93994">
        <w:rPr>
          <w:b/>
          <w:bCs/>
        </w:rPr>
        <w:t>о</w:t>
      </w:r>
      <w:r w:rsidRPr="00C93994">
        <w:rPr>
          <w:b/>
          <w:bCs/>
          <w:spacing w:val="10"/>
        </w:rPr>
        <w:t xml:space="preserve"> </w:t>
      </w:r>
      <w:r w:rsidRPr="00C93994">
        <w:rPr>
          <w:b/>
          <w:bCs/>
          <w:spacing w:val="1"/>
        </w:rPr>
        <w:t>тяжки</w:t>
      </w:r>
      <w:r w:rsidRPr="00C93994">
        <w:rPr>
          <w:b/>
          <w:bCs/>
        </w:rPr>
        <w:t>х</w:t>
      </w:r>
      <w:r w:rsidRPr="00C93994">
        <w:rPr>
          <w:b/>
          <w:bCs/>
          <w:spacing w:val="17"/>
        </w:rPr>
        <w:t xml:space="preserve"> </w:t>
      </w:r>
      <w:r w:rsidRPr="00C93994">
        <w:rPr>
          <w:spacing w:val="2"/>
        </w:rPr>
        <w:t>злочинів</w:t>
      </w:r>
      <w:r w:rsidRPr="00C93994">
        <w:t>.</w:t>
      </w:r>
      <w:r w:rsidRPr="00C93994">
        <w:rPr>
          <w:spacing w:val="23"/>
        </w:rPr>
        <w:t xml:space="preserve"> </w:t>
      </w:r>
      <w:r w:rsidRPr="00C93994">
        <w:t>У</w:t>
      </w:r>
      <w:r w:rsidRPr="00C93994">
        <w:rPr>
          <w:spacing w:val="24"/>
        </w:rPr>
        <w:t xml:space="preserve"> </w:t>
      </w:r>
      <w:r w:rsidRPr="00C93994">
        <w:t>цьому</w:t>
      </w:r>
      <w:r w:rsidRPr="00C93994">
        <w:rPr>
          <w:spacing w:val="21"/>
        </w:rPr>
        <w:t xml:space="preserve"> </w:t>
      </w:r>
      <w:r w:rsidRPr="00C93994">
        <w:rPr>
          <w:spacing w:val="1"/>
        </w:rPr>
        <w:t>випадк</w:t>
      </w:r>
      <w:r w:rsidRPr="00C93994">
        <w:t>у</w:t>
      </w:r>
      <w:r w:rsidRPr="00C93994">
        <w:rPr>
          <w:spacing w:val="13"/>
        </w:rPr>
        <w:t xml:space="preserve"> </w:t>
      </w:r>
      <w:r w:rsidRPr="00C93994">
        <w:rPr>
          <w:spacing w:val="2"/>
        </w:rPr>
        <w:t>участ</w:t>
      </w:r>
      <w:r w:rsidRPr="00C93994">
        <w:t>ь</w:t>
      </w:r>
      <w:r w:rsidRPr="00C93994">
        <w:rPr>
          <w:spacing w:val="15"/>
        </w:rPr>
        <w:t xml:space="preserve"> </w:t>
      </w:r>
      <w:r w:rsidRPr="00C93994">
        <w:rPr>
          <w:spacing w:val="2"/>
        </w:rPr>
        <w:t>захисник</w:t>
      </w:r>
      <w:r w:rsidRPr="00C93994">
        <w:t>а</w:t>
      </w:r>
      <w:r w:rsidRPr="00C93994">
        <w:rPr>
          <w:spacing w:val="7"/>
        </w:rPr>
        <w:t xml:space="preserve"> </w:t>
      </w:r>
      <w:r w:rsidRPr="00C93994">
        <w:rPr>
          <w:spacing w:val="2"/>
        </w:rPr>
        <w:t>забезпе</w:t>
      </w:r>
      <w:r w:rsidRPr="00C93994">
        <w:t>чується</w:t>
      </w:r>
      <w:r w:rsidRPr="00C93994">
        <w:rPr>
          <w:spacing w:val="18"/>
        </w:rPr>
        <w:t xml:space="preserve"> </w:t>
      </w:r>
      <w:r w:rsidRPr="00C93994">
        <w:t>з</w:t>
      </w:r>
      <w:r w:rsidRPr="00C93994">
        <w:rPr>
          <w:spacing w:val="18"/>
        </w:rPr>
        <w:t xml:space="preserve"> </w:t>
      </w:r>
      <w:r w:rsidRPr="00C93994">
        <w:t>моменту</w:t>
      </w:r>
      <w:r w:rsidRPr="00C93994">
        <w:rPr>
          <w:spacing w:val="12"/>
        </w:rPr>
        <w:t xml:space="preserve"> </w:t>
      </w:r>
      <w:r w:rsidRPr="00C93994">
        <w:rPr>
          <w:spacing w:val="1"/>
        </w:rPr>
        <w:t>набутт</w:t>
      </w:r>
      <w:r w:rsidRPr="00C93994">
        <w:t>я</w:t>
      </w:r>
      <w:r w:rsidRPr="00C93994">
        <w:rPr>
          <w:spacing w:val="13"/>
        </w:rPr>
        <w:t xml:space="preserve"> </w:t>
      </w:r>
      <w:r w:rsidRPr="00C93994">
        <w:rPr>
          <w:spacing w:val="1"/>
        </w:rPr>
        <w:t>особо</w:t>
      </w:r>
      <w:r w:rsidRPr="00C93994">
        <w:t>ю</w:t>
      </w:r>
      <w:r w:rsidRPr="00C93994">
        <w:rPr>
          <w:spacing w:val="13"/>
        </w:rPr>
        <w:t xml:space="preserve"> </w:t>
      </w:r>
      <w:r w:rsidRPr="00C93994">
        <w:rPr>
          <w:spacing w:val="1"/>
        </w:rPr>
        <w:t>статус</w:t>
      </w:r>
      <w:r w:rsidRPr="00C93994">
        <w:t>у</w:t>
      </w:r>
      <w:r w:rsidRPr="00C93994">
        <w:rPr>
          <w:spacing w:val="15"/>
        </w:rPr>
        <w:t xml:space="preserve"> </w:t>
      </w:r>
      <w:r w:rsidRPr="00C93994">
        <w:rPr>
          <w:spacing w:val="2"/>
        </w:rPr>
        <w:t>підозрюваного</w:t>
      </w:r>
      <w:r w:rsidRPr="00C93994">
        <w:t>.</w:t>
      </w:r>
    </w:p>
    <w:p w:rsidR="002340DA" w:rsidRPr="00C93994" w:rsidRDefault="002340DA" w:rsidP="00CC6679">
      <w:pPr>
        <w:widowControl w:val="0"/>
        <w:autoSpaceDE w:val="0"/>
        <w:autoSpaceDN w:val="0"/>
        <w:adjustRightInd w:val="0"/>
        <w:ind w:right="76"/>
        <w:jc w:val="both"/>
      </w:pPr>
      <w:r w:rsidRPr="00C93994">
        <w:rPr>
          <w:spacing w:val="1"/>
        </w:rPr>
        <w:t>2</w:t>
      </w:r>
      <w:r w:rsidRPr="00C93994">
        <w:t xml:space="preserve">. </w:t>
      </w:r>
      <w:r w:rsidRPr="00C93994">
        <w:rPr>
          <w:spacing w:val="9"/>
        </w:rPr>
        <w:t xml:space="preserve"> </w:t>
      </w:r>
      <w:r w:rsidRPr="00C93994">
        <w:t xml:space="preserve">В </w:t>
      </w:r>
      <w:r w:rsidRPr="00C93994">
        <w:rPr>
          <w:spacing w:val="25"/>
        </w:rPr>
        <w:t xml:space="preserve"> </w:t>
      </w:r>
      <w:r w:rsidRPr="00C93994">
        <w:t xml:space="preserve">інших </w:t>
      </w:r>
      <w:r w:rsidRPr="00C93994">
        <w:rPr>
          <w:spacing w:val="16"/>
        </w:rPr>
        <w:t xml:space="preserve"> </w:t>
      </w:r>
      <w:r w:rsidRPr="00C93994">
        <w:t xml:space="preserve">випадках </w:t>
      </w:r>
      <w:r w:rsidRPr="00C93994">
        <w:rPr>
          <w:spacing w:val="9"/>
        </w:rPr>
        <w:t xml:space="preserve"> </w:t>
      </w:r>
      <w:r w:rsidRPr="00C93994">
        <w:rPr>
          <w:spacing w:val="5"/>
        </w:rPr>
        <w:t>обов'язков</w:t>
      </w:r>
      <w:r w:rsidRPr="00C93994">
        <w:t>а</w:t>
      </w:r>
      <w:r w:rsidRPr="00C93994">
        <w:rPr>
          <w:spacing w:val="47"/>
        </w:rPr>
        <w:t xml:space="preserve"> </w:t>
      </w:r>
      <w:r w:rsidRPr="00C93994">
        <w:rPr>
          <w:spacing w:val="2"/>
        </w:rPr>
        <w:t>участ</w:t>
      </w:r>
      <w:r w:rsidRPr="00C93994">
        <w:t xml:space="preserve">ь </w:t>
      </w:r>
      <w:r w:rsidRPr="00C93994">
        <w:rPr>
          <w:spacing w:val="9"/>
        </w:rPr>
        <w:t xml:space="preserve"> </w:t>
      </w:r>
      <w:r w:rsidRPr="00C93994">
        <w:rPr>
          <w:spacing w:val="2"/>
        </w:rPr>
        <w:t>захисник</w:t>
      </w:r>
      <w:r w:rsidRPr="00C93994">
        <w:t xml:space="preserve">а </w:t>
      </w:r>
      <w:r w:rsidRPr="00C93994">
        <w:rPr>
          <w:spacing w:val="1"/>
        </w:rPr>
        <w:t xml:space="preserve"> </w:t>
      </w:r>
      <w:r w:rsidRPr="00C93994">
        <w:rPr>
          <w:spacing w:val="2"/>
        </w:rPr>
        <w:t>забезпечуєтьс</w:t>
      </w:r>
      <w:r w:rsidRPr="00C93994">
        <w:t xml:space="preserve">я </w:t>
      </w:r>
      <w:r w:rsidRPr="00C93994">
        <w:rPr>
          <w:spacing w:val="7"/>
        </w:rPr>
        <w:t xml:space="preserve"> </w:t>
      </w:r>
      <w:r w:rsidRPr="00C93994">
        <w:rPr>
          <w:w w:val="99"/>
        </w:rPr>
        <w:t>у</w:t>
      </w:r>
    </w:p>
    <w:p w:rsidR="002340DA" w:rsidRPr="00C93994" w:rsidRDefault="002340DA" w:rsidP="00CC6679">
      <w:pPr>
        <w:widowControl w:val="0"/>
        <w:autoSpaceDE w:val="0"/>
        <w:autoSpaceDN w:val="0"/>
        <w:adjustRightInd w:val="0"/>
        <w:ind w:right="76"/>
        <w:jc w:val="both"/>
      </w:pPr>
      <w:r w:rsidRPr="00C93994">
        <w:rPr>
          <w:spacing w:val="1"/>
        </w:rPr>
        <w:t>кримінальном</w:t>
      </w:r>
      <w:r w:rsidRPr="00C93994">
        <w:t>у</w:t>
      </w:r>
      <w:r w:rsidRPr="00C93994">
        <w:rPr>
          <w:spacing w:val="28"/>
        </w:rPr>
        <w:t xml:space="preserve"> </w:t>
      </w:r>
      <w:r w:rsidRPr="00C93994">
        <w:rPr>
          <w:spacing w:val="2"/>
        </w:rPr>
        <w:t>провадженні</w:t>
      </w:r>
      <w:r w:rsidRPr="00C93994">
        <w:t>:</w:t>
      </w:r>
    </w:p>
    <w:p w:rsidR="002340DA" w:rsidRPr="00C93994" w:rsidRDefault="002340DA" w:rsidP="00CC6679">
      <w:pPr>
        <w:widowControl w:val="0"/>
        <w:autoSpaceDE w:val="0"/>
        <w:autoSpaceDN w:val="0"/>
        <w:adjustRightInd w:val="0"/>
        <w:spacing w:before="3"/>
        <w:ind w:right="76"/>
        <w:jc w:val="both"/>
      </w:pPr>
      <w:r w:rsidRPr="00C93994">
        <w:rPr>
          <w:spacing w:val="-1"/>
        </w:rPr>
        <w:t>1</w:t>
      </w:r>
      <w:r w:rsidRPr="00C93994">
        <w:t xml:space="preserve">) </w:t>
      </w:r>
      <w:r w:rsidRPr="00C93994">
        <w:rPr>
          <w:spacing w:val="1"/>
        </w:rPr>
        <w:t>щод</w:t>
      </w:r>
      <w:r w:rsidRPr="00C93994">
        <w:t>о</w:t>
      </w:r>
      <w:r w:rsidRPr="00C93994">
        <w:rPr>
          <w:spacing w:val="15"/>
        </w:rPr>
        <w:t xml:space="preserve"> </w:t>
      </w:r>
      <w:r w:rsidRPr="00C93994">
        <w:rPr>
          <w:spacing w:val="1"/>
        </w:rPr>
        <w:t>осіб</w:t>
      </w:r>
      <w:r w:rsidRPr="00C93994">
        <w:t>,</w:t>
      </w:r>
      <w:r w:rsidRPr="00C93994">
        <w:rPr>
          <w:spacing w:val="18"/>
        </w:rPr>
        <w:t xml:space="preserve"> </w:t>
      </w:r>
      <w:r w:rsidRPr="00C93994">
        <w:rPr>
          <w:spacing w:val="-3"/>
        </w:rPr>
        <w:t>як</w:t>
      </w:r>
      <w:r w:rsidRPr="00C93994">
        <w:t>і</w:t>
      </w:r>
      <w:r w:rsidRPr="00C93994">
        <w:rPr>
          <w:spacing w:val="30"/>
        </w:rPr>
        <w:t xml:space="preserve"> </w:t>
      </w:r>
      <w:r w:rsidRPr="00C93994">
        <w:rPr>
          <w:spacing w:val="1"/>
        </w:rPr>
        <w:t>підозрюютьс</w:t>
      </w:r>
      <w:r w:rsidRPr="00C93994">
        <w:t>я</w:t>
      </w:r>
      <w:r w:rsidRPr="00C93994">
        <w:rPr>
          <w:spacing w:val="10"/>
        </w:rPr>
        <w:t xml:space="preserve"> </w:t>
      </w:r>
      <w:r w:rsidRPr="00C93994">
        <w:t>а</w:t>
      </w:r>
      <w:r w:rsidRPr="00C93994">
        <w:rPr>
          <w:spacing w:val="1"/>
        </w:rPr>
        <w:t>б</w:t>
      </w:r>
      <w:r w:rsidRPr="00C93994">
        <w:t>о</w:t>
      </w:r>
      <w:r w:rsidRPr="00C93994">
        <w:rPr>
          <w:spacing w:val="19"/>
        </w:rPr>
        <w:t xml:space="preserve"> </w:t>
      </w:r>
      <w:r w:rsidRPr="00C93994">
        <w:rPr>
          <w:spacing w:val="2"/>
        </w:rPr>
        <w:t>обвинувачуютьс</w:t>
      </w:r>
      <w:r w:rsidRPr="00C93994">
        <w:t>я</w:t>
      </w:r>
      <w:r w:rsidRPr="00C93994">
        <w:rPr>
          <w:spacing w:val="7"/>
        </w:rPr>
        <w:t xml:space="preserve"> </w:t>
      </w:r>
      <w:r w:rsidRPr="00C93994">
        <w:t>у</w:t>
      </w:r>
      <w:r w:rsidRPr="00C93994">
        <w:rPr>
          <w:spacing w:val="21"/>
        </w:rPr>
        <w:t xml:space="preserve"> </w:t>
      </w:r>
      <w:r w:rsidRPr="00C93994">
        <w:rPr>
          <w:spacing w:val="1"/>
        </w:rPr>
        <w:t>вчиненн</w:t>
      </w:r>
      <w:r w:rsidRPr="00C93994">
        <w:t>і</w:t>
      </w:r>
      <w:r w:rsidRPr="00C93994">
        <w:rPr>
          <w:spacing w:val="25"/>
        </w:rPr>
        <w:t xml:space="preserve"> </w:t>
      </w:r>
      <w:r w:rsidRPr="00C93994">
        <w:rPr>
          <w:spacing w:val="1"/>
        </w:rPr>
        <w:t>кримі</w:t>
      </w:r>
      <w:r w:rsidRPr="00C93994">
        <w:t xml:space="preserve">- </w:t>
      </w:r>
      <w:r w:rsidRPr="00C93994">
        <w:rPr>
          <w:spacing w:val="1"/>
        </w:rPr>
        <w:t>нальног</w:t>
      </w:r>
      <w:r w:rsidRPr="00C93994">
        <w:t>о</w:t>
      </w:r>
      <w:r w:rsidRPr="00C93994">
        <w:rPr>
          <w:spacing w:val="13"/>
        </w:rPr>
        <w:t xml:space="preserve"> </w:t>
      </w:r>
      <w:r w:rsidRPr="00C93994">
        <w:rPr>
          <w:spacing w:val="1"/>
        </w:rPr>
        <w:t>правопорушенн</w:t>
      </w:r>
      <w:r w:rsidRPr="00C93994">
        <w:t>я</w:t>
      </w:r>
      <w:r w:rsidRPr="00C93994">
        <w:rPr>
          <w:spacing w:val="1"/>
        </w:rPr>
        <w:t xml:space="preserve"> </w:t>
      </w:r>
      <w:r w:rsidRPr="00C93994">
        <w:t>у</w:t>
      </w:r>
      <w:r w:rsidRPr="00C93994">
        <w:rPr>
          <w:spacing w:val="16"/>
        </w:rPr>
        <w:t xml:space="preserve"> </w:t>
      </w:r>
      <w:r w:rsidRPr="00C93994">
        <w:rPr>
          <w:b/>
          <w:bCs/>
        </w:rPr>
        <w:t>віці до</w:t>
      </w:r>
      <w:r w:rsidRPr="00C93994">
        <w:rPr>
          <w:b/>
          <w:bCs/>
          <w:spacing w:val="23"/>
        </w:rPr>
        <w:t xml:space="preserve"> </w:t>
      </w:r>
      <w:r w:rsidRPr="00C93994">
        <w:rPr>
          <w:b/>
          <w:bCs/>
        </w:rPr>
        <w:t>18</w:t>
      </w:r>
      <w:r w:rsidRPr="00C93994">
        <w:rPr>
          <w:b/>
          <w:bCs/>
          <w:spacing w:val="13"/>
        </w:rPr>
        <w:t xml:space="preserve"> </w:t>
      </w:r>
      <w:r w:rsidRPr="00C93994">
        <w:rPr>
          <w:b/>
          <w:bCs/>
          <w:spacing w:val="1"/>
        </w:rPr>
        <w:t>років</w:t>
      </w:r>
      <w:r w:rsidRPr="00C93994">
        <w:rPr>
          <w:b/>
          <w:bCs/>
        </w:rPr>
        <w:t>,</w:t>
      </w:r>
      <w:r w:rsidRPr="00C93994">
        <w:rPr>
          <w:b/>
          <w:bCs/>
          <w:spacing w:val="5"/>
        </w:rPr>
        <w:t xml:space="preserve"> </w:t>
      </w:r>
      <w:r w:rsidRPr="00C93994">
        <w:t>—</w:t>
      </w:r>
      <w:r w:rsidRPr="00C93994">
        <w:rPr>
          <w:spacing w:val="1"/>
        </w:rPr>
        <w:t xml:space="preserve"> </w:t>
      </w:r>
      <w:r w:rsidRPr="00C93994">
        <w:t>з</w:t>
      </w:r>
      <w:r w:rsidRPr="00C93994">
        <w:rPr>
          <w:spacing w:val="16"/>
        </w:rPr>
        <w:t xml:space="preserve"> </w:t>
      </w:r>
      <w:r w:rsidRPr="00C93994">
        <w:rPr>
          <w:spacing w:val="1"/>
        </w:rPr>
        <w:t>момент</w:t>
      </w:r>
      <w:r w:rsidRPr="00C93994">
        <w:t>у</w:t>
      </w:r>
      <w:r w:rsidRPr="00C93994">
        <w:rPr>
          <w:spacing w:val="10"/>
        </w:rPr>
        <w:t xml:space="preserve"> </w:t>
      </w:r>
      <w:r w:rsidRPr="00C93994">
        <w:rPr>
          <w:spacing w:val="2"/>
        </w:rPr>
        <w:t>встановленн</w:t>
      </w:r>
      <w:r w:rsidRPr="00C93994">
        <w:t>я факту</w:t>
      </w:r>
      <w:r w:rsidRPr="00C93994">
        <w:rPr>
          <w:spacing w:val="9"/>
        </w:rPr>
        <w:t xml:space="preserve"> </w:t>
      </w:r>
      <w:r w:rsidRPr="00C93994">
        <w:rPr>
          <w:spacing w:val="1"/>
        </w:rPr>
        <w:t>неповнолітт</w:t>
      </w:r>
      <w:r w:rsidRPr="00C93994">
        <w:t xml:space="preserve">я </w:t>
      </w:r>
      <w:r w:rsidRPr="00C93994">
        <w:rPr>
          <w:spacing w:val="1"/>
        </w:rPr>
        <w:t>аб</w:t>
      </w:r>
      <w:r w:rsidRPr="00C93994">
        <w:t>о</w:t>
      </w:r>
      <w:r w:rsidRPr="00C93994">
        <w:rPr>
          <w:spacing w:val="8"/>
        </w:rPr>
        <w:t xml:space="preserve"> </w:t>
      </w:r>
      <w:r w:rsidRPr="00C93994">
        <w:rPr>
          <w:spacing w:val="1"/>
        </w:rPr>
        <w:t>виникненн</w:t>
      </w:r>
      <w:r w:rsidRPr="00C93994">
        <w:t>я</w:t>
      </w:r>
      <w:r w:rsidRPr="00C93994">
        <w:rPr>
          <w:spacing w:val="1"/>
        </w:rPr>
        <w:t xml:space="preserve"> </w:t>
      </w:r>
      <w:r w:rsidRPr="00C93994">
        <w:rPr>
          <w:spacing w:val="2"/>
        </w:rPr>
        <w:t>будь-яки</w:t>
      </w:r>
      <w:r w:rsidRPr="00C93994">
        <w:t>х</w:t>
      </w:r>
      <w:r w:rsidRPr="00C93994">
        <w:rPr>
          <w:spacing w:val="1"/>
        </w:rPr>
        <w:t xml:space="preserve"> сумніві</w:t>
      </w:r>
      <w:r w:rsidRPr="00C93994">
        <w:t>в</w:t>
      </w:r>
      <w:r w:rsidRPr="00C93994">
        <w:rPr>
          <w:spacing w:val="4"/>
        </w:rPr>
        <w:t xml:space="preserve"> </w:t>
      </w:r>
      <w:r w:rsidRPr="00C93994">
        <w:t xml:space="preserve">у </w:t>
      </w:r>
      <w:r w:rsidRPr="00C93994">
        <w:rPr>
          <w:spacing w:val="3"/>
        </w:rPr>
        <w:t>тому</w:t>
      </w:r>
      <w:r w:rsidRPr="00C93994">
        <w:t>,</w:t>
      </w:r>
      <w:r w:rsidRPr="00C93994">
        <w:rPr>
          <w:spacing w:val="9"/>
        </w:rPr>
        <w:t xml:space="preserve"> </w:t>
      </w:r>
      <w:r w:rsidRPr="00C93994">
        <w:rPr>
          <w:spacing w:val="1"/>
        </w:rPr>
        <w:t>щ</w:t>
      </w:r>
      <w:r w:rsidRPr="00C93994">
        <w:t>о</w:t>
      </w:r>
      <w:r w:rsidRPr="00C93994">
        <w:rPr>
          <w:spacing w:val="6"/>
        </w:rPr>
        <w:t xml:space="preserve"> </w:t>
      </w:r>
      <w:r w:rsidRPr="00C93994">
        <w:rPr>
          <w:spacing w:val="2"/>
        </w:rPr>
        <w:t>особ</w:t>
      </w:r>
      <w:r w:rsidRPr="00C93994">
        <w:t>а</w:t>
      </w:r>
      <w:r w:rsidRPr="00C93994">
        <w:rPr>
          <w:spacing w:val="2"/>
        </w:rPr>
        <w:t xml:space="preserve"> </w:t>
      </w:r>
      <w:r w:rsidRPr="00C93994">
        <w:t xml:space="preserve">є </w:t>
      </w:r>
      <w:r w:rsidRPr="00C93994">
        <w:rPr>
          <w:spacing w:val="2"/>
        </w:rPr>
        <w:t>повнолітньою</w:t>
      </w:r>
      <w:r w:rsidRPr="00C93994">
        <w:t>;</w:t>
      </w:r>
    </w:p>
    <w:p w:rsidR="002340DA" w:rsidRPr="00C93994" w:rsidRDefault="002340DA" w:rsidP="00CC6679">
      <w:pPr>
        <w:widowControl w:val="0"/>
        <w:autoSpaceDE w:val="0"/>
        <w:autoSpaceDN w:val="0"/>
        <w:adjustRightInd w:val="0"/>
        <w:spacing w:before="4"/>
        <w:ind w:right="76"/>
        <w:jc w:val="both"/>
      </w:pPr>
      <w:r w:rsidRPr="00C93994">
        <w:rPr>
          <w:spacing w:val="1"/>
        </w:rPr>
        <w:t>2</w:t>
      </w:r>
      <w:r w:rsidRPr="00C93994">
        <w:t>)</w:t>
      </w:r>
      <w:r w:rsidRPr="00C93994">
        <w:rPr>
          <w:spacing w:val="2"/>
        </w:rPr>
        <w:t xml:space="preserve"> </w:t>
      </w:r>
      <w:r w:rsidRPr="00C93994">
        <w:rPr>
          <w:spacing w:val="1"/>
        </w:rPr>
        <w:t>щод</w:t>
      </w:r>
      <w:r w:rsidRPr="00C93994">
        <w:t>о</w:t>
      </w:r>
      <w:r w:rsidRPr="00C93994">
        <w:rPr>
          <w:spacing w:val="3"/>
        </w:rPr>
        <w:t xml:space="preserve"> </w:t>
      </w:r>
      <w:r w:rsidRPr="00C93994">
        <w:rPr>
          <w:spacing w:val="1"/>
        </w:rPr>
        <w:t>осіб</w:t>
      </w:r>
      <w:r w:rsidRPr="00C93994">
        <w:t>,</w:t>
      </w:r>
      <w:r w:rsidRPr="00C93994">
        <w:rPr>
          <w:spacing w:val="7"/>
        </w:rPr>
        <w:t xml:space="preserve"> </w:t>
      </w:r>
      <w:r w:rsidRPr="00C93994">
        <w:rPr>
          <w:spacing w:val="2"/>
        </w:rPr>
        <w:t>стосовн</w:t>
      </w:r>
      <w:r w:rsidRPr="00C93994">
        <w:t xml:space="preserve">о </w:t>
      </w:r>
      <w:r w:rsidRPr="00C93994">
        <w:rPr>
          <w:spacing w:val="1"/>
        </w:rPr>
        <w:t>яки</w:t>
      </w:r>
      <w:r w:rsidRPr="00C93994">
        <w:t>х</w:t>
      </w:r>
      <w:r w:rsidRPr="00C93994">
        <w:rPr>
          <w:spacing w:val="9"/>
        </w:rPr>
        <w:t xml:space="preserve"> </w:t>
      </w:r>
      <w:r w:rsidRPr="00C93994">
        <w:rPr>
          <w:spacing w:val="1"/>
        </w:rPr>
        <w:t>передбачаєть</w:t>
      </w:r>
      <w:r w:rsidRPr="00C93994">
        <w:rPr>
          <w:spacing w:val="2"/>
        </w:rPr>
        <w:t>с</w:t>
      </w:r>
      <w:r w:rsidRPr="00C93994">
        <w:t xml:space="preserve">я </w:t>
      </w:r>
      <w:r w:rsidRPr="00C93994">
        <w:rPr>
          <w:spacing w:val="1"/>
        </w:rPr>
        <w:t>застосуванн</w:t>
      </w:r>
      <w:r w:rsidRPr="00C93994">
        <w:t>я</w:t>
      </w:r>
      <w:r w:rsidRPr="00C93994">
        <w:rPr>
          <w:spacing w:val="10"/>
        </w:rPr>
        <w:t xml:space="preserve"> </w:t>
      </w:r>
      <w:r w:rsidRPr="00C93994">
        <w:rPr>
          <w:spacing w:val="2"/>
        </w:rPr>
        <w:t>примусови</w:t>
      </w:r>
      <w:r w:rsidRPr="00C93994">
        <w:t xml:space="preserve">х </w:t>
      </w:r>
      <w:r w:rsidRPr="00C93994">
        <w:rPr>
          <w:spacing w:val="2"/>
        </w:rPr>
        <w:t>заході</w:t>
      </w:r>
      <w:r w:rsidRPr="00C93994">
        <w:t>в</w:t>
      </w:r>
      <w:r w:rsidRPr="00C93994">
        <w:rPr>
          <w:spacing w:val="11"/>
        </w:rPr>
        <w:t xml:space="preserve"> </w:t>
      </w:r>
      <w:r w:rsidRPr="00C93994">
        <w:rPr>
          <w:b/>
          <w:bCs/>
          <w:spacing w:val="1"/>
        </w:rPr>
        <w:t>виховног</w:t>
      </w:r>
      <w:r w:rsidRPr="00C93994">
        <w:rPr>
          <w:b/>
          <w:bCs/>
        </w:rPr>
        <w:t>о</w:t>
      </w:r>
      <w:r w:rsidRPr="00C93994">
        <w:rPr>
          <w:b/>
          <w:bCs/>
          <w:spacing w:val="11"/>
        </w:rPr>
        <w:t xml:space="preserve"> </w:t>
      </w:r>
      <w:r w:rsidRPr="00C93994">
        <w:rPr>
          <w:b/>
          <w:bCs/>
          <w:spacing w:val="2"/>
        </w:rPr>
        <w:t>характеру</w:t>
      </w:r>
      <w:r w:rsidRPr="00C93994">
        <w:rPr>
          <w:b/>
          <w:bCs/>
        </w:rPr>
        <w:t xml:space="preserve">, </w:t>
      </w:r>
      <w:r w:rsidRPr="00C93994">
        <w:t>—</w:t>
      </w:r>
      <w:r w:rsidRPr="00C93994">
        <w:rPr>
          <w:spacing w:val="5"/>
        </w:rPr>
        <w:t xml:space="preserve"> </w:t>
      </w:r>
      <w:r w:rsidRPr="00C93994">
        <w:t>з</w:t>
      </w:r>
      <w:r w:rsidRPr="00C93994">
        <w:rPr>
          <w:spacing w:val="17"/>
        </w:rPr>
        <w:t xml:space="preserve"> </w:t>
      </w:r>
      <w:r w:rsidRPr="00C93994">
        <w:rPr>
          <w:spacing w:val="1"/>
        </w:rPr>
        <w:t>момент</w:t>
      </w:r>
      <w:r w:rsidRPr="00C93994">
        <w:t>у</w:t>
      </w:r>
      <w:r w:rsidRPr="00C93994">
        <w:rPr>
          <w:spacing w:val="7"/>
        </w:rPr>
        <w:t xml:space="preserve"> </w:t>
      </w:r>
      <w:r w:rsidRPr="00C93994">
        <w:rPr>
          <w:spacing w:val="1"/>
        </w:rPr>
        <w:t>встановленн</w:t>
      </w:r>
      <w:r w:rsidRPr="00C93994">
        <w:t>я</w:t>
      </w:r>
      <w:r w:rsidRPr="00C93994">
        <w:rPr>
          <w:spacing w:val="11"/>
        </w:rPr>
        <w:t xml:space="preserve"> </w:t>
      </w:r>
      <w:r w:rsidRPr="00C93994">
        <w:t>факту</w:t>
      </w:r>
      <w:r w:rsidRPr="00C93994">
        <w:rPr>
          <w:spacing w:val="15"/>
        </w:rPr>
        <w:t xml:space="preserve"> </w:t>
      </w:r>
      <w:r w:rsidRPr="00C93994">
        <w:rPr>
          <w:spacing w:val="2"/>
        </w:rPr>
        <w:t>неповн</w:t>
      </w:r>
      <w:r w:rsidRPr="00C93994">
        <w:rPr>
          <w:spacing w:val="1"/>
        </w:rPr>
        <w:t>о</w:t>
      </w:r>
      <w:r w:rsidRPr="00C93994">
        <w:t>- ліття</w:t>
      </w:r>
      <w:r w:rsidRPr="00C93994">
        <w:rPr>
          <w:spacing w:val="14"/>
        </w:rPr>
        <w:t xml:space="preserve"> </w:t>
      </w:r>
      <w:r w:rsidRPr="00C93994">
        <w:rPr>
          <w:spacing w:val="1"/>
        </w:rPr>
        <w:t>аб</w:t>
      </w:r>
      <w:r w:rsidRPr="00C93994">
        <w:t>о</w:t>
      </w:r>
      <w:r w:rsidRPr="00C93994">
        <w:rPr>
          <w:spacing w:val="13"/>
        </w:rPr>
        <w:t xml:space="preserve"> </w:t>
      </w:r>
      <w:r w:rsidRPr="00C93994">
        <w:t>виникнення</w:t>
      </w:r>
      <w:r w:rsidRPr="00C93994">
        <w:rPr>
          <w:spacing w:val="11"/>
        </w:rPr>
        <w:t xml:space="preserve"> </w:t>
      </w:r>
      <w:r w:rsidRPr="00C93994">
        <w:rPr>
          <w:spacing w:val="2"/>
        </w:rPr>
        <w:t>будь-яки</w:t>
      </w:r>
      <w:r w:rsidRPr="00C93994">
        <w:t>х</w:t>
      </w:r>
      <w:r w:rsidRPr="00C93994">
        <w:rPr>
          <w:spacing w:val="3"/>
        </w:rPr>
        <w:t xml:space="preserve"> </w:t>
      </w:r>
      <w:r w:rsidRPr="00C93994">
        <w:rPr>
          <w:spacing w:val="2"/>
        </w:rPr>
        <w:t>сумніві</w:t>
      </w:r>
      <w:r w:rsidRPr="00C93994">
        <w:t>в</w:t>
      </w:r>
      <w:r w:rsidRPr="00C93994">
        <w:rPr>
          <w:spacing w:val="4"/>
        </w:rPr>
        <w:t xml:space="preserve"> </w:t>
      </w:r>
      <w:r w:rsidRPr="00C93994">
        <w:t>у</w:t>
      </w:r>
      <w:r w:rsidRPr="00C93994">
        <w:rPr>
          <w:spacing w:val="8"/>
        </w:rPr>
        <w:t xml:space="preserve"> </w:t>
      </w:r>
      <w:r w:rsidRPr="00C93994">
        <w:rPr>
          <w:spacing w:val="3"/>
        </w:rPr>
        <w:t>тому</w:t>
      </w:r>
      <w:r w:rsidRPr="00C93994">
        <w:t>,</w:t>
      </w:r>
      <w:r w:rsidRPr="00C93994">
        <w:rPr>
          <w:spacing w:val="17"/>
        </w:rPr>
        <w:t xml:space="preserve"> </w:t>
      </w:r>
      <w:r w:rsidRPr="00C93994">
        <w:rPr>
          <w:spacing w:val="1"/>
        </w:rPr>
        <w:t>щ</w:t>
      </w:r>
      <w:r w:rsidRPr="00C93994">
        <w:t>о</w:t>
      </w:r>
      <w:r w:rsidRPr="00C93994">
        <w:rPr>
          <w:spacing w:val="11"/>
        </w:rPr>
        <w:t xml:space="preserve"> </w:t>
      </w:r>
      <w:r w:rsidRPr="00C93994">
        <w:rPr>
          <w:spacing w:val="2"/>
        </w:rPr>
        <w:t>особ</w:t>
      </w:r>
      <w:r w:rsidRPr="00C93994">
        <w:t>а</w:t>
      </w:r>
      <w:r w:rsidRPr="00C93994">
        <w:rPr>
          <w:spacing w:val="1"/>
        </w:rPr>
        <w:t xml:space="preserve"> </w:t>
      </w:r>
      <w:r w:rsidRPr="00C93994">
        <w:t>є</w:t>
      </w:r>
      <w:r w:rsidRPr="00C93994">
        <w:rPr>
          <w:spacing w:val="12"/>
        </w:rPr>
        <w:t xml:space="preserve"> </w:t>
      </w:r>
      <w:r w:rsidRPr="00C93994">
        <w:rPr>
          <w:spacing w:val="2"/>
        </w:rPr>
        <w:t>повнолітньою</w:t>
      </w:r>
      <w:r w:rsidRPr="00C93994">
        <w:t>;</w:t>
      </w:r>
    </w:p>
    <w:p w:rsidR="002340DA" w:rsidRPr="00C93994" w:rsidRDefault="002340DA" w:rsidP="00CC6679">
      <w:pPr>
        <w:widowControl w:val="0"/>
        <w:autoSpaceDE w:val="0"/>
        <w:autoSpaceDN w:val="0"/>
        <w:adjustRightInd w:val="0"/>
        <w:spacing w:before="1"/>
        <w:ind w:right="76"/>
        <w:jc w:val="both"/>
      </w:pPr>
      <w:r w:rsidRPr="00C93994">
        <w:t>3)</w:t>
      </w:r>
      <w:r w:rsidRPr="00C93994">
        <w:rPr>
          <w:spacing w:val="44"/>
        </w:rPr>
        <w:t xml:space="preserve"> </w:t>
      </w:r>
      <w:r w:rsidRPr="00C93994">
        <w:rPr>
          <w:spacing w:val="1"/>
        </w:rPr>
        <w:t>щод</w:t>
      </w:r>
      <w:r w:rsidRPr="00C93994">
        <w:t>о</w:t>
      </w:r>
      <w:r w:rsidRPr="00C93994">
        <w:rPr>
          <w:spacing w:val="44"/>
        </w:rPr>
        <w:t xml:space="preserve"> </w:t>
      </w:r>
      <w:r w:rsidRPr="00C93994">
        <w:rPr>
          <w:spacing w:val="1"/>
        </w:rPr>
        <w:t>осіб</w:t>
      </w:r>
      <w:r w:rsidRPr="00C93994">
        <w:t>,</w:t>
      </w:r>
      <w:r w:rsidRPr="00C93994">
        <w:rPr>
          <w:spacing w:val="43"/>
        </w:rPr>
        <w:t xml:space="preserve"> </w:t>
      </w:r>
      <w:r w:rsidRPr="00C93994">
        <w:rPr>
          <w:spacing w:val="-2"/>
        </w:rPr>
        <w:t>як</w:t>
      </w:r>
      <w:r w:rsidRPr="00C93994">
        <w:t xml:space="preserve">і </w:t>
      </w:r>
      <w:r w:rsidRPr="00C93994">
        <w:rPr>
          <w:spacing w:val="9"/>
        </w:rPr>
        <w:t xml:space="preserve"> </w:t>
      </w:r>
      <w:r w:rsidRPr="00C93994">
        <w:rPr>
          <w:spacing w:val="1"/>
        </w:rPr>
        <w:t>внаслід</w:t>
      </w:r>
      <w:r w:rsidRPr="00C93994">
        <w:rPr>
          <w:spacing w:val="2"/>
        </w:rPr>
        <w:t>о</w:t>
      </w:r>
      <w:r w:rsidRPr="00C93994">
        <w:t>к</w:t>
      </w:r>
      <w:r w:rsidRPr="00C93994">
        <w:rPr>
          <w:spacing w:val="39"/>
        </w:rPr>
        <w:t xml:space="preserve"> </w:t>
      </w:r>
      <w:r w:rsidRPr="00C93994">
        <w:rPr>
          <w:b/>
          <w:bCs/>
          <w:spacing w:val="1"/>
        </w:rPr>
        <w:t>психічни</w:t>
      </w:r>
      <w:r w:rsidRPr="00C93994">
        <w:rPr>
          <w:b/>
          <w:bCs/>
        </w:rPr>
        <w:t>х</w:t>
      </w:r>
      <w:r w:rsidRPr="00C93994">
        <w:rPr>
          <w:b/>
          <w:bCs/>
          <w:spacing w:val="45"/>
        </w:rPr>
        <w:t xml:space="preserve"> </w:t>
      </w:r>
      <w:r w:rsidRPr="00C93994">
        <w:rPr>
          <w:b/>
          <w:bCs/>
        </w:rPr>
        <w:t xml:space="preserve">чи </w:t>
      </w:r>
      <w:r w:rsidRPr="00C93994">
        <w:rPr>
          <w:b/>
          <w:bCs/>
          <w:spacing w:val="4"/>
        </w:rPr>
        <w:t xml:space="preserve"> </w:t>
      </w:r>
      <w:r w:rsidRPr="00C93994">
        <w:rPr>
          <w:b/>
          <w:bCs/>
          <w:spacing w:val="1"/>
        </w:rPr>
        <w:t>фізични</w:t>
      </w:r>
      <w:r w:rsidRPr="00C93994">
        <w:rPr>
          <w:b/>
          <w:bCs/>
        </w:rPr>
        <w:t>х</w:t>
      </w:r>
      <w:r w:rsidRPr="00C93994">
        <w:rPr>
          <w:b/>
          <w:bCs/>
          <w:spacing w:val="46"/>
        </w:rPr>
        <w:t xml:space="preserve"> </w:t>
      </w:r>
      <w:r w:rsidRPr="00C93994">
        <w:rPr>
          <w:b/>
          <w:bCs/>
        </w:rPr>
        <w:t>вад</w:t>
      </w:r>
      <w:r w:rsidRPr="00C93994">
        <w:rPr>
          <w:b/>
          <w:bCs/>
          <w:spacing w:val="44"/>
        </w:rPr>
        <w:t xml:space="preserve"> </w:t>
      </w:r>
      <w:r w:rsidRPr="00C93994">
        <w:rPr>
          <w:spacing w:val="1"/>
        </w:rPr>
        <w:t>(німі</w:t>
      </w:r>
      <w:r w:rsidRPr="00C93994">
        <w:t>,</w:t>
      </w:r>
      <w:r w:rsidRPr="00C93994">
        <w:rPr>
          <w:spacing w:val="46"/>
        </w:rPr>
        <w:t xml:space="preserve"> </w:t>
      </w:r>
      <w:r w:rsidRPr="00C93994">
        <w:rPr>
          <w:spacing w:val="2"/>
        </w:rPr>
        <w:t>глухі</w:t>
      </w:r>
      <w:r w:rsidRPr="00C93994">
        <w:t xml:space="preserve">, </w:t>
      </w:r>
      <w:r w:rsidRPr="00C93994">
        <w:rPr>
          <w:spacing w:val="-1"/>
        </w:rPr>
        <w:t>сліп</w:t>
      </w:r>
      <w:r w:rsidRPr="00C93994">
        <w:t>і</w:t>
      </w:r>
      <w:r w:rsidRPr="00C93994">
        <w:rPr>
          <w:spacing w:val="10"/>
        </w:rPr>
        <w:t xml:space="preserve"> </w:t>
      </w:r>
      <w:r w:rsidRPr="00C93994">
        <w:rPr>
          <w:spacing w:val="4"/>
        </w:rPr>
        <w:t>тощо</w:t>
      </w:r>
      <w:r w:rsidRPr="00C93994">
        <w:t>)</w:t>
      </w:r>
      <w:r w:rsidRPr="00C93994">
        <w:rPr>
          <w:spacing w:val="9"/>
        </w:rPr>
        <w:t xml:space="preserve"> </w:t>
      </w:r>
      <w:r w:rsidRPr="00C93994">
        <w:rPr>
          <w:spacing w:val="1"/>
        </w:rPr>
        <w:t>н</w:t>
      </w:r>
      <w:r w:rsidRPr="00C93994">
        <w:t>е</w:t>
      </w:r>
      <w:r w:rsidRPr="00C93994">
        <w:rPr>
          <w:spacing w:val="10"/>
        </w:rPr>
        <w:t xml:space="preserve"> </w:t>
      </w:r>
      <w:r w:rsidRPr="00C93994">
        <w:t>здатні</w:t>
      </w:r>
      <w:r w:rsidRPr="00C93994">
        <w:rPr>
          <w:spacing w:val="17"/>
        </w:rPr>
        <w:t xml:space="preserve"> </w:t>
      </w:r>
      <w:r w:rsidRPr="00C93994">
        <w:rPr>
          <w:spacing w:val="1"/>
        </w:rPr>
        <w:t>повно</w:t>
      </w:r>
      <w:r w:rsidRPr="00C93994">
        <w:t>ю</w:t>
      </w:r>
      <w:r w:rsidRPr="00C93994">
        <w:rPr>
          <w:spacing w:val="13"/>
        </w:rPr>
        <w:t xml:space="preserve"> </w:t>
      </w:r>
      <w:r w:rsidRPr="00C93994">
        <w:rPr>
          <w:spacing w:val="1"/>
        </w:rPr>
        <w:t>міро</w:t>
      </w:r>
      <w:r w:rsidRPr="00C93994">
        <w:t>ю</w:t>
      </w:r>
      <w:r w:rsidRPr="00C93994">
        <w:rPr>
          <w:spacing w:val="7"/>
        </w:rPr>
        <w:t xml:space="preserve"> </w:t>
      </w:r>
      <w:r w:rsidRPr="00C93994">
        <w:rPr>
          <w:spacing w:val="1"/>
        </w:rPr>
        <w:t>реалізуват</w:t>
      </w:r>
      <w:r w:rsidRPr="00C93994">
        <w:t>и</w:t>
      </w:r>
      <w:r w:rsidRPr="00C93994">
        <w:rPr>
          <w:spacing w:val="12"/>
        </w:rPr>
        <w:t xml:space="preserve"> </w:t>
      </w:r>
      <w:r w:rsidRPr="00C93994">
        <w:rPr>
          <w:spacing w:val="1"/>
        </w:rPr>
        <w:t>сво</w:t>
      </w:r>
      <w:r w:rsidRPr="00C93994">
        <w:t>ї</w:t>
      </w:r>
      <w:r w:rsidRPr="00C93994">
        <w:rPr>
          <w:spacing w:val="1"/>
        </w:rPr>
        <w:t xml:space="preserve"> права</w:t>
      </w:r>
      <w:r w:rsidRPr="00C93994">
        <w:t>,</w:t>
      </w:r>
      <w:r w:rsidRPr="00C93994">
        <w:rPr>
          <w:spacing w:val="4"/>
        </w:rPr>
        <w:t xml:space="preserve"> </w:t>
      </w:r>
      <w:r w:rsidRPr="00C93994">
        <w:t>— з</w:t>
      </w:r>
      <w:r w:rsidRPr="00C93994">
        <w:rPr>
          <w:spacing w:val="13"/>
        </w:rPr>
        <w:t xml:space="preserve"> </w:t>
      </w:r>
      <w:r w:rsidRPr="00C93994">
        <w:rPr>
          <w:spacing w:val="2"/>
        </w:rPr>
        <w:t>момент</w:t>
      </w:r>
      <w:r w:rsidRPr="00C93994">
        <w:t xml:space="preserve">у </w:t>
      </w:r>
      <w:r w:rsidRPr="00C93994">
        <w:rPr>
          <w:spacing w:val="1"/>
        </w:rPr>
        <w:t>встановленн</w:t>
      </w:r>
      <w:r w:rsidRPr="00C93994">
        <w:t>я</w:t>
      </w:r>
      <w:r w:rsidRPr="00C93994">
        <w:rPr>
          <w:spacing w:val="14"/>
        </w:rPr>
        <w:t xml:space="preserve"> </w:t>
      </w:r>
      <w:r w:rsidRPr="00C93994">
        <w:rPr>
          <w:spacing w:val="-3"/>
        </w:rPr>
        <w:t>ци</w:t>
      </w:r>
      <w:r w:rsidRPr="00C93994">
        <w:t>х</w:t>
      </w:r>
      <w:r w:rsidRPr="00C93994">
        <w:rPr>
          <w:spacing w:val="19"/>
        </w:rPr>
        <w:t xml:space="preserve"> </w:t>
      </w:r>
      <w:r w:rsidRPr="00C93994">
        <w:t>вад;</w:t>
      </w:r>
    </w:p>
    <w:p w:rsidR="002340DA" w:rsidRPr="00C93994" w:rsidRDefault="002340DA" w:rsidP="00CC6679">
      <w:pPr>
        <w:widowControl w:val="0"/>
        <w:autoSpaceDE w:val="0"/>
        <w:autoSpaceDN w:val="0"/>
        <w:adjustRightInd w:val="0"/>
        <w:ind w:right="76"/>
        <w:jc w:val="both"/>
      </w:pPr>
      <w:r w:rsidRPr="00C93994">
        <w:rPr>
          <w:spacing w:val="1"/>
        </w:rPr>
        <w:t>4</w:t>
      </w:r>
      <w:r w:rsidRPr="00C93994">
        <w:t>)</w:t>
      </w:r>
      <w:r w:rsidRPr="00C93994">
        <w:rPr>
          <w:spacing w:val="7"/>
        </w:rPr>
        <w:t xml:space="preserve"> </w:t>
      </w:r>
      <w:r w:rsidRPr="00C93994">
        <w:rPr>
          <w:spacing w:val="1"/>
        </w:rPr>
        <w:t>щод</w:t>
      </w:r>
      <w:r w:rsidRPr="00C93994">
        <w:t>о</w:t>
      </w:r>
      <w:r w:rsidRPr="00C93994">
        <w:rPr>
          <w:spacing w:val="6"/>
        </w:rPr>
        <w:t xml:space="preserve"> </w:t>
      </w:r>
      <w:r w:rsidRPr="00C93994">
        <w:t>осіб,</w:t>
      </w:r>
      <w:r w:rsidRPr="00C93994">
        <w:rPr>
          <w:spacing w:val="8"/>
        </w:rPr>
        <w:t xml:space="preserve"> </w:t>
      </w:r>
      <w:r w:rsidRPr="00C93994">
        <w:rPr>
          <w:spacing w:val="-2"/>
        </w:rPr>
        <w:t>як</w:t>
      </w:r>
      <w:r w:rsidRPr="00C93994">
        <w:t>і</w:t>
      </w:r>
      <w:r w:rsidRPr="00C93994">
        <w:rPr>
          <w:spacing w:val="14"/>
        </w:rPr>
        <w:t xml:space="preserve"> </w:t>
      </w:r>
      <w:r w:rsidRPr="00C93994">
        <w:rPr>
          <w:b/>
          <w:bCs/>
          <w:spacing w:val="1"/>
        </w:rPr>
        <w:t>н</w:t>
      </w:r>
      <w:r w:rsidRPr="00C93994">
        <w:rPr>
          <w:b/>
          <w:bCs/>
        </w:rPr>
        <w:t>е</w:t>
      </w:r>
      <w:r w:rsidRPr="00C93994">
        <w:rPr>
          <w:b/>
          <w:bCs/>
          <w:spacing w:val="8"/>
        </w:rPr>
        <w:t xml:space="preserve"> </w:t>
      </w:r>
      <w:r w:rsidRPr="00C93994">
        <w:rPr>
          <w:b/>
          <w:bCs/>
          <w:spacing w:val="1"/>
        </w:rPr>
        <w:t>володіют</w:t>
      </w:r>
      <w:r w:rsidRPr="00C93994">
        <w:rPr>
          <w:b/>
          <w:bCs/>
        </w:rPr>
        <w:t>ь</w:t>
      </w:r>
      <w:r w:rsidRPr="00C93994">
        <w:rPr>
          <w:b/>
          <w:bCs/>
          <w:spacing w:val="5"/>
        </w:rPr>
        <w:t xml:space="preserve"> </w:t>
      </w:r>
      <w:r w:rsidRPr="00C93994">
        <w:rPr>
          <w:b/>
          <w:bCs/>
          <w:spacing w:val="1"/>
        </w:rPr>
        <w:t>мовою</w:t>
      </w:r>
      <w:r w:rsidRPr="00C93994">
        <w:rPr>
          <w:b/>
          <w:bCs/>
        </w:rPr>
        <w:t>,</w:t>
      </w:r>
      <w:r w:rsidRPr="00C93994">
        <w:rPr>
          <w:b/>
          <w:bCs/>
          <w:spacing w:val="4"/>
        </w:rPr>
        <w:t xml:space="preserve"> </w:t>
      </w:r>
      <w:r w:rsidRPr="00C93994">
        <w:rPr>
          <w:spacing w:val="2"/>
        </w:rPr>
        <w:t>яко</w:t>
      </w:r>
      <w:r w:rsidRPr="00C93994">
        <w:t>ю</w:t>
      </w:r>
      <w:r w:rsidRPr="00C93994">
        <w:rPr>
          <w:spacing w:val="10"/>
        </w:rPr>
        <w:t xml:space="preserve"> </w:t>
      </w:r>
      <w:r w:rsidRPr="00C93994">
        <w:t>ведеться</w:t>
      </w:r>
      <w:r w:rsidRPr="00C93994">
        <w:rPr>
          <w:spacing w:val="10"/>
        </w:rPr>
        <w:t xml:space="preserve"> </w:t>
      </w:r>
      <w:r w:rsidRPr="00C93994">
        <w:rPr>
          <w:spacing w:val="1"/>
        </w:rPr>
        <w:t>кримінальн</w:t>
      </w:r>
      <w:r w:rsidRPr="00C93994">
        <w:t xml:space="preserve">е </w:t>
      </w:r>
      <w:r w:rsidRPr="00C93994">
        <w:rPr>
          <w:spacing w:val="2"/>
        </w:rPr>
        <w:t>про</w:t>
      </w:r>
      <w:r w:rsidRPr="00C93994">
        <w:t xml:space="preserve">- </w:t>
      </w:r>
      <w:r w:rsidRPr="00C93994">
        <w:rPr>
          <w:spacing w:val="2"/>
        </w:rPr>
        <w:t>вадження</w:t>
      </w:r>
      <w:r w:rsidRPr="00C93994">
        <w:t>,</w:t>
      </w:r>
      <w:r w:rsidRPr="00C93994">
        <w:rPr>
          <w:spacing w:val="6"/>
        </w:rPr>
        <w:t xml:space="preserve"> </w:t>
      </w:r>
      <w:r w:rsidRPr="00C93994">
        <w:t>—</w:t>
      </w:r>
      <w:r w:rsidRPr="00C93994">
        <w:rPr>
          <w:spacing w:val="2"/>
        </w:rPr>
        <w:t xml:space="preserve"> </w:t>
      </w:r>
      <w:r w:rsidRPr="00C93994">
        <w:t>з</w:t>
      </w:r>
      <w:r w:rsidRPr="00C93994">
        <w:rPr>
          <w:spacing w:val="18"/>
        </w:rPr>
        <w:t xml:space="preserve"> </w:t>
      </w:r>
      <w:r w:rsidRPr="00C93994">
        <w:t>моменту</w:t>
      </w:r>
      <w:r w:rsidRPr="00C93994">
        <w:rPr>
          <w:spacing w:val="12"/>
        </w:rPr>
        <w:t xml:space="preserve"> </w:t>
      </w:r>
      <w:r w:rsidRPr="00C93994">
        <w:rPr>
          <w:spacing w:val="1"/>
        </w:rPr>
        <w:t>встановленн</w:t>
      </w:r>
      <w:r w:rsidRPr="00C93994">
        <w:t>я</w:t>
      </w:r>
      <w:r w:rsidRPr="00C93994">
        <w:rPr>
          <w:spacing w:val="16"/>
        </w:rPr>
        <w:t xml:space="preserve"> </w:t>
      </w:r>
      <w:r w:rsidRPr="00C93994">
        <w:rPr>
          <w:spacing w:val="1"/>
        </w:rPr>
        <w:t>цьог</w:t>
      </w:r>
      <w:r w:rsidRPr="00C93994">
        <w:t>о</w:t>
      </w:r>
      <w:r w:rsidRPr="00C93994">
        <w:rPr>
          <w:spacing w:val="14"/>
        </w:rPr>
        <w:t xml:space="preserve"> </w:t>
      </w:r>
      <w:r w:rsidRPr="00C93994">
        <w:rPr>
          <w:spacing w:val="1"/>
        </w:rPr>
        <w:t>факту</w:t>
      </w:r>
      <w:r w:rsidRPr="00C93994">
        <w:t>;</w:t>
      </w:r>
    </w:p>
    <w:p w:rsidR="002340DA" w:rsidRPr="00C93994" w:rsidRDefault="002340DA" w:rsidP="00CC6679">
      <w:pPr>
        <w:widowControl w:val="0"/>
        <w:autoSpaceDE w:val="0"/>
        <w:autoSpaceDN w:val="0"/>
        <w:adjustRightInd w:val="0"/>
        <w:spacing w:before="4"/>
        <w:ind w:right="76"/>
        <w:jc w:val="both"/>
      </w:pPr>
      <w:r w:rsidRPr="00C93994">
        <w:rPr>
          <w:spacing w:val="1"/>
        </w:rPr>
        <w:t>5</w:t>
      </w:r>
      <w:r w:rsidRPr="00C93994">
        <w:t xml:space="preserve">) </w:t>
      </w:r>
      <w:r w:rsidRPr="00C93994">
        <w:rPr>
          <w:spacing w:val="1"/>
        </w:rPr>
        <w:t>щод</w:t>
      </w:r>
      <w:r w:rsidRPr="00C93994">
        <w:t>о</w:t>
      </w:r>
      <w:r w:rsidRPr="00C93994">
        <w:rPr>
          <w:spacing w:val="11"/>
        </w:rPr>
        <w:t xml:space="preserve"> </w:t>
      </w:r>
      <w:r w:rsidRPr="00C93994">
        <w:rPr>
          <w:spacing w:val="1"/>
        </w:rPr>
        <w:t>осіб</w:t>
      </w:r>
      <w:r w:rsidRPr="00C93994">
        <w:t>,</w:t>
      </w:r>
      <w:r w:rsidRPr="00C93994">
        <w:rPr>
          <w:spacing w:val="12"/>
        </w:rPr>
        <w:t xml:space="preserve"> </w:t>
      </w:r>
      <w:r w:rsidRPr="00C93994">
        <w:rPr>
          <w:spacing w:val="2"/>
        </w:rPr>
        <w:t>стосовн</w:t>
      </w:r>
      <w:r w:rsidRPr="00C93994">
        <w:t>о</w:t>
      </w:r>
      <w:r w:rsidRPr="00C93994">
        <w:rPr>
          <w:spacing w:val="8"/>
        </w:rPr>
        <w:t xml:space="preserve"> </w:t>
      </w:r>
      <w:r w:rsidRPr="00C93994">
        <w:rPr>
          <w:spacing w:val="1"/>
        </w:rPr>
        <w:t>яки</w:t>
      </w:r>
      <w:r w:rsidRPr="00C93994">
        <w:t>х</w:t>
      </w:r>
      <w:r w:rsidRPr="00C93994">
        <w:rPr>
          <w:spacing w:val="14"/>
        </w:rPr>
        <w:t xml:space="preserve"> </w:t>
      </w:r>
      <w:r w:rsidRPr="00C93994">
        <w:rPr>
          <w:spacing w:val="1"/>
        </w:rPr>
        <w:t>передбачаєть</w:t>
      </w:r>
      <w:r w:rsidRPr="00C93994">
        <w:rPr>
          <w:spacing w:val="2"/>
        </w:rPr>
        <w:t>с</w:t>
      </w:r>
      <w:r w:rsidRPr="00C93994">
        <w:t>я</w:t>
      </w:r>
      <w:r w:rsidRPr="00C93994">
        <w:rPr>
          <w:spacing w:val="5"/>
        </w:rPr>
        <w:t xml:space="preserve"> </w:t>
      </w:r>
      <w:r w:rsidRPr="00C93994">
        <w:rPr>
          <w:spacing w:val="1"/>
        </w:rPr>
        <w:t>застосуванн</w:t>
      </w:r>
      <w:r w:rsidRPr="00C93994">
        <w:t>я</w:t>
      </w:r>
      <w:r w:rsidRPr="00C93994">
        <w:rPr>
          <w:spacing w:val="10"/>
        </w:rPr>
        <w:t xml:space="preserve"> </w:t>
      </w:r>
      <w:r w:rsidRPr="00C93994">
        <w:rPr>
          <w:spacing w:val="2"/>
        </w:rPr>
        <w:t>примусови</w:t>
      </w:r>
      <w:r w:rsidRPr="00C93994">
        <w:t xml:space="preserve">х </w:t>
      </w:r>
      <w:r w:rsidRPr="00C93994">
        <w:rPr>
          <w:b/>
          <w:bCs/>
          <w:spacing w:val="2"/>
        </w:rPr>
        <w:t>заході</w:t>
      </w:r>
      <w:r w:rsidRPr="00C93994">
        <w:rPr>
          <w:b/>
          <w:bCs/>
        </w:rPr>
        <w:t>в</w:t>
      </w:r>
      <w:r w:rsidRPr="00C93994">
        <w:rPr>
          <w:b/>
          <w:bCs/>
          <w:spacing w:val="5"/>
        </w:rPr>
        <w:t xml:space="preserve"> </w:t>
      </w:r>
      <w:r w:rsidRPr="00C93994">
        <w:rPr>
          <w:b/>
          <w:bCs/>
          <w:spacing w:val="1"/>
        </w:rPr>
        <w:t>медичног</w:t>
      </w:r>
      <w:r w:rsidRPr="00C93994">
        <w:rPr>
          <w:b/>
          <w:bCs/>
        </w:rPr>
        <w:t xml:space="preserve">о </w:t>
      </w:r>
      <w:r w:rsidRPr="00C93994">
        <w:rPr>
          <w:b/>
          <w:bCs/>
          <w:spacing w:val="2"/>
        </w:rPr>
        <w:t>характе</w:t>
      </w:r>
      <w:r w:rsidRPr="00C93994">
        <w:rPr>
          <w:b/>
          <w:bCs/>
          <w:spacing w:val="1"/>
        </w:rPr>
        <w:t>р</w:t>
      </w:r>
      <w:r w:rsidRPr="00C93994">
        <w:rPr>
          <w:b/>
          <w:bCs/>
        </w:rPr>
        <w:t>у</w:t>
      </w:r>
      <w:r w:rsidRPr="00C93994">
        <w:rPr>
          <w:b/>
          <w:bCs/>
          <w:spacing w:val="2"/>
        </w:rPr>
        <w:t xml:space="preserve"> </w:t>
      </w:r>
      <w:r w:rsidRPr="00C93994">
        <w:t>або</w:t>
      </w:r>
      <w:r w:rsidRPr="00C93994">
        <w:rPr>
          <w:spacing w:val="11"/>
        </w:rPr>
        <w:t xml:space="preserve"> </w:t>
      </w:r>
      <w:r w:rsidRPr="00C93994">
        <w:rPr>
          <w:spacing w:val="1"/>
        </w:rPr>
        <w:t>вирішуєтьс</w:t>
      </w:r>
      <w:r w:rsidRPr="00C93994">
        <w:t>я</w:t>
      </w:r>
      <w:r w:rsidRPr="00C93994">
        <w:rPr>
          <w:spacing w:val="1"/>
        </w:rPr>
        <w:t xml:space="preserve"> </w:t>
      </w:r>
      <w:r w:rsidRPr="00C93994">
        <w:t>питання</w:t>
      </w:r>
      <w:r w:rsidRPr="00C93994">
        <w:rPr>
          <w:spacing w:val="11"/>
        </w:rPr>
        <w:t xml:space="preserve"> </w:t>
      </w:r>
      <w:r w:rsidRPr="00C93994">
        <w:t>про</w:t>
      </w:r>
      <w:r w:rsidRPr="00C93994">
        <w:rPr>
          <w:spacing w:val="1"/>
        </w:rPr>
        <w:t xml:space="preserve"> ї</w:t>
      </w:r>
      <w:r w:rsidRPr="00C93994">
        <w:t>х</w:t>
      </w:r>
      <w:r w:rsidRPr="00C93994">
        <w:rPr>
          <w:spacing w:val="5"/>
        </w:rPr>
        <w:t xml:space="preserve"> </w:t>
      </w:r>
      <w:r w:rsidRPr="00C93994">
        <w:rPr>
          <w:spacing w:val="2"/>
        </w:rPr>
        <w:t>застосуван</w:t>
      </w:r>
      <w:r w:rsidRPr="00C93994">
        <w:t>н</w:t>
      </w:r>
      <w:r w:rsidRPr="00C93994">
        <w:rPr>
          <w:spacing w:val="-1"/>
        </w:rPr>
        <w:t>я</w:t>
      </w:r>
      <w:r w:rsidRPr="00C93994">
        <w:t>,</w:t>
      </w:r>
      <w:r w:rsidRPr="00C93994">
        <w:rPr>
          <w:spacing w:val="7"/>
        </w:rPr>
        <w:t xml:space="preserve"> </w:t>
      </w:r>
      <w:r w:rsidRPr="00C93994">
        <w:t>—</w:t>
      </w:r>
      <w:r w:rsidRPr="00C93994">
        <w:rPr>
          <w:spacing w:val="5"/>
        </w:rPr>
        <w:t xml:space="preserve"> </w:t>
      </w:r>
      <w:r w:rsidRPr="00C93994">
        <w:t>з</w:t>
      </w:r>
      <w:r w:rsidRPr="00C93994">
        <w:rPr>
          <w:spacing w:val="13"/>
        </w:rPr>
        <w:t xml:space="preserve"> </w:t>
      </w:r>
      <w:r w:rsidRPr="00C93994">
        <w:rPr>
          <w:spacing w:val="1"/>
        </w:rPr>
        <w:t>момент</w:t>
      </w:r>
      <w:r w:rsidRPr="00C93994">
        <w:t>у</w:t>
      </w:r>
      <w:r w:rsidRPr="00C93994">
        <w:rPr>
          <w:spacing w:val="2"/>
        </w:rPr>
        <w:t xml:space="preserve"> </w:t>
      </w:r>
      <w:r w:rsidRPr="00C93994">
        <w:rPr>
          <w:spacing w:val="1"/>
        </w:rPr>
        <w:t>встановленн</w:t>
      </w:r>
      <w:r w:rsidRPr="00C93994">
        <w:t>я</w:t>
      </w:r>
      <w:r w:rsidRPr="00C93994">
        <w:rPr>
          <w:spacing w:val="8"/>
        </w:rPr>
        <w:t xml:space="preserve"> </w:t>
      </w:r>
      <w:r w:rsidRPr="00C93994">
        <w:t>факту</w:t>
      </w:r>
      <w:r w:rsidRPr="00C93994">
        <w:rPr>
          <w:spacing w:val="9"/>
        </w:rPr>
        <w:t xml:space="preserve"> </w:t>
      </w:r>
      <w:r w:rsidRPr="00C93994">
        <w:rPr>
          <w:spacing w:val="1"/>
        </w:rPr>
        <w:t>наявност</w:t>
      </w:r>
      <w:r w:rsidRPr="00C93994">
        <w:t>і</w:t>
      </w:r>
      <w:r w:rsidRPr="00C93994">
        <w:rPr>
          <w:spacing w:val="6"/>
        </w:rPr>
        <w:t xml:space="preserve"> </w:t>
      </w:r>
      <w:r w:rsidRPr="00C93994">
        <w:t>у</w:t>
      </w:r>
      <w:r w:rsidRPr="00C93994">
        <w:rPr>
          <w:spacing w:val="8"/>
        </w:rPr>
        <w:t xml:space="preserve"> </w:t>
      </w:r>
      <w:r w:rsidRPr="00C93994">
        <w:t>особи</w:t>
      </w:r>
      <w:r w:rsidRPr="00C93994">
        <w:rPr>
          <w:spacing w:val="11"/>
        </w:rPr>
        <w:t xml:space="preserve"> </w:t>
      </w:r>
      <w:r w:rsidRPr="00C93994">
        <w:rPr>
          <w:spacing w:val="2"/>
        </w:rPr>
        <w:t>психічно</w:t>
      </w:r>
      <w:r w:rsidRPr="00C93994">
        <w:rPr>
          <w:spacing w:val="1"/>
        </w:rPr>
        <w:t>г</w:t>
      </w:r>
      <w:r w:rsidRPr="00C93994">
        <w:t xml:space="preserve">о </w:t>
      </w:r>
      <w:r w:rsidRPr="00C93994">
        <w:rPr>
          <w:spacing w:val="3"/>
        </w:rPr>
        <w:t>захво</w:t>
      </w:r>
      <w:r w:rsidRPr="00C93994">
        <w:rPr>
          <w:spacing w:val="1"/>
        </w:rPr>
        <w:t>рюванн</w:t>
      </w:r>
      <w:r w:rsidRPr="00C93994">
        <w:t>я</w:t>
      </w:r>
      <w:r w:rsidRPr="00C93994">
        <w:rPr>
          <w:spacing w:val="12"/>
        </w:rPr>
        <w:t xml:space="preserve"> </w:t>
      </w:r>
      <w:r w:rsidRPr="00C93994">
        <w:rPr>
          <w:spacing w:val="1"/>
        </w:rPr>
        <w:t>аб</w:t>
      </w:r>
      <w:r w:rsidRPr="00C93994">
        <w:t>о</w:t>
      </w:r>
      <w:r w:rsidRPr="00C93994">
        <w:rPr>
          <w:spacing w:val="14"/>
        </w:rPr>
        <w:t xml:space="preserve"> </w:t>
      </w:r>
      <w:r w:rsidRPr="00C93994">
        <w:rPr>
          <w:spacing w:val="-1"/>
        </w:rPr>
        <w:t>інши</w:t>
      </w:r>
      <w:r w:rsidRPr="00C93994">
        <w:t>х</w:t>
      </w:r>
      <w:r w:rsidRPr="00C93994">
        <w:rPr>
          <w:spacing w:val="12"/>
        </w:rPr>
        <w:t xml:space="preserve"> </w:t>
      </w:r>
      <w:r w:rsidRPr="00C93994">
        <w:rPr>
          <w:spacing w:val="2"/>
        </w:rPr>
        <w:t>відомостей</w:t>
      </w:r>
      <w:r w:rsidRPr="00C93994">
        <w:t>,</w:t>
      </w:r>
      <w:r w:rsidRPr="00C93994">
        <w:rPr>
          <w:spacing w:val="9"/>
        </w:rPr>
        <w:t xml:space="preserve"> </w:t>
      </w:r>
      <w:r w:rsidRPr="00C93994">
        <w:rPr>
          <w:spacing w:val="-2"/>
        </w:rPr>
        <w:t>як</w:t>
      </w:r>
      <w:r w:rsidRPr="00C93994">
        <w:t>і</w:t>
      </w:r>
      <w:r w:rsidRPr="00C93994">
        <w:rPr>
          <w:spacing w:val="20"/>
        </w:rPr>
        <w:t xml:space="preserve"> </w:t>
      </w:r>
      <w:r w:rsidRPr="00C93994">
        <w:rPr>
          <w:spacing w:val="2"/>
        </w:rPr>
        <w:t>викликают</w:t>
      </w:r>
      <w:r w:rsidRPr="00C93994">
        <w:t>ь</w:t>
      </w:r>
      <w:r w:rsidRPr="00C93994">
        <w:rPr>
          <w:spacing w:val="4"/>
        </w:rPr>
        <w:t xml:space="preserve"> </w:t>
      </w:r>
      <w:r w:rsidRPr="00C93994">
        <w:rPr>
          <w:spacing w:val="1"/>
        </w:rPr>
        <w:t>сумні</w:t>
      </w:r>
      <w:r w:rsidRPr="00C93994">
        <w:t>в</w:t>
      </w:r>
      <w:r w:rsidRPr="00C93994">
        <w:rPr>
          <w:spacing w:val="12"/>
        </w:rPr>
        <w:t xml:space="preserve"> </w:t>
      </w:r>
      <w:r w:rsidRPr="00C93994">
        <w:rPr>
          <w:spacing w:val="2"/>
        </w:rPr>
        <w:t>щод</w:t>
      </w:r>
      <w:r w:rsidRPr="00C93994">
        <w:t>о</w:t>
      </w:r>
      <w:r w:rsidRPr="00C93994">
        <w:rPr>
          <w:spacing w:val="4"/>
        </w:rPr>
        <w:t xml:space="preserve"> </w:t>
      </w:r>
      <w:r w:rsidRPr="00C93994">
        <w:rPr>
          <w:spacing w:val="1"/>
        </w:rPr>
        <w:t>ї</w:t>
      </w:r>
      <w:r w:rsidRPr="00C93994">
        <w:t>ї</w:t>
      </w:r>
      <w:r w:rsidRPr="00C93994">
        <w:rPr>
          <w:spacing w:val="7"/>
        </w:rPr>
        <w:t xml:space="preserve"> </w:t>
      </w:r>
      <w:r w:rsidRPr="00C93994">
        <w:rPr>
          <w:spacing w:val="2"/>
        </w:rPr>
        <w:t>осудності</w:t>
      </w:r>
      <w:r w:rsidRPr="00C93994">
        <w:t>;</w:t>
      </w:r>
    </w:p>
    <w:p w:rsidR="002340DA" w:rsidRPr="00C93994" w:rsidRDefault="002340DA" w:rsidP="00CC6679">
      <w:pPr>
        <w:widowControl w:val="0"/>
        <w:autoSpaceDE w:val="0"/>
        <w:autoSpaceDN w:val="0"/>
        <w:adjustRightInd w:val="0"/>
        <w:spacing w:before="1"/>
        <w:ind w:right="76"/>
        <w:jc w:val="both"/>
      </w:pPr>
      <w:r w:rsidRPr="00C93994">
        <w:rPr>
          <w:spacing w:val="1"/>
        </w:rPr>
        <w:t>6</w:t>
      </w:r>
      <w:r w:rsidRPr="00C93994">
        <w:t>)</w:t>
      </w:r>
      <w:r w:rsidRPr="00C93994">
        <w:rPr>
          <w:spacing w:val="6"/>
        </w:rPr>
        <w:t xml:space="preserve"> </w:t>
      </w:r>
      <w:r w:rsidRPr="00C93994">
        <w:rPr>
          <w:spacing w:val="1"/>
        </w:rPr>
        <w:t>щод</w:t>
      </w:r>
      <w:r w:rsidRPr="00C93994">
        <w:t>о</w:t>
      </w:r>
      <w:r w:rsidRPr="00C93994">
        <w:rPr>
          <w:spacing w:val="15"/>
        </w:rPr>
        <w:t xml:space="preserve"> </w:t>
      </w:r>
      <w:r w:rsidRPr="00C93994">
        <w:rPr>
          <w:b/>
          <w:bCs/>
          <w:spacing w:val="1"/>
        </w:rPr>
        <w:t>реабілітаці</w:t>
      </w:r>
      <w:r w:rsidRPr="00C93994">
        <w:rPr>
          <w:b/>
          <w:bCs/>
        </w:rPr>
        <w:t>ї</w:t>
      </w:r>
      <w:r w:rsidRPr="00C93994">
        <w:rPr>
          <w:b/>
          <w:bCs/>
          <w:spacing w:val="1"/>
        </w:rPr>
        <w:t xml:space="preserve"> </w:t>
      </w:r>
      <w:r w:rsidRPr="00C93994">
        <w:rPr>
          <w:b/>
          <w:bCs/>
          <w:spacing w:val="2"/>
        </w:rPr>
        <w:t>померло</w:t>
      </w:r>
      <w:r w:rsidRPr="00C93994">
        <w:rPr>
          <w:b/>
          <w:bCs/>
        </w:rPr>
        <w:t>ї</w:t>
      </w:r>
      <w:r w:rsidRPr="00C93994">
        <w:rPr>
          <w:b/>
          <w:bCs/>
          <w:spacing w:val="-2"/>
        </w:rPr>
        <w:t xml:space="preserve"> </w:t>
      </w:r>
      <w:r w:rsidRPr="00C93994">
        <w:rPr>
          <w:b/>
          <w:bCs/>
          <w:spacing w:val="1"/>
        </w:rPr>
        <w:t>особ</w:t>
      </w:r>
      <w:r w:rsidRPr="00C93994">
        <w:rPr>
          <w:b/>
          <w:bCs/>
        </w:rPr>
        <w:t>и</w:t>
      </w:r>
      <w:r w:rsidRPr="00C93994">
        <w:rPr>
          <w:b/>
          <w:bCs/>
          <w:spacing w:val="11"/>
        </w:rPr>
        <w:t xml:space="preserve"> </w:t>
      </w:r>
      <w:r w:rsidRPr="00C93994">
        <w:t>—</w:t>
      </w:r>
      <w:r w:rsidRPr="00C93994">
        <w:rPr>
          <w:spacing w:val="6"/>
        </w:rPr>
        <w:t xml:space="preserve"> </w:t>
      </w:r>
      <w:r w:rsidRPr="00C93994">
        <w:t>з</w:t>
      </w:r>
      <w:r w:rsidRPr="00C93994">
        <w:rPr>
          <w:spacing w:val="18"/>
        </w:rPr>
        <w:t xml:space="preserve"> </w:t>
      </w:r>
      <w:r w:rsidRPr="00C93994">
        <w:rPr>
          <w:spacing w:val="1"/>
        </w:rPr>
        <w:t>момент</w:t>
      </w:r>
      <w:r w:rsidRPr="00C93994">
        <w:t>у</w:t>
      </w:r>
      <w:r w:rsidRPr="00C93994">
        <w:rPr>
          <w:spacing w:val="15"/>
        </w:rPr>
        <w:t xml:space="preserve"> </w:t>
      </w:r>
      <w:r w:rsidRPr="00C93994">
        <w:rPr>
          <w:spacing w:val="1"/>
        </w:rPr>
        <w:t>виникненн</w:t>
      </w:r>
      <w:r w:rsidRPr="00C93994">
        <w:t>я</w:t>
      </w:r>
      <w:r w:rsidRPr="00C93994">
        <w:rPr>
          <w:spacing w:val="17"/>
        </w:rPr>
        <w:t xml:space="preserve"> </w:t>
      </w:r>
      <w:r w:rsidRPr="00C93994">
        <w:rPr>
          <w:spacing w:val="1"/>
        </w:rPr>
        <w:t>прав</w:t>
      </w:r>
      <w:r w:rsidRPr="00C93994">
        <w:t>а</w:t>
      </w:r>
      <w:r w:rsidRPr="00C93994">
        <w:rPr>
          <w:spacing w:val="11"/>
        </w:rPr>
        <w:t xml:space="preserve"> </w:t>
      </w:r>
      <w:r w:rsidRPr="00C93994">
        <w:rPr>
          <w:spacing w:val="1"/>
        </w:rPr>
        <w:t>н</w:t>
      </w:r>
      <w:r w:rsidRPr="00C93994">
        <w:t xml:space="preserve">а </w:t>
      </w:r>
      <w:r w:rsidRPr="00C93994">
        <w:rPr>
          <w:spacing w:val="2"/>
        </w:rPr>
        <w:t>реабілітаці</w:t>
      </w:r>
      <w:r w:rsidRPr="00C93994">
        <w:t>ю</w:t>
      </w:r>
      <w:r w:rsidRPr="00C93994">
        <w:rPr>
          <w:spacing w:val="17"/>
        </w:rPr>
        <w:t xml:space="preserve"> </w:t>
      </w:r>
      <w:r w:rsidRPr="00C93994">
        <w:rPr>
          <w:spacing w:val="1"/>
        </w:rPr>
        <w:t>померло</w:t>
      </w:r>
      <w:r w:rsidRPr="00C93994">
        <w:t>ї</w:t>
      </w:r>
      <w:r w:rsidRPr="00C93994">
        <w:rPr>
          <w:spacing w:val="6"/>
        </w:rPr>
        <w:t xml:space="preserve"> </w:t>
      </w:r>
      <w:r w:rsidRPr="00C93994">
        <w:rPr>
          <w:spacing w:val="1"/>
        </w:rPr>
        <w:t>особи</w:t>
      </w:r>
      <w:r w:rsidRPr="00C93994">
        <w:t>.</w:t>
      </w:r>
    </w:p>
    <w:p w:rsidR="002340DA" w:rsidRPr="008B0CC5" w:rsidRDefault="002340DA" w:rsidP="00CC6679">
      <w:pPr>
        <w:widowControl w:val="0"/>
        <w:autoSpaceDE w:val="0"/>
        <w:autoSpaceDN w:val="0"/>
        <w:adjustRightInd w:val="0"/>
        <w:ind w:right="76" w:firstLine="708"/>
      </w:pPr>
      <w:r w:rsidRPr="008B0CC5">
        <w:rPr>
          <w:spacing w:val="3"/>
        </w:rPr>
        <w:lastRenderedPageBreak/>
        <w:t>Основним</w:t>
      </w:r>
      <w:r w:rsidRPr="008B0CC5">
        <w:t>и</w:t>
      </w:r>
      <w:r w:rsidRPr="008B0CC5">
        <w:rPr>
          <w:spacing w:val="18"/>
        </w:rPr>
        <w:t xml:space="preserve"> </w:t>
      </w:r>
      <w:r w:rsidRPr="008B0CC5">
        <w:rPr>
          <w:spacing w:val="1"/>
        </w:rPr>
        <w:t>засада</w:t>
      </w:r>
      <w:r w:rsidRPr="008B0CC5">
        <w:rPr>
          <w:spacing w:val="2"/>
        </w:rPr>
        <w:t>м</w:t>
      </w:r>
      <w:r w:rsidRPr="008B0CC5">
        <w:t>и</w:t>
      </w:r>
      <w:r w:rsidRPr="008B0CC5">
        <w:rPr>
          <w:spacing w:val="14"/>
        </w:rPr>
        <w:t xml:space="preserve"> </w:t>
      </w:r>
      <w:r w:rsidRPr="008B0CC5">
        <w:rPr>
          <w:spacing w:val="3"/>
        </w:rPr>
        <w:t>судочинств</w:t>
      </w:r>
      <w:r w:rsidRPr="008B0CC5">
        <w:t>а</w:t>
      </w:r>
      <w:r w:rsidRPr="008B0CC5">
        <w:rPr>
          <w:spacing w:val="9"/>
        </w:rPr>
        <w:t xml:space="preserve"> </w:t>
      </w:r>
      <w:r w:rsidRPr="008B0CC5">
        <w:t>є</w:t>
      </w:r>
      <w:r w:rsidRPr="008B0CC5">
        <w:rPr>
          <w:spacing w:val="24"/>
        </w:rPr>
        <w:t xml:space="preserve"> </w:t>
      </w:r>
      <w:r w:rsidRPr="008B0CC5">
        <w:rPr>
          <w:b/>
          <w:spacing w:val="2"/>
        </w:rPr>
        <w:t>гласніст</w:t>
      </w:r>
      <w:r w:rsidRPr="008B0CC5">
        <w:rPr>
          <w:b/>
        </w:rPr>
        <w:t>ь</w:t>
      </w:r>
      <w:r w:rsidRPr="008B0CC5">
        <w:rPr>
          <w:b/>
          <w:spacing w:val="22"/>
        </w:rPr>
        <w:t xml:space="preserve"> </w:t>
      </w:r>
      <w:r w:rsidRPr="008B0CC5">
        <w:rPr>
          <w:b/>
          <w:spacing w:val="2"/>
        </w:rPr>
        <w:t>судовог</w:t>
      </w:r>
      <w:r w:rsidRPr="008B0CC5">
        <w:rPr>
          <w:b/>
        </w:rPr>
        <w:t>о</w:t>
      </w:r>
      <w:r w:rsidRPr="008B0CC5">
        <w:rPr>
          <w:b/>
          <w:spacing w:val="19"/>
        </w:rPr>
        <w:t xml:space="preserve"> </w:t>
      </w:r>
      <w:r w:rsidRPr="008B0CC5">
        <w:rPr>
          <w:b/>
          <w:spacing w:val="2"/>
        </w:rPr>
        <w:t>процес</w:t>
      </w:r>
      <w:r w:rsidRPr="008B0CC5">
        <w:rPr>
          <w:b/>
        </w:rPr>
        <w:t>у</w:t>
      </w:r>
      <w:r w:rsidRPr="008B0CC5">
        <w:rPr>
          <w:spacing w:val="10"/>
        </w:rPr>
        <w:t xml:space="preserve"> </w:t>
      </w:r>
      <w:r w:rsidRPr="008B0CC5">
        <w:rPr>
          <w:spacing w:val="2"/>
        </w:rPr>
        <w:t>т</w:t>
      </w:r>
      <w:r w:rsidRPr="008B0CC5">
        <w:t>а</w:t>
      </w:r>
      <w:r w:rsidRPr="008B0CC5">
        <w:rPr>
          <w:spacing w:val="21"/>
        </w:rPr>
        <w:t xml:space="preserve"> </w:t>
      </w:r>
      <w:r w:rsidRPr="008B0CC5">
        <w:rPr>
          <w:spacing w:val="2"/>
        </w:rPr>
        <w:t>йо</w:t>
      </w:r>
      <w:r w:rsidRPr="008B0CC5">
        <w:rPr>
          <w:spacing w:val="1"/>
        </w:rPr>
        <w:t>г</w:t>
      </w:r>
      <w:r w:rsidRPr="008B0CC5">
        <w:t>о</w:t>
      </w:r>
      <w:r w:rsidRPr="008B0CC5">
        <w:rPr>
          <w:spacing w:val="20"/>
        </w:rPr>
        <w:t xml:space="preserve"> </w:t>
      </w:r>
      <w:r w:rsidRPr="008B0CC5">
        <w:rPr>
          <w:spacing w:val="2"/>
        </w:rPr>
        <w:t>повн</w:t>
      </w:r>
      <w:r w:rsidRPr="008B0CC5">
        <w:t>е</w:t>
      </w:r>
      <w:r w:rsidRPr="008B0CC5">
        <w:rPr>
          <w:spacing w:val="24"/>
        </w:rPr>
        <w:t xml:space="preserve"> </w:t>
      </w:r>
      <w:r w:rsidRPr="008B0CC5">
        <w:rPr>
          <w:spacing w:val="2"/>
        </w:rPr>
        <w:t>фіксуванн</w:t>
      </w:r>
      <w:r w:rsidRPr="008B0CC5">
        <w:t xml:space="preserve">я </w:t>
      </w:r>
      <w:r w:rsidRPr="008B0CC5">
        <w:rPr>
          <w:spacing w:val="4"/>
        </w:rPr>
        <w:t>технічним</w:t>
      </w:r>
      <w:r w:rsidRPr="008B0CC5">
        <w:t>и</w:t>
      </w:r>
      <w:r w:rsidRPr="008B0CC5">
        <w:rPr>
          <w:spacing w:val="17"/>
        </w:rPr>
        <w:t xml:space="preserve"> </w:t>
      </w:r>
      <w:r w:rsidRPr="008B0CC5">
        <w:rPr>
          <w:spacing w:val="2"/>
        </w:rPr>
        <w:t>засобами</w:t>
      </w:r>
      <w:r w:rsidRPr="008B0CC5">
        <w:t>.</w:t>
      </w:r>
    </w:p>
    <w:p w:rsidR="002340DA" w:rsidRPr="008B0CC5" w:rsidRDefault="002340DA" w:rsidP="00CC6679">
      <w:pPr>
        <w:widowControl w:val="0"/>
        <w:autoSpaceDE w:val="0"/>
        <w:autoSpaceDN w:val="0"/>
        <w:adjustRightInd w:val="0"/>
        <w:spacing w:before="53"/>
        <w:ind w:right="76"/>
        <w:jc w:val="both"/>
      </w:pPr>
      <w:r w:rsidRPr="008B0CC5">
        <w:rPr>
          <w:spacing w:val="5"/>
        </w:rPr>
        <w:t>Учасник</w:t>
      </w:r>
      <w:r w:rsidRPr="008B0CC5">
        <w:t>и</w:t>
      </w:r>
      <w:r w:rsidRPr="008B0CC5">
        <w:rPr>
          <w:spacing w:val="31"/>
        </w:rPr>
        <w:t xml:space="preserve"> </w:t>
      </w:r>
      <w:r w:rsidRPr="008B0CC5">
        <w:rPr>
          <w:spacing w:val="5"/>
        </w:rPr>
        <w:t>судовог</w:t>
      </w:r>
      <w:r w:rsidRPr="008B0CC5">
        <w:t>о</w:t>
      </w:r>
      <w:r w:rsidRPr="008B0CC5">
        <w:rPr>
          <w:spacing w:val="31"/>
        </w:rPr>
        <w:t xml:space="preserve"> </w:t>
      </w:r>
      <w:r w:rsidRPr="008B0CC5">
        <w:rPr>
          <w:spacing w:val="5"/>
        </w:rPr>
        <w:t>провадження</w:t>
      </w:r>
      <w:r w:rsidRPr="008B0CC5">
        <w:t>,</w:t>
      </w:r>
      <w:r w:rsidRPr="008B0CC5">
        <w:rPr>
          <w:spacing w:val="30"/>
        </w:rPr>
        <w:t xml:space="preserve"> </w:t>
      </w:r>
      <w:r w:rsidRPr="008B0CC5">
        <w:t>а</w:t>
      </w:r>
      <w:r w:rsidRPr="008B0CC5">
        <w:rPr>
          <w:spacing w:val="20"/>
        </w:rPr>
        <w:t xml:space="preserve"> </w:t>
      </w:r>
      <w:r w:rsidRPr="008B0CC5">
        <w:rPr>
          <w:spacing w:val="5"/>
        </w:rPr>
        <w:t>так</w:t>
      </w:r>
      <w:r w:rsidRPr="008B0CC5">
        <w:rPr>
          <w:spacing w:val="6"/>
        </w:rPr>
        <w:t>о</w:t>
      </w:r>
      <w:r w:rsidRPr="008B0CC5">
        <w:t>ж</w:t>
      </w:r>
      <w:r w:rsidRPr="008B0CC5">
        <w:rPr>
          <w:spacing w:val="32"/>
        </w:rPr>
        <w:t xml:space="preserve"> </w:t>
      </w:r>
      <w:r w:rsidRPr="008B0CC5">
        <w:rPr>
          <w:spacing w:val="4"/>
        </w:rPr>
        <w:t>особ</w:t>
      </w:r>
      <w:r w:rsidRPr="008B0CC5">
        <w:rPr>
          <w:spacing w:val="5"/>
        </w:rPr>
        <w:t>и</w:t>
      </w:r>
      <w:r w:rsidRPr="008B0CC5">
        <w:t>,</w:t>
      </w:r>
      <w:r w:rsidRPr="008B0CC5">
        <w:rPr>
          <w:spacing w:val="33"/>
        </w:rPr>
        <w:t xml:space="preserve"> </w:t>
      </w:r>
      <w:r w:rsidRPr="008B0CC5">
        <w:rPr>
          <w:spacing w:val="2"/>
        </w:rPr>
        <w:t>як</w:t>
      </w:r>
      <w:r w:rsidRPr="008B0CC5">
        <w:t>і</w:t>
      </w:r>
      <w:r w:rsidRPr="008B0CC5">
        <w:rPr>
          <w:spacing w:val="39"/>
        </w:rPr>
        <w:t xml:space="preserve"> </w:t>
      </w:r>
      <w:r w:rsidRPr="008B0CC5">
        <w:rPr>
          <w:spacing w:val="4"/>
        </w:rPr>
        <w:t>н</w:t>
      </w:r>
      <w:r w:rsidRPr="008B0CC5">
        <w:t>е</w:t>
      </w:r>
      <w:r w:rsidRPr="008B0CC5">
        <w:rPr>
          <w:spacing w:val="35"/>
        </w:rPr>
        <w:t xml:space="preserve"> </w:t>
      </w:r>
      <w:r w:rsidRPr="008B0CC5">
        <w:rPr>
          <w:spacing w:val="4"/>
        </w:rPr>
        <w:t>брал</w:t>
      </w:r>
      <w:r w:rsidRPr="008B0CC5">
        <w:t>и</w:t>
      </w:r>
      <w:r w:rsidRPr="008B0CC5">
        <w:rPr>
          <w:spacing w:val="34"/>
        </w:rPr>
        <w:t xml:space="preserve"> </w:t>
      </w:r>
      <w:r w:rsidRPr="008B0CC5">
        <w:rPr>
          <w:spacing w:val="5"/>
        </w:rPr>
        <w:t>участ</w:t>
      </w:r>
      <w:r w:rsidRPr="008B0CC5">
        <w:t>і у</w:t>
      </w:r>
      <w:r w:rsidRPr="008B0CC5">
        <w:rPr>
          <w:spacing w:val="39"/>
        </w:rPr>
        <w:t xml:space="preserve"> </w:t>
      </w:r>
      <w:r w:rsidRPr="008B0CC5">
        <w:rPr>
          <w:spacing w:val="5"/>
        </w:rPr>
        <w:t>кримінальном</w:t>
      </w:r>
      <w:r w:rsidRPr="008B0CC5">
        <w:t>у</w:t>
      </w:r>
      <w:r w:rsidRPr="008B0CC5">
        <w:rPr>
          <w:spacing w:val="29"/>
        </w:rPr>
        <w:t xml:space="preserve"> </w:t>
      </w:r>
      <w:r w:rsidRPr="008B0CC5">
        <w:rPr>
          <w:spacing w:val="5"/>
        </w:rPr>
        <w:t>провадженні</w:t>
      </w:r>
      <w:r w:rsidRPr="008B0CC5">
        <w:t>,</w:t>
      </w:r>
      <w:r w:rsidRPr="008B0CC5">
        <w:rPr>
          <w:spacing w:val="26"/>
        </w:rPr>
        <w:t xml:space="preserve"> </w:t>
      </w:r>
      <w:r w:rsidRPr="008B0CC5">
        <w:rPr>
          <w:spacing w:val="6"/>
        </w:rPr>
        <w:t>якщ</w:t>
      </w:r>
      <w:r w:rsidRPr="008B0CC5">
        <w:t>о</w:t>
      </w:r>
      <w:r w:rsidRPr="008B0CC5">
        <w:rPr>
          <w:spacing w:val="35"/>
        </w:rPr>
        <w:t xml:space="preserve"> </w:t>
      </w:r>
      <w:r w:rsidRPr="008B0CC5">
        <w:rPr>
          <w:spacing w:val="4"/>
        </w:rPr>
        <w:t>су</w:t>
      </w:r>
      <w:r w:rsidRPr="008B0CC5">
        <w:t>д</w:t>
      </w:r>
      <w:r w:rsidRPr="008B0CC5">
        <w:rPr>
          <w:spacing w:val="32"/>
        </w:rPr>
        <w:t xml:space="preserve"> </w:t>
      </w:r>
      <w:r w:rsidRPr="008B0CC5">
        <w:rPr>
          <w:spacing w:val="4"/>
        </w:rPr>
        <w:t>виріши</w:t>
      </w:r>
      <w:r w:rsidRPr="008B0CC5">
        <w:t>в</w:t>
      </w:r>
      <w:r w:rsidRPr="008B0CC5">
        <w:rPr>
          <w:spacing w:val="35"/>
        </w:rPr>
        <w:t xml:space="preserve"> </w:t>
      </w:r>
      <w:r w:rsidRPr="008B0CC5">
        <w:rPr>
          <w:spacing w:val="5"/>
        </w:rPr>
        <w:t>питан</w:t>
      </w:r>
      <w:r w:rsidRPr="008B0CC5">
        <w:rPr>
          <w:spacing w:val="4"/>
        </w:rPr>
        <w:t>н</w:t>
      </w:r>
      <w:r w:rsidRPr="008B0CC5">
        <w:t>я</w:t>
      </w:r>
      <w:r w:rsidRPr="008B0CC5">
        <w:rPr>
          <w:spacing w:val="41"/>
        </w:rPr>
        <w:t xml:space="preserve"> </w:t>
      </w:r>
      <w:r w:rsidRPr="008B0CC5">
        <w:rPr>
          <w:spacing w:val="2"/>
        </w:rPr>
        <w:t>пр</w:t>
      </w:r>
      <w:r w:rsidRPr="008B0CC5">
        <w:t>о</w:t>
      </w:r>
      <w:r w:rsidRPr="008B0CC5">
        <w:rPr>
          <w:spacing w:val="29"/>
        </w:rPr>
        <w:t xml:space="preserve"> </w:t>
      </w:r>
      <w:r w:rsidRPr="008B0CC5">
        <w:rPr>
          <w:spacing w:val="5"/>
        </w:rPr>
        <w:t>їхн</w:t>
      </w:r>
      <w:r w:rsidRPr="008B0CC5">
        <w:t>і</w:t>
      </w:r>
      <w:r w:rsidRPr="008B0CC5">
        <w:rPr>
          <w:spacing w:val="38"/>
        </w:rPr>
        <w:t xml:space="preserve"> </w:t>
      </w:r>
      <w:r w:rsidRPr="008B0CC5">
        <w:rPr>
          <w:spacing w:val="4"/>
        </w:rPr>
        <w:t>пра</w:t>
      </w:r>
      <w:r w:rsidRPr="008B0CC5">
        <w:rPr>
          <w:spacing w:val="1"/>
        </w:rPr>
        <w:t>ва</w:t>
      </w:r>
      <w:r w:rsidRPr="008B0CC5">
        <w:t>,</w:t>
      </w:r>
      <w:r w:rsidRPr="008B0CC5">
        <w:rPr>
          <w:spacing w:val="11"/>
        </w:rPr>
        <w:t xml:space="preserve"> </w:t>
      </w:r>
      <w:r w:rsidRPr="008B0CC5">
        <w:rPr>
          <w:spacing w:val="5"/>
        </w:rPr>
        <w:t>свободи</w:t>
      </w:r>
      <w:r w:rsidRPr="008B0CC5">
        <w:t>,</w:t>
      </w:r>
      <w:r w:rsidRPr="008B0CC5">
        <w:rPr>
          <w:spacing w:val="11"/>
        </w:rPr>
        <w:t xml:space="preserve"> </w:t>
      </w:r>
      <w:r w:rsidRPr="008B0CC5">
        <w:rPr>
          <w:spacing w:val="4"/>
        </w:rPr>
        <w:t>інтерес</w:t>
      </w:r>
      <w:r w:rsidRPr="008B0CC5">
        <w:t>и</w:t>
      </w:r>
      <w:r w:rsidRPr="008B0CC5">
        <w:rPr>
          <w:spacing w:val="4"/>
        </w:rPr>
        <w:t xml:space="preserve"> </w:t>
      </w:r>
      <w:r w:rsidRPr="008B0CC5">
        <w:rPr>
          <w:spacing w:val="3"/>
        </w:rPr>
        <w:t>ч</w:t>
      </w:r>
      <w:r w:rsidRPr="008B0CC5">
        <w:t>и</w:t>
      </w:r>
      <w:r w:rsidRPr="008B0CC5">
        <w:rPr>
          <w:spacing w:val="11"/>
        </w:rPr>
        <w:t xml:space="preserve"> </w:t>
      </w:r>
      <w:r w:rsidRPr="008B0CC5">
        <w:rPr>
          <w:spacing w:val="8"/>
        </w:rPr>
        <w:t>обов'язки</w:t>
      </w:r>
      <w:r w:rsidRPr="008B0CC5">
        <w:t>,</w:t>
      </w:r>
      <w:r w:rsidRPr="008B0CC5">
        <w:rPr>
          <w:spacing w:val="8"/>
        </w:rPr>
        <w:t xml:space="preserve"> </w:t>
      </w:r>
      <w:r w:rsidRPr="008B0CC5">
        <w:rPr>
          <w:spacing w:val="3"/>
        </w:rPr>
        <w:t>н</w:t>
      </w:r>
      <w:r w:rsidRPr="008B0CC5">
        <w:t>е</w:t>
      </w:r>
      <w:r w:rsidRPr="008B0CC5">
        <w:rPr>
          <w:spacing w:val="9"/>
        </w:rPr>
        <w:t xml:space="preserve"> </w:t>
      </w:r>
      <w:r w:rsidRPr="008B0CC5">
        <w:rPr>
          <w:spacing w:val="5"/>
        </w:rPr>
        <w:t>можут</w:t>
      </w:r>
      <w:r w:rsidRPr="008B0CC5">
        <w:t xml:space="preserve">ь </w:t>
      </w:r>
      <w:r w:rsidRPr="008B0CC5">
        <w:rPr>
          <w:spacing w:val="4"/>
        </w:rPr>
        <w:t>бут</w:t>
      </w:r>
      <w:r w:rsidRPr="008B0CC5">
        <w:t>и</w:t>
      </w:r>
      <w:r w:rsidRPr="008B0CC5">
        <w:rPr>
          <w:spacing w:val="12"/>
        </w:rPr>
        <w:t xml:space="preserve"> </w:t>
      </w:r>
      <w:r w:rsidRPr="008B0CC5">
        <w:rPr>
          <w:spacing w:val="5"/>
        </w:rPr>
        <w:t>обмежен</w:t>
      </w:r>
      <w:r w:rsidRPr="008B0CC5">
        <w:t>і</w:t>
      </w:r>
      <w:r w:rsidRPr="008B0CC5">
        <w:rPr>
          <w:spacing w:val="3"/>
        </w:rPr>
        <w:t xml:space="preserve"> </w:t>
      </w:r>
      <w:r w:rsidRPr="008B0CC5">
        <w:t>у</w:t>
      </w:r>
      <w:r w:rsidRPr="008B0CC5">
        <w:rPr>
          <w:spacing w:val="10"/>
        </w:rPr>
        <w:t xml:space="preserve"> </w:t>
      </w:r>
      <w:r w:rsidRPr="008B0CC5">
        <w:rPr>
          <w:spacing w:val="5"/>
        </w:rPr>
        <w:t>пра</w:t>
      </w:r>
      <w:r w:rsidRPr="008B0CC5">
        <w:rPr>
          <w:spacing w:val="4"/>
        </w:rPr>
        <w:t>в</w:t>
      </w:r>
      <w:r w:rsidRPr="008B0CC5">
        <w:t>і</w:t>
      </w:r>
      <w:r w:rsidRPr="008B0CC5">
        <w:rPr>
          <w:spacing w:val="12"/>
        </w:rPr>
        <w:t xml:space="preserve"> </w:t>
      </w:r>
      <w:r w:rsidRPr="008B0CC5">
        <w:rPr>
          <w:spacing w:val="3"/>
        </w:rPr>
        <w:t>н</w:t>
      </w:r>
      <w:r w:rsidRPr="008B0CC5">
        <w:t xml:space="preserve">а </w:t>
      </w:r>
      <w:r w:rsidRPr="008B0CC5">
        <w:rPr>
          <w:spacing w:val="5"/>
        </w:rPr>
        <w:t>отриманн</w:t>
      </w:r>
      <w:r w:rsidRPr="008B0CC5">
        <w:t>я</w:t>
      </w:r>
      <w:r w:rsidRPr="008B0CC5">
        <w:rPr>
          <w:spacing w:val="12"/>
        </w:rPr>
        <w:t xml:space="preserve"> </w:t>
      </w:r>
      <w:r w:rsidRPr="008B0CC5">
        <w:t>в</w:t>
      </w:r>
      <w:r w:rsidRPr="008B0CC5">
        <w:rPr>
          <w:spacing w:val="19"/>
        </w:rPr>
        <w:t xml:space="preserve"> </w:t>
      </w:r>
      <w:r w:rsidRPr="008B0CC5">
        <w:rPr>
          <w:spacing w:val="3"/>
        </w:rPr>
        <w:t>суд</w:t>
      </w:r>
      <w:r w:rsidRPr="008B0CC5">
        <w:t>і</w:t>
      </w:r>
      <w:r w:rsidRPr="008B0CC5">
        <w:rPr>
          <w:spacing w:val="7"/>
        </w:rPr>
        <w:t xml:space="preserve"> </w:t>
      </w:r>
      <w:r w:rsidRPr="008B0CC5">
        <w:rPr>
          <w:spacing w:val="4"/>
        </w:rPr>
        <w:t>я</w:t>
      </w:r>
      <w:r w:rsidRPr="008B0CC5">
        <w:t>к</w:t>
      </w:r>
      <w:r w:rsidRPr="008B0CC5">
        <w:rPr>
          <w:spacing w:val="11"/>
        </w:rPr>
        <w:t xml:space="preserve"> </w:t>
      </w:r>
      <w:r w:rsidRPr="008B0CC5">
        <w:rPr>
          <w:spacing w:val="5"/>
        </w:rPr>
        <w:t>усної</w:t>
      </w:r>
      <w:r w:rsidRPr="008B0CC5">
        <w:t>,</w:t>
      </w:r>
      <w:r w:rsidRPr="008B0CC5">
        <w:rPr>
          <w:spacing w:val="8"/>
        </w:rPr>
        <w:t xml:space="preserve"> </w:t>
      </w:r>
      <w:r w:rsidRPr="008B0CC5">
        <w:rPr>
          <w:spacing w:val="5"/>
        </w:rPr>
        <w:t>та</w:t>
      </w:r>
      <w:r w:rsidRPr="008B0CC5">
        <w:t>к</w:t>
      </w:r>
      <w:r w:rsidRPr="008B0CC5">
        <w:rPr>
          <w:spacing w:val="13"/>
        </w:rPr>
        <w:t xml:space="preserve"> </w:t>
      </w:r>
      <w:r w:rsidRPr="008B0CC5">
        <w:t>і</w:t>
      </w:r>
      <w:r w:rsidRPr="008B0CC5">
        <w:rPr>
          <w:spacing w:val="18"/>
        </w:rPr>
        <w:t xml:space="preserve"> </w:t>
      </w:r>
      <w:r w:rsidRPr="008B0CC5">
        <w:rPr>
          <w:spacing w:val="5"/>
        </w:rPr>
        <w:t>письмово</w:t>
      </w:r>
      <w:r w:rsidRPr="008B0CC5">
        <w:t xml:space="preserve">ї </w:t>
      </w:r>
      <w:r w:rsidRPr="008B0CC5">
        <w:rPr>
          <w:spacing w:val="5"/>
        </w:rPr>
        <w:t>інформаці</w:t>
      </w:r>
      <w:r w:rsidRPr="008B0CC5">
        <w:t>ї</w:t>
      </w:r>
      <w:r w:rsidRPr="008B0CC5">
        <w:rPr>
          <w:spacing w:val="1"/>
        </w:rPr>
        <w:t xml:space="preserve"> </w:t>
      </w:r>
      <w:r w:rsidRPr="008B0CC5">
        <w:rPr>
          <w:spacing w:val="5"/>
        </w:rPr>
        <w:t>щод</w:t>
      </w:r>
      <w:r w:rsidRPr="008B0CC5">
        <w:t>о</w:t>
      </w:r>
      <w:r w:rsidRPr="008B0CC5">
        <w:rPr>
          <w:spacing w:val="9"/>
        </w:rPr>
        <w:t xml:space="preserve"> </w:t>
      </w:r>
      <w:r w:rsidRPr="008B0CC5">
        <w:rPr>
          <w:spacing w:val="6"/>
        </w:rPr>
        <w:t>результаті</w:t>
      </w:r>
      <w:r w:rsidRPr="008B0CC5">
        <w:t xml:space="preserve">в </w:t>
      </w:r>
      <w:r w:rsidRPr="008B0CC5">
        <w:rPr>
          <w:spacing w:val="5"/>
        </w:rPr>
        <w:t>судовог</w:t>
      </w:r>
      <w:r w:rsidRPr="008B0CC5">
        <w:t>о</w:t>
      </w:r>
      <w:r w:rsidRPr="008B0CC5">
        <w:rPr>
          <w:spacing w:val="4"/>
        </w:rPr>
        <w:t xml:space="preserve"> </w:t>
      </w:r>
      <w:r w:rsidRPr="008B0CC5">
        <w:rPr>
          <w:spacing w:val="5"/>
        </w:rPr>
        <w:t>розгляд</w:t>
      </w:r>
      <w:r w:rsidRPr="008B0CC5">
        <w:t>у</w:t>
      </w:r>
      <w:r w:rsidRPr="008B0CC5">
        <w:rPr>
          <w:spacing w:val="1"/>
        </w:rPr>
        <w:t xml:space="preserve"> </w:t>
      </w:r>
      <w:r w:rsidRPr="008B0CC5">
        <w:rPr>
          <w:spacing w:val="4"/>
        </w:rPr>
        <w:t>т</w:t>
      </w:r>
      <w:r w:rsidRPr="008B0CC5">
        <w:t>а</w:t>
      </w:r>
      <w:r w:rsidRPr="008B0CC5">
        <w:rPr>
          <w:spacing w:val="5"/>
        </w:rPr>
        <w:t xml:space="preserve"> </w:t>
      </w:r>
      <w:r w:rsidRPr="008B0CC5">
        <w:t>у</w:t>
      </w:r>
      <w:r w:rsidRPr="008B0CC5">
        <w:rPr>
          <w:spacing w:val="12"/>
        </w:rPr>
        <w:t xml:space="preserve"> </w:t>
      </w:r>
      <w:r w:rsidRPr="008B0CC5">
        <w:rPr>
          <w:spacing w:val="4"/>
        </w:rPr>
        <w:t>прав</w:t>
      </w:r>
      <w:r w:rsidRPr="008B0CC5">
        <w:t>і</w:t>
      </w:r>
      <w:r w:rsidRPr="008B0CC5">
        <w:rPr>
          <w:spacing w:val="15"/>
        </w:rPr>
        <w:t xml:space="preserve"> </w:t>
      </w:r>
      <w:r w:rsidRPr="008B0CC5">
        <w:rPr>
          <w:spacing w:val="4"/>
        </w:rPr>
        <w:t>н</w:t>
      </w:r>
      <w:r w:rsidRPr="008B0CC5">
        <w:t>а</w:t>
      </w:r>
      <w:r w:rsidRPr="008B0CC5">
        <w:rPr>
          <w:spacing w:val="5"/>
        </w:rPr>
        <w:t xml:space="preserve"> ознайомленн</w:t>
      </w:r>
      <w:r w:rsidRPr="008B0CC5">
        <w:t>я з</w:t>
      </w:r>
      <w:r w:rsidRPr="008B0CC5">
        <w:rPr>
          <w:spacing w:val="16"/>
        </w:rPr>
        <w:t xml:space="preserve"> </w:t>
      </w:r>
      <w:r w:rsidRPr="008B0CC5">
        <w:rPr>
          <w:spacing w:val="6"/>
        </w:rPr>
        <w:t>процесуальни</w:t>
      </w:r>
      <w:r w:rsidRPr="008B0CC5">
        <w:rPr>
          <w:spacing w:val="5"/>
        </w:rPr>
        <w:t>м</w:t>
      </w:r>
      <w:r w:rsidRPr="008B0CC5">
        <w:t>и</w:t>
      </w:r>
      <w:r w:rsidRPr="008B0CC5">
        <w:rPr>
          <w:spacing w:val="3"/>
        </w:rPr>
        <w:t xml:space="preserve"> </w:t>
      </w:r>
      <w:r w:rsidRPr="008B0CC5">
        <w:rPr>
          <w:spacing w:val="6"/>
        </w:rPr>
        <w:t>рішен</w:t>
      </w:r>
      <w:r w:rsidRPr="008B0CC5">
        <w:rPr>
          <w:spacing w:val="2"/>
        </w:rPr>
        <w:t>ням</w:t>
      </w:r>
      <w:r w:rsidRPr="008B0CC5">
        <w:t>и</w:t>
      </w:r>
      <w:r w:rsidRPr="008B0CC5">
        <w:rPr>
          <w:spacing w:val="43"/>
        </w:rPr>
        <w:t xml:space="preserve"> </w:t>
      </w:r>
      <w:r w:rsidRPr="008B0CC5">
        <w:t>й</w:t>
      </w:r>
      <w:r w:rsidRPr="008B0CC5">
        <w:rPr>
          <w:spacing w:val="46"/>
        </w:rPr>
        <w:t xml:space="preserve"> </w:t>
      </w:r>
      <w:r w:rsidRPr="008B0CC5">
        <w:rPr>
          <w:spacing w:val="5"/>
        </w:rPr>
        <w:t>отриманн</w:t>
      </w:r>
      <w:r w:rsidRPr="008B0CC5">
        <w:t>я</w:t>
      </w:r>
      <w:r w:rsidRPr="008B0CC5">
        <w:rPr>
          <w:spacing w:val="31"/>
        </w:rPr>
        <w:t xml:space="preserve"> </w:t>
      </w:r>
      <w:r w:rsidRPr="008B0CC5">
        <w:rPr>
          <w:spacing w:val="3"/>
        </w:rPr>
        <w:t>ї</w:t>
      </w:r>
      <w:r w:rsidRPr="008B0CC5">
        <w:t>х</w:t>
      </w:r>
      <w:r w:rsidRPr="008B0CC5">
        <w:rPr>
          <w:spacing w:val="40"/>
        </w:rPr>
        <w:t xml:space="preserve"> </w:t>
      </w:r>
      <w:r w:rsidRPr="008B0CC5">
        <w:rPr>
          <w:spacing w:val="5"/>
        </w:rPr>
        <w:t>копій</w:t>
      </w:r>
      <w:r w:rsidRPr="008B0CC5">
        <w:t>.</w:t>
      </w:r>
      <w:r w:rsidRPr="008B0CC5">
        <w:rPr>
          <w:spacing w:val="44"/>
        </w:rPr>
        <w:t xml:space="preserve"> </w:t>
      </w:r>
      <w:r w:rsidRPr="008B0CC5">
        <w:rPr>
          <w:spacing w:val="4"/>
        </w:rPr>
        <w:t>Ніхт</w:t>
      </w:r>
      <w:r w:rsidRPr="008B0CC5">
        <w:t>о</w:t>
      </w:r>
      <w:r w:rsidRPr="008B0CC5">
        <w:rPr>
          <w:spacing w:val="42"/>
        </w:rPr>
        <w:t xml:space="preserve"> </w:t>
      </w:r>
      <w:r w:rsidRPr="008B0CC5">
        <w:rPr>
          <w:spacing w:val="3"/>
        </w:rPr>
        <w:t>н</w:t>
      </w:r>
      <w:r w:rsidRPr="008B0CC5">
        <w:t>е</w:t>
      </w:r>
      <w:r w:rsidRPr="008B0CC5">
        <w:rPr>
          <w:spacing w:val="42"/>
        </w:rPr>
        <w:t xml:space="preserve"> </w:t>
      </w:r>
      <w:r w:rsidRPr="008B0CC5">
        <w:rPr>
          <w:spacing w:val="4"/>
        </w:rPr>
        <w:t>мож</w:t>
      </w:r>
      <w:r w:rsidRPr="008B0CC5">
        <w:t>е</w:t>
      </w:r>
      <w:r w:rsidRPr="008B0CC5">
        <w:rPr>
          <w:spacing w:val="37"/>
        </w:rPr>
        <w:t xml:space="preserve"> </w:t>
      </w:r>
      <w:r w:rsidRPr="008B0CC5">
        <w:rPr>
          <w:spacing w:val="2"/>
        </w:rPr>
        <w:t>бут</w:t>
      </w:r>
      <w:r w:rsidRPr="008B0CC5">
        <w:t>и</w:t>
      </w:r>
      <w:r w:rsidRPr="008B0CC5">
        <w:rPr>
          <w:spacing w:val="40"/>
        </w:rPr>
        <w:t xml:space="preserve"> </w:t>
      </w:r>
      <w:r w:rsidRPr="008B0CC5">
        <w:rPr>
          <w:spacing w:val="6"/>
        </w:rPr>
        <w:t>обмежени</w:t>
      </w:r>
      <w:r w:rsidRPr="008B0CC5">
        <w:t>й</w:t>
      </w:r>
      <w:r w:rsidRPr="008B0CC5">
        <w:rPr>
          <w:spacing w:val="33"/>
        </w:rPr>
        <w:t xml:space="preserve"> </w:t>
      </w:r>
      <w:r w:rsidRPr="008B0CC5">
        <w:t>у</w:t>
      </w:r>
      <w:r w:rsidRPr="008B0CC5">
        <w:rPr>
          <w:spacing w:val="46"/>
        </w:rPr>
        <w:t xml:space="preserve"> </w:t>
      </w:r>
      <w:r w:rsidRPr="008B0CC5">
        <w:rPr>
          <w:spacing w:val="4"/>
        </w:rPr>
        <w:t>прав</w:t>
      </w:r>
      <w:r w:rsidRPr="008B0CC5">
        <w:t xml:space="preserve">і  </w:t>
      </w:r>
      <w:r w:rsidRPr="008B0CC5">
        <w:rPr>
          <w:spacing w:val="3"/>
        </w:rPr>
        <w:t>н</w:t>
      </w:r>
      <w:r w:rsidRPr="008B0CC5">
        <w:t xml:space="preserve">а </w:t>
      </w:r>
      <w:r w:rsidRPr="008B0CC5">
        <w:rPr>
          <w:spacing w:val="5"/>
        </w:rPr>
        <w:t>отриманн</w:t>
      </w:r>
      <w:r w:rsidRPr="008B0CC5">
        <w:t>я</w:t>
      </w:r>
      <w:r w:rsidRPr="008B0CC5">
        <w:rPr>
          <w:spacing w:val="34"/>
        </w:rPr>
        <w:t xml:space="preserve"> </w:t>
      </w:r>
      <w:r w:rsidRPr="008B0CC5">
        <w:t>в</w:t>
      </w:r>
      <w:r w:rsidRPr="008B0CC5">
        <w:rPr>
          <w:spacing w:val="36"/>
        </w:rPr>
        <w:t xml:space="preserve"> </w:t>
      </w:r>
      <w:r w:rsidRPr="008B0CC5">
        <w:rPr>
          <w:spacing w:val="3"/>
        </w:rPr>
        <w:t>суд</w:t>
      </w:r>
      <w:r w:rsidRPr="008B0CC5">
        <w:t>і</w:t>
      </w:r>
      <w:r w:rsidRPr="008B0CC5">
        <w:rPr>
          <w:spacing w:val="39"/>
        </w:rPr>
        <w:t xml:space="preserve"> </w:t>
      </w:r>
      <w:r w:rsidRPr="008B0CC5">
        <w:rPr>
          <w:spacing w:val="6"/>
        </w:rPr>
        <w:t>інформаці</w:t>
      </w:r>
      <w:r w:rsidRPr="008B0CC5">
        <w:t>ї</w:t>
      </w:r>
      <w:r w:rsidRPr="008B0CC5">
        <w:rPr>
          <w:spacing w:val="21"/>
        </w:rPr>
        <w:t xml:space="preserve"> </w:t>
      </w:r>
      <w:r w:rsidRPr="008B0CC5">
        <w:rPr>
          <w:spacing w:val="2"/>
        </w:rPr>
        <w:t>пр</w:t>
      </w:r>
      <w:r w:rsidRPr="008B0CC5">
        <w:t>о</w:t>
      </w:r>
      <w:r w:rsidRPr="008B0CC5">
        <w:rPr>
          <w:spacing w:val="30"/>
        </w:rPr>
        <w:t xml:space="preserve"> </w:t>
      </w:r>
      <w:r w:rsidRPr="008B0CC5">
        <w:rPr>
          <w:spacing w:val="5"/>
        </w:rPr>
        <w:t>дату</w:t>
      </w:r>
      <w:r w:rsidRPr="008B0CC5">
        <w:t>,</w:t>
      </w:r>
      <w:r w:rsidRPr="008B0CC5">
        <w:rPr>
          <w:spacing w:val="38"/>
        </w:rPr>
        <w:t xml:space="preserve"> </w:t>
      </w:r>
      <w:r w:rsidRPr="008B0CC5">
        <w:rPr>
          <w:spacing w:val="4"/>
        </w:rPr>
        <w:t>ча</w:t>
      </w:r>
      <w:r w:rsidRPr="008B0CC5">
        <w:t>с</w:t>
      </w:r>
      <w:r w:rsidRPr="008B0CC5">
        <w:rPr>
          <w:spacing w:val="37"/>
        </w:rPr>
        <w:t xml:space="preserve"> </w:t>
      </w:r>
      <w:r w:rsidRPr="008B0CC5">
        <w:t>і</w:t>
      </w:r>
      <w:r w:rsidRPr="008B0CC5">
        <w:rPr>
          <w:spacing w:val="42"/>
        </w:rPr>
        <w:t xml:space="preserve"> </w:t>
      </w:r>
      <w:r w:rsidRPr="008B0CC5">
        <w:rPr>
          <w:spacing w:val="3"/>
        </w:rPr>
        <w:t>місц</w:t>
      </w:r>
      <w:r w:rsidRPr="008B0CC5">
        <w:t>е</w:t>
      </w:r>
      <w:r w:rsidRPr="008B0CC5">
        <w:rPr>
          <w:spacing w:val="33"/>
        </w:rPr>
        <w:t xml:space="preserve"> </w:t>
      </w:r>
      <w:r w:rsidRPr="008B0CC5">
        <w:rPr>
          <w:spacing w:val="6"/>
        </w:rPr>
        <w:t>судовог</w:t>
      </w:r>
      <w:r w:rsidRPr="008B0CC5">
        <w:t>о</w:t>
      </w:r>
      <w:r w:rsidRPr="008B0CC5">
        <w:rPr>
          <w:spacing w:val="27"/>
        </w:rPr>
        <w:t xml:space="preserve"> </w:t>
      </w:r>
      <w:r w:rsidRPr="008B0CC5">
        <w:rPr>
          <w:spacing w:val="6"/>
        </w:rPr>
        <w:t>розгляд</w:t>
      </w:r>
      <w:r w:rsidRPr="008B0CC5">
        <w:t>у</w:t>
      </w:r>
      <w:r w:rsidRPr="008B0CC5">
        <w:rPr>
          <w:spacing w:val="20"/>
        </w:rPr>
        <w:t xml:space="preserve"> </w:t>
      </w:r>
      <w:r w:rsidRPr="008B0CC5">
        <w:rPr>
          <w:spacing w:val="4"/>
        </w:rPr>
        <w:t>т</w:t>
      </w:r>
      <w:r w:rsidRPr="008B0CC5">
        <w:t xml:space="preserve">а </w:t>
      </w:r>
      <w:r w:rsidRPr="008B0CC5">
        <w:rPr>
          <w:spacing w:val="3"/>
        </w:rPr>
        <w:t>пр</w:t>
      </w:r>
      <w:r w:rsidRPr="008B0CC5">
        <w:t>о</w:t>
      </w:r>
      <w:r w:rsidRPr="008B0CC5">
        <w:rPr>
          <w:spacing w:val="3"/>
        </w:rPr>
        <w:t xml:space="preserve"> </w:t>
      </w:r>
      <w:r w:rsidRPr="008B0CC5">
        <w:rPr>
          <w:spacing w:val="5"/>
        </w:rPr>
        <w:t>ухвален</w:t>
      </w:r>
      <w:r w:rsidRPr="008B0CC5">
        <w:t>і</w:t>
      </w:r>
      <w:r w:rsidRPr="008B0CC5">
        <w:rPr>
          <w:spacing w:val="9"/>
        </w:rPr>
        <w:t xml:space="preserve"> </w:t>
      </w:r>
      <w:r w:rsidRPr="008B0CC5">
        <w:t>в</w:t>
      </w:r>
      <w:r w:rsidRPr="008B0CC5">
        <w:rPr>
          <w:spacing w:val="12"/>
        </w:rPr>
        <w:t xml:space="preserve"> </w:t>
      </w:r>
      <w:r w:rsidRPr="008B0CC5">
        <w:rPr>
          <w:spacing w:val="4"/>
        </w:rPr>
        <w:t>ньом</w:t>
      </w:r>
      <w:r w:rsidRPr="008B0CC5">
        <w:t>у</w:t>
      </w:r>
      <w:r w:rsidRPr="008B0CC5">
        <w:rPr>
          <w:spacing w:val="3"/>
        </w:rPr>
        <w:t xml:space="preserve"> </w:t>
      </w:r>
      <w:r w:rsidRPr="008B0CC5">
        <w:rPr>
          <w:spacing w:val="4"/>
        </w:rPr>
        <w:t>судов</w:t>
      </w:r>
      <w:r w:rsidRPr="008B0CC5">
        <w:t>і</w:t>
      </w:r>
      <w:r w:rsidRPr="008B0CC5">
        <w:rPr>
          <w:spacing w:val="6"/>
        </w:rPr>
        <w:t xml:space="preserve"> рішення</w:t>
      </w:r>
      <w:r w:rsidRPr="008B0CC5">
        <w:t>,</w:t>
      </w:r>
      <w:r w:rsidRPr="008B0CC5">
        <w:rPr>
          <w:spacing w:val="11"/>
        </w:rPr>
        <w:t xml:space="preserve"> </w:t>
      </w:r>
      <w:r w:rsidRPr="008B0CC5">
        <w:rPr>
          <w:spacing w:val="2"/>
        </w:rPr>
        <w:t>крі</w:t>
      </w:r>
      <w:r w:rsidRPr="008B0CC5">
        <w:t>м</w:t>
      </w:r>
      <w:r w:rsidRPr="008B0CC5">
        <w:rPr>
          <w:spacing w:val="13"/>
        </w:rPr>
        <w:t xml:space="preserve"> </w:t>
      </w:r>
      <w:r w:rsidRPr="008B0CC5">
        <w:rPr>
          <w:spacing w:val="4"/>
        </w:rPr>
        <w:t>випадків</w:t>
      </w:r>
      <w:r w:rsidRPr="008B0CC5">
        <w:t>,</w:t>
      </w:r>
      <w:r w:rsidRPr="008B0CC5">
        <w:rPr>
          <w:spacing w:val="6"/>
        </w:rPr>
        <w:t xml:space="preserve"> установлени</w:t>
      </w:r>
      <w:r w:rsidRPr="008B0CC5">
        <w:t xml:space="preserve">х </w:t>
      </w:r>
      <w:r w:rsidRPr="008B0CC5">
        <w:rPr>
          <w:spacing w:val="5"/>
        </w:rPr>
        <w:t>зако</w:t>
      </w:r>
      <w:r w:rsidRPr="008B0CC5">
        <w:rPr>
          <w:spacing w:val="3"/>
        </w:rPr>
        <w:t>ном</w:t>
      </w:r>
      <w:r w:rsidRPr="008B0CC5">
        <w:t>.</w:t>
      </w:r>
    </w:p>
    <w:p w:rsidR="002340DA" w:rsidRPr="008B0CC5" w:rsidRDefault="002340DA" w:rsidP="00CC6679">
      <w:pPr>
        <w:widowControl w:val="0"/>
        <w:autoSpaceDE w:val="0"/>
        <w:autoSpaceDN w:val="0"/>
        <w:adjustRightInd w:val="0"/>
        <w:spacing w:before="4"/>
        <w:ind w:right="76"/>
        <w:jc w:val="both"/>
      </w:pPr>
      <w:r w:rsidRPr="008B0CC5">
        <w:rPr>
          <w:spacing w:val="2"/>
        </w:rPr>
        <w:t>Кримінальн</w:t>
      </w:r>
      <w:r w:rsidRPr="008B0CC5">
        <w:t>е</w:t>
      </w:r>
      <w:r w:rsidRPr="008B0CC5">
        <w:rPr>
          <w:spacing w:val="28"/>
        </w:rPr>
        <w:t xml:space="preserve"> </w:t>
      </w:r>
      <w:r w:rsidRPr="008B0CC5">
        <w:rPr>
          <w:spacing w:val="2"/>
        </w:rPr>
        <w:t>провадженн</w:t>
      </w:r>
      <w:r w:rsidRPr="008B0CC5">
        <w:t>я</w:t>
      </w:r>
      <w:r w:rsidRPr="008B0CC5">
        <w:rPr>
          <w:spacing w:val="31"/>
        </w:rPr>
        <w:t xml:space="preserve"> </w:t>
      </w:r>
      <w:r w:rsidRPr="008B0CC5">
        <w:t>в</w:t>
      </w:r>
      <w:r w:rsidRPr="008B0CC5">
        <w:rPr>
          <w:spacing w:val="35"/>
        </w:rPr>
        <w:t xml:space="preserve"> </w:t>
      </w:r>
      <w:r w:rsidRPr="008B0CC5">
        <w:rPr>
          <w:spacing w:val="1"/>
        </w:rPr>
        <w:t>суда</w:t>
      </w:r>
      <w:r w:rsidRPr="008B0CC5">
        <w:t>х</w:t>
      </w:r>
      <w:r w:rsidRPr="008B0CC5">
        <w:rPr>
          <w:spacing w:val="29"/>
        </w:rPr>
        <w:t xml:space="preserve"> </w:t>
      </w:r>
      <w:r w:rsidRPr="008B0CC5">
        <w:rPr>
          <w:spacing w:val="1"/>
        </w:rPr>
        <w:t>усі</w:t>
      </w:r>
      <w:r w:rsidRPr="008B0CC5">
        <w:t>х</w:t>
      </w:r>
      <w:r w:rsidRPr="008B0CC5">
        <w:rPr>
          <w:spacing w:val="35"/>
        </w:rPr>
        <w:t xml:space="preserve"> </w:t>
      </w:r>
      <w:r w:rsidRPr="008B0CC5">
        <w:t>інстанцій</w:t>
      </w:r>
      <w:r w:rsidRPr="008B0CC5">
        <w:rPr>
          <w:spacing w:val="36"/>
        </w:rPr>
        <w:t xml:space="preserve"> </w:t>
      </w:r>
      <w:r w:rsidRPr="008B0CC5">
        <w:rPr>
          <w:spacing w:val="2"/>
        </w:rPr>
        <w:t>здійснюєтьс</w:t>
      </w:r>
      <w:r w:rsidRPr="008B0CC5">
        <w:t>я</w:t>
      </w:r>
      <w:r w:rsidRPr="008B0CC5">
        <w:rPr>
          <w:spacing w:val="31"/>
        </w:rPr>
        <w:t xml:space="preserve"> </w:t>
      </w:r>
      <w:r w:rsidRPr="008B0CC5">
        <w:rPr>
          <w:spacing w:val="2"/>
        </w:rPr>
        <w:t>відкрито</w:t>
      </w:r>
      <w:r w:rsidRPr="008B0CC5">
        <w:t>.</w:t>
      </w:r>
      <w:r w:rsidRPr="008B0CC5">
        <w:rPr>
          <w:spacing w:val="14"/>
        </w:rPr>
        <w:t xml:space="preserve"> </w:t>
      </w:r>
      <w:r w:rsidRPr="008B0CC5">
        <w:rPr>
          <w:spacing w:val="1"/>
        </w:rPr>
        <w:t>Слідчи</w:t>
      </w:r>
      <w:r w:rsidRPr="008B0CC5">
        <w:t>й</w:t>
      </w:r>
      <w:r w:rsidRPr="008B0CC5">
        <w:rPr>
          <w:spacing w:val="1"/>
        </w:rPr>
        <w:t xml:space="preserve"> суддя</w:t>
      </w:r>
      <w:r w:rsidRPr="008B0CC5">
        <w:t>,</w:t>
      </w:r>
      <w:r w:rsidRPr="008B0CC5">
        <w:rPr>
          <w:spacing w:val="6"/>
        </w:rPr>
        <w:t xml:space="preserve"> </w:t>
      </w:r>
      <w:r w:rsidRPr="008B0CC5">
        <w:rPr>
          <w:spacing w:val="1"/>
        </w:rPr>
        <w:t>су</w:t>
      </w:r>
      <w:r w:rsidRPr="008B0CC5">
        <w:t xml:space="preserve">д </w:t>
      </w:r>
      <w:r w:rsidRPr="008B0CC5">
        <w:rPr>
          <w:spacing w:val="2"/>
        </w:rPr>
        <w:t>мож</w:t>
      </w:r>
      <w:r w:rsidRPr="008B0CC5">
        <w:t>е</w:t>
      </w:r>
      <w:r w:rsidRPr="008B0CC5">
        <w:rPr>
          <w:spacing w:val="4"/>
        </w:rPr>
        <w:t xml:space="preserve"> </w:t>
      </w:r>
      <w:r w:rsidRPr="008B0CC5">
        <w:rPr>
          <w:spacing w:val="1"/>
        </w:rPr>
        <w:t>прийнят</w:t>
      </w:r>
      <w:r w:rsidRPr="008B0CC5">
        <w:t xml:space="preserve">и </w:t>
      </w:r>
      <w:r w:rsidRPr="008B0CC5">
        <w:rPr>
          <w:spacing w:val="1"/>
        </w:rPr>
        <w:t>рішенн</w:t>
      </w:r>
      <w:r w:rsidRPr="008B0CC5">
        <w:t>я</w:t>
      </w:r>
      <w:r w:rsidRPr="008B0CC5">
        <w:rPr>
          <w:spacing w:val="4"/>
        </w:rPr>
        <w:t xml:space="preserve"> </w:t>
      </w:r>
      <w:r w:rsidRPr="008B0CC5">
        <w:rPr>
          <w:spacing w:val="-1"/>
        </w:rPr>
        <w:t>пр</w:t>
      </w:r>
      <w:r w:rsidRPr="008B0CC5">
        <w:t xml:space="preserve">о </w:t>
      </w:r>
      <w:r w:rsidRPr="008B0CC5">
        <w:rPr>
          <w:spacing w:val="2"/>
        </w:rPr>
        <w:t>здійсненн</w:t>
      </w:r>
      <w:r w:rsidRPr="008B0CC5">
        <w:t>я</w:t>
      </w:r>
      <w:r w:rsidRPr="008B0CC5">
        <w:rPr>
          <w:spacing w:val="2"/>
        </w:rPr>
        <w:t xml:space="preserve"> криміналь</w:t>
      </w:r>
      <w:r w:rsidRPr="008B0CC5">
        <w:t>ного</w:t>
      </w:r>
      <w:r w:rsidRPr="008B0CC5">
        <w:rPr>
          <w:spacing w:val="9"/>
        </w:rPr>
        <w:t xml:space="preserve"> </w:t>
      </w:r>
      <w:r w:rsidRPr="008B0CC5">
        <w:rPr>
          <w:spacing w:val="1"/>
        </w:rPr>
        <w:t>провадженн</w:t>
      </w:r>
      <w:r w:rsidRPr="008B0CC5">
        <w:t xml:space="preserve">я </w:t>
      </w:r>
      <w:r w:rsidRPr="008B0CC5">
        <w:rPr>
          <w:b/>
          <w:bCs/>
        </w:rPr>
        <w:t>у</w:t>
      </w:r>
      <w:r w:rsidRPr="008B0CC5">
        <w:rPr>
          <w:b/>
          <w:bCs/>
          <w:spacing w:val="7"/>
        </w:rPr>
        <w:t xml:space="preserve"> </w:t>
      </w:r>
      <w:r w:rsidRPr="008B0CC5">
        <w:rPr>
          <w:b/>
          <w:bCs/>
          <w:spacing w:val="2"/>
        </w:rPr>
        <w:t>закритом</w:t>
      </w:r>
      <w:r w:rsidRPr="008B0CC5">
        <w:rPr>
          <w:b/>
          <w:bCs/>
        </w:rPr>
        <w:t>у</w:t>
      </w:r>
      <w:r w:rsidRPr="008B0CC5">
        <w:rPr>
          <w:b/>
          <w:bCs/>
          <w:spacing w:val="1"/>
        </w:rPr>
        <w:t xml:space="preserve"> судовом</w:t>
      </w:r>
      <w:r w:rsidRPr="008B0CC5">
        <w:rPr>
          <w:b/>
          <w:bCs/>
        </w:rPr>
        <w:t xml:space="preserve">у </w:t>
      </w:r>
      <w:r w:rsidRPr="008B0CC5">
        <w:rPr>
          <w:b/>
          <w:bCs/>
          <w:spacing w:val="1"/>
        </w:rPr>
        <w:t>засіданн</w:t>
      </w:r>
      <w:r w:rsidRPr="008B0CC5">
        <w:rPr>
          <w:b/>
          <w:bCs/>
        </w:rPr>
        <w:t>і</w:t>
      </w:r>
      <w:r w:rsidRPr="008B0CC5">
        <w:rPr>
          <w:b/>
          <w:bCs/>
          <w:spacing w:val="8"/>
        </w:rPr>
        <w:t xml:space="preserve"> </w:t>
      </w:r>
      <w:r w:rsidRPr="008B0CC5">
        <w:rPr>
          <w:spacing w:val="2"/>
        </w:rPr>
        <w:t>впродо</w:t>
      </w:r>
      <w:r w:rsidRPr="008B0CC5">
        <w:rPr>
          <w:spacing w:val="1"/>
        </w:rPr>
        <w:t>в</w:t>
      </w:r>
      <w:r w:rsidRPr="008B0CC5">
        <w:t>ж</w:t>
      </w:r>
      <w:r w:rsidRPr="008B0CC5">
        <w:rPr>
          <w:spacing w:val="3"/>
        </w:rPr>
        <w:t xml:space="preserve"> </w:t>
      </w:r>
      <w:r w:rsidRPr="008B0CC5">
        <w:rPr>
          <w:spacing w:val="2"/>
        </w:rPr>
        <w:t>усьог</w:t>
      </w:r>
      <w:r w:rsidRPr="008B0CC5">
        <w:t>о</w:t>
      </w:r>
      <w:r w:rsidRPr="008B0CC5">
        <w:rPr>
          <w:spacing w:val="3"/>
        </w:rPr>
        <w:t xml:space="preserve"> </w:t>
      </w:r>
      <w:r w:rsidRPr="008B0CC5">
        <w:rPr>
          <w:spacing w:val="2"/>
        </w:rPr>
        <w:t>судо</w:t>
      </w:r>
      <w:r w:rsidRPr="008B0CC5">
        <w:t>вого</w:t>
      </w:r>
      <w:r w:rsidRPr="008B0CC5">
        <w:rPr>
          <w:spacing w:val="14"/>
        </w:rPr>
        <w:t xml:space="preserve"> </w:t>
      </w:r>
      <w:r w:rsidRPr="008B0CC5">
        <w:rPr>
          <w:spacing w:val="1"/>
        </w:rPr>
        <w:t>провадженн</w:t>
      </w:r>
      <w:r w:rsidRPr="008B0CC5">
        <w:t>я</w:t>
      </w:r>
      <w:r w:rsidRPr="008B0CC5">
        <w:rPr>
          <w:spacing w:val="9"/>
        </w:rPr>
        <w:t xml:space="preserve"> </w:t>
      </w:r>
      <w:r w:rsidRPr="008B0CC5">
        <w:rPr>
          <w:spacing w:val="1"/>
        </w:rPr>
        <w:t>аб</w:t>
      </w:r>
      <w:r w:rsidRPr="008B0CC5">
        <w:t>о</w:t>
      </w:r>
      <w:r w:rsidRPr="008B0CC5">
        <w:rPr>
          <w:spacing w:val="12"/>
        </w:rPr>
        <w:t xml:space="preserve"> </w:t>
      </w:r>
      <w:r w:rsidRPr="008B0CC5">
        <w:rPr>
          <w:spacing w:val="2"/>
        </w:rPr>
        <w:t>йог</w:t>
      </w:r>
      <w:r w:rsidRPr="008B0CC5">
        <w:t>о</w:t>
      </w:r>
      <w:r w:rsidRPr="008B0CC5">
        <w:rPr>
          <w:spacing w:val="9"/>
        </w:rPr>
        <w:t xml:space="preserve"> </w:t>
      </w:r>
      <w:r w:rsidRPr="008B0CC5">
        <w:rPr>
          <w:spacing w:val="2"/>
        </w:rPr>
        <w:t>окремо</w:t>
      </w:r>
      <w:r w:rsidRPr="008B0CC5">
        <w:t>ї</w:t>
      </w:r>
      <w:r w:rsidRPr="008B0CC5">
        <w:rPr>
          <w:spacing w:val="-3"/>
        </w:rPr>
        <w:t xml:space="preserve"> </w:t>
      </w:r>
      <w:r w:rsidRPr="008B0CC5">
        <w:rPr>
          <w:spacing w:val="1"/>
        </w:rPr>
        <w:t>частин</w:t>
      </w:r>
      <w:r w:rsidRPr="008B0CC5">
        <w:t>и</w:t>
      </w:r>
      <w:r w:rsidRPr="008B0CC5">
        <w:rPr>
          <w:spacing w:val="8"/>
        </w:rPr>
        <w:t xml:space="preserve"> </w:t>
      </w:r>
      <w:r w:rsidRPr="008B0CC5">
        <w:rPr>
          <w:spacing w:val="3"/>
        </w:rPr>
        <w:t>лиш</w:t>
      </w:r>
      <w:r w:rsidRPr="008B0CC5">
        <w:t>е</w:t>
      </w:r>
      <w:r w:rsidRPr="008B0CC5">
        <w:rPr>
          <w:spacing w:val="6"/>
        </w:rPr>
        <w:t xml:space="preserve"> </w:t>
      </w:r>
      <w:r w:rsidRPr="008B0CC5">
        <w:t>у</w:t>
      </w:r>
      <w:r w:rsidRPr="008B0CC5">
        <w:rPr>
          <w:spacing w:val="14"/>
        </w:rPr>
        <w:t xml:space="preserve"> </w:t>
      </w:r>
      <w:r w:rsidRPr="008B0CC5">
        <w:rPr>
          <w:spacing w:val="2"/>
        </w:rPr>
        <w:t>випадках</w:t>
      </w:r>
      <w:r w:rsidRPr="008B0CC5">
        <w:t>:</w:t>
      </w:r>
    </w:p>
    <w:p w:rsidR="002340DA" w:rsidRPr="008B0CC5" w:rsidRDefault="002340DA" w:rsidP="00CC6679">
      <w:pPr>
        <w:widowControl w:val="0"/>
        <w:autoSpaceDE w:val="0"/>
        <w:autoSpaceDN w:val="0"/>
        <w:adjustRightInd w:val="0"/>
        <w:ind w:right="76"/>
        <w:jc w:val="both"/>
      </w:pPr>
      <w:r w:rsidRPr="008B0CC5">
        <w:t xml:space="preserve">^ </w:t>
      </w:r>
      <w:r w:rsidRPr="008B0CC5">
        <w:rPr>
          <w:spacing w:val="47"/>
        </w:rPr>
        <w:t xml:space="preserve"> </w:t>
      </w:r>
      <w:r w:rsidRPr="008B0CC5">
        <w:rPr>
          <w:spacing w:val="3"/>
        </w:rPr>
        <w:t>якщ</w:t>
      </w:r>
      <w:r w:rsidRPr="008B0CC5">
        <w:t>о</w:t>
      </w:r>
      <w:r w:rsidRPr="008B0CC5">
        <w:rPr>
          <w:spacing w:val="21"/>
        </w:rPr>
        <w:t xml:space="preserve"> </w:t>
      </w:r>
      <w:r w:rsidRPr="008B0CC5">
        <w:rPr>
          <w:spacing w:val="2"/>
        </w:rPr>
        <w:t>обвинувачени</w:t>
      </w:r>
      <w:r w:rsidRPr="008B0CC5">
        <w:t>м</w:t>
      </w:r>
      <w:r w:rsidRPr="008B0CC5">
        <w:rPr>
          <w:spacing w:val="18"/>
        </w:rPr>
        <w:t xml:space="preserve"> </w:t>
      </w:r>
      <w:r w:rsidRPr="008B0CC5">
        <w:t>є</w:t>
      </w:r>
      <w:r w:rsidRPr="008B0CC5">
        <w:rPr>
          <w:spacing w:val="25"/>
        </w:rPr>
        <w:t xml:space="preserve"> </w:t>
      </w:r>
      <w:r w:rsidRPr="008B0CC5">
        <w:rPr>
          <w:b/>
          <w:bCs/>
          <w:spacing w:val="1"/>
        </w:rPr>
        <w:t>неповнолітній</w:t>
      </w:r>
      <w:r w:rsidRPr="008B0CC5">
        <w:rPr>
          <w:b/>
          <w:bCs/>
        </w:rPr>
        <w:t>;</w:t>
      </w:r>
    </w:p>
    <w:p w:rsidR="002340DA" w:rsidRPr="008B0CC5" w:rsidRDefault="002340DA" w:rsidP="00CC6679">
      <w:pPr>
        <w:widowControl w:val="0"/>
        <w:autoSpaceDE w:val="0"/>
        <w:autoSpaceDN w:val="0"/>
        <w:adjustRightInd w:val="0"/>
        <w:ind w:right="-20"/>
        <w:jc w:val="both"/>
      </w:pPr>
      <w:r w:rsidRPr="008B0CC5">
        <w:t xml:space="preserve">^ </w:t>
      </w:r>
      <w:r w:rsidRPr="008B0CC5">
        <w:rPr>
          <w:spacing w:val="34"/>
        </w:rPr>
        <w:t xml:space="preserve"> </w:t>
      </w:r>
      <w:r w:rsidRPr="008B0CC5">
        <w:rPr>
          <w:spacing w:val="1"/>
        </w:rPr>
        <w:t>розгляд</w:t>
      </w:r>
      <w:r w:rsidRPr="008B0CC5">
        <w:t>у</w:t>
      </w:r>
      <w:r w:rsidRPr="008B0CC5">
        <w:rPr>
          <w:spacing w:val="33"/>
        </w:rPr>
        <w:t xml:space="preserve"> </w:t>
      </w:r>
      <w:r w:rsidRPr="008B0CC5">
        <w:rPr>
          <w:spacing w:val="1"/>
        </w:rPr>
        <w:t>справ</w:t>
      </w:r>
      <w:r w:rsidRPr="008B0CC5">
        <w:t>и</w:t>
      </w:r>
      <w:r w:rsidRPr="008B0CC5">
        <w:rPr>
          <w:spacing w:val="37"/>
        </w:rPr>
        <w:t xml:space="preserve"> </w:t>
      </w:r>
      <w:r w:rsidRPr="008B0CC5">
        <w:rPr>
          <w:spacing w:val="1"/>
        </w:rPr>
        <w:t>пр</w:t>
      </w:r>
      <w:r w:rsidRPr="008B0CC5">
        <w:t>о</w:t>
      </w:r>
      <w:r w:rsidRPr="008B0CC5">
        <w:rPr>
          <w:spacing w:val="38"/>
        </w:rPr>
        <w:t xml:space="preserve"> </w:t>
      </w:r>
      <w:r w:rsidRPr="008B0CC5">
        <w:t>злочин</w:t>
      </w:r>
      <w:r w:rsidRPr="008B0CC5">
        <w:rPr>
          <w:spacing w:val="42"/>
        </w:rPr>
        <w:t xml:space="preserve"> </w:t>
      </w:r>
      <w:r w:rsidRPr="008B0CC5">
        <w:rPr>
          <w:spacing w:val="-1"/>
        </w:rPr>
        <w:t>прот</w:t>
      </w:r>
      <w:r w:rsidRPr="008B0CC5">
        <w:t>и</w:t>
      </w:r>
      <w:r w:rsidRPr="008B0CC5">
        <w:rPr>
          <w:spacing w:val="41"/>
        </w:rPr>
        <w:t xml:space="preserve"> </w:t>
      </w:r>
      <w:r w:rsidRPr="008B0CC5">
        <w:rPr>
          <w:b/>
          <w:bCs/>
          <w:spacing w:val="1"/>
        </w:rPr>
        <w:t>статево</w:t>
      </w:r>
      <w:r w:rsidRPr="008B0CC5">
        <w:rPr>
          <w:b/>
          <w:bCs/>
        </w:rPr>
        <w:t>ї</w:t>
      </w:r>
      <w:r w:rsidRPr="008B0CC5">
        <w:rPr>
          <w:b/>
          <w:bCs/>
          <w:spacing w:val="18"/>
        </w:rPr>
        <w:t xml:space="preserve"> </w:t>
      </w:r>
      <w:r w:rsidRPr="008B0CC5">
        <w:rPr>
          <w:b/>
          <w:bCs/>
          <w:spacing w:val="2"/>
        </w:rPr>
        <w:t>свобод</w:t>
      </w:r>
      <w:r w:rsidRPr="008B0CC5">
        <w:rPr>
          <w:b/>
          <w:bCs/>
        </w:rPr>
        <w:t>и</w:t>
      </w:r>
      <w:r w:rsidRPr="008B0CC5">
        <w:rPr>
          <w:b/>
          <w:bCs/>
          <w:spacing w:val="31"/>
        </w:rPr>
        <w:t xml:space="preserve"> </w:t>
      </w:r>
      <w:r w:rsidRPr="008B0CC5">
        <w:rPr>
          <w:spacing w:val="1"/>
        </w:rPr>
        <w:t>т</w:t>
      </w:r>
      <w:r w:rsidRPr="008B0CC5">
        <w:t>а</w:t>
      </w:r>
      <w:r w:rsidRPr="008B0CC5">
        <w:rPr>
          <w:spacing w:val="33"/>
        </w:rPr>
        <w:t xml:space="preserve"> </w:t>
      </w:r>
      <w:r w:rsidRPr="008B0CC5">
        <w:rPr>
          <w:spacing w:val="2"/>
        </w:rPr>
        <w:t>статево</w:t>
      </w:r>
      <w:r w:rsidRPr="008B0CC5">
        <w:t>ї</w:t>
      </w:r>
      <w:r w:rsidRPr="008B0CC5">
        <w:rPr>
          <w:spacing w:val="20"/>
        </w:rPr>
        <w:t xml:space="preserve"> </w:t>
      </w:r>
      <w:r>
        <w:t>не</w:t>
      </w:r>
      <w:r w:rsidRPr="008B0CC5">
        <w:rPr>
          <w:spacing w:val="2"/>
        </w:rPr>
        <w:t>доторканост</w:t>
      </w:r>
      <w:r w:rsidRPr="008B0CC5">
        <w:t>і</w:t>
      </w:r>
      <w:r w:rsidRPr="008B0CC5">
        <w:rPr>
          <w:spacing w:val="22"/>
        </w:rPr>
        <w:t xml:space="preserve"> </w:t>
      </w:r>
      <w:r w:rsidRPr="008B0CC5">
        <w:rPr>
          <w:spacing w:val="2"/>
        </w:rPr>
        <w:t>особи</w:t>
      </w:r>
      <w:r w:rsidRPr="008B0CC5">
        <w:t>;</w:t>
      </w:r>
    </w:p>
    <w:p w:rsidR="002340DA" w:rsidRPr="008B0CC5" w:rsidRDefault="002340DA" w:rsidP="00CC6679">
      <w:pPr>
        <w:widowControl w:val="0"/>
        <w:autoSpaceDE w:val="0"/>
        <w:autoSpaceDN w:val="0"/>
        <w:adjustRightInd w:val="0"/>
        <w:ind w:right="-20"/>
        <w:jc w:val="both"/>
      </w:pPr>
      <w:r w:rsidRPr="008B0CC5">
        <w:t xml:space="preserve">^ </w:t>
      </w:r>
      <w:r w:rsidRPr="008B0CC5">
        <w:rPr>
          <w:spacing w:val="37"/>
        </w:rPr>
        <w:t xml:space="preserve"> </w:t>
      </w:r>
      <w:r w:rsidRPr="008B0CC5">
        <w:rPr>
          <w:spacing w:val="2"/>
        </w:rPr>
        <w:t>необхідност</w:t>
      </w:r>
      <w:r w:rsidRPr="008B0CC5">
        <w:t>і</w:t>
      </w:r>
      <w:r w:rsidRPr="008B0CC5">
        <w:rPr>
          <w:spacing w:val="46"/>
        </w:rPr>
        <w:t xml:space="preserve"> </w:t>
      </w:r>
      <w:r w:rsidRPr="008B0CC5">
        <w:rPr>
          <w:spacing w:val="1"/>
        </w:rPr>
        <w:t>запобігт</w:t>
      </w:r>
      <w:r w:rsidRPr="008B0CC5">
        <w:t>и</w:t>
      </w:r>
      <w:r w:rsidRPr="008B0CC5">
        <w:rPr>
          <w:spacing w:val="46"/>
        </w:rPr>
        <w:t xml:space="preserve"> </w:t>
      </w:r>
      <w:r w:rsidRPr="008B0CC5">
        <w:rPr>
          <w:spacing w:val="3"/>
        </w:rPr>
        <w:t>розголошенн</w:t>
      </w:r>
      <w:r w:rsidRPr="008B0CC5">
        <w:t>ю</w:t>
      </w:r>
      <w:r w:rsidRPr="008B0CC5">
        <w:rPr>
          <w:spacing w:val="44"/>
        </w:rPr>
        <w:t xml:space="preserve"> </w:t>
      </w:r>
      <w:r w:rsidRPr="008B0CC5">
        <w:rPr>
          <w:b/>
          <w:bCs/>
          <w:spacing w:val="1"/>
        </w:rPr>
        <w:t>відомосте</w:t>
      </w:r>
      <w:r w:rsidRPr="008B0CC5">
        <w:rPr>
          <w:b/>
          <w:bCs/>
        </w:rPr>
        <w:t xml:space="preserve">й </w:t>
      </w:r>
      <w:r w:rsidRPr="008B0CC5">
        <w:rPr>
          <w:b/>
          <w:bCs/>
          <w:spacing w:val="5"/>
        </w:rPr>
        <w:t xml:space="preserve"> </w:t>
      </w:r>
      <w:r w:rsidRPr="008B0CC5">
        <w:rPr>
          <w:b/>
          <w:bCs/>
          <w:spacing w:val="1"/>
        </w:rPr>
        <w:t>п</w:t>
      </w:r>
      <w:r w:rsidRPr="008B0CC5">
        <w:rPr>
          <w:b/>
          <w:bCs/>
        </w:rPr>
        <w:t xml:space="preserve">ро </w:t>
      </w:r>
      <w:r w:rsidRPr="008B0CC5">
        <w:rPr>
          <w:b/>
          <w:bCs/>
          <w:spacing w:val="6"/>
        </w:rPr>
        <w:t xml:space="preserve"> </w:t>
      </w:r>
      <w:r w:rsidRPr="008B0CC5">
        <w:rPr>
          <w:b/>
          <w:bCs/>
          <w:spacing w:val="2"/>
        </w:rPr>
        <w:t>особист</w:t>
      </w:r>
      <w:r w:rsidRPr="008B0CC5">
        <w:rPr>
          <w:b/>
          <w:bCs/>
        </w:rPr>
        <w:t>е</w:t>
      </w:r>
      <w:r w:rsidRPr="008B0CC5">
        <w:rPr>
          <w:b/>
          <w:bCs/>
          <w:spacing w:val="38"/>
        </w:rPr>
        <w:t xml:space="preserve"> </w:t>
      </w:r>
      <w:r w:rsidRPr="008B0CC5">
        <w:rPr>
          <w:spacing w:val="1"/>
        </w:rPr>
        <w:t>т</w:t>
      </w:r>
      <w:r w:rsidRPr="008B0CC5">
        <w:t>а</w:t>
      </w:r>
      <w:r>
        <w:rPr>
          <w:lang w:val="uk-UA"/>
        </w:rPr>
        <w:t xml:space="preserve"> </w:t>
      </w:r>
      <w:r w:rsidRPr="008B0CC5">
        <w:rPr>
          <w:spacing w:val="1"/>
        </w:rPr>
        <w:t>сімейн</w:t>
      </w:r>
      <w:r w:rsidRPr="008B0CC5">
        <w:t>е</w:t>
      </w:r>
      <w:r w:rsidRPr="008B0CC5">
        <w:rPr>
          <w:spacing w:val="5"/>
        </w:rPr>
        <w:t xml:space="preserve"> </w:t>
      </w:r>
      <w:r w:rsidRPr="008B0CC5">
        <w:rPr>
          <w:spacing w:val="1"/>
        </w:rPr>
        <w:t>житт</w:t>
      </w:r>
      <w:r w:rsidRPr="008B0CC5">
        <w:t>я</w:t>
      </w:r>
      <w:r w:rsidRPr="008B0CC5">
        <w:rPr>
          <w:spacing w:val="11"/>
        </w:rPr>
        <w:t xml:space="preserve"> </w:t>
      </w:r>
      <w:r w:rsidRPr="008B0CC5">
        <w:t>чи</w:t>
      </w:r>
      <w:r w:rsidRPr="008B0CC5">
        <w:rPr>
          <w:spacing w:val="16"/>
        </w:rPr>
        <w:t xml:space="preserve"> </w:t>
      </w:r>
      <w:r w:rsidRPr="008B0CC5">
        <w:rPr>
          <w:spacing w:val="2"/>
        </w:rPr>
        <w:t>обставин</w:t>
      </w:r>
      <w:r w:rsidRPr="008B0CC5">
        <w:t>,</w:t>
      </w:r>
      <w:r w:rsidRPr="008B0CC5">
        <w:rPr>
          <w:spacing w:val="10"/>
        </w:rPr>
        <w:t xml:space="preserve"> </w:t>
      </w:r>
      <w:r w:rsidRPr="008B0CC5">
        <w:rPr>
          <w:spacing w:val="-2"/>
        </w:rPr>
        <w:t>як</w:t>
      </w:r>
      <w:r w:rsidRPr="008B0CC5">
        <w:t>і</w:t>
      </w:r>
      <w:r w:rsidRPr="008B0CC5">
        <w:rPr>
          <w:spacing w:val="21"/>
        </w:rPr>
        <w:t xml:space="preserve"> </w:t>
      </w:r>
      <w:r w:rsidRPr="008B0CC5">
        <w:rPr>
          <w:spacing w:val="2"/>
        </w:rPr>
        <w:t>принижуют</w:t>
      </w:r>
      <w:r w:rsidRPr="008B0CC5">
        <w:t>ь</w:t>
      </w:r>
      <w:r w:rsidRPr="008B0CC5">
        <w:rPr>
          <w:spacing w:val="6"/>
        </w:rPr>
        <w:t xml:space="preserve"> </w:t>
      </w:r>
      <w:r w:rsidRPr="008B0CC5">
        <w:t>гідніс</w:t>
      </w:r>
      <w:r w:rsidRPr="008B0CC5">
        <w:rPr>
          <w:spacing w:val="1"/>
        </w:rPr>
        <w:t>т</w:t>
      </w:r>
      <w:r w:rsidRPr="008B0CC5">
        <w:t>ь</w:t>
      </w:r>
      <w:r w:rsidRPr="008B0CC5">
        <w:rPr>
          <w:spacing w:val="7"/>
        </w:rPr>
        <w:t xml:space="preserve"> </w:t>
      </w:r>
      <w:r w:rsidRPr="008B0CC5">
        <w:rPr>
          <w:spacing w:val="2"/>
        </w:rPr>
        <w:t>особи</w:t>
      </w:r>
      <w:r w:rsidRPr="008B0CC5">
        <w:t>;</w:t>
      </w:r>
    </w:p>
    <w:p w:rsidR="002340DA" w:rsidRPr="008B0CC5" w:rsidRDefault="002340DA" w:rsidP="00CC6679">
      <w:pPr>
        <w:widowControl w:val="0"/>
        <w:autoSpaceDE w:val="0"/>
        <w:autoSpaceDN w:val="0"/>
        <w:adjustRightInd w:val="0"/>
        <w:ind w:right="-20"/>
        <w:jc w:val="both"/>
      </w:pPr>
      <w:r w:rsidRPr="008B0CC5">
        <w:t xml:space="preserve">^ </w:t>
      </w:r>
      <w:r w:rsidRPr="008B0CC5">
        <w:rPr>
          <w:spacing w:val="37"/>
        </w:rPr>
        <w:t xml:space="preserve"> </w:t>
      </w:r>
      <w:r w:rsidRPr="008B0CC5">
        <w:rPr>
          <w:spacing w:val="2"/>
        </w:rPr>
        <w:t>якщ</w:t>
      </w:r>
      <w:r w:rsidRPr="008B0CC5">
        <w:t>о</w:t>
      </w:r>
      <w:r w:rsidRPr="008B0CC5">
        <w:rPr>
          <w:spacing w:val="38"/>
        </w:rPr>
        <w:t xml:space="preserve"> </w:t>
      </w:r>
      <w:r w:rsidRPr="008B0CC5">
        <w:rPr>
          <w:spacing w:val="1"/>
        </w:rPr>
        <w:t>здійсненн</w:t>
      </w:r>
      <w:r w:rsidRPr="008B0CC5">
        <w:t>я</w:t>
      </w:r>
      <w:r w:rsidRPr="008B0CC5">
        <w:rPr>
          <w:spacing w:val="42"/>
        </w:rPr>
        <w:t xml:space="preserve"> </w:t>
      </w:r>
      <w:r w:rsidRPr="008B0CC5">
        <w:rPr>
          <w:spacing w:val="1"/>
        </w:rPr>
        <w:t>провадженн</w:t>
      </w:r>
      <w:r w:rsidRPr="008B0CC5">
        <w:t>я</w:t>
      </w:r>
      <w:r w:rsidRPr="008B0CC5">
        <w:rPr>
          <w:spacing w:val="30"/>
        </w:rPr>
        <w:t xml:space="preserve"> </w:t>
      </w:r>
      <w:r w:rsidRPr="008B0CC5">
        <w:t>у</w:t>
      </w:r>
      <w:r w:rsidRPr="008B0CC5">
        <w:rPr>
          <w:spacing w:val="42"/>
        </w:rPr>
        <w:t xml:space="preserve"> </w:t>
      </w:r>
      <w:r w:rsidRPr="008B0CC5">
        <w:rPr>
          <w:spacing w:val="1"/>
        </w:rPr>
        <w:t>відкритом</w:t>
      </w:r>
      <w:r w:rsidRPr="008B0CC5">
        <w:t>у</w:t>
      </w:r>
      <w:r w:rsidRPr="008B0CC5">
        <w:rPr>
          <w:spacing w:val="28"/>
        </w:rPr>
        <w:t xml:space="preserve"> </w:t>
      </w:r>
      <w:r w:rsidRPr="008B0CC5">
        <w:rPr>
          <w:spacing w:val="2"/>
        </w:rPr>
        <w:t>судовом</w:t>
      </w:r>
      <w:r w:rsidRPr="008B0CC5">
        <w:t>у</w:t>
      </w:r>
      <w:r w:rsidRPr="008B0CC5">
        <w:rPr>
          <w:spacing w:val="30"/>
        </w:rPr>
        <w:t xml:space="preserve"> </w:t>
      </w:r>
      <w:r w:rsidRPr="008B0CC5">
        <w:rPr>
          <w:spacing w:val="1"/>
        </w:rPr>
        <w:t>засіданн</w:t>
      </w:r>
      <w:r w:rsidRPr="008B0CC5">
        <w:t>і</w:t>
      </w:r>
      <w:r w:rsidRPr="008B0CC5">
        <w:rPr>
          <w:spacing w:val="43"/>
        </w:rPr>
        <w:t xml:space="preserve"> </w:t>
      </w:r>
      <w:r w:rsidRPr="008B0CC5">
        <w:rPr>
          <w:spacing w:val="-1"/>
        </w:rPr>
        <w:t>мо</w:t>
      </w:r>
      <w:r w:rsidRPr="008B0CC5">
        <w:rPr>
          <w:spacing w:val="1"/>
        </w:rPr>
        <w:t>ж</w:t>
      </w:r>
      <w:r w:rsidRPr="008B0CC5">
        <w:t>е</w:t>
      </w:r>
      <w:r w:rsidRPr="008B0CC5">
        <w:rPr>
          <w:spacing w:val="19"/>
        </w:rPr>
        <w:t xml:space="preserve"> </w:t>
      </w:r>
      <w:r w:rsidRPr="008B0CC5">
        <w:t>призвести</w:t>
      </w:r>
      <w:r w:rsidRPr="008B0CC5">
        <w:rPr>
          <w:spacing w:val="8"/>
        </w:rPr>
        <w:t xml:space="preserve"> </w:t>
      </w:r>
      <w:r w:rsidRPr="008B0CC5">
        <w:rPr>
          <w:spacing w:val="1"/>
        </w:rPr>
        <w:t>д</w:t>
      </w:r>
      <w:r w:rsidRPr="008B0CC5">
        <w:t>о</w:t>
      </w:r>
      <w:r w:rsidRPr="008B0CC5">
        <w:rPr>
          <w:spacing w:val="9"/>
        </w:rPr>
        <w:t xml:space="preserve"> </w:t>
      </w:r>
      <w:r w:rsidRPr="008B0CC5">
        <w:rPr>
          <w:spacing w:val="2"/>
        </w:rPr>
        <w:t>розголошенн</w:t>
      </w:r>
      <w:r w:rsidRPr="008B0CC5">
        <w:t>я</w:t>
      </w:r>
      <w:r w:rsidRPr="008B0CC5">
        <w:rPr>
          <w:spacing w:val="4"/>
        </w:rPr>
        <w:t xml:space="preserve"> </w:t>
      </w:r>
      <w:r w:rsidRPr="008B0CC5">
        <w:rPr>
          <w:b/>
          <w:bCs/>
          <w:spacing w:val="2"/>
        </w:rPr>
        <w:t>таємниці</w:t>
      </w:r>
      <w:r w:rsidRPr="008B0CC5">
        <w:rPr>
          <w:b/>
          <w:bCs/>
        </w:rPr>
        <w:t>,</w:t>
      </w:r>
      <w:r w:rsidRPr="008B0CC5">
        <w:rPr>
          <w:b/>
          <w:bCs/>
          <w:spacing w:val="13"/>
        </w:rPr>
        <w:t xml:space="preserve"> </w:t>
      </w:r>
      <w:r w:rsidRPr="008B0CC5">
        <w:rPr>
          <w:b/>
          <w:bCs/>
          <w:spacing w:val="1"/>
        </w:rPr>
        <w:t>щ</w:t>
      </w:r>
      <w:r w:rsidRPr="008B0CC5">
        <w:rPr>
          <w:b/>
          <w:bCs/>
        </w:rPr>
        <w:t>о</w:t>
      </w:r>
      <w:r w:rsidRPr="008B0CC5">
        <w:rPr>
          <w:b/>
          <w:bCs/>
          <w:spacing w:val="13"/>
        </w:rPr>
        <w:t xml:space="preserve"> </w:t>
      </w:r>
      <w:r w:rsidRPr="008B0CC5">
        <w:rPr>
          <w:b/>
          <w:bCs/>
          <w:spacing w:val="1"/>
        </w:rPr>
        <w:t>охороняєтьс</w:t>
      </w:r>
      <w:r w:rsidRPr="008B0CC5">
        <w:rPr>
          <w:b/>
          <w:bCs/>
        </w:rPr>
        <w:t>я</w:t>
      </w:r>
      <w:r w:rsidRPr="008B0CC5">
        <w:rPr>
          <w:b/>
          <w:bCs/>
          <w:spacing w:val="9"/>
        </w:rPr>
        <w:t xml:space="preserve"> </w:t>
      </w:r>
      <w:r w:rsidRPr="008B0CC5">
        <w:rPr>
          <w:b/>
          <w:bCs/>
          <w:spacing w:val="1"/>
        </w:rPr>
        <w:t>законом</w:t>
      </w:r>
      <w:r w:rsidRPr="008B0CC5">
        <w:rPr>
          <w:b/>
          <w:bCs/>
        </w:rPr>
        <w:t>;</w:t>
      </w:r>
    </w:p>
    <w:p w:rsidR="002340DA" w:rsidRPr="008B0CC5" w:rsidRDefault="002340DA" w:rsidP="00CC6679">
      <w:pPr>
        <w:widowControl w:val="0"/>
        <w:autoSpaceDE w:val="0"/>
        <w:autoSpaceDN w:val="0"/>
        <w:adjustRightInd w:val="0"/>
        <w:ind w:right="-20"/>
        <w:jc w:val="both"/>
      </w:pPr>
      <w:r w:rsidRPr="008B0CC5">
        <w:t xml:space="preserve">^ </w:t>
      </w:r>
      <w:r w:rsidRPr="008B0CC5">
        <w:rPr>
          <w:spacing w:val="38"/>
        </w:rPr>
        <w:t xml:space="preserve"> </w:t>
      </w:r>
      <w:r w:rsidRPr="008B0CC5">
        <w:rPr>
          <w:spacing w:val="1"/>
        </w:rPr>
        <w:t>необхідност</w:t>
      </w:r>
      <w:r w:rsidRPr="008B0CC5">
        <w:t>і</w:t>
      </w:r>
      <w:r w:rsidRPr="008B0CC5">
        <w:rPr>
          <w:spacing w:val="24"/>
        </w:rPr>
        <w:t xml:space="preserve"> </w:t>
      </w:r>
      <w:r w:rsidRPr="008B0CC5">
        <w:rPr>
          <w:b/>
          <w:bCs/>
          <w:spacing w:val="2"/>
        </w:rPr>
        <w:t>забезпеченн</w:t>
      </w:r>
      <w:r w:rsidRPr="008B0CC5">
        <w:rPr>
          <w:b/>
          <w:bCs/>
        </w:rPr>
        <w:t>я</w:t>
      </w:r>
      <w:r w:rsidRPr="008B0CC5">
        <w:rPr>
          <w:b/>
          <w:bCs/>
          <w:spacing w:val="23"/>
        </w:rPr>
        <w:t xml:space="preserve"> </w:t>
      </w:r>
      <w:r w:rsidRPr="008B0CC5">
        <w:rPr>
          <w:b/>
          <w:bCs/>
          <w:spacing w:val="1"/>
        </w:rPr>
        <w:t>безпек</w:t>
      </w:r>
      <w:r w:rsidRPr="008B0CC5">
        <w:rPr>
          <w:b/>
          <w:bCs/>
        </w:rPr>
        <w:t>и</w:t>
      </w:r>
      <w:r w:rsidRPr="008B0CC5">
        <w:rPr>
          <w:b/>
          <w:bCs/>
          <w:spacing w:val="31"/>
        </w:rPr>
        <w:t xml:space="preserve"> </w:t>
      </w:r>
      <w:r w:rsidRPr="008B0CC5">
        <w:rPr>
          <w:b/>
          <w:bCs/>
        </w:rPr>
        <w:t>осіб,</w:t>
      </w:r>
      <w:r w:rsidRPr="008B0CC5">
        <w:rPr>
          <w:b/>
          <w:bCs/>
          <w:spacing w:val="31"/>
        </w:rPr>
        <w:t xml:space="preserve"> </w:t>
      </w:r>
      <w:r w:rsidRPr="008B0CC5">
        <w:rPr>
          <w:spacing w:val="-2"/>
        </w:rPr>
        <w:t>як</w:t>
      </w:r>
      <w:r w:rsidRPr="008B0CC5">
        <w:t>і</w:t>
      </w:r>
      <w:r w:rsidRPr="008B0CC5">
        <w:rPr>
          <w:spacing w:val="35"/>
        </w:rPr>
        <w:t xml:space="preserve"> </w:t>
      </w:r>
      <w:r w:rsidRPr="008B0CC5">
        <w:rPr>
          <w:spacing w:val="2"/>
        </w:rPr>
        <w:t>берут</w:t>
      </w:r>
      <w:r w:rsidRPr="008B0CC5">
        <w:t>ь</w:t>
      </w:r>
      <w:r w:rsidRPr="008B0CC5">
        <w:rPr>
          <w:spacing w:val="24"/>
        </w:rPr>
        <w:t xml:space="preserve"> </w:t>
      </w:r>
      <w:r w:rsidRPr="008B0CC5">
        <w:rPr>
          <w:spacing w:val="2"/>
        </w:rPr>
        <w:t>участ</w:t>
      </w:r>
      <w:r w:rsidRPr="008B0CC5">
        <w:t>ь</w:t>
      </w:r>
      <w:r w:rsidRPr="008B0CC5">
        <w:rPr>
          <w:spacing w:val="24"/>
        </w:rPr>
        <w:t xml:space="preserve"> </w:t>
      </w:r>
      <w:r w:rsidRPr="008B0CC5">
        <w:t>у</w:t>
      </w:r>
      <w:r w:rsidRPr="008B0CC5">
        <w:rPr>
          <w:spacing w:val="37"/>
        </w:rPr>
        <w:t xml:space="preserve"> </w:t>
      </w:r>
      <w:r w:rsidRPr="008B0CC5">
        <w:rPr>
          <w:spacing w:val="1"/>
        </w:rPr>
        <w:t>кримінальном</w:t>
      </w:r>
      <w:r w:rsidRPr="008B0CC5">
        <w:t>у</w:t>
      </w:r>
      <w:r w:rsidRPr="008B0CC5">
        <w:rPr>
          <w:spacing w:val="30"/>
        </w:rPr>
        <w:t xml:space="preserve"> </w:t>
      </w:r>
      <w:r w:rsidRPr="008B0CC5">
        <w:rPr>
          <w:spacing w:val="1"/>
        </w:rPr>
        <w:t>провадженні</w:t>
      </w:r>
      <w:r w:rsidRPr="008B0CC5">
        <w:t>.</w:t>
      </w:r>
    </w:p>
    <w:p w:rsidR="002340DA" w:rsidRPr="008B0CC5" w:rsidRDefault="002340DA" w:rsidP="00CC6679">
      <w:pPr>
        <w:widowControl w:val="0"/>
        <w:autoSpaceDE w:val="0"/>
        <w:autoSpaceDN w:val="0"/>
        <w:adjustRightInd w:val="0"/>
        <w:ind w:right="-20"/>
        <w:jc w:val="both"/>
      </w:pPr>
      <w:r w:rsidRPr="008B0CC5">
        <w:rPr>
          <w:spacing w:val="1"/>
        </w:rPr>
        <w:t>Особист</w:t>
      </w:r>
      <w:r w:rsidRPr="008B0CC5">
        <w:t>і</w:t>
      </w:r>
      <w:r w:rsidRPr="008B0CC5">
        <w:rPr>
          <w:spacing w:val="26"/>
        </w:rPr>
        <w:t xml:space="preserve"> </w:t>
      </w:r>
      <w:r w:rsidRPr="008B0CC5">
        <w:rPr>
          <w:spacing w:val="1"/>
        </w:rPr>
        <w:t>записи</w:t>
      </w:r>
      <w:r w:rsidRPr="008B0CC5">
        <w:t>,</w:t>
      </w:r>
      <w:r w:rsidRPr="008B0CC5">
        <w:rPr>
          <w:spacing w:val="26"/>
        </w:rPr>
        <w:t xml:space="preserve"> </w:t>
      </w:r>
      <w:r w:rsidRPr="008B0CC5">
        <w:rPr>
          <w:spacing w:val="2"/>
        </w:rPr>
        <w:t>листи</w:t>
      </w:r>
      <w:r w:rsidRPr="008B0CC5">
        <w:t>,</w:t>
      </w:r>
      <w:r w:rsidRPr="008B0CC5">
        <w:rPr>
          <w:spacing w:val="28"/>
        </w:rPr>
        <w:t xml:space="preserve"> </w:t>
      </w:r>
      <w:r w:rsidRPr="008B0CC5">
        <w:rPr>
          <w:spacing w:val="1"/>
        </w:rPr>
        <w:t>зміс</w:t>
      </w:r>
      <w:r w:rsidRPr="008B0CC5">
        <w:t>т</w:t>
      </w:r>
      <w:r w:rsidRPr="008B0CC5">
        <w:rPr>
          <w:spacing w:val="20"/>
        </w:rPr>
        <w:t xml:space="preserve"> </w:t>
      </w:r>
      <w:r w:rsidRPr="008B0CC5">
        <w:rPr>
          <w:spacing w:val="2"/>
        </w:rPr>
        <w:t>особисти</w:t>
      </w:r>
      <w:r w:rsidRPr="008B0CC5">
        <w:t>х</w:t>
      </w:r>
      <w:r w:rsidRPr="008B0CC5">
        <w:rPr>
          <w:spacing w:val="16"/>
        </w:rPr>
        <w:t xml:space="preserve"> </w:t>
      </w:r>
      <w:r w:rsidRPr="008B0CC5">
        <w:rPr>
          <w:spacing w:val="2"/>
        </w:rPr>
        <w:t>телефонни</w:t>
      </w:r>
      <w:r w:rsidRPr="008B0CC5">
        <w:t>х</w:t>
      </w:r>
      <w:r w:rsidRPr="008B0CC5">
        <w:rPr>
          <w:spacing w:val="19"/>
        </w:rPr>
        <w:t xml:space="preserve"> </w:t>
      </w:r>
      <w:r w:rsidRPr="008B0CC5">
        <w:rPr>
          <w:spacing w:val="2"/>
        </w:rPr>
        <w:t>розмов</w:t>
      </w:r>
      <w:r w:rsidRPr="008B0CC5">
        <w:t>,</w:t>
      </w:r>
      <w:r w:rsidRPr="008B0CC5">
        <w:rPr>
          <w:spacing w:val="20"/>
        </w:rPr>
        <w:t xml:space="preserve"> </w:t>
      </w:r>
      <w:r w:rsidRPr="008B0CC5">
        <w:rPr>
          <w:spacing w:val="3"/>
        </w:rPr>
        <w:t>телеграф</w:t>
      </w:r>
      <w:r w:rsidRPr="008B0CC5">
        <w:rPr>
          <w:spacing w:val="-2"/>
        </w:rPr>
        <w:t>ни</w:t>
      </w:r>
      <w:r w:rsidRPr="008B0CC5">
        <w:t>х</w:t>
      </w:r>
      <w:r w:rsidRPr="008B0CC5">
        <w:rPr>
          <w:spacing w:val="23"/>
        </w:rPr>
        <w:t xml:space="preserve"> </w:t>
      </w:r>
      <w:r w:rsidRPr="008B0CC5">
        <w:rPr>
          <w:spacing w:val="1"/>
        </w:rPr>
        <w:t>т</w:t>
      </w:r>
      <w:r w:rsidRPr="008B0CC5">
        <w:t>а</w:t>
      </w:r>
      <w:r w:rsidRPr="008B0CC5">
        <w:rPr>
          <w:spacing w:val="26"/>
        </w:rPr>
        <w:t xml:space="preserve"> </w:t>
      </w:r>
      <w:r w:rsidRPr="008B0CC5">
        <w:t>інших</w:t>
      </w:r>
      <w:r w:rsidRPr="008B0CC5">
        <w:rPr>
          <w:spacing w:val="36"/>
        </w:rPr>
        <w:t xml:space="preserve"> </w:t>
      </w:r>
      <w:r w:rsidRPr="008B0CC5">
        <w:rPr>
          <w:spacing w:val="2"/>
        </w:rPr>
        <w:t>повідомлен</w:t>
      </w:r>
      <w:r w:rsidRPr="008B0CC5">
        <w:t>ь</w:t>
      </w:r>
      <w:r w:rsidRPr="008B0CC5">
        <w:rPr>
          <w:spacing w:val="25"/>
        </w:rPr>
        <w:t xml:space="preserve"> </w:t>
      </w:r>
      <w:r w:rsidRPr="008B0CC5">
        <w:rPr>
          <w:spacing w:val="2"/>
        </w:rPr>
        <w:t>можут</w:t>
      </w:r>
      <w:r w:rsidRPr="008B0CC5">
        <w:t>ь</w:t>
      </w:r>
      <w:r w:rsidRPr="008B0CC5">
        <w:rPr>
          <w:spacing w:val="24"/>
        </w:rPr>
        <w:t xml:space="preserve"> </w:t>
      </w:r>
      <w:r w:rsidRPr="008B0CC5">
        <w:t>бути</w:t>
      </w:r>
      <w:r w:rsidRPr="008B0CC5">
        <w:rPr>
          <w:spacing w:val="34"/>
        </w:rPr>
        <w:t xml:space="preserve"> </w:t>
      </w:r>
      <w:r w:rsidRPr="008B0CC5">
        <w:rPr>
          <w:spacing w:val="1"/>
        </w:rPr>
        <w:t>оголошен</w:t>
      </w:r>
      <w:r w:rsidRPr="008B0CC5">
        <w:t>і</w:t>
      </w:r>
      <w:r w:rsidRPr="008B0CC5">
        <w:rPr>
          <w:spacing w:val="27"/>
        </w:rPr>
        <w:t xml:space="preserve"> </w:t>
      </w:r>
      <w:r w:rsidRPr="008B0CC5">
        <w:t>у</w:t>
      </w:r>
      <w:r w:rsidRPr="008B0CC5">
        <w:rPr>
          <w:spacing w:val="37"/>
        </w:rPr>
        <w:t xml:space="preserve"> </w:t>
      </w:r>
      <w:r w:rsidRPr="008B0CC5">
        <w:rPr>
          <w:spacing w:val="1"/>
        </w:rPr>
        <w:t>відкритом</w:t>
      </w:r>
      <w:r w:rsidRPr="008B0CC5">
        <w:t>у</w:t>
      </w:r>
      <w:r w:rsidRPr="008B0CC5">
        <w:rPr>
          <w:spacing w:val="23"/>
        </w:rPr>
        <w:t xml:space="preserve"> </w:t>
      </w:r>
      <w:r w:rsidRPr="008B0CC5">
        <w:rPr>
          <w:spacing w:val="2"/>
        </w:rPr>
        <w:t>судовом</w:t>
      </w:r>
      <w:r w:rsidRPr="008B0CC5">
        <w:t>у</w:t>
      </w:r>
    </w:p>
    <w:p w:rsidR="002340DA" w:rsidRPr="008B0CC5" w:rsidRDefault="002340DA" w:rsidP="00CC6679">
      <w:pPr>
        <w:widowControl w:val="0"/>
        <w:autoSpaceDE w:val="0"/>
        <w:autoSpaceDN w:val="0"/>
        <w:adjustRightInd w:val="0"/>
        <w:ind w:right="-20"/>
        <w:jc w:val="both"/>
      </w:pPr>
      <w:r w:rsidRPr="008B0CC5">
        <w:rPr>
          <w:spacing w:val="1"/>
        </w:rPr>
        <w:t>засіданні</w:t>
      </w:r>
      <w:r w:rsidRPr="008B0CC5">
        <w:t>,</w:t>
      </w:r>
      <w:r w:rsidRPr="008B0CC5">
        <w:rPr>
          <w:spacing w:val="9"/>
        </w:rPr>
        <w:t xml:space="preserve"> </w:t>
      </w:r>
      <w:r w:rsidRPr="008B0CC5">
        <w:rPr>
          <w:spacing w:val="3"/>
        </w:rPr>
        <w:t>якщ</w:t>
      </w:r>
      <w:r w:rsidRPr="008B0CC5">
        <w:t>о</w:t>
      </w:r>
      <w:r w:rsidRPr="008B0CC5">
        <w:rPr>
          <w:spacing w:val="8"/>
        </w:rPr>
        <w:t xml:space="preserve"> </w:t>
      </w:r>
      <w:r w:rsidRPr="008B0CC5">
        <w:rPr>
          <w:spacing w:val="1"/>
        </w:rPr>
        <w:t>слідчи</w:t>
      </w:r>
      <w:r w:rsidRPr="008B0CC5">
        <w:t>й</w:t>
      </w:r>
      <w:r w:rsidRPr="008B0CC5">
        <w:rPr>
          <w:spacing w:val="11"/>
        </w:rPr>
        <w:t xml:space="preserve"> </w:t>
      </w:r>
      <w:r w:rsidRPr="008B0CC5">
        <w:rPr>
          <w:spacing w:val="2"/>
        </w:rPr>
        <w:t>суддя</w:t>
      </w:r>
      <w:r w:rsidRPr="008B0CC5">
        <w:t>,</w:t>
      </w:r>
      <w:r w:rsidRPr="008B0CC5">
        <w:rPr>
          <w:spacing w:val="12"/>
        </w:rPr>
        <w:t xml:space="preserve"> </w:t>
      </w:r>
      <w:r w:rsidRPr="008B0CC5">
        <w:rPr>
          <w:spacing w:val="1"/>
        </w:rPr>
        <w:t>су</w:t>
      </w:r>
      <w:r w:rsidRPr="008B0CC5">
        <w:t>д</w:t>
      </w:r>
      <w:r w:rsidRPr="008B0CC5">
        <w:rPr>
          <w:spacing w:val="7"/>
        </w:rPr>
        <w:t xml:space="preserve"> </w:t>
      </w:r>
      <w:r w:rsidRPr="008B0CC5">
        <w:rPr>
          <w:spacing w:val="1"/>
        </w:rPr>
        <w:t>н</w:t>
      </w:r>
      <w:r w:rsidRPr="008B0CC5">
        <w:t>е</w:t>
      </w:r>
      <w:r w:rsidRPr="008B0CC5">
        <w:rPr>
          <w:spacing w:val="13"/>
        </w:rPr>
        <w:t xml:space="preserve"> </w:t>
      </w:r>
      <w:r w:rsidRPr="008B0CC5">
        <w:rPr>
          <w:spacing w:val="2"/>
        </w:rPr>
        <w:t>прийм</w:t>
      </w:r>
      <w:r w:rsidRPr="008B0CC5">
        <w:t>е</w:t>
      </w:r>
      <w:r w:rsidRPr="008B0CC5">
        <w:rPr>
          <w:spacing w:val="4"/>
        </w:rPr>
        <w:t xml:space="preserve"> </w:t>
      </w:r>
      <w:r w:rsidRPr="008B0CC5">
        <w:rPr>
          <w:spacing w:val="1"/>
        </w:rPr>
        <w:t>рішенн</w:t>
      </w:r>
      <w:r w:rsidRPr="008B0CC5">
        <w:t>я</w:t>
      </w:r>
      <w:r w:rsidRPr="008B0CC5">
        <w:rPr>
          <w:spacing w:val="15"/>
        </w:rPr>
        <w:t xml:space="preserve"> </w:t>
      </w:r>
      <w:r w:rsidRPr="008B0CC5">
        <w:rPr>
          <w:spacing w:val="-1"/>
        </w:rPr>
        <w:t>пр</w:t>
      </w:r>
      <w:r w:rsidRPr="008B0CC5">
        <w:t>о</w:t>
      </w:r>
      <w:r w:rsidRPr="008B0CC5">
        <w:rPr>
          <w:spacing w:val="5"/>
        </w:rPr>
        <w:t xml:space="preserve"> </w:t>
      </w:r>
      <w:r w:rsidRPr="008B0CC5">
        <w:rPr>
          <w:spacing w:val="1"/>
        </w:rPr>
        <w:t>ї</w:t>
      </w:r>
      <w:r w:rsidRPr="008B0CC5">
        <w:t>х</w:t>
      </w:r>
      <w:r w:rsidRPr="008B0CC5">
        <w:rPr>
          <w:spacing w:val="9"/>
        </w:rPr>
        <w:t xml:space="preserve"> </w:t>
      </w:r>
      <w:r w:rsidRPr="008B0CC5">
        <w:rPr>
          <w:spacing w:val="2"/>
        </w:rPr>
        <w:t>дослідженн</w:t>
      </w:r>
      <w:r w:rsidRPr="008B0CC5">
        <w:t>я</w:t>
      </w:r>
      <w:r w:rsidRPr="008B0CC5">
        <w:rPr>
          <w:spacing w:val="7"/>
        </w:rPr>
        <w:t xml:space="preserve"> </w:t>
      </w:r>
      <w:r w:rsidRPr="008B0CC5">
        <w:t>у</w:t>
      </w:r>
    </w:p>
    <w:p w:rsidR="002340DA" w:rsidRPr="008B0CC5" w:rsidRDefault="002340DA" w:rsidP="00CC6679">
      <w:pPr>
        <w:widowControl w:val="0"/>
        <w:autoSpaceDE w:val="0"/>
        <w:autoSpaceDN w:val="0"/>
        <w:adjustRightInd w:val="0"/>
        <w:ind w:right="-20"/>
        <w:jc w:val="both"/>
      </w:pPr>
      <w:r w:rsidRPr="008B0CC5">
        <w:rPr>
          <w:spacing w:val="1"/>
        </w:rPr>
        <w:t>закритом</w:t>
      </w:r>
      <w:r w:rsidRPr="008B0CC5">
        <w:t>у</w:t>
      </w:r>
      <w:r w:rsidRPr="008B0CC5">
        <w:rPr>
          <w:spacing w:val="17"/>
        </w:rPr>
        <w:t xml:space="preserve"> </w:t>
      </w:r>
      <w:r w:rsidRPr="008B0CC5">
        <w:rPr>
          <w:spacing w:val="1"/>
        </w:rPr>
        <w:t>судовом</w:t>
      </w:r>
      <w:r w:rsidRPr="008B0CC5">
        <w:t>у</w:t>
      </w:r>
      <w:r w:rsidRPr="008B0CC5">
        <w:rPr>
          <w:spacing w:val="15"/>
        </w:rPr>
        <w:t xml:space="preserve"> </w:t>
      </w:r>
      <w:r w:rsidRPr="008B0CC5">
        <w:rPr>
          <w:spacing w:val="2"/>
        </w:rPr>
        <w:t>засіданні</w:t>
      </w:r>
      <w:r w:rsidRPr="008B0CC5">
        <w:t>.</w:t>
      </w:r>
    </w:p>
    <w:p w:rsidR="002340DA" w:rsidRPr="008B0CC5" w:rsidRDefault="002340DA" w:rsidP="00CC6679">
      <w:pPr>
        <w:widowControl w:val="0"/>
        <w:autoSpaceDE w:val="0"/>
        <w:autoSpaceDN w:val="0"/>
        <w:adjustRightInd w:val="0"/>
        <w:ind w:right="-20"/>
        <w:jc w:val="both"/>
      </w:pPr>
      <w:r w:rsidRPr="008B0CC5">
        <w:rPr>
          <w:spacing w:val="2"/>
        </w:rPr>
        <w:t>Кримінальн</w:t>
      </w:r>
      <w:r w:rsidRPr="008B0CC5">
        <w:t xml:space="preserve">е  </w:t>
      </w:r>
      <w:r w:rsidRPr="008B0CC5">
        <w:rPr>
          <w:spacing w:val="2"/>
        </w:rPr>
        <w:t>провадженн</w:t>
      </w:r>
      <w:r w:rsidRPr="008B0CC5">
        <w:t>я</w:t>
      </w:r>
      <w:r w:rsidRPr="008B0CC5">
        <w:rPr>
          <w:spacing w:val="43"/>
        </w:rPr>
        <w:t xml:space="preserve"> </w:t>
      </w:r>
      <w:r w:rsidRPr="008B0CC5">
        <w:t xml:space="preserve">у </w:t>
      </w:r>
      <w:r w:rsidRPr="008B0CC5">
        <w:rPr>
          <w:spacing w:val="3"/>
        </w:rPr>
        <w:t xml:space="preserve"> </w:t>
      </w:r>
      <w:r w:rsidRPr="008B0CC5">
        <w:rPr>
          <w:spacing w:val="2"/>
        </w:rPr>
        <w:t>закритом</w:t>
      </w:r>
      <w:r w:rsidRPr="008B0CC5">
        <w:t>у</w:t>
      </w:r>
      <w:r w:rsidRPr="008B0CC5">
        <w:rPr>
          <w:spacing w:val="45"/>
        </w:rPr>
        <w:t xml:space="preserve"> </w:t>
      </w:r>
      <w:r w:rsidRPr="008B0CC5">
        <w:rPr>
          <w:spacing w:val="1"/>
        </w:rPr>
        <w:t>судовом</w:t>
      </w:r>
      <w:r w:rsidRPr="008B0CC5">
        <w:t>у</w:t>
      </w:r>
      <w:r w:rsidRPr="008B0CC5">
        <w:rPr>
          <w:spacing w:val="44"/>
        </w:rPr>
        <w:t xml:space="preserve"> </w:t>
      </w:r>
      <w:r w:rsidRPr="008B0CC5">
        <w:rPr>
          <w:spacing w:val="1"/>
        </w:rPr>
        <w:t>засіданн</w:t>
      </w:r>
      <w:r w:rsidRPr="008B0CC5">
        <w:t xml:space="preserve">і </w:t>
      </w:r>
      <w:r w:rsidRPr="008B0CC5">
        <w:rPr>
          <w:spacing w:val="4"/>
        </w:rPr>
        <w:t xml:space="preserve"> </w:t>
      </w:r>
      <w:r w:rsidRPr="008B0CC5">
        <w:rPr>
          <w:spacing w:val="1"/>
        </w:rPr>
        <w:t>су</w:t>
      </w:r>
      <w:r w:rsidRPr="008B0CC5">
        <w:t xml:space="preserve">д </w:t>
      </w:r>
      <w:r w:rsidRPr="008B0CC5">
        <w:rPr>
          <w:spacing w:val="1"/>
        </w:rPr>
        <w:t xml:space="preserve"> здій</w:t>
      </w:r>
      <w:r w:rsidRPr="008B0CC5">
        <w:rPr>
          <w:spacing w:val="2"/>
        </w:rPr>
        <w:t>с</w:t>
      </w:r>
      <w:r w:rsidRPr="008B0CC5">
        <w:t>нює</w:t>
      </w:r>
      <w:r w:rsidRPr="008B0CC5">
        <w:rPr>
          <w:spacing w:val="23"/>
        </w:rPr>
        <w:t xml:space="preserve"> </w:t>
      </w:r>
      <w:r w:rsidRPr="008B0CC5">
        <w:t>з</w:t>
      </w:r>
      <w:r w:rsidRPr="008B0CC5">
        <w:rPr>
          <w:spacing w:val="24"/>
        </w:rPr>
        <w:t xml:space="preserve"> </w:t>
      </w:r>
      <w:r w:rsidRPr="008B0CC5">
        <w:rPr>
          <w:spacing w:val="2"/>
        </w:rPr>
        <w:t>додержання</w:t>
      </w:r>
      <w:r w:rsidRPr="008B0CC5">
        <w:t>м</w:t>
      </w:r>
      <w:r w:rsidRPr="008B0CC5">
        <w:rPr>
          <w:spacing w:val="24"/>
        </w:rPr>
        <w:t xml:space="preserve"> </w:t>
      </w:r>
      <w:r w:rsidRPr="008B0CC5">
        <w:rPr>
          <w:spacing w:val="1"/>
        </w:rPr>
        <w:t>прав</w:t>
      </w:r>
      <w:r w:rsidRPr="008B0CC5">
        <w:t>ил</w:t>
      </w:r>
      <w:r w:rsidRPr="008B0CC5">
        <w:rPr>
          <w:spacing w:val="29"/>
        </w:rPr>
        <w:t xml:space="preserve"> </w:t>
      </w:r>
      <w:r w:rsidRPr="008B0CC5">
        <w:rPr>
          <w:spacing w:val="2"/>
        </w:rPr>
        <w:t>судочинства</w:t>
      </w:r>
      <w:r w:rsidRPr="008B0CC5">
        <w:t>,</w:t>
      </w:r>
      <w:r w:rsidRPr="008B0CC5">
        <w:rPr>
          <w:spacing w:val="29"/>
        </w:rPr>
        <w:t xml:space="preserve"> </w:t>
      </w:r>
      <w:r w:rsidRPr="008B0CC5">
        <w:rPr>
          <w:spacing w:val="1"/>
        </w:rPr>
        <w:t>передбачени</w:t>
      </w:r>
      <w:r w:rsidRPr="008B0CC5">
        <w:t>х</w:t>
      </w:r>
      <w:r w:rsidRPr="008B0CC5">
        <w:rPr>
          <w:spacing w:val="20"/>
        </w:rPr>
        <w:t xml:space="preserve"> </w:t>
      </w:r>
      <w:r w:rsidRPr="008B0CC5">
        <w:rPr>
          <w:spacing w:val="2"/>
        </w:rPr>
        <w:t>КПК</w:t>
      </w:r>
      <w:r w:rsidRPr="008B0CC5">
        <w:t>.</w:t>
      </w:r>
      <w:r w:rsidRPr="008B0CC5">
        <w:rPr>
          <w:spacing w:val="35"/>
        </w:rPr>
        <w:t xml:space="preserve"> </w:t>
      </w:r>
      <w:r w:rsidRPr="008B0CC5">
        <w:rPr>
          <w:spacing w:val="1"/>
        </w:rPr>
        <w:t>Н</w:t>
      </w:r>
      <w:r w:rsidRPr="008B0CC5">
        <w:t>а</w:t>
      </w:r>
      <w:r w:rsidRPr="008B0CC5">
        <w:rPr>
          <w:spacing w:val="20"/>
        </w:rPr>
        <w:t xml:space="preserve"> </w:t>
      </w:r>
      <w:r w:rsidRPr="008B0CC5">
        <w:rPr>
          <w:spacing w:val="2"/>
        </w:rPr>
        <w:t>судовом</w:t>
      </w:r>
      <w:r w:rsidRPr="008B0CC5">
        <w:t>у</w:t>
      </w:r>
    </w:p>
    <w:p w:rsidR="002340DA" w:rsidRDefault="002340DA" w:rsidP="00CC6679">
      <w:pPr>
        <w:widowControl w:val="0"/>
        <w:autoSpaceDE w:val="0"/>
        <w:autoSpaceDN w:val="0"/>
        <w:adjustRightInd w:val="0"/>
        <w:ind w:right="-20"/>
        <w:jc w:val="both"/>
        <w:rPr>
          <w:lang w:val="uk-UA"/>
        </w:rPr>
      </w:pPr>
      <w:r w:rsidRPr="008B0CC5">
        <w:rPr>
          <w:spacing w:val="1"/>
        </w:rPr>
        <w:t>розгляд</w:t>
      </w:r>
      <w:r w:rsidRPr="008B0CC5">
        <w:t>і</w:t>
      </w:r>
      <w:r w:rsidRPr="008B0CC5">
        <w:rPr>
          <w:spacing w:val="40"/>
        </w:rPr>
        <w:t xml:space="preserve"> </w:t>
      </w:r>
      <w:r w:rsidRPr="008B0CC5">
        <w:t>в</w:t>
      </w:r>
      <w:r w:rsidRPr="008B0CC5">
        <w:rPr>
          <w:spacing w:val="36"/>
        </w:rPr>
        <w:t xml:space="preserve"> </w:t>
      </w:r>
      <w:r w:rsidRPr="008B0CC5">
        <w:rPr>
          <w:spacing w:val="1"/>
        </w:rPr>
        <w:t>закритом</w:t>
      </w:r>
      <w:r w:rsidRPr="008B0CC5">
        <w:t>у</w:t>
      </w:r>
      <w:r w:rsidRPr="008B0CC5">
        <w:rPr>
          <w:spacing w:val="28"/>
        </w:rPr>
        <w:t xml:space="preserve"> </w:t>
      </w:r>
      <w:r w:rsidRPr="008B0CC5">
        <w:rPr>
          <w:spacing w:val="2"/>
        </w:rPr>
        <w:t>судовом</w:t>
      </w:r>
      <w:r w:rsidRPr="008B0CC5">
        <w:t>у</w:t>
      </w:r>
      <w:r w:rsidRPr="008B0CC5">
        <w:rPr>
          <w:spacing w:val="26"/>
        </w:rPr>
        <w:t xml:space="preserve"> </w:t>
      </w:r>
      <w:r w:rsidRPr="008B0CC5">
        <w:rPr>
          <w:spacing w:val="1"/>
        </w:rPr>
        <w:t>засіданн</w:t>
      </w:r>
      <w:r w:rsidRPr="008B0CC5">
        <w:t>і</w:t>
      </w:r>
      <w:r w:rsidRPr="008B0CC5">
        <w:rPr>
          <w:spacing w:val="36"/>
        </w:rPr>
        <w:t xml:space="preserve"> </w:t>
      </w:r>
      <w:r w:rsidRPr="008B0CC5">
        <w:rPr>
          <w:spacing w:val="1"/>
        </w:rPr>
        <w:t>можут</w:t>
      </w:r>
      <w:r w:rsidRPr="008B0CC5">
        <w:t>ь</w:t>
      </w:r>
      <w:r w:rsidRPr="008B0CC5">
        <w:rPr>
          <w:spacing w:val="27"/>
        </w:rPr>
        <w:t xml:space="preserve"> </w:t>
      </w:r>
      <w:r w:rsidRPr="008B0CC5">
        <w:t>бути</w:t>
      </w:r>
      <w:r w:rsidRPr="008B0CC5">
        <w:rPr>
          <w:spacing w:val="40"/>
        </w:rPr>
        <w:t xml:space="preserve"> </w:t>
      </w:r>
      <w:r w:rsidRPr="008B0CC5">
        <w:t>присутні</w:t>
      </w:r>
      <w:r w:rsidRPr="008B0CC5">
        <w:rPr>
          <w:spacing w:val="29"/>
        </w:rPr>
        <w:t xml:space="preserve"> </w:t>
      </w:r>
      <w:r w:rsidRPr="008B0CC5">
        <w:rPr>
          <w:spacing w:val="3"/>
        </w:rPr>
        <w:t>лиш</w:t>
      </w:r>
      <w:r w:rsidRPr="008B0CC5">
        <w:t>е</w:t>
      </w:r>
      <w:r w:rsidRPr="008B0CC5">
        <w:rPr>
          <w:spacing w:val="32"/>
        </w:rPr>
        <w:t xml:space="preserve"> </w:t>
      </w:r>
      <w:r w:rsidRPr="008B0CC5">
        <w:rPr>
          <w:spacing w:val="1"/>
        </w:rPr>
        <w:t>сторон</w:t>
      </w:r>
      <w:r w:rsidRPr="008B0CC5">
        <w:t>и</w:t>
      </w:r>
      <w:r w:rsidRPr="008B0CC5">
        <w:rPr>
          <w:spacing w:val="11"/>
        </w:rPr>
        <w:t xml:space="preserve"> </w:t>
      </w:r>
      <w:r w:rsidRPr="008B0CC5">
        <w:rPr>
          <w:spacing w:val="1"/>
        </w:rPr>
        <w:t>т</w:t>
      </w:r>
      <w:r w:rsidRPr="008B0CC5">
        <w:t>а</w:t>
      </w:r>
      <w:r w:rsidRPr="008B0CC5">
        <w:rPr>
          <w:spacing w:val="13"/>
        </w:rPr>
        <w:t xml:space="preserve"> </w:t>
      </w:r>
      <w:r w:rsidRPr="008B0CC5">
        <w:rPr>
          <w:spacing w:val="-1"/>
        </w:rPr>
        <w:t>інш</w:t>
      </w:r>
      <w:r w:rsidRPr="008B0CC5">
        <w:t>і</w:t>
      </w:r>
      <w:r w:rsidRPr="008B0CC5">
        <w:rPr>
          <w:spacing w:val="16"/>
        </w:rPr>
        <w:t xml:space="preserve"> </w:t>
      </w:r>
      <w:r w:rsidRPr="008B0CC5">
        <w:rPr>
          <w:spacing w:val="2"/>
        </w:rPr>
        <w:t>учасник</w:t>
      </w:r>
      <w:r w:rsidRPr="008B0CC5">
        <w:t>и</w:t>
      </w:r>
      <w:r w:rsidRPr="008B0CC5">
        <w:rPr>
          <w:spacing w:val="18"/>
        </w:rPr>
        <w:t xml:space="preserve"> </w:t>
      </w:r>
      <w:r w:rsidRPr="008B0CC5">
        <w:rPr>
          <w:spacing w:val="1"/>
        </w:rPr>
        <w:t>кримінальног</w:t>
      </w:r>
      <w:r w:rsidRPr="008B0CC5">
        <w:t>о</w:t>
      </w:r>
      <w:r w:rsidRPr="008B0CC5">
        <w:rPr>
          <w:spacing w:val="14"/>
        </w:rPr>
        <w:t xml:space="preserve"> </w:t>
      </w:r>
      <w:r w:rsidRPr="008B0CC5">
        <w:rPr>
          <w:spacing w:val="1"/>
        </w:rPr>
        <w:t>провадження</w:t>
      </w:r>
      <w:r w:rsidRPr="008B0CC5">
        <w:t>.</w:t>
      </w: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r>
        <w:rPr>
          <w:b/>
          <w:snapToGrid w:val="0"/>
          <w:lang w:val="uk-UA"/>
        </w:rPr>
        <w:t>:</w:t>
      </w:r>
    </w:p>
    <w:p w:rsidR="002340DA" w:rsidRDefault="002340DA" w:rsidP="00D732AF">
      <w:pPr>
        <w:widowControl w:val="0"/>
        <w:numPr>
          <w:ilvl w:val="0"/>
          <w:numId w:val="8"/>
        </w:numPr>
        <w:jc w:val="both"/>
        <w:rPr>
          <w:snapToGrid w:val="0"/>
          <w:lang w:val="uk-UA"/>
        </w:rPr>
      </w:pPr>
      <w:r w:rsidRPr="00A23CD1">
        <w:rPr>
          <w:snapToGrid w:val="0"/>
          <w:lang w:val="uk-UA"/>
        </w:rPr>
        <w:t xml:space="preserve">Дайте </w:t>
      </w:r>
      <w:r>
        <w:rPr>
          <w:snapToGrid w:val="0"/>
          <w:lang w:val="uk-UA"/>
        </w:rPr>
        <w:t>визначення принципів кримінального процесу.</w:t>
      </w:r>
    </w:p>
    <w:p w:rsidR="002340DA" w:rsidRDefault="002340DA" w:rsidP="00D732AF">
      <w:pPr>
        <w:widowControl w:val="0"/>
        <w:numPr>
          <w:ilvl w:val="0"/>
          <w:numId w:val="8"/>
        </w:numPr>
        <w:jc w:val="both"/>
        <w:rPr>
          <w:snapToGrid w:val="0"/>
          <w:lang w:val="uk-UA"/>
        </w:rPr>
      </w:pPr>
      <w:r>
        <w:rPr>
          <w:snapToGrid w:val="0"/>
          <w:lang w:val="uk-UA"/>
        </w:rPr>
        <w:t>Визначте значення принципів кримінального процесу.</w:t>
      </w:r>
    </w:p>
    <w:p w:rsidR="002340DA" w:rsidRDefault="002340DA" w:rsidP="00D732AF">
      <w:pPr>
        <w:widowControl w:val="0"/>
        <w:numPr>
          <w:ilvl w:val="0"/>
          <w:numId w:val="8"/>
        </w:numPr>
        <w:jc w:val="both"/>
        <w:rPr>
          <w:snapToGrid w:val="0"/>
          <w:lang w:val="uk-UA"/>
        </w:rPr>
      </w:pPr>
      <w:r>
        <w:rPr>
          <w:snapToGrid w:val="0"/>
          <w:lang w:val="uk-UA"/>
        </w:rPr>
        <w:t>Охрарктеризуйте принцип здійснення правосуддя лише судом.</w:t>
      </w:r>
    </w:p>
    <w:p w:rsidR="002340DA" w:rsidRDefault="002340DA" w:rsidP="00D732AF">
      <w:pPr>
        <w:widowControl w:val="0"/>
        <w:numPr>
          <w:ilvl w:val="0"/>
          <w:numId w:val="8"/>
        </w:numPr>
        <w:jc w:val="both"/>
        <w:rPr>
          <w:snapToGrid w:val="0"/>
          <w:lang w:val="uk-UA"/>
        </w:rPr>
      </w:pPr>
      <w:r>
        <w:rPr>
          <w:snapToGrid w:val="0"/>
          <w:lang w:val="uk-UA"/>
        </w:rPr>
        <w:t>Яким чином народ бере участь у здійсненні правосуддя?</w:t>
      </w:r>
    </w:p>
    <w:p w:rsidR="002340DA" w:rsidRDefault="002340DA" w:rsidP="00D732AF">
      <w:pPr>
        <w:widowControl w:val="0"/>
        <w:numPr>
          <w:ilvl w:val="0"/>
          <w:numId w:val="8"/>
        </w:numPr>
        <w:jc w:val="both"/>
        <w:rPr>
          <w:snapToGrid w:val="0"/>
          <w:lang w:val="uk-UA"/>
        </w:rPr>
      </w:pPr>
      <w:r>
        <w:rPr>
          <w:snapToGrid w:val="0"/>
          <w:lang w:val="uk-UA"/>
        </w:rPr>
        <w:t>Що означає незалежність суддів і підкорення їх лише закону?</w:t>
      </w:r>
    </w:p>
    <w:p w:rsidR="002340DA" w:rsidRDefault="002340DA" w:rsidP="00D732AF">
      <w:pPr>
        <w:widowControl w:val="0"/>
        <w:numPr>
          <w:ilvl w:val="0"/>
          <w:numId w:val="8"/>
        </w:numPr>
        <w:jc w:val="both"/>
        <w:rPr>
          <w:snapToGrid w:val="0"/>
          <w:lang w:val="uk-UA"/>
        </w:rPr>
      </w:pPr>
      <w:r>
        <w:rPr>
          <w:snapToGrid w:val="0"/>
          <w:lang w:val="uk-UA"/>
        </w:rPr>
        <w:t>Охарактеризуйте принцип законності.</w:t>
      </w:r>
    </w:p>
    <w:p w:rsidR="002340DA" w:rsidRDefault="002340DA" w:rsidP="00D732AF">
      <w:pPr>
        <w:widowControl w:val="0"/>
        <w:numPr>
          <w:ilvl w:val="0"/>
          <w:numId w:val="8"/>
        </w:numPr>
        <w:jc w:val="both"/>
        <w:rPr>
          <w:snapToGrid w:val="0"/>
          <w:lang w:val="uk-UA"/>
        </w:rPr>
      </w:pPr>
      <w:r>
        <w:rPr>
          <w:snapToGrid w:val="0"/>
          <w:lang w:val="uk-UA"/>
        </w:rPr>
        <w:t>В чому виражається змагальність сторін?</w:t>
      </w:r>
    </w:p>
    <w:p w:rsidR="002340DA" w:rsidRDefault="002340DA" w:rsidP="00D732AF">
      <w:pPr>
        <w:widowControl w:val="0"/>
        <w:numPr>
          <w:ilvl w:val="0"/>
          <w:numId w:val="8"/>
        </w:numPr>
        <w:jc w:val="both"/>
        <w:rPr>
          <w:snapToGrid w:val="0"/>
          <w:lang w:val="uk-UA"/>
        </w:rPr>
      </w:pPr>
      <w:r>
        <w:rPr>
          <w:snapToGrid w:val="0"/>
          <w:lang w:val="uk-UA"/>
        </w:rPr>
        <w:t>Як забезпечується обвинуваченому право на захист?</w:t>
      </w:r>
    </w:p>
    <w:p w:rsidR="002340DA" w:rsidRDefault="002340DA" w:rsidP="00D732AF">
      <w:pPr>
        <w:widowControl w:val="0"/>
        <w:numPr>
          <w:ilvl w:val="0"/>
          <w:numId w:val="8"/>
        </w:numPr>
        <w:jc w:val="both"/>
        <w:rPr>
          <w:snapToGrid w:val="0"/>
          <w:lang w:val="uk-UA"/>
        </w:rPr>
      </w:pPr>
      <w:r>
        <w:rPr>
          <w:snapToGrid w:val="0"/>
          <w:lang w:val="uk-UA"/>
        </w:rPr>
        <w:t>Охаратеризуйте принцип гласності судового процесу.</w:t>
      </w:r>
    </w:p>
    <w:p w:rsidR="002340DA" w:rsidRDefault="002340DA" w:rsidP="00CC6679">
      <w:pPr>
        <w:widowControl w:val="0"/>
        <w:ind w:left="1069"/>
        <w:jc w:val="both"/>
        <w:rPr>
          <w:snapToGrid w:val="0"/>
          <w:lang w:val="uk-UA"/>
        </w:rPr>
      </w:pPr>
    </w:p>
    <w:p w:rsidR="002340DA" w:rsidRPr="00A23CD1" w:rsidRDefault="002340DA" w:rsidP="00CC6679">
      <w:pPr>
        <w:widowControl w:val="0"/>
        <w:ind w:left="1069"/>
        <w:jc w:val="both"/>
        <w:rPr>
          <w:snapToGrid w:val="0"/>
          <w:lang w:val="uk-UA"/>
        </w:rPr>
      </w:pPr>
    </w:p>
    <w:p w:rsidR="002340DA" w:rsidRPr="00657D9F" w:rsidRDefault="002340DA" w:rsidP="00CC6679">
      <w:pPr>
        <w:widowControl w:val="0"/>
        <w:jc w:val="center"/>
        <w:rPr>
          <w:b/>
          <w:snapToGrid w:val="0"/>
        </w:rPr>
      </w:pPr>
      <w:r>
        <w:rPr>
          <w:b/>
          <w:snapToGrid w:val="0"/>
          <w:lang w:val="uk-UA"/>
        </w:rPr>
        <w:br w:type="page"/>
      </w:r>
      <w:r>
        <w:rPr>
          <w:b/>
          <w:snapToGrid w:val="0"/>
          <w:lang w:val="uk-UA"/>
        </w:rPr>
        <w:lastRenderedPageBreak/>
        <w:t>4</w:t>
      </w:r>
      <w:r w:rsidRPr="00657D9F">
        <w:rPr>
          <w:b/>
          <w:snapToGrid w:val="0"/>
        </w:rPr>
        <w:t>. СУД, СТОРОНИ ТА ІНШІ УЧАСНИКИ КРИМІНАЛЬНОГО ПРОВАДЖЕННЯ</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визначення правового статусу учасників кримінального  процесу.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Default="002340DA" w:rsidP="00D732AF">
      <w:pPr>
        <w:widowControl w:val="0"/>
        <w:numPr>
          <w:ilvl w:val="0"/>
          <w:numId w:val="9"/>
        </w:numPr>
        <w:jc w:val="both"/>
        <w:rPr>
          <w:snapToGrid w:val="0"/>
          <w:lang w:val="uk-UA"/>
        </w:rPr>
      </w:pPr>
      <w:r>
        <w:rPr>
          <w:snapToGrid w:val="0"/>
          <w:lang w:val="uk-UA"/>
        </w:rPr>
        <w:t>Класифікація учасників  кримінального процесу.</w:t>
      </w:r>
    </w:p>
    <w:p w:rsidR="002340DA" w:rsidRDefault="002340DA" w:rsidP="00D732AF">
      <w:pPr>
        <w:widowControl w:val="0"/>
        <w:numPr>
          <w:ilvl w:val="0"/>
          <w:numId w:val="9"/>
        </w:numPr>
        <w:jc w:val="both"/>
        <w:rPr>
          <w:snapToGrid w:val="0"/>
          <w:lang w:val="uk-UA"/>
        </w:rPr>
      </w:pPr>
      <w:r>
        <w:rPr>
          <w:snapToGrid w:val="0"/>
          <w:lang w:val="uk-UA"/>
        </w:rPr>
        <w:t>Суд (суддя), слідчий суддя.</w:t>
      </w:r>
    </w:p>
    <w:p w:rsidR="002340DA" w:rsidRDefault="002340DA" w:rsidP="00D732AF">
      <w:pPr>
        <w:widowControl w:val="0"/>
        <w:numPr>
          <w:ilvl w:val="0"/>
          <w:numId w:val="9"/>
        </w:numPr>
        <w:jc w:val="both"/>
        <w:rPr>
          <w:snapToGrid w:val="0"/>
          <w:lang w:val="uk-UA"/>
        </w:rPr>
      </w:pPr>
      <w:r>
        <w:rPr>
          <w:snapToGrid w:val="0"/>
          <w:lang w:val="uk-UA"/>
        </w:rPr>
        <w:t>Сторона обвинувачення.</w:t>
      </w:r>
    </w:p>
    <w:p w:rsidR="002340DA" w:rsidRDefault="002340DA" w:rsidP="00D732AF">
      <w:pPr>
        <w:widowControl w:val="0"/>
        <w:numPr>
          <w:ilvl w:val="0"/>
          <w:numId w:val="9"/>
        </w:numPr>
        <w:jc w:val="both"/>
        <w:rPr>
          <w:snapToGrid w:val="0"/>
          <w:lang w:val="uk-UA"/>
        </w:rPr>
      </w:pPr>
      <w:r>
        <w:rPr>
          <w:snapToGrid w:val="0"/>
          <w:lang w:val="uk-UA"/>
        </w:rPr>
        <w:t>Сторона захисту.</w:t>
      </w:r>
    </w:p>
    <w:p w:rsidR="002340DA" w:rsidRDefault="002340DA" w:rsidP="00D732AF">
      <w:pPr>
        <w:widowControl w:val="0"/>
        <w:numPr>
          <w:ilvl w:val="0"/>
          <w:numId w:val="9"/>
        </w:numPr>
        <w:jc w:val="both"/>
        <w:rPr>
          <w:snapToGrid w:val="0"/>
          <w:lang w:val="uk-UA"/>
        </w:rPr>
      </w:pPr>
      <w:r>
        <w:rPr>
          <w:snapToGrid w:val="0"/>
          <w:lang w:val="uk-UA"/>
        </w:rPr>
        <w:t>Потерпілий та його представник.</w:t>
      </w:r>
    </w:p>
    <w:p w:rsidR="002340DA" w:rsidRDefault="002340DA" w:rsidP="00D732AF">
      <w:pPr>
        <w:widowControl w:val="0"/>
        <w:numPr>
          <w:ilvl w:val="0"/>
          <w:numId w:val="9"/>
        </w:numPr>
        <w:jc w:val="both"/>
        <w:rPr>
          <w:snapToGrid w:val="0"/>
          <w:lang w:val="uk-UA"/>
        </w:rPr>
      </w:pPr>
      <w:r>
        <w:rPr>
          <w:snapToGrid w:val="0"/>
          <w:lang w:val="uk-UA"/>
        </w:rPr>
        <w:t>Інші учасники кримінального провадження.</w:t>
      </w:r>
    </w:p>
    <w:p w:rsidR="002340DA" w:rsidRPr="00970CEE" w:rsidRDefault="002340DA" w:rsidP="00CC6679">
      <w:pPr>
        <w:widowControl w:val="0"/>
        <w:ind w:left="1069"/>
        <w:jc w:val="both"/>
        <w:rPr>
          <w:snapToGrid w:val="0"/>
          <w:lang w:val="uk-UA"/>
        </w:rPr>
      </w:pPr>
    </w:p>
    <w:p w:rsidR="002340DA" w:rsidRDefault="002340DA" w:rsidP="00CC6679">
      <w:pPr>
        <w:widowControl w:val="0"/>
        <w:jc w:val="both"/>
        <w:rPr>
          <w:snapToGrid w:val="0"/>
          <w:lang w:val="uk-UA"/>
        </w:rPr>
      </w:pPr>
      <w:r>
        <w:rPr>
          <w:snapToGrid w:val="0"/>
          <w:lang w:val="uk-UA"/>
        </w:rPr>
        <w:t xml:space="preserve">          При опрацюванні даної теми необхідно знати класифікацію всіх учасників:</w:t>
      </w:r>
    </w:p>
    <w:p w:rsidR="002340DA" w:rsidRDefault="002340DA" w:rsidP="00CC6679">
      <w:pPr>
        <w:widowControl w:val="0"/>
        <w:jc w:val="center"/>
        <w:rPr>
          <w:snapToGrid w:val="0"/>
          <w:lang w:val="uk-UA"/>
        </w:rPr>
      </w:pPr>
      <w:r>
        <w:rPr>
          <w:snapToGrid w:val="0"/>
          <w:lang w:val="uk-UA"/>
        </w:rPr>
        <w:t>Класифікація учасників кримінального процесу</w:t>
      </w:r>
    </w:p>
    <w:p w:rsidR="002340DA" w:rsidRDefault="002340DA" w:rsidP="00CC6679">
      <w:pPr>
        <w:widowControl w:val="0"/>
        <w:rPr>
          <w:snapToGrid w:val="0"/>
          <w:lang w:val="uk-UA"/>
        </w:rPr>
      </w:pPr>
      <w:r>
        <w:rPr>
          <w:snapToGrid w:val="0"/>
          <w:lang w:val="uk-UA"/>
        </w:rPr>
        <w:t>Суд(суддя), слідчий суддя.</w:t>
      </w:r>
    </w:p>
    <w:p w:rsidR="002340DA" w:rsidRDefault="002340DA" w:rsidP="00CC6679">
      <w:pPr>
        <w:widowControl w:val="0"/>
        <w:rPr>
          <w:snapToGrid w:val="0"/>
          <w:lang w:val="uk-UA"/>
        </w:rPr>
      </w:pPr>
      <w:r>
        <w:rPr>
          <w:snapToGrid w:val="0"/>
          <w:lang w:val="uk-UA"/>
        </w:rPr>
        <w:t>Сторна обвинувачення.</w:t>
      </w:r>
    </w:p>
    <w:p w:rsidR="002340DA" w:rsidRDefault="002340DA" w:rsidP="00CC6679">
      <w:pPr>
        <w:widowControl w:val="0"/>
        <w:rPr>
          <w:snapToGrid w:val="0"/>
          <w:lang w:val="uk-UA"/>
        </w:rPr>
      </w:pPr>
      <w:r>
        <w:rPr>
          <w:snapToGrid w:val="0"/>
          <w:lang w:val="uk-UA"/>
        </w:rPr>
        <w:t>Сторона захисту.</w:t>
      </w:r>
    </w:p>
    <w:p w:rsidR="002340DA" w:rsidRDefault="002340DA" w:rsidP="00CC6679">
      <w:pPr>
        <w:widowControl w:val="0"/>
        <w:rPr>
          <w:snapToGrid w:val="0"/>
          <w:lang w:val="uk-UA"/>
        </w:rPr>
      </w:pPr>
      <w:r>
        <w:rPr>
          <w:snapToGrid w:val="0"/>
          <w:lang w:val="uk-UA"/>
        </w:rPr>
        <w:t>Потерпілий та його представник.</w:t>
      </w:r>
    </w:p>
    <w:p w:rsidR="002340DA" w:rsidRDefault="002340DA" w:rsidP="00CC6679">
      <w:pPr>
        <w:widowControl w:val="0"/>
        <w:rPr>
          <w:snapToGrid w:val="0"/>
          <w:lang w:val="uk-UA"/>
        </w:rPr>
      </w:pPr>
      <w:r>
        <w:rPr>
          <w:snapToGrid w:val="0"/>
          <w:lang w:val="uk-UA"/>
        </w:rPr>
        <w:t>Інші учасники кримінального провадження.</w:t>
      </w:r>
    </w:p>
    <w:p w:rsidR="002340DA" w:rsidRDefault="002340DA" w:rsidP="00CC6679">
      <w:pPr>
        <w:widowControl w:val="0"/>
        <w:jc w:val="center"/>
        <w:rPr>
          <w:snapToGrid w:val="0"/>
          <w:lang w:val="uk-UA"/>
        </w:rPr>
      </w:pPr>
    </w:p>
    <w:p w:rsidR="002340DA" w:rsidRPr="00F23359" w:rsidRDefault="002340DA" w:rsidP="00CC6679">
      <w:pPr>
        <w:widowControl w:val="0"/>
        <w:autoSpaceDE w:val="0"/>
        <w:autoSpaceDN w:val="0"/>
        <w:adjustRightInd w:val="0"/>
        <w:ind w:right="76" w:firstLine="180"/>
        <w:jc w:val="both"/>
      </w:pPr>
      <w:r w:rsidRPr="00F23359">
        <w:rPr>
          <w:spacing w:val="3"/>
        </w:rPr>
        <w:t>Су</w:t>
      </w:r>
      <w:r w:rsidRPr="00F23359">
        <w:t>д</w:t>
      </w:r>
      <w:r w:rsidRPr="00F23359">
        <w:rPr>
          <w:spacing w:val="6"/>
        </w:rPr>
        <w:t xml:space="preserve"> </w:t>
      </w:r>
      <w:r w:rsidRPr="00F23359">
        <w:t>у</w:t>
      </w:r>
      <w:r w:rsidRPr="00F23359">
        <w:rPr>
          <w:spacing w:val="9"/>
        </w:rPr>
        <w:t xml:space="preserve"> </w:t>
      </w:r>
      <w:r w:rsidRPr="00F23359">
        <w:rPr>
          <w:spacing w:val="2"/>
        </w:rPr>
        <w:t>всі</w:t>
      </w:r>
      <w:r w:rsidRPr="00F23359">
        <w:t>х</w:t>
      </w:r>
      <w:r w:rsidRPr="00F23359">
        <w:rPr>
          <w:spacing w:val="8"/>
        </w:rPr>
        <w:t xml:space="preserve"> </w:t>
      </w:r>
      <w:r w:rsidRPr="00F23359">
        <w:rPr>
          <w:spacing w:val="1"/>
        </w:rPr>
        <w:t>стадія</w:t>
      </w:r>
      <w:r w:rsidRPr="00F23359">
        <w:t>х</w:t>
      </w:r>
      <w:r w:rsidRPr="00F23359">
        <w:rPr>
          <w:spacing w:val="8"/>
        </w:rPr>
        <w:t xml:space="preserve"> </w:t>
      </w:r>
      <w:r w:rsidRPr="00F23359">
        <w:rPr>
          <w:spacing w:val="1"/>
        </w:rPr>
        <w:t>процес</w:t>
      </w:r>
      <w:r w:rsidRPr="00F23359">
        <w:t>у -</w:t>
      </w:r>
      <w:r w:rsidRPr="00F23359">
        <w:rPr>
          <w:spacing w:val="8"/>
        </w:rPr>
        <w:t xml:space="preserve"> </w:t>
      </w:r>
      <w:r w:rsidRPr="00F23359">
        <w:rPr>
          <w:spacing w:val="2"/>
        </w:rPr>
        <w:t>господ</w:t>
      </w:r>
      <w:r w:rsidRPr="00F23359">
        <w:rPr>
          <w:spacing w:val="3"/>
        </w:rPr>
        <w:t>а</w:t>
      </w:r>
      <w:r w:rsidRPr="00F23359">
        <w:t>р</w:t>
      </w:r>
      <w:r w:rsidRPr="00F23359">
        <w:rPr>
          <w:spacing w:val="4"/>
        </w:rPr>
        <w:t xml:space="preserve"> </w:t>
      </w:r>
      <w:r w:rsidRPr="00F23359">
        <w:rPr>
          <w:spacing w:val="2"/>
        </w:rPr>
        <w:t>процесу</w:t>
      </w:r>
      <w:r w:rsidRPr="00F23359">
        <w:t>.</w:t>
      </w:r>
      <w:r w:rsidRPr="00F23359">
        <w:rPr>
          <w:spacing w:val="15"/>
        </w:rPr>
        <w:t xml:space="preserve"> </w:t>
      </w:r>
      <w:r w:rsidRPr="00F23359">
        <w:rPr>
          <w:spacing w:val="2"/>
        </w:rPr>
        <w:t>Ц</w:t>
      </w:r>
      <w:r w:rsidRPr="00F23359">
        <w:t>е</w:t>
      </w:r>
      <w:r w:rsidRPr="00F23359">
        <w:rPr>
          <w:spacing w:val="11"/>
        </w:rPr>
        <w:t xml:space="preserve"> </w:t>
      </w:r>
      <w:r w:rsidRPr="00F23359">
        <w:rPr>
          <w:spacing w:val="3"/>
        </w:rPr>
        <w:t>центральни</w:t>
      </w:r>
      <w:r w:rsidRPr="00F23359">
        <w:t>й</w:t>
      </w:r>
      <w:r w:rsidRPr="00F23359">
        <w:rPr>
          <w:spacing w:val="8"/>
        </w:rPr>
        <w:t xml:space="preserve"> </w:t>
      </w:r>
      <w:r w:rsidRPr="00F23359">
        <w:rPr>
          <w:spacing w:val="1"/>
        </w:rPr>
        <w:t>орга</w:t>
      </w:r>
      <w:r w:rsidRPr="00F23359">
        <w:t>н</w:t>
      </w:r>
      <w:r w:rsidRPr="00F23359">
        <w:rPr>
          <w:spacing w:val="7"/>
        </w:rPr>
        <w:t xml:space="preserve"> </w:t>
      </w:r>
      <w:r w:rsidRPr="00F23359">
        <w:t>у</w:t>
      </w:r>
      <w:r w:rsidRPr="00F23359">
        <w:rPr>
          <w:spacing w:val="9"/>
        </w:rPr>
        <w:t xml:space="preserve"> </w:t>
      </w:r>
      <w:r w:rsidRPr="00F23359">
        <w:rPr>
          <w:spacing w:val="3"/>
        </w:rPr>
        <w:t>кри</w:t>
      </w:r>
      <w:r w:rsidRPr="00F23359">
        <w:rPr>
          <w:spacing w:val="2"/>
        </w:rPr>
        <w:t>мінальном</w:t>
      </w:r>
      <w:r w:rsidRPr="00F23359">
        <w:t>у</w:t>
      </w:r>
      <w:r w:rsidRPr="00F23359">
        <w:rPr>
          <w:spacing w:val="22"/>
        </w:rPr>
        <w:t xml:space="preserve"> </w:t>
      </w:r>
      <w:r w:rsidRPr="00F23359">
        <w:rPr>
          <w:spacing w:val="2"/>
        </w:rPr>
        <w:t>судочинстві</w:t>
      </w:r>
      <w:r w:rsidRPr="00F23359">
        <w:t>,</w:t>
      </w:r>
      <w:r w:rsidRPr="00F23359">
        <w:rPr>
          <w:spacing w:val="23"/>
        </w:rPr>
        <w:t xml:space="preserve"> </w:t>
      </w:r>
      <w:r w:rsidRPr="00F23359">
        <w:rPr>
          <w:spacing w:val="2"/>
        </w:rPr>
        <w:t>яки</w:t>
      </w:r>
      <w:r w:rsidRPr="00F23359">
        <w:t>й</w:t>
      </w:r>
      <w:r w:rsidRPr="00F23359">
        <w:rPr>
          <w:spacing w:val="31"/>
        </w:rPr>
        <w:t xml:space="preserve"> </w:t>
      </w:r>
      <w:r w:rsidRPr="00F23359">
        <w:rPr>
          <w:spacing w:val="2"/>
        </w:rPr>
        <w:t>визнача</w:t>
      </w:r>
      <w:r w:rsidRPr="00F23359">
        <w:t>є</w:t>
      </w:r>
      <w:r w:rsidRPr="00F23359">
        <w:rPr>
          <w:spacing w:val="21"/>
        </w:rPr>
        <w:t xml:space="preserve"> </w:t>
      </w:r>
      <w:r w:rsidRPr="00F23359">
        <w:rPr>
          <w:spacing w:val="3"/>
        </w:rPr>
        <w:t>результа</w:t>
      </w:r>
      <w:r w:rsidRPr="00F23359">
        <w:t>т</w:t>
      </w:r>
      <w:r w:rsidRPr="00F23359">
        <w:rPr>
          <w:spacing w:val="20"/>
        </w:rPr>
        <w:t xml:space="preserve"> </w:t>
      </w:r>
      <w:r w:rsidRPr="00F23359">
        <w:rPr>
          <w:spacing w:val="3"/>
        </w:rPr>
        <w:t>кримінально</w:t>
      </w:r>
      <w:r w:rsidRPr="00F23359">
        <w:t>ї</w:t>
      </w:r>
      <w:r w:rsidRPr="00F23359">
        <w:rPr>
          <w:spacing w:val="10"/>
        </w:rPr>
        <w:t xml:space="preserve"> </w:t>
      </w:r>
      <w:r w:rsidRPr="00F23359">
        <w:rPr>
          <w:spacing w:val="3"/>
        </w:rPr>
        <w:t>справи</w:t>
      </w:r>
      <w:r w:rsidRPr="00F23359">
        <w:t xml:space="preserve">.  </w:t>
      </w:r>
      <w:r w:rsidRPr="00F23359">
        <w:rPr>
          <w:spacing w:val="2"/>
        </w:rPr>
        <w:t>Основн</w:t>
      </w:r>
      <w:r w:rsidRPr="00F23359">
        <w:t>і</w:t>
      </w:r>
      <w:r w:rsidRPr="00F23359">
        <w:rPr>
          <w:spacing w:val="32"/>
        </w:rPr>
        <w:t xml:space="preserve"> </w:t>
      </w:r>
      <w:r w:rsidRPr="00F23359">
        <w:rPr>
          <w:spacing w:val="3"/>
        </w:rPr>
        <w:t>повнова</w:t>
      </w:r>
      <w:r w:rsidRPr="00F23359">
        <w:rPr>
          <w:spacing w:val="4"/>
        </w:rPr>
        <w:t>ження</w:t>
      </w:r>
      <w:r w:rsidRPr="00F23359">
        <w:t>:</w:t>
      </w:r>
      <w:r w:rsidRPr="00F23359">
        <w:rPr>
          <w:spacing w:val="8"/>
        </w:rPr>
        <w:t xml:space="preserve"> </w:t>
      </w:r>
      <w:r w:rsidRPr="00F23359">
        <w:rPr>
          <w:spacing w:val="2"/>
        </w:rPr>
        <w:t>ві</w:t>
      </w:r>
      <w:r w:rsidRPr="00F23359">
        <w:t>н</w:t>
      </w:r>
      <w:r w:rsidRPr="00F23359">
        <w:rPr>
          <w:spacing w:val="3"/>
        </w:rPr>
        <w:t xml:space="preserve"> </w:t>
      </w:r>
      <w:r w:rsidRPr="00F23359">
        <w:rPr>
          <w:spacing w:val="2"/>
        </w:rPr>
        <w:t>викону</w:t>
      </w:r>
      <w:r w:rsidRPr="00F23359">
        <w:t>є</w:t>
      </w:r>
      <w:r w:rsidRPr="00F23359">
        <w:rPr>
          <w:spacing w:val="3"/>
        </w:rPr>
        <w:t xml:space="preserve"> </w:t>
      </w:r>
      <w:r w:rsidRPr="00F23359">
        <w:rPr>
          <w:spacing w:val="2"/>
        </w:rPr>
        <w:t>підготовч</w:t>
      </w:r>
      <w:r w:rsidRPr="00F23359">
        <w:t>е</w:t>
      </w:r>
      <w:r w:rsidRPr="00F23359">
        <w:rPr>
          <w:spacing w:val="1"/>
        </w:rPr>
        <w:t xml:space="preserve"> </w:t>
      </w:r>
      <w:r w:rsidRPr="00F23359">
        <w:rPr>
          <w:spacing w:val="2"/>
        </w:rPr>
        <w:t>провадження</w:t>
      </w:r>
      <w:r w:rsidRPr="00F23359">
        <w:t>,</w:t>
      </w:r>
      <w:r w:rsidRPr="00F23359">
        <w:rPr>
          <w:spacing w:val="4"/>
        </w:rPr>
        <w:t xml:space="preserve"> </w:t>
      </w:r>
      <w:r w:rsidRPr="00F23359">
        <w:rPr>
          <w:spacing w:val="2"/>
        </w:rPr>
        <w:t>вирішу</w:t>
      </w:r>
      <w:r w:rsidRPr="00F23359">
        <w:t>є</w:t>
      </w:r>
      <w:r w:rsidRPr="00F23359">
        <w:rPr>
          <w:spacing w:val="3"/>
        </w:rPr>
        <w:t xml:space="preserve"> </w:t>
      </w:r>
      <w:r w:rsidRPr="00F23359">
        <w:rPr>
          <w:spacing w:val="2"/>
        </w:rPr>
        <w:t>справ</w:t>
      </w:r>
      <w:r w:rsidRPr="00F23359">
        <w:t xml:space="preserve">у </w:t>
      </w:r>
      <w:r w:rsidRPr="00F23359">
        <w:rPr>
          <w:spacing w:val="2"/>
        </w:rPr>
        <w:t>п</w:t>
      </w:r>
      <w:r w:rsidRPr="00F23359">
        <w:t>о</w:t>
      </w:r>
      <w:r w:rsidRPr="00F23359">
        <w:rPr>
          <w:spacing w:val="6"/>
        </w:rPr>
        <w:t xml:space="preserve"> </w:t>
      </w:r>
      <w:r w:rsidRPr="00F23359">
        <w:rPr>
          <w:spacing w:val="2"/>
        </w:rPr>
        <w:t>суті</w:t>
      </w:r>
      <w:r w:rsidRPr="00F23359">
        <w:t>,</w:t>
      </w:r>
      <w:r w:rsidRPr="00F23359">
        <w:rPr>
          <w:spacing w:val="12"/>
        </w:rPr>
        <w:t xml:space="preserve"> </w:t>
      </w:r>
      <w:r w:rsidRPr="00F23359">
        <w:rPr>
          <w:spacing w:val="2"/>
        </w:rPr>
        <w:t>бер</w:t>
      </w:r>
      <w:r w:rsidRPr="00F23359">
        <w:t xml:space="preserve">е </w:t>
      </w:r>
      <w:r w:rsidRPr="00F23359">
        <w:rPr>
          <w:spacing w:val="3"/>
        </w:rPr>
        <w:t>участ</w:t>
      </w:r>
      <w:r w:rsidRPr="00F23359">
        <w:t>ь</w:t>
      </w:r>
      <w:r w:rsidRPr="00F23359">
        <w:rPr>
          <w:spacing w:val="4"/>
        </w:rPr>
        <w:t xml:space="preserve"> </w:t>
      </w:r>
      <w:r w:rsidRPr="00F23359">
        <w:t>у</w:t>
      </w:r>
      <w:r w:rsidRPr="00F23359">
        <w:rPr>
          <w:spacing w:val="7"/>
        </w:rPr>
        <w:t xml:space="preserve"> </w:t>
      </w:r>
      <w:r w:rsidRPr="00F23359">
        <w:rPr>
          <w:spacing w:val="3"/>
        </w:rPr>
        <w:t>апеля</w:t>
      </w:r>
      <w:r w:rsidRPr="00F23359">
        <w:rPr>
          <w:spacing w:val="2"/>
        </w:rPr>
        <w:t>ційному</w:t>
      </w:r>
      <w:r w:rsidRPr="00F23359">
        <w:t>,</w:t>
      </w:r>
      <w:r w:rsidRPr="00F23359">
        <w:rPr>
          <w:spacing w:val="21"/>
        </w:rPr>
        <w:t xml:space="preserve"> </w:t>
      </w:r>
      <w:r w:rsidRPr="00F23359">
        <w:rPr>
          <w:spacing w:val="2"/>
        </w:rPr>
        <w:t>касаційном</w:t>
      </w:r>
      <w:r w:rsidRPr="00F23359">
        <w:t>у</w:t>
      </w:r>
      <w:r w:rsidRPr="00F23359">
        <w:rPr>
          <w:spacing w:val="8"/>
        </w:rPr>
        <w:t xml:space="preserve"> </w:t>
      </w:r>
      <w:r w:rsidRPr="00F23359">
        <w:rPr>
          <w:spacing w:val="2"/>
        </w:rPr>
        <w:t>перегляд</w:t>
      </w:r>
      <w:r w:rsidRPr="00F23359">
        <w:t>і</w:t>
      </w:r>
      <w:r w:rsidRPr="00F23359">
        <w:rPr>
          <w:spacing w:val="15"/>
        </w:rPr>
        <w:t xml:space="preserve"> </w:t>
      </w:r>
      <w:r w:rsidRPr="00F23359">
        <w:rPr>
          <w:spacing w:val="2"/>
        </w:rPr>
        <w:t>справи</w:t>
      </w:r>
      <w:r w:rsidRPr="00F23359">
        <w:t>,</w:t>
      </w:r>
      <w:r w:rsidRPr="00F23359">
        <w:rPr>
          <w:spacing w:val="13"/>
        </w:rPr>
        <w:t xml:space="preserve"> </w:t>
      </w:r>
      <w:r w:rsidRPr="00F23359">
        <w:rPr>
          <w:spacing w:val="2"/>
        </w:rPr>
        <w:t>провадженн</w:t>
      </w:r>
      <w:r w:rsidRPr="00F23359">
        <w:t>і</w:t>
      </w:r>
      <w:r w:rsidRPr="00F23359">
        <w:rPr>
          <w:spacing w:val="11"/>
        </w:rPr>
        <w:t xml:space="preserve"> </w:t>
      </w:r>
      <w:r w:rsidRPr="00F23359">
        <w:rPr>
          <w:spacing w:val="2"/>
        </w:rPr>
        <w:t>з</w:t>
      </w:r>
      <w:r w:rsidRPr="00F23359">
        <w:t>а</w:t>
      </w:r>
      <w:r w:rsidRPr="00F23359">
        <w:rPr>
          <w:spacing w:val="15"/>
        </w:rPr>
        <w:t xml:space="preserve"> </w:t>
      </w:r>
      <w:r w:rsidRPr="00F23359">
        <w:rPr>
          <w:spacing w:val="3"/>
        </w:rPr>
        <w:t>нововиявленим</w:t>
      </w:r>
      <w:r w:rsidRPr="00F23359">
        <w:t>и</w:t>
      </w:r>
      <w:r w:rsidRPr="00F23359">
        <w:rPr>
          <w:spacing w:val="11"/>
        </w:rPr>
        <w:t xml:space="preserve"> </w:t>
      </w:r>
      <w:r w:rsidRPr="00F23359">
        <w:rPr>
          <w:spacing w:val="2"/>
        </w:rPr>
        <w:t>обставинами</w:t>
      </w:r>
      <w:r w:rsidRPr="00F23359">
        <w:t>.</w:t>
      </w:r>
    </w:p>
    <w:p w:rsidR="002340DA" w:rsidRPr="00F23359" w:rsidRDefault="002340DA" w:rsidP="00CC6679">
      <w:pPr>
        <w:widowControl w:val="0"/>
        <w:autoSpaceDE w:val="0"/>
        <w:autoSpaceDN w:val="0"/>
        <w:adjustRightInd w:val="0"/>
        <w:ind w:right="76" w:firstLine="180"/>
        <w:jc w:val="both"/>
      </w:pPr>
      <w:r w:rsidRPr="00F23359">
        <w:rPr>
          <w:spacing w:val="2"/>
        </w:rPr>
        <w:t>Су</w:t>
      </w:r>
      <w:r w:rsidRPr="00F23359">
        <w:t>д —</w:t>
      </w:r>
      <w:r w:rsidRPr="00F23359">
        <w:rPr>
          <w:spacing w:val="1"/>
        </w:rPr>
        <w:t xml:space="preserve"> здійсню</w:t>
      </w:r>
      <w:r w:rsidRPr="00F23359">
        <w:t>є</w:t>
      </w:r>
      <w:r w:rsidRPr="00F23359">
        <w:rPr>
          <w:spacing w:val="3"/>
        </w:rPr>
        <w:t xml:space="preserve"> </w:t>
      </w:r>
      <w:r w:rsidRPr="00F23359">
        <w:rPr>
          <w:spacing w:val="1"/>
        </w:rPr>
        <w:t>судови</w:t>
      </w:r>
      <w:r w:rsidRPr="00F23359">
        <w:t>й</w:t>
      </w:r>
      <w:r w:rsidRPr="00F23359">
        <w:rPr>
          <w:spacing w:val="9"/>
        </w:rPr>
        <w:t xml:space="preserve"> </w:t>
      </w:r>
      <w:r w:rsidRPr="00F23359">
        <w:rPr>
          <w:spacing w:val="1"/>
        </w:rPr>
        <w:t>контрол</w:t>
      </w:r>
      <w:r w:rsidRPr="00F23359">
        <w:t>ь</w:t>
      </w:r>
      <w:r w:rsidRPr="00F23359">
        <w:rPr>
          <w:spacing w:val="5"/>
        </w:rPr>
        <w:t xml:space="preserve"> </w:t>
      </w:r>
      <w:r w:rsidRPr="00F23359">
        <w:rPr>
          <w:spacing w:val="1"/>
        </w:rPr>
        <w:t>з</w:t>
      </w:r>
      <w:r w:rsidRPr="00F23359">
        <w:t>а</w:t>
      </w:r>
      <w:r w:rsidRPr="00F23359">
        <w:rPr>
          <w:spacing w:val="2"/>
        </w:rPr>
        <w:t xml:space="preserve"> законніст</w:t>
      </w:r>
      <w:r w:rsidRPr="00F23359">
        <w:t>ю</w:t>
      </w:r>
      <w:r w:rsidRPr="00F23359">
        <w:rPr>
          <w:spacing w:val="9"/>
        </w:rPr>
        <w:t xml:space="preserve"> </w:t>
      </w:r>
      <w:r w:rsidRPr="00F23359">
        <w:t>і</w:t>
      </w:r>
      <w:r w:rsidRPr="00F23359">
        <w:rPr>
          <w:spacing w:val="17"/>
        </w:rPr>
        <w:t xml:space="preserve"> </w:t>
      </w:r>
      <w:r w:rsidRPr="00F23359">
        <w:rPr>
          <w:spacing w:val="2"/>
        </w:rPr>
        <w:t>обґрунтованіст</w:t>
      </w:r>
      <w:r w:rsidRPr="00F23359">
        <w:t>ю</w:t>
      </w:r>
      <w:r w:rsidRPr="00F23359">
        <w:rPr>
          <w:spacing w:val="2"/>
        </w:rPr>
        <w:t xml:space="preserve"> рішен</w:t>
      </w:r>
      <w:r w:rsidRPr="00F23359">
        <w:t>ь</w:t>
      </w:r>
      <w:r w:rsidRPr="00F23359">
        <w:rPr>
          <w:spacing w:val="6"/>
        </w:rPr>
        <w:t xml:space="preserve"> </w:t>
      </w:r>
      <w:r w:rsidRPr="00F23359">
        <w:rPr>
          <w:spacing w:val="1"/>
        </w:rPr>
        <w:t>т</w:t>
      </w:r>
      <w:r w:rsidRPr="00F23359">
        <w:t>а</w:t>
      </w:r>
      <w:r w:rsidRPr="00F23359">
        <w:rPr>
          <w:spacing w:val="3"/>
        </w:rPr>
        <w:t xml:space="preserve"> </w:t>
      </w:r>
      <w:r w:rsidRPr="00F23359">
        <w:rPr>
          <w:spacing w:val="1"/>
        </w:rPr>
        <w:t>ді</w:t>
      </w:r>
      <w:r w:rsidRPr="00F23359">
        <w:t>й</w:t>
      </w:r>
      <w:r w:rsidRPr="00F23359">
        <w:rPr>
          <w:spacing w:val="17"/>
        </w:rPr>
        <w:t xml:space="preserve"> </w:t>
      </w:r>
      <w:r w:rsidRPr="00F23359">
        <w:rPr>
          <w:spacing w:val="1"/>
        </w:rPr>
        <w:t>пі</w:t>
      </w:r>
      <w:r w:rsidRPr="00F23359">
        <w:t>д</w:t>
      </w:r>
      <w:r w:rsidRPr="00F23359">
        <w:rPr>
          <w:spacing w:val="4"/>
        </w:rPr>
        <w:t xml:space="preserve"> </w:t>
      </w:r>
      <w:r w:rsidRPr="00F23359">
        <w:t>час</w:t>
      </w:r>
      <w:r w:rsidRPr="00F23359">
        <w:rPr>
          <w:spacing w:val="14"/>
        </w:rPr>
        <w:t xml:space="preserve"> </w:t>
      </w:r>
      <w:r w:rsidRPr="00F23359">
        <w:rPr>
          <w:spacing w:val="1"/>
        </w:rPr>
        <w:t>провадженн</w:t>
      </w:r>
      <w:r w:rsidRPr="00F23359">
        <w:t>я</w:t>
      </w:r>
      <w:r w:rsidRPr="00F23359">
        <w:rPr>
          <w:spacing w:val="4"/>
        </w:rPr>
        <w:t xml:space="preserve"> </w:t>
      </w:r>
      <w:r w:rsidRPr="00F23359">
        <w:rPr>
          <w:spacing w:val="2"/>
        </w:rPr>
        <w:t>розслідуванн</w:t>
      </w:r>
      <w:r w:rsidRPr="00F23359">
        <w:t>я</w:t>
      </w:r>
      <w:r w:rsidRPr="00F23359">
        <w:rPr>
          <w:spacing w:val="8"/>
        </w:rPr>
        <w:t xml:space="preserve"> </w:t>
      </w:r>
      <w:r w:rsidRPr="00F23359">
        <w:t>в</w:t>
      </w:r>
      <w:r w:rsidRPr="00F23359">
        <w:rPr>
          <w:spacing w:val="19"/>
        </w:rPr>
        <w:t xml:space="preserve"> </w:t>
      </w:r>
      <w:r w:rsidRPr="00F23359">
        <w:rPr>
          <w:spacing w:val="1"/>
        </w:rPr>
        <w:t>кримінальні</w:t>
      </w:r>
      <w:r w:rsidRPr="00F23359">
        <w:t>й</w:t>
      </w:r>
      <w:r w:rsidRPr="00F23359">
        <w:rPr>
          <w:spacing w:val="9"/>
        </w:rPr>
        <w:t xml:space="preserve"> </w:t>
      </w:r>
      <w:r w:rsidRPr="00F23359">
        <w:rPr>
          <w:spacing w:val="1"/>
        </w:rPr>
        <w:t>справі</w:t>
      </w:r>
      <w:r w:rsidRPr="00F23359">
        <w:t>.</w:t>
      </w:r>
    </w:p>
    <w:p w:rsidR="002340DA" w:rsidRPr="00F23359" w:rsidRDefault="002340DA" w:rsidP="00CC6679">
      <w:pPr>
        <w:widowControl w:val="0"/>
        <w:autoSpaceDE w:val="0"/>
        <w:autoSpaceDN w:val="0"/>
        <w:adjustRightInd w:val="0"/>
        <w:spacing w:before="4"/>
        <w:ind w:right="76" w:firstLine="180"/>
        <w:jc w:val="both"/>
      </w:pPr>
      <w:r w:rsidRPr="00F23359">
        <w:rPr>
          <w:spacing w:val="3"/>
        </w:rPr>
        <w:t>Перевіря</w:t>
      </w:r>
      <w:r w:rsidRPr="00F23359">
        <w:t>є</w:t>
      </w:r>
      <w:r w:rsidRPr="00F23359">
        <w:rPr>
          <w:spacing w:val="3"/>
        </w:rPr>
        <w:t xml:space="preserve"> </w:t>
      </w:r>
      <w:r w:rsidRPr="00F23359">
        <w:rPr>
          <w:spacing w:val="2"/>
        </w:rPr>
        <w:t>законніст</w:t>
      </w:r>
      <w:r w:rsidRPr="00F23359">
        <w:t xml:space="preserve">ь </w:t>
      </w:r>
      <w:r w:rsidRPr="00F23359">
        <w:rPr>
          <w:spacing w:val="1"/>
        </w:rPr>
        <w:t>т</w:t>
      </w:r>
      <w:r w:rsidRPr="00F23359">
        <w:t>а</w:t>
      </w:r>
      <w:r w:rsidRPr="00F23359">
        <w:rPr>
          <w:spacing w:val="9"/>
        </w:rPr>
        <w:t xml:space="preserve"> </w:t>
      </w:r>
      <w:r w:rsidRPr="00F23359">
        <w:rPr>
          <w:spacing w:val="2"/>
        </w:rPr>
        <w:t>обґрунтованіст</w:t>
      </w:r>
      <w:r w:rsidRPr="00F23359">
        <w:t>ь</w:t>
      </w:r>
      <w:r w:rsidRPr="00F23359">
        <w:rPr>
          <w:spacing w:val="5"/>
        </w:rPr>
        <w:t xml:space="preserve"> </w:t>
      </w:r>
      <w:r w:rsidRPr="00F23359">
        <w:t>вже</w:t>
      </w:r>
      <w:r w:rsidRPr="00F23359">
        <w:rPr>
          <w:spacing w:val="16"/>
        </w:rPr>
        <w:t xml:space="preserve"> </w:t>
      </w:r>
      <w:r w:rsidRPr="00F23359">
        <w:rPr>
          <w:spacing w:val="2"/>
        </w:rPr>
        <w:t>вчинени</w:t>
      </w:r>
      <w:r w:rsidRPr="00F23359">
        <w:t>х</w:t>
      </w:r>
      <w:r w:rsidRPr="00F23359">
        <w:rPr>
          <w:spacing w:val="11"/>
        </w:rPr>
        <w:t xml:space="preserve"> </w:t>
      </w:r>
      <w:r w:rsidRPr="00F23359">
        <w:t>а</w:t>
      </w:r>
      <w:r w:rsidRPr="00F23359">
        <w:rPr>
          <w:spacing w:val="1"/>
        </w:rPr>
        <w:t>б</w:t>
      </w:r>
      <w:r w:rsidRPr="00F23359">
        <w:t>о</w:t>
      </w:r>
      <w:r w:rsidRPr="00F23359">
        <w:rPr>
          <w:spacing w:val="8"/>
        </w:rPr>
        <w:t xml:space="preserve"> </w:t>
      </w:r>
      <w:r w:rsidRPr="00F23359">
        <w:rPr>
          <w:spacing w:val="2"/>
        </w:rPr>
        <w:t>тих</w:t>
      </w:r>
      <w:r w:rsidRPr="00F23359">
        <w:t>,</w:t>
      </w:r>
      <w:r w:rsidRPr="00F23359">
        <w:rPr>
          <w:spacing w:val="20"/>
        </w:rPr>
        <w:t xml:space="preserve"> </w:t>
      </w:r>
      <w:r w:rsidRPr="00F23359">
        <w:rPr>
          <w:spacing w:val="1"/>
        </w:rPr>
        <w:t>щ</w:t>
      </w:r>
      <w:r w:rsidRPr="00F23359">
        <w:t>о</w:t>
      </w:r>
      <w:r w:rsidRPr="00F23359">
        <w:rPr>
          <w:spacing w:val="19"/>
        </w:rPr>
        <w:t xml:space="preserve"> </w:t>
      </w:r>
      <w:r w:rsidRPr="00F23359">
        <w:t xml:space="preserve">вчи- </w:t>
      </w:r>
      <w:r w:rsidRPr="00F23359">
        <w:rPr>
          <w:spacing w:val="1"/>
        </w:rPr>
        <w:t>няютьс</w:t>
      </w:r>
      <w:r w:rsidRPr="00F23359">
        <w:t>я</w:t>
      </w:r>
      <w:r w:rsidRPr="00F23359">
        <w:rPr>
          <w:spacing w:val="18"/>
        </w:rPr>
        <w:t xml:space="preserve"> </w:t>
      </w:r>
      <w:r w:rsidRPr="00F23359">
        <w:rPr>
          <w:spacing w:val="1"/>
        </w:rPr>
        <w:t>процесуальни</w:t>
      </w:r>
      <w:r w:rsidRPr="00F23359">
        <w:t xml:space="preserve">х </w:t>
      </w:r>
      <w:r w:rsidRPr="00F23359">
        <w:rPr>
          <w:spacing w:val="2"/>
        </w:rPr>
        <w:t>рішен</w:t>
      </w:r>
      <w:r w:rsidRPr="00F23359">
        <w:t>ь</w:t>
      </w:r>
      <w:r w:rsidRPr="00F23359">
        <w:rPr>
          <w:spacing w:val="15"/>
        </w:rPr>
        <w:t xml:space="preserve"> </w:t>
      </w:r>
      <w:r w:rsidRPr="00F23359">
        <w:t>і</w:t>
      </w:r>
      <w:r w:rsidRPr="00F23359">
        <w:rPr>
          <w:spacing w:val="20"/>
        </w:rPr>
        <w:t xml:space="preserve"> </w:t>
      </w:r>
      <w:r w:rsidRPr="00F23359">
        <w:rPr>
          <w:spacing w:val="2"/>
        </w:rPr>
        <w:t>дій</w:t>
      </w:r>
      <w:r w:rsidRPr="00F23359">
        <w:t>,</w:t>
      </w:r>
      <w:r w:rsidRPr="00F23359">
        <w:rPr>
          <w:spacing w:val="22"/>
        </w:rPr>
        <w:t xml:space="preserve"> </w:t>
      </w:r>
      <w:r w:rsidRPr="00F23359">
        <w:rPr>
          <w:spacing w:val="1"/>
        </w:rPr>
        <w:t>прийняти</w:t>
      </w:r>
      <w:r w:rsidRPr="00F23359">
        <w:t>х</w:t>
      </w:r>
      <w:r w:rsidRPr="00F23359">
        <w:rPr>
          <w:spacing w:val="7"/>
        </w:rPr>
        <w:t xml:space="preserve"> </w:t>
      </w:r>
      <w:r w:rsidRPr="00F23359">
        <w:rPr>
          <w:spacing w:val="5"/>
        </w:rPr>
        <w:t>суб'єктам</w:t>
      </w:r>
      <w:r w:rsidRPr="00F23359">
        <w:t>и</w:t>
      </w:r>
      <w:r w:rsidRPr="00F23359">
        <w:rPr>
          <w:spacing w:val="11"/>
        </w:rPr>
        <w:t xml:space="preserve"> </w:t>
      </w:r>
      <w:r w:rsidRPr="00F23359">
        <w:rPr>
          <w:spacing w:val="2"/>
        </w:rPr>
        <w:t>досудовог</w:t>
      </w:r>
      <w:r w:rsidRPr="00F23359">
        <w:t xml:space="preserve">о </w:t>
      </w:r>
      <w:r w:rsidRPr="00F23359">
        <w:rPr>
          <w:spacing w:val="2"/>
        </w:rPr>
        <w:t>розслідування</w:t>
      </w:r>
      <w:r w:rsidRPr="00F23359">
        <w:t>.</w:t>
      </w:r>
      <w:r w:rsidRPr="00F23359">
        <w:rPr>
          <w:spacing w:val="10"/>
        </w:rPr>
        <w:t xml:space="preserve"> </w:t>
      </w:r>
      <w:r w:rsidRPr="00F23359">
        <w:rPr>
          <w:spacing w:val="1"/>
        </w:rPr>
        <w:t>Рішенн</w:t>
      </w:r>
      <w:r w:rsidRPr="00F23359">
        <w:t>я</w:t>
      </w:r>
      <w:r w:rsidRPr="00F23359">
        <w:rPr>
          <w:spacing w:val="15"/>
        </w:rPr>
        <w:t xml:space="preserve"> </w:t>
      </w:r>
      <w:r w:rsidRPr="00F23359">
        <w:t>і</w:t>
      </w:r>
      <w:r w:rsidRPr="00F23359">
        <w:rPr>
          <w:spacing w:val="16"/>
        </w:rPr>
        <w:t xml:space="preserve"> </w:t>
      </w:r>
      <w:r w:rsidRPr="00F23359">
        <w:rPr>
          <w:spacing w:val="2"/>
        </w:rPr>
        <w:t>ді</w:t>
      </w:r>
      <w:r w:rsidRPr="00F23359">
        <w:t xml:space="preserve">ї </w:t>
      </w:r>
      <w:r w:rsidRPr="00F23359">
        <w:rPr>
          <w:spacing w:val="2"/>
        </w:rPr>
        <w:t>дізнавача</w:t>
      </w:r>
      <w:r w:rsidRPr="00F23359">
        <w:t>,</w:t>
      </w:r>
      <w:r w:rsidRPr="00F23359">
        <w:rPr>
          <w:spacing w:val="13"/>
        </w:rPr>
        <w:t xml:space="preserve"> </w:t>
      </w:r>
      <w:r w:rsidRPr="00F23359">
        <w:rPr>
          <w:spacing w:val="2"/>
        </w:rPr>
        <w:t>слідчог</w:t>
      </w:r>
      <w:r w:rsidRPr="00F23359">
        <w:t>о</w:t>
      </w:r>
      <w:r w:rsidRPr="00F23359">
        <w:rPr>
          <w:spacing w:val="5"/>
        </w:rPr>
        <w:t xml:space="preserve"> </w:t>
      </w:r>
      <w:r w:rsidRPr="00F23359">
        <w:rPr>
          <w:spacing w:val="2"/>
        </w:rPr>
        <w:t>т</w:t>
      </w:r>
      <w:r w:rsidRPr="00F23359">
        <w:t>а</w:t>
      </w:r>
      <w:r w:rsidRPr="00F23359">
        <w:rPr>
          <w:spacing w:val="10"/>
        </w:rPr>
        <w:t xml:space="preserve"> </w:t>
      </w:r>
      <w:r w:rsidRPr="00F23359">
        <w:rPr>
          <w:spacing w:val="2"/>
        </w:rPr>
        <w:t>прокурор</w:t>
      </w:r>
      <w:r w:rsidRPr="00F23359">
        <w:t>а</w:t>
      </w:r>
      <w:r w:rsidRPr="00F23359">
        <w:rPr>
          <w:spacing w:val="4"/>
        </w:rPr>
        <w:t xml:space="preserve"> </w:t>
      </w:r>
      <w:r w:rsidRPr="00F23359">
        <w:rPr>
          <w:spacing w:val="2"/>
        </w:rPr>
        <w:t>можут</w:t>
      </w:r>
      <w:r w:rsidRPr="00F23359">
        <w:t>ь</w:t>
      </w:r>
      <w:r w:rsidRPr="00F23359">
        <w:rPr>
          <w:spacing w:val="8"/>
        </w:rPr>
        <w:t xml:space="preserve"> </w:t>
      </w:r>
      <w:r w:rsidRPr="00F23359">
        <w:rPr>
          <w:spacing w:val="1"/>
        </w:rPr>
        <w:t>бут</w:t>
      </w:r>
      <w:r w:rsidRPr="00F23359">
        <w:t xml:space="preserve">и </w:t>
      </w:r>
      <w:r w:rsidRPr="00F23359">
        <w:rPr>
          <w:spacing w:val="2"/>
        </w:rPr>
        <w:t>оскаржен</w:t>
      </w:r>
      <w:r w:rsidRPr="00F23359">
        <w:t>і</w:t>
      </w:r>
      <w:r w:rsidRPr="00F23359">
        <w:rPr>
          <w:spacing w:val="4"/>
        </w:rPr>
        <w:t xml:space="preserve"> </w:t>
      </w:r>
      <w:r w:rsidRPr="00F23359">
        <w:rPr>
          <w:spacing w:val="1"/>
        </w:rPr>
        <w:t>д</w:t>
      </w:r>
      <w:r w:rsidRPr="00F23359">
        <w:t>о</w:t>
      </w:r>
      <w:r w:rsidRPr="00F23359">
        <w:rPr>
          <w:spacing w:val="10"/>
        </w:rPr>
        <w:t xml:space="preserve"> </w:t>
      </w:r>
      <w:r w:rsidRPr="00F23359">
        <w:rPr>
          <w:spacing w:val="-1"/>
        </w:rPr>
        <w:t>суд</w:t>
      </w:r>
      <w:r w:rsidRPr="00F23359">
        <w:t>у</w:t>
      </w:r>
      <w:r w:rsidRPr="00F23359">
        <w:rPr>
          <w:spacing w:val="14"/>
        </w:rPr>
        <w:t xml:space="preserve"> </w:t>
      </w:r>
      <w:r w:rsidRPr="00F23359">
        <w:rPr>
          <w:spacing w:val="1"/>
        </w:rPr>
        <w:t>першо</w:t>
      </w:r>
      <w:r w:rsidRPr="00F23359">
        <w:t>ї</w:t>
      </w:r>
      <w:r w:rsidRPr="00F23359">
        <w:rPr>
          <w:spacing w:val="1"/>
        </w:rPr>
        <w:t xml:space="preserve"> інстанці</w:t>
      </w:r>
      <w:r w:rsidRPr="00F23359">
        <w:t>ї і</w:t>
      </w:r>
      <w:r w:rsidRPr="00F23359">
        <w:rPr>
          <w:spacing w:val="19"/>
        </w:rPr>
        <w:t xml:space="preserve"> </w:t>
      </w:r>
      <w:r w:rsidRPr="00F23359">
        <w:rPr>
          <w:spacing w:val="1"/>
        </w:rPr>
        <w:t>повин</w:t>
      </w:r>
      <w:r w:rsidRPr="00F23359">
        <w:t>ні</w:t>
      </w:r>
      <w:r w:rsidRPr="00F23359">
        <w:rPr>
          <w:spacing w:val="11"/>
        </w:rPr>
        <w:t xml:space="preserve"> </w:t>
      </w:r>
      <w:r w:rsidRPr="00F23359">
        <w:t>бути</w:t>
      </w:r>
      <w:r w:rsidRPr="00F23359">
        <w:rPr>
          <w:spacing w:val="8"/>
        </w:rPr>
        <w:t xml:space="preserve"> </w:t>
      </w:r>
      <w:r w:rsidRPr="00F23359">
        <w:rPr>
          <w:spacing w:val="2"/>
        </w:rPr>
        <w:t>розглянут</w:t>
      </w:r>
      <w:r w:rsidRPr="00F23359">
        <w:t>і</w:t>
      </w:r>
      <w:r w:rsidRPr="00F23359">
        <w:rPr>
          <w:spacing w:val="9"/>
        </w:rPr>
        <w:t xml:space="preserve"> </w:t>
      </w:r>
      <w:r w:rsidRPr="00F23359">
        <w:rPr>
          <w:spacing w:val="-1"/>
        </w:rPr>
        <w:t>пр</w:t>
      </w:r>
      <w:r w:rsidRPr="00F23359">
        <w:t>и</w:t>
      </w:r>
      <w:r w:rsidRPr="00F23359">
        <w:rPr>
          <w:spacing w:val="17"/>
        </w:rPr>
        <w:t xml:space="preserve"> </w:t>
      </w:r>
      <w:r w:rsidRPr="00F23359">
        <w:rPr>
          <w:spacing w:val="2"/>
        </w:rPr>
        <w:t>підготов</w:t>
      </w:r>
      <w:r w:rsidRPr="00F23359">
        <w:t xml:space="preserve">- </w:t>
      </w:r>
      <w:r w:rsidRPr="00F23359">
        <w:rPr>
          <w:spacing w:val="2"/>
        </w:rPr>
        <w:t>чом</w:t>
      </w:r>
      <w:r w:rsidRPr="00F23359">
        <w:t>у</w:t>
      </w:r>
      <w:r w:rsidRPr="00F23359">
        <w:rPr>
          <w:spacing w:val="12"/>
        </w:rPr>
        <w:t xml:space="preserve"> </w:t>
      </w:r>
      <w:r w:rsidRPr="00F23359">
        <w:rPr>
          <w:spacing w:val="1"/>
        </w:rPr>
        <w:t>провадженн</w:t>
      </w:r>
      <w:r w:rsidRPr="00F23359">
        <w:t>і</w:t>
      </w:r>
      <w:r w:rsidRPr="00F23359">
        <w:rPr>
          <w:spacing w:val="9"/>
        </w:rPr>
        <w:t xml:space="preserve"> </w:t>
      </w:r>
      <w:r w:rsidRPr="00F23359">
        <w:t>або</w:t>
      </w:r>
      <w:r w:rsidRPr="00F23359">
        <w:rPr>
          <w:spacing w:val="13"/>
        </w:rPr>
        <w:t xml:space="preserve"> </w:t>
      </w:r>
      <w:r w:rsidRPr="00F23359">
        <w:rPr>
          <w:spacing w:val="-2"/>
        </w:rPr>
        <w:t>пр</w:t>
      </w:r>
      <w:r w:rsidRPr="00F23359">
        <w:t>и</w:t>
      </w:r>
      <w:r w:rsidRPr="00F23359">
        <w:rPr>
          <w:spacing w:val="13"/>
        </w:rPr>
        <w:t xml:space="preserve"> </w:t>
      </w:r>
      <w:r w:rsidRPr="00F23359">
        <w:rPr>
          <w:spacing w:val="1"/>
        </w:rPr>
        <w:t>розгляд</w:t>
      </w:r>
      <w:r w:rsidRPr="00F23359">
        <w:t>і</w:t>
      </w:r>
      <w:r w:rsidRPr="00F23359">
        <w:rPr>
          <w:spacing w:val="12"/>
        </w:rPr>
        <w:t xml:space="preserve"> </w:t>
      </w:r>
      <w:r w:rsidRPr="00F23359">
        <w:t>справи</w:t>
      </w:r>
      <w:r w:rsidRPr="00F23359">
        <w:rPr>
          <w:spacing w:val="15"/>
        </w:rPr>
        <w:t xml:space="preserve"> </w:t>
      </w:r>
      <w:r w:rsidRPr="00F23359">
        <w:t>по</w:t>
      </w:r>
      <w:r w:rsidRPr="00F23359">
        <w:rPr>
          <w:spacing w:val="9"/>
        </w:rPr>
        <w:t xml:space="preserve"> </w:t>
      </w:r>
      <w:r w:rsidRPr="00F23359">
        <w:rPr>
          <w:spacing w:val="1"/>
        </w:rPr>
        <w:t>суті</w:t>
      </w:r>
      <w:r w:rsidRPr="00F23359">
        <w:t>.</w:t>
      </w:r>
    </w:p>
    <w:p w:rsidR="002340DA" w:rsidRPr="00F23359" w:rsidRDefault="002340DA" w:rsidP="00CC6679">
      <w:pPr>
        <w:widowControl w:val="0"/>
        <w:autoSpaceDE w:val="0"/>
        <w:autoSpaceDN w:val="0"/>
        <w:adjustRightInd w:val="0"/>
        <w:spacing w:before="1"/>
        <w:ind w:right="76" w:firstLine="180"/>
        <w:jc w:val="both"/>
      </w:pPr>
      <w:r w:rsidRPr="00F23359">
        <w:rPr>
          <w:spacing w:val="2"/>
        </w:rPr>
        <w:t>Су</w:t>
      </w:r>
      <w:r w:rsidRPr="00F23359">
        <w:t>д</w:t>
      </w:r>
      <w:r w:rsidRPr="00F23359">
        <w:rPr>
          <w:spacing w:val="7"/>
        </w:rPr>
        <w:t xml:space="preserve"> </w:t>
      </w:r>
      <w:r w:rsidRPr="00F23359">
        <w:rPr>
          <w:spacing w:val="1"/>
        </w:rPr>
        <w:t>вирішу</w:t>
      </w:r>
      <w:r w:rsidRPr="00F23359">
        <w:t>є</w:t>
      </w:r>
      <w:r w:rsidRPr="00F23359">
        <w:rPr>
          <w:spacing w:val="1"/>
        </w:rPr>
        <w:t xml:space="preserve"> питання</w:t>
      </w:r>
      <w:r w:rsidRPr="00F23359">
        <w:t>,</w:t>
      </w:r>
      <w:r w:rsidRPr="00F23359">
        <w:rPr>
          <w:spacing w:val="11"/>
        </w:rPr>
        <w:t xml:space="preserve"> </w:t>
      </w:r>
      <w:r w:rsidRPr="00F23359">
        <w:rPr>
          <w:spacing w:val="4"/>
        </w:rPr>
        <w:t>пов'язан</w:t>
      </w:r>
      <w:r w:rsidRPr="00F23359">
        <w:t>і</w:t>
      </w:r>
      <w:r w:rsidRPr="00F23359">
        <w:rPr>
          <w:spacing w:val="3"/>
        </w:rPr>
        <w:t xml:space="preserve"> </w:t>
      </w:r>
      <w:r w:rsidRPr="00F23359">
        <w:t>з</w:t>
      </w:r>
      <w:r w:rsidRPr="00F23359">
        <w:rPr>
          <w:spacing w:val="12"/>
        </w:rPr>
        <w:t xml:space="preserve"> </w:t>
      </w:r>
      <w:r w:rsidRPr="00F23359">
        <w:rPr>
          <w:spacing w:val="2"/>
        </w:rPr>
        <w:t>підготовко</w:t>
      </w:r>
      <w:r w:rsidRPr="00F23359">
        <w:t>ю</w:t>
      </w:r>
      <w:r w:rsidRPr="00F23359">
        <w:rPr>
          <w:spacing w:val="2"/>
        </w:rPr>
        <w:t xml:space="preserve"> </w:t>
      </w:r>
      <w:r w:rsidRPr="00F23359">
        <w:rPr>
          <w:spacing w:val="1"/>
        </w:rPr>
        <w:t>справ</w:t>
      </w:r>
      <w:r w:rsidRPr="00F23359">
        <w:t>и</w:t>
      </w:r>
      <w:r w:rsidRPr="00F23359">
        <w:rPr>
          <w:spacing w:val="5"/>
        </w:rPr>
        <w:t xml:space="preserve"> </w:t>
      </w:r>
      <w:r w:rsidRPr="00F23359">
        <w:rPr>
          <w:spacing w:val="2"/>
        </w:rPr>
        <w:t>д</w:t>
      </w:r>
      <w:r w:rsidRPr="00F23359">
        <w:t>о</w:t>
      </w:r>
      <w:r w:rsidRPr="00F23359">
        <w:rPr>
          <w:spacing w:val="8"/>
        </w:rPr>
        <w:t xml:space="preserve"> </w:t>
      </w:r>
      <w:r w:rsidRPr="00F23359">
        <w:rPr>
          <w:spacing w:val="2"/>
        </w:rPr>
        <w:t>судовог</w:t>
      </w:r>
      <w:r w:rsidRPr="00F23359">
        <w:t xml:space="preserve">о </w:t>
      </w:r>
      <w:r w:rsidRPr="00F23359">
        <w:rPr>
          <w:spacing w:val="2"/>
        </w:rPr>
        <w:t>розгляд</w:t>
      </w:r>
      <w:r w:rsidRPr="00F23359">
        <w:rPr>
          <w:spacing w:val="3"/>
        </w:rPr>
        <w:t>у</w:t>
      </w:r>
      <w:r w:rsidRPr="00F23359">
        <w:t>;</w:t>
      </w:r>
      <w:r w:rsidRPr="00F23359">
        <w:rPr>
          <w:spacing w:val="16"/>
        </w:rPr>
        <w:t xml:space="preserve"> </w:t>
      </w:r>
      <w:r w:rsidRPr="00F23359">
        <w:rPr>
          <w:spacing w:val="2"/>
        </w:rPr>
        <w:t>вирішу</w:t>
      </w:r>
      <w:r w:rsidRPr="00F23359">
        <w:t>є питання</w:t>
      </w:r>
      <w:r w:rsidRPr="00F23359">
        <w:rPr>
          <w:spacing w:val="10"/>
        </w:rPr>
        <w:t xml:space="preserve"> </w:t>
      </w:r>
      <w:r w:rsidRPr="00F23359">
        <w:t>про</w:t>
      </w:r>
      <w:r w:rsidRPr="00F23359">
        <w:rPr>
          <w:spacing w:val="12"/>
        </w:rPr>
        <w:t xml:space="preserve"> </w:t>
      </w:r>
      <w:r w:rsidRPr="00F23359">
        <w:rPr>
          <w:spacing w:val="1"/>
        </w:rPr>
        <w:t>винуватіст</w:t>
      </w:r>
      <w:r w:rsidRPr="00F23359">
        <w:t xml:space="preserve">ь </w:t>
      </w:r>
      <w:r w:rsidRPr="00F23359">
        <w:rPr>
          <w:spacing w:val="1"/>
        </w:rPr>
        <w:t>ч</w:t>
      </w:r>
      <w:r w:rsidRPr="00F23359">
        <w:t>и</w:t>
      </w:r>
      <w:r w:rsidRPr="00F23359">
        <w:rPr>
          <w:spacing w:val="13"/>
        </w:rPr>
        <w:t xml:space="preserve"> </w:t>
      </w:r>
      <w:r w:rsidRPr="00F23359">
        <w:rPr>
          <w:spacing w:val="2"/>
        </w:rPr>
        <w:t>невинуватіст</w:t>
      </w:r>
      <w:r w:rsidRPr="00F23359">
        <w:t>ь</w:t>
      </w:r>
      <w:r w:rsidRPr="00F23359">
        <w:rPr>
          <w:spacing w:val="1"/>
        </w:rPr>
        <w:t xml:space="preserve"> підсудни</w:t>
      </w:r>
      <w:r w:rsidRPr="00F23359">
        <w:t>х</w:t>
      </w:r>
      <w:r w:rsidRPr="00F23359">
        <w:rPr>
          <w:spacing w:val="1"/>
        </w:rPr>
        <w:t xml:space="preserve"> шляхо</w:t>
      </w:r>
      <w:r w:rsidRPr="00F23359">
        <w:t xml:space="preserve">м </w:t>
      </w:r>
      <w:r w:rsidRPr="00F23359">
        <w:rPr>
          <w:spacing w:val="2"/>
        </w:rPr>
        <w:t>постановленн</w:t>
      </w:r>
      <w:r w:rsidRPr="00F23359">
        <w:t>я</w:t>
      </w:r>
      <w:r w:rsidRPr="00F23359">
        <w:rPr>
          <w:spacing w:val="24"/>
        </w:rPr>
        <w:t xml:space="preserve"> </w:t>
      </w:r>
      <w:r w:rsidRPr="00F23359">
        <w:t>вироків.</w:t>
      </w:r>
    </w:p>
    <w:p w:rsidR="002340DA" w:rsidRPr="00F23359" w:rsidRDefault="002340DA" w:rsidP="00CC6679">
      <w:pPr>
        <w:widowControl w:val="0"/>
        <w:autoSpaceDE w:val="0"/>
        <w:autoSpaceDN w:val="0"/>
        <w:adjustRightInd w:val="0"/>
        <w:ind w:right="76" w:firstLine="180"/>
        <w:jc w:val="both"/>
      </w:pPr>
      <w:r w:rsidRPr="00F23359">
        <w:rPr>
          <w:spacing w:val="2"/>
        </w:rPr>
        <w:t>Судов</w:t>
      </w:r>
      <w:r w:rsidRPr="00F23359">
        <w:t>і</w:t>
      </w:r>
      <w:r w:rsidRPr="00F23359">
        <w:rPr>
          <w:spacing w:val="11"/>
        </w:rPr>
        <w:t xml:space="preserve"> </w:t>
      </w:r>
      <w:r w:rsidRPr="00F23359">
        <w:rPr>
          <w:spacing w:val="2"/>
        </w:rPr>
        <w:t>рішення</w:t>
      </w:r>
      <w:r w:rsidRPr="00F23359">
        <w:t>,</w:t>
      </w:r>
      <w:r w:rsidRPr="00F23359">
        <w:rPr>
          <w:spacing w:val="10"/>
        </w:rPr>
        <w:t xml:space="preserve"> </w:t>
      </w:r>
      <w:r w:rsidRPr="00F23359">
        <w:rPr>
          <w:spacing w:val="1"/>
        </w:rPr>
        <w:t>як</w:t>
      </w:r>
      <w:r w:rsidRPr="00F23359">
        <w:t>і</w:t>
      </w:r>
      <w:r w:rsidRPr="00F23359">
        <w:rPr>
          <w:spacing w:val="19"/>
        </w:rPr>
        <w:t xml:space="preserve"> </w:t>
      </w:r>
      <w:r w:rsidRPr="00F23359">
        <w:t>набрали</w:t>
      </w:r>
      <w:r w:rsidRPr="00F23359">
        <w:rPr>
          <w:spacing w:val="12"/>
        </w:rPr>
        <w:t xml:space="preserve"> </w:t>
      </w:r>
      <w:r w:rsidRPr="00F23359">
        <w:rPr>
          <w:spacing w:val="2"/>
        </w:rPr>
        <w:t>законно</w:t>
      </w:r>
      <w:r w:rsidRPr="00F23359">
        <w:t>ї сили</w:t>
      </w:r>
      <w:r w:rsidRPr="00F23359">
        <w:rPr>
          <w:spacing w:val="18"/>
        </w:rPr>
        <w:t xml:space="preserve"> </w:t>
      </w:r>
      <w:r w:rsidRPr="00F23359">
        <w:rPr>
          <w:spacing w:val="4"/>
        </w:rPr>
        <w:t>обов'язков</w:t>
      </w:r>
      <w:r w:rsidRPr="00F23359">
        <w:t>і</w:t>
      </w:r>
      <w:r w:rsidRPr="00F23359">
        <w:rPr>
          <w:spacing w:val="8"/>
        </w:rPr>
        <w:t xml:space="preserve"> </w:t>
      </w:r>
      <w:r w:rsidRPr="00F23359">
        <w:t>для</w:t>
      </w:r>
      <w:r w:rsidRPr="00F23359">
        <w:rPr>
          <w:spacing w:val="22"/>
        </w:rPr>
        <w:t xml:space="preserve"> </w:t>
      </w:r>
      <w:r w:rsidRPr="00F23359">
        <w:rPr>
          <w:spacing w:val="-1"/>
        </w:rPr>
        <w:t>всі</w:t>
      </w:r>
      <w:r w:rsidRPr="00F23359">
        <w:t>х</w:t>
      </w:r>
      <w:r w:rsidRPr="00F23359">
        <w:rPr>
          <w:spacing w:val="14"/>
        </w:rPr>
        <w:t xml:space="preserve"> </w:t>
      </w:r>
      <w:r w:rsidRPr="00F23359">
        <w:rPr>
          <w:spacing w:val="2"/>
        </w:rPr>
        <w:t>органів</w:t>
      </w:r>
      <w:r w:rsidRPr="00F23359">
        <w:t xml:space="preserve">, </w:t>
      </w:r>
      <w:r w:rsidRPr="00F23359">
        <w:rPr>
          <w:spacing w:val="2"/>
        </w:rPr>
        <w:t>посадови</w:t>
      </w:r>
      <w:r w:rsidRPr="00F23359">
        <w:t>х</w:t>
      </w:r>
      <w:r w:rsidRPr="00F23359">
        <w:rPr>
          <w:spacing w:val="7"/>
        </w:rPr>
        <w:t xml:space="preserve"> </w:t>
      </w:r>
      <w:r w:rsidRPr="00F23359">
        <w:rPr>
          <w:spacing w:val="1"/>
        </w:rPr>
        <w:t>осі</w:t>
      </w:r>
      <w:r w:rsidRPr="00F23359">
        <w:t>б</w:t>
      </w:r>
      <w:r w:rsidRPr="00F23359">
        <w:rPr>
          <w:spacing w:val="5"/>
        </w:rPr>
        <w:t xml:space="preserve"> </w:t>
      </w:r>
      <w:r w:rsidRPr="00F23359">
        <w:rPr>
          <w:spacing w:val="1"/>
        </w:rPr>
        <w:t>т</w:t>
      </w:r>
      <w:r w:rsidRPr="00F23359">
        <w:t>а</w:t>
      </w:r>
      <w:r w:rsidRPr="00F23359">
        <w:rPr>
          <w:spacing w:val="8"/>
        </w:rPr>
        <w:t xml:space="preserve"> </w:t>
      </w:r>
      <w:r w:rsidRPr="00F23359">
        <w:rPr>
          <w:spacing w:val="1"/>
        </w:rPr>
        <w:t>громадя</w:t>
      </w:r>
      <w:r w:rsidRPr="00F23359">
        <w:t>н</w:t>
      </w:r>
      <w:r w:rsidRPr="00F23359">
        <w:rPr>
          <w:spacing w:val="14"/>
        </w:rPr>
        <w:t xml:space="preserve"> </w:t>
      </w:r>
      <w:r w:rsidRPr="00F23359">
        <w:t>і</w:t>
      </w:r>
      <w:r w:rsidRPr="00F23359">
        <w:rPr>
          <w:spacing w:val="19"/>
        </w:rPr>
        <w:t xml:space="preserve"> </w:t>
      </w:r>
      <w:r w:rsidRPr="00F23359">
        <w:rPr>
          <w:spacing w:val="2"/>
        </w:rPr>
        <w:t>підлягают</w:t>
      </w:r>
      <w:r w:rsidRPr="00F23359">
        <w:t>ь</w:t>
      </w:r>
      <w:r w:rsidRPr="00F23359">
        <w:rPr>
          <w:spacing w:val="6"/>
        </w:rPr>
        <w:t xml:space="preserve"> </w:t>
      </w:r>
      <w:r w:rsidRPr="00F23359">
        <w:rPr>
          <w:spacing w:val="2"/>
        </w:rPr>
        <w:t>виконанн</w:t>
      </w:r>
      <w:r w:rsidRPr="00F23359">
        <w:t>ю</w:t>
      </w:r>
      <w:r w:rsidRPr="00F23359">
        <w:rPr>
          <w:spacing w:val="8"/>
        </w:rPr>
        <w:t xml:space="preserve"> </w:t>
      </w:r>
      <w:r w:rsidRPr="00F23359">
        <w:rPr>
          <w:spacing w:val="1"/>
        </w:rPr>
        <w:t>н</w:t>
      </w:r>
      <w:r w:rsidRPr="00F23359">
        <w:t>а</w:t>
      </w:r>
      <w:r w:rsidRPr="00F23359">
        <w:rPr>
          <w:spacing w:val="13"/>
        </w:rPr>
        <w:t xml:space="preserve"> </w:t>
      </w:r>
      <w:r w:rsidRPr="00F23359">
        <w:rPr>
          <w:spacing w:val="-1"/>
        </w:rPr>
        <w:t>всі</w:t>
      </w:r>
      <w:r w:rsidRPr="00F23359">
        <w:t>й</w:t>
      </w:r>
      <w:r w:rsidRPr="00F23359">
        <w:rPr>
          <w:spacing w:val="9"/>
        </w:rPr>
        <w:t xml:space="preserve"> </w:t>
      </w:r>
      <w:r w:rsidRPr="00F23359">
        <w:rPr>
          <w:spacing w:val="2"/>
        </w:rPr>
        <w:t>територі</w:t>
      </w:r>
      <w:r w:rsidRPr="00F23359">
        <w:t>ї</w:t>
      </w:r>
      <w:r w:rsidRPr="00F23359">
        <w:rPr>
          <w:spacing w:val="-4"/>
        </w:rPr>
        <w:t xml:space="preserve"> </w:t>
      </w:r>
      <w:r w:rsidRPr="00F23359">
        <w:rPr>
          <w:spacing w:val="3"/>
        </w:rPr>
        <w:t>Укра</w:t>
      </w:r>
      <w:r w:rsidRPr="00F23359">
        <w:rPr>
          <w:spacing w:val="2"/>
        </w:rPr>
        <w:t>їни</w:t>
      </w:r>
      <w:r w:rsidRPr="00F23359">
        <w:t>.</w:t>
      </w:r>
      <w:r w:rsidRPr="00F23359">
        <w:rPr>
          <w:spacing w:val="12"/>
        </w:rPr>
        <w:t xml:space="preserve"> </w:t>
      </w:r>
      <w:r w:rsidRPr="00F23359">
        <w:rPr>
          <w:spacing w:val="1"/>
        </w:rPr>
        <w:t>Так</w:t>
      </w:r>
      <w:r w:rsidRPr="00F23359">
        <w:t>і</w:t>
      </w:r>
      <w:r w:rsidRPr="00F23359">
        <w:rPr>
          <w:spacing w:val="7"/>
        </w:rPr>
        <w:t xml:space="preserve"> </w:t>
      </w:r>
      <w:r w:rsidRPr="00F23359">
        <w:rPr>
          <w:spacing w:val="1"/>
        </w:rPr>
        <w:t>рішенн</w:t>
      </w:r>
      <w:r w:rsidRPr="00F23359">
        <w:t>я</w:t>
      </w:r>
      <w:r w:rsidRPr="00F23359">
        <w:rPr>
          <w:spacing w:val="9"/>
        </w:rPr>
        <w:t xml:space="preserve"> </w:t>
      </w:r>
      <w:r w:rsidRPr="00F23359">
        <w:rPr>
          <w:spacing w:val="1"/>
        </w:rPr>
        <w:t>судови</w:t>
      </w:r>
      <w:r w:rsidRPr="00F23359">
        <w:t>х</w:t>
      </w:r>
      <w:r w:rsidRPr="00F23359">
        <w:rPr>
          <w:spacing w:val="4"/>
        </w:rPr>
        <w:t xml:space="preserve"> </w:t>
      </w:r>
      <w:r w:rsidRPr="00F23359">
        <w:rPr>
          <w:spacing w:val="1"/>
        </w:rPr>
        <w:t>органі</w:t>
      </w:r>
      <w:r w:rsidRPr="00F23359">
        <w:t>в</w:t>
      </w:r>
      <w:r w:rsidRPr="00F23359">
        <w:rPr>
          <w:spacing w:val="4"/>
        </w:rPr>
        <w:t xml:space="preserve"> </w:t>
      </w:r>
      <w:r w:rsidRPr="00F23359">
        <w:rPr>
          <w:spacing w:val="2"/>
        </w:rPr>
        <w:t>можут</w:t>
      </w:r>
      <w:r w:rsidRPr="00F23359">
        <w:t>ь</w:t>
      </w:r>
      <w:r w:rsidRPr="00F23359">
        <w:rPr>
          <w:spacing w:val="5"/>
        </w:rPr>
        <w:t xml:space="preserve"> </w:t>
      </w:r>
      <w:r w:rsidRPr="00F23359">
        <w:t>бути</w:t>
      </w:r>
      <w:r w:rsidRPr="00F23359">
        <w:rPr>
          <w:spacing w:val="9"/>
        </w:rPr>
        <w:t xml:space="preserve"> </w:t>
      </w:r>
      <w:r w:rsidRPr="00F23359">
        <w:rPr>
          <w:spacing w:val="1"/>
        </w:rPr>
        <w:t>скасова</w:t>
      </w:r>
      <w:r w:rsidRPr="00F23359">
        <w:rPr>
          <w:spacing w:val="2"/>
        </w:rPr>
        <w:t>н</w:t>
      </w:r>
      <w:r w:rsidRPr="00F23359">
        <w:t>і</w:t>
      </w:r>
      <w:r w:rsidRPr="00F23359">
        <w:rPr>
          <w:spacing w:val="5"/>
        </w:rPr>
        <w:t xml:space="preserve"> </w:t>
      </w:r>
      <w:r w:rsidRPr="00F23359">
        <w:t>а</w:t>
      </w:r>
      <w:r w:rsidRPr="00F23359">
        <w:rPr>
          <w:spacing w:val="1"/>
        </w:rPr>
        <w:t>б</w:t>
      </w:r>
      <w:r w:rsidRPr="00F23359">
        <w:t>о</w:t>
      </w:r>
      <w:r w:rsidRPr="00F23359">
        <w:rPr>
          <w:spacing w:val="3"/>
        </w:rPr>
        <w:t xml:space="preserve"> </w:t>
      </w:r>
      <w:r w:rsidRPr="00F23359">
        <w:rPr>
          <w:spacing w:val="1"/>
        </w:rPr>
        <w:t>змінен</w:t>
      </w:r>
      <w:r w:rsidRPr="00F23359">
        <w:t xml:space="preserve">і </w:t>
      </w:r>
      <w:r w:rsidRPr="00F23359">
        <w:rPr>
          <w:spacing w:val="4"/>
        </w:rPr>
        <w:t>лиш</w:t>
      </w:r>
      <w:r w:rsidRPr="00F23359">
        <w:t xml:space="preserve">е </w:t>
      </w:r>
      <w:r w:rsidRPr="00F23359">
        <w:rPr>
          <w:spacing w:val="2"/>
        </w:rPr>
        <w:t>судам</w:t>
      </w:r>
      <w:r w:rsidRPr="00F23359">
        <w:t>и</w:t>
      </w:r>
      <w:r w:rsidRPr="00F23359">
        <w:rPr>
          <w:spacing w:val="8"/>
        </w:rPr>
        <w:t xml:space="preserve"> </w:t>
      </w:r>
      <w:r w:rsidRPr="00F23359">
        <w:rPr>
          <w:spacing w:val="3"/>
        </w:rPr>
        <w:t>вищо</w:t>
      </w:r>
      <w:r w:rsidRPr="00F23359">
        <w:rPr>
          <w:spacing w:val="2"/>
        </w:rPr>
        <w:t>г</w:t>
      </w:r>
      <w:r w:rsidRPr="00F23359">
        <w:t>о рівня</w:t>
      </w:r>
      <w:r w:rsidRPr="00F23359">
        <w:rPr>
          <w:spacing w:val="7"/>
        </w:rPr>
        <w:t xml:space="preserve"> </w:t>
      </w:r>
      <w:r w:rsidRPr="00F23359">
        <w:t>в</w:t>
      </w:r>
      <w:r w:rsidRPr="00F23359">
        <w:rPr>
          <w:spacing w:val="16"/>
        </w:rPr>
        <w:t xml:space="preserve"> </w:t>
      </w:r>
      <w:r w:rsidRPr="00F23359">
        <w:rPr>
          <w:spacing w:val="1"/>
        </w:rPr>
        <w:t>порядк</w:t>
      </w:r>
      <w:r w:rsidRPr="00F23359">
        <w:t>у</w:t>
      </w:r>
      <w:r w:rsidRPr="00F23359">
        <w:rPr>
          <w:spacing w:val="2"/>
        </w:rPr>
        <w:t xml:space="preserve"> апеляційного</w:t>
      </w:r>
      <w:r w:rsidRPr="00F23359">
        <w:t>,</w:t>
      </w:r>
      <w:r w:rsidRPr="00F23359">
        <w:rPr>
          <w:spacing w:val="10"/>
        </w:rPr>
        <w:t xml:space="preserve"> </w:t>
      </w:r>
      <w:r w:rsidRPr="00F23359">
        <w:rPr>
          <w:spacing w:val="2"/>
        </w:rPr>
        <w:t>касаційног</w:t>
      </w:r>
      <w:r w:rsidRPr="00F23359">
        <w:t>о</w:t>
      </w:r>
      <w:r w:rsidRPr="00F23359">
        <w:rPr>
          <w:spacing w:val="7"/>
        </w:rPr>
        <w:t xml:space="preserve"> </w:t>
      </w:r>
      <w:r w:rsidRPr="00F23359">
        <w:rPr>
          <w:spacing w:val="1"/>
        </w:rPr>
        <w:t>провадженн</w:t>
      </w:r>
      <w:r w:rsidRPr="00F23359">
        <w:t>я</w:t>
      </w:r>
      <w:r w:rsidRPr="00F23359">
        <w:rPr>
          <w:spacing w:val="6"/>
        </w:rPr>
        <w:t xml:space="preserve"> </w:t>
      </w:r>
      <w:r w:rsidRPr="00F23359">
        <w:rPr>
          <w:spacing w:val="1"/>
        </w:rPr>
        <w:t>ч</w:t>
      </w:r>
      <w:r w:rsidRPr="00F23359">
        <w:t xml:space="preserve">и </w:t>
      </w:r>
      <w:r w:rsidRPr="00F23359">
        <w:rPr>
          <w:spacing w:val="2"/>
        </w:rPr>
        <w:t>провадженн</w:t>
      </w:r>
      <w:r w:rsidRPr="00F23359">
        <w:t>я</w:t>
      </w:r>
      <w:r w:rsidRPr="00F23359">
        <w:rPr>
          <w:spacing w:val="47"/>
        </w:rPr>
        <w:t xml:space="preserve"> </w:t>
      </w:r>
      <w:r w:rsidRPr="00F23359">
        <w:rPr>
          <w:spacing w:val="1"/>
        </w:rPr>
        <w:t>з</w:t>
      </w:r>
      <w:r w:rsidRPr="00F23359">
        <w:t>а</w:t>
      </w:r>
      <w:r w:rsidRPr="00F23359">
        <w:rPr>
          <w:spacing w:val="46"/>
        </w:rPr>
        <w:t xml:space="preserve"> </w:t>
      </w:r>
      <w:r w:rsidRPr="00F23359">
        <w:rPr>
          <w:spacing w:val="1"/>
        </w:rPr>
        <w:t>нововиявленим</w:t>
      </w:r>
      <w:r w:rsidRPr="00F23359">
        <w:t>и</w:t>
      </w:r>
      <w:r w:rsidRPr="00F23359">
        <w:rPr>
          <w:spacing w:val="44"/>
        </w:rPr>
        <w:t xml:space="preserve"> </w:t>
      </w:r>
      <w:r w:rsidRPr="00F23359">
        <w:rPr>
          <w:spacing w:val="2"/>
        </w:rPr>
        <w:t>обставинами</w:t>
      </w:r>
      <w:r w:rsidRPr="00F23359">
        <w:t xml:space="preserve">. </w:t>
      </w:r>
      <w:r w:rsidRPr="00F23359">
        <w:rPr>
          <w:spacing w:val="2"/>
        </w:rPr>
        <w:t xml:space="preserve"> Су</w:t>
      </w:r>
      <w:r w:rsidRPr="00F23359">
        <w:t xml:space="preserve">д </w:t>
      </w:r>
      <w:r w:rsidRPr="00F23359">
        <w:rPr>
          <w:spacing w:val="2"/>
        </w:rPr>
        <w:t xml:space="preserve"> вирішу</w:t>
      </w:r>
      <w:r w:rsidRPr="00F23359">
        <w:t>є</w:t>
      </w:r>
      <w:r w:rsidRPr="00F23359">
        <w:rPr>
          <w:spacing w:val="46"/>
        </w:rPr>
        <w:t xml:space="preserve"> </w:t>
      </w:r>
      <w:r w:rsidRPr="00F23359">
        <w:rPr>
          <w:spacing w:val="-2"/>
        </w:rPr>
        <w:t>вс</w:t>
      </w:r>
      <w:r w:rsidRPr="00F23359">
        <w:t xml:space="preserve">і </w:t>
      </w:r>
      <w:r w:rsidRPr="00F23359">
        <w:rPr>
          <w:spacing w:val="8"/>
        </w:rPr>
        <w:t xml:space="preserve"> </w:t>
      </w:r>
      <w:r w:rsidRPr="00F23359">
        <w:rPr>
          <w:spacing w:val="2"/>
        </w:rPr>
        <w:t>питання</w:t>
      </w:r>
      <w:r w:rsidRPr="00F23359">
        <w:t>, які</w:t>
      </w:r>
      <w:r w:rsidRPr="00F23359">
        <w:rPr>
          <w:spacing w:val="8"/>
        </w:rPr>
        <w:t xml:space="preserve"> </w:t>
      </w:r>
      <w:r w:rsidRPr="00F23359">
        <w:rPr>
          <w:spacing w:val="5"/>
        </w:rPr>
        <w:t>зв'язан</w:t>
      </w:r>
      <w:r w:rsidRPr="00F23359">
        <w:t>і</w:t>
      </w:r>
      <w:r w:rsidRPr="00F23359">
        <w:rPr>
          <w:spacing w:val="8"/>
        </w:rPr>
        <w:t xml:space="preserve"> </w:t>
      </w:r>
      <w:r w:rsidRPr="00F23359">
        <w:rPr>
          <w:spacing w:val="1"/>
        </w:rPr>
        <w:t>з</w:t>
      </w:r>
      <w:r w:rsidRPr="00F23359">
        <w:t>і</w:t>
      </w:r>
      <w:r w:rsidRPr="00F23359">
        <w:rPr>
          <w:spacing w:val="14"/>
        </w:rPr>
        <w:t xml:space="preserve"> </w:t>
      </w:r>
      <w:r w:rsidRPr="00F23359">
        <w:rPr>
          <w:spacing w:val="1"/>
        </w:rPr>
        <w:t>звернення</w:t>
      </w:r>
      <w:r w:rsidRPr="00F23359">
        <w:t>м</w:t>
      </w:r>
      <w:r w:rsidRPr="00F23359">
        <w:rPr>
          <w:spacing w:val="11"/>
        </w:rPr>
        <w:t xml:space="preserve"> </w:t>
      </w:r>
      <w:r w:rsidRPr="00F23359">
        <w:t xml:space="preserve">вироку </w:t>
      </w:r>
      <w:r w:rsidRPr="00F23359">
        <w:rPr>
          <w:spacing w:val="1"/>
        </w:rPr>
        <w:t>д</w:t>
      </w:r>
      <w:r w:rsidRPr="00F23359">
        <w:t>о</w:t>
      </w:r>
      <w:r w:rsidRPr="00F23359">
        <w:rPr>
          <w:spacing w:val="11"/>
        </w:rPr>
        <w:t xml:space="preserve"> </w:t>
      </w:r>
      <w:r w:rsidRPr="00F23359">
        <w:rPr>
          <w:spacing w:val="2"/>
        </w:rPr>
        <w:t>виконання</w:t>
      </w:r>
      <w:r w:rsidRPr="00F23359">
        <w:t>;</w:t>
      </w:r>
      <w:r w:rsidRPr="00F23359">
        <w:rPr>
          <w:spacing w:val="5"/>
        </w:rPr>
        <w:t xml:space="preserve"> </w:t>
      </w:r>
      <w:r w:rsidRPr="00F23359">
        <w:rPr>
          <w:spacing w:val="2"/>
        </w:rPr>
        <w:t>застосуванн</w:t>
      </w:r>
      <w:r w:rsidRPr="00F23359">
        <w:t>я</w:t>
      </w:r>
      <w:r w:rsidRPr="00F23359">
        <w:rPr>
          <w:spacing w:val="7"/>
        </w:rPr>
        <w:t xml:space="preserve"> </w:t>
      </w:r>
      <w:r w:rsidRPr="00F23359">
        <w:rPr>
          <w:spacing w:val="2"/>
        </w:rPr>
        <w:t>примусови</w:t>
      </w:r>
      <w:r w:rsidRPr="00F23359">
        <w:t xml:space="preserve">х </w:t>
      </w:r>
      <w:r w:rsidRPr="00F23359">
        <w:rPr>
          <w:spacing w:val="2"/>
        </w:rPr>
        <w:t>заході</w:t>
      </w:r>
      <w:r w:rsidRPr="00F23359">
        <w:t>в</w:t>
      </w:r>
      <w:r w:rsidRPr="00F23359">
        <w:rPr>
          <w:spacing w:val="8"/>
        </w:rPr>
        <w:t xml:space="preserve"> </w:t>
      </w:r>
      <w:r w:rsidRPr="00F23359">
        <w:rPr>
          <w:spacing w:val="2"/>
        </w:rPr>
        <w:t>медичног</w:t>
      </w:r>
      <w:r w:rsidRPr="00F23359">
        <w:t>о</w:t>
      </w:r>
      <w:r w:rsidRPr="00F23359">
        <w:rPr>
          <w:spacing w:val="7"/>
        </w:rPr>
        <w:t xml:space="preserve"> </w:t>
      </w:r>
      <w:r w:rsidRPr="00F23359">
        <w:t>і</w:t>
      </w:r>
      <w:r w:rsidRPr="00F23359">
        <w:rPr>
          <w:spacing w:val="15"/>
        </w:rPr>
        <w:t xml:space="preserve"> </w:t>
      </w:r>
      <w:r w:rsidRPr="00F23359">
        <w:rPr>
          <w:spacing w:val="1"/>
        </w:rPr>
        <w:t>виховног</w:t>
      </w:r>
      <w:r w:rsidRPr="00F23359">
        <w:t>о</w:t>
      </w:r>
      <w:r w:rsidRPr="00F23359">
        <w:rPr>
          <w:spacing w:val="3"/>
        </w:rPr>
        <w:t xml:space="preserve"> </w:t>
      </w:r>
      <w:r w:rsidRPr="00F23359">
        <w:rPr>
          <w:spacing w:val="2"/>
        </w:rPr>
        <w:t>характеру</w:t>
      </w:r>
      <w:r w:rsidRPr="00F23359">
        <w:t>.</w:t>
      </w:r>
    </w:p>
    <w:p w:rsidR="002340DA" w:rsidRDefault="002340DA" w:rsidP="00CC6679">
      <w:pPr>
        <w:widowControl w:val="0"/>
        <w:autoSpaceDE w:val="0"/>
        <w:autoSpaceDN w:val="0"/>
        <w:adjustRightInd w:val="0"/>
        <w:spacing w:before="4"/>
        <w:ind w:right="76" w:firstLine="180"/>
        <w:jc w:val="both"/>
        <w:rPr>
          <w:lang w:val="uk-UA"/>
        </w:rPr>
      </w:pPr>
      <w:r w:rsidRPr="00F23359">
        <w:rPr>
          <w:b/>
          <w:bCs/>
          <w:i/>
          <w:iCs/>
        </w:rPr>
        <w:t>Слідчий суддя</w:t>
      </w:r>
      <w:r w:rsidRPr="00F23359">
        <w:t>.</w:t>
      </w:r>
      <w:r w:rsidRPr="00F23359">
        <w:rPr>
          <w:spacing w:val="21"/>
        </w:rPr>
        <w:t xml:space="preserve"> </w:t>
      </w:r>
      <w:r w:rsidRPr="00F23359">
        <w:rPr>
          <w:spacing w:val="1"/>
        </w:rPr>
        <w:t>Обираєтьс</w:t>
      </w:r>
      <w:r w:rsidRPr="00F23359">
        <w:t>я</w:t>
      </w:r>
      <w:r w:rsidRPr="00F23359">
        <w:rPr>
          <w:spacing w:val="5"/>
        </w:rPr>
        <w:t xml:space="preserve"> </w:t>
      </w:r>
      <w:r w:rsidRPr="00F23359">
        <w:rPr>
          <w:spacing w:val="1"/>
        </w:rPr>
        <w:t>зборам</w:t>
      </w:r>
      <w:r w:rsidRPr="00F23359">
        <w:t>и</w:t>
      </w:r>
      <w:r w:rsidRPr="00F23359">
        <w:rPr>
          <w:spacing w:val="8"/>
        </w:rPr>
        <w:t xml:space="preserve"> </w:t>
      </w:r>
      <w:r w:rsidRPr="00F23359">
        <w:rPr>
          <w:spacing w:val="1"/>
        </w:rPr>
        <w:t>судді</w:t>
      </w:r>
      <w:r w:rsidRPr="00F23359">
        <w:t>в</w:t>
      </w:r>
      <w:r w:rsidRPr="00F23359">
        <w:rPr>
          <w:spacing w:val="4"/>
        </w:rPr>
        <w:t xml:space="preserve"> </w:t>
      </w:r>
      <w:r w:rsidRPr="00F23359">
        <w:rPr>
          <w:spacing w:val="1"/>
        </w:rPr>
        <w:t>з</w:t>
      </w:r>
      <w:r w:rsidRPr="00F23359">
        <w:t>і</w:t>
      </w:r>
      <w:r w:rsidRPr="00F23359">
        <w:rPr>
          <w:spacing w:val="10"/>
        </w:rPr>
        <w:t xml:space="preserve"> </w:t>
      </w:r>
      <w:r w:rsidRPr="00F23359">
        <w:rPr>
          <w:spacing w:val="1"/>
        </w:rPr>
        <w:t>склад</w:t>
      </w:r>
      <w:r w:rsidRPr="00F23359">
        <w:t>у</w:t>
      </w:r>
      <w:r w:rsidRPr="00F23359">
        <w:rPr>
          <w:spacing w:val="4"/>
        </w:rPr>
        <w:t xml:space="preserve"> </w:t>
      </w:r>
      <w:r w:rsidRPr="00F23359">
        <w:rPr>
          <w:spacing w:val="1"/>
        </w:rPr>
        <w:t>судді</w:t>
      </w:r>
      <w:r w:rsidRPr="00F23359">
        <w:t>в</w:t>
      </w:r>
      <w:r w:rsidRPr="00F23359">
        <w:rPr>
          <w:spacing w:val="9"/>
        </w:rPr>
        <w:t xml:space="preserve"> </w:t>
      </w:r>
      <w:r w:rsidRPr="00F23359">
        <w:rPr>
          <w:spacing w:val="1"/>
        </w:rPr>
        <w:t>цьог</w:t>
      </w:r>
      <w:r w:rsidRPr="00F23359">
        <w:t>о</w:t>
      </w:r>
      <w:r w:rsidRPr="00F23359">
        <w:rPr>
          <w:spacing w:val="5"/>
        </w:rPr>
        <w:t xml:space="preserve"> </w:t>
      </w:r>
      <w:r w:rsidRPr="00F23359">
        <w:rPr>
          <w:spacing w:val="2"/>
        </w:rPr>
        <w:t>суду</w:t>
      </w:r>
      <w:r w:rsidRPr="00F23359">
        <w:t xml:space="preserve">. </w:t>
      </w:r>
      <w:r w:rsidRPr="00F23359">
        <w:rPr>
          <w:spacing w:val="1"/>
        </w:rPr>
        <w:t>Пі</w:t>
      </w:r>
      <w:r w:rsidRPr="00F23359">
        <w:t>д</w:t>
      </w:r>
      <w:r w:rsidRPr="00F23359">
        <w:rPr>
          <w:spacing w:val="6"/>
        </w:rPr>
        <w:t xml:space="preserve"> </w:t>
      </w:r>
      <w:r w:rsidRPr="00F23359">
        <w:rPr>
          <w:spacing w:val="3"/>
        </w:rPr>
        <w:t>ча</w:t>
      </w:r>
      <w:r w:rsidRPr="00F23359">
        <w:t>с</w:t>
      </w:r>
      <w:r w:rsidRPr="00F23359">
        <w:rPr>
          <w:spacing w:val="6"/>
        </w:rPr>
        <w:t xml:space="preserve"> </w:t>
      </w:r>
      <w:r w:rsidRPr="00F23359">
        <w:rPr>
          <w:spacing w:val="2"/>
        </w:rPr>
        <w:t>досудовог</w:t>
      </w:r>
      <w:r w:rsidRPr="00F23359">
        <w:t>о</w:t>
      </w:r>
      <w:r w:rsidRPr="00F23359">
        <w:rPr>
          <w:spacing w:val="5"/>
        </w:rPr>
        <w:t xml:space="preserve"> </w:t>
      </w:r>
      <w:r w:rsidRPr="00F23359">
        <w:rPr>
          <w:spacing w:val="1"/>
        </w:rPr>
        <w:t>розслідуванн</w:t>
      </w:r>
      <w:r w:rsidRPr="00F23359">
        <w:t>я</w:t>
      </w:r>
      <w:r w:rsidRPr="00F23359">
        <w:rPr>
          <w:spacing w:val="9"/>
        </w:rPr>
        <w:t xml:space="preserve"> </w:t>
      </w:r>
      <w:r w:rsidRPr="00F23359">
        <w:rPr>
          <w:spacing w:val="1"/>
        </w:rPr>
        <w:t>клопотанн</w:t>
      </w:r>
      <w:r w:rsidRPr="00F23359">
        <w:t>я</w:t>
      </w:r>
      <w:r w:rsidRPr="00F23359">
        <w:rPr>
          <w:spacing w:val="10"/>
        </w:rPr>
        <w:t xml:space="preserve"> </w:t>
      </w:r>
      <w:r w:rsidRPr="00F23359">
        <w:rPr>
          <w:spacing w:val="2"/>
        </w:rPr>
        <w:t>слідчого</w:t>
      </w:r>
      <w:r w:rsidRPr="00F23359">
        <w:t>,</w:t>
      </w:r>
      <w:r w:rsidRPr="00F23359">
        <w:rPr>
          <w:spacing w:val="12"/>
        </w:rPr>
        <w:t xml:space="preserve"> </w:t>
      </w:r>
      <w:r w:rsidRPr="00F23359">
        <w:rPr>
          <w:spacing w:val="2"/>
        </w:rPr>
        <w:t>прокурор</w:t>
      </w:r>
      <w:r w:rsidRPr="00F23359">
        <w:t>а про</w:t>
      </w:r>
      <w:r w:rsidRPr="00F23359">
        <w:rPr>
          <w:spacing w:val="16"/>
        </w:rPr>
        <w:t xml:space="preserve"> </w:t>
      </w:r>
      <w:r>
        <w:t>на</w:t>
      </w:r>
      <w:r w:rsidRPr="00F23359">
        <w:rPr>
          <w:spacing w:val="2"/>
        </w:rPr>
        <w:t>кладенн</w:t>
      </w:r>
      <w:r w:rsidRPr="00F23359">
        <w:t>я</w:t>
      </w:r>
      <w:r w:rsidRPr="00F23359">
        <w:rPr>
          <w:spacing w:val="7"/>
        </w:rPr>
        <w:t xml:space="preserve"> </w:t>
      </w:r>
      <w:r w:rsidRPr="00F23359">
        <w:rPr>
          <w:spacing w:val="1"/>
        </w:rPr>
        <w:t>грошовог</w:t>
      </w:r>
      <w:r w:rsidRPr="00F23359">
        <w:t>о</w:t>
      </w:r>
      <w:r w:rsidRPr="00F23359">
        <w:rPr>
          <w:spacing w:val="3"/>
        </w:rPr>
        <w:t xml:space="preserve"> </w:t>
      </w:r>
      <w:r w:rsidRPr="00F23359">
        <w:rPr>
          <w:spacing w:val="1"/>
        </w:rPr>
        <w:t>стягненн</w:t>
      </w:r>
      <w:r w:rsidRPr="00F23359">
        <w:t>я</w:t>
      </w:r>
      <w:r w:rsidRPr="00F23359">
        <w:rPr>
          <w:spacing w:val="9"/>
        </w:rPr>
        <w:t xml:space="preserve"> </w:t>
      </w:r>
      <w:r w:rsidRPr="00F23359">
        <w:t>на</w:t>
      </w:r>
      <w:r w:rsidRPr="00F23359">
        <w:rPr>
          <w:spacing w:val="8"/>
        </w:rPr>
        <w:t xml:space="preserve"> </w:t>
      </w:r>
      <w:r w:rsidRPr="00F23359">
        <w:rPr>
          <w:spacing w:val="1"/>
        </w:rPr>
        <w:t>особ</w:t>
      </w:r>
      <w:r w:rsidRPr="00F23359">
        <w:t xml:space="preserve">у </w:t>
      </w:r>
      <w:r w:rsidRPr="00F23359">
        <w:rPr>
          <w:spacing w:val="2"/>
        </w:rPr>
        <w:t>розглядаєтьс</w:t>
      </w:r>
      <w:r w:rsidRPr="00F23359">
        <w:t>я</w:t>
      </w:r>
      <w:r w:rsidRPr="00F23359">
        <w:rPr>
          <w:spacing w:val="5"/>
        </w:rPr>
        <w:t xml:space="preserve"> </w:t>
      </w:r>
      <w:r w:rsidRPr="00F23359">
        <w:rPr>
          <w:i/>
          <w:iCs/>
        </w:rPr>
        <w:t>слідчим</w:t>
      </w:r>
      <w:r w:rsidRPr="00F23359">
        <w:rPr>
          <w:i/>
          <w:iCs/>
          <w:spacing w:val="8"/>
        </w:rPr>
        <w:t xml:space="preserve"> </w:t>
      </w:r>
      <w:r w:rsidRPr="00F23359">
        <w:rPr>
          <w:i/>
          <w:iCs/>
        </w:rPr>
        <w:t>суддею</w:t>
      </w:r>
      <w:r w:rsidRPr="00F23359">
        <w:rPr>
          <w:i/>
          <w:iCs/>
          <w:spacing w:val="11"/>
        </w:rPr>
        <w:t xml:space="preserve"> </w:t>
      </w:r>
      <w:r w:rsidRPr="00F23359">
        <w:t xml:space="preserve">не </w:t>
      </w:r>
      <w:r w:rsidRPr="00F23359">
        <w:rPr>
          <w:spacing w:val="2"/>
        </w:rPr>
        <w:t>пізніш</w:t>
      </w:r>
      <w:r w:rsidRPr="00F23359">
        <w:t xml:space="preserve">е </w:t>
      </w:r>
      <w:r w:rsidRPr="00F23359">
        <w:rPr>
          <w:spacing w:val="3"/>
        </w:rPr>
        <w:t>трьо</w:t>
      </w:r>
      <w:r w:rsidRPr="00F23359">
        <w:t>х</w:t>
      </w:r>
      <w:r w:rsidRPr="00F23359">
        <w:rPr>
          <w:spacing w:val="1"/>
        </w:rPr>
        <w:t xml:space="preserve"> </w:t>
      </w:r>
      <w:r w:rsidRPr="00F23359">
        <w:rPr>
          <w:spacing w:val="1"/>
        </w:rPr>
        <w:lastRenderedPageBreak/>
        <w:t>дні</w:t>
      </w:r>
      <w:r w:rsidRPr="00F23359">
        <w:t>в</w:t>
      </w:r>
      <w:r w:rsidRPr="00F23359">
        <w:rPr>
          <w:spacing w:val="12"/>
        </w:rPr>
        <w:t xml:space="preserve"> </w:t>
      </w:r>
      <w:r w:rsidRPr="00F23359">
        <w:rPr>
          <w:spacing w:val="1"/>
        </w:rPr>
        <w:t>і</w:t>
      </w:r>
      <w:r w:rsidRPr="00F23359">
        <w:t>з</w:t>
      </w:r>
      <w:r w:rsidRPr="00F23359">
        <w:rPr>
          <w:spacing w:val="7"/>
        </w:rPr>
        <w:t xml:space="preserve"> </w:t>
      </w:r>
      <w:r w:rsidRPr="00F23359">
        <w:rPr>
          <w:spacing w:val="1"/>
        </w:rPr>
        <w:t>дн</w:t>
      </w:r>
      <w:r w:rsidRPr="00F23359">
        <w:t>я</w:t>
      </w:r>
      <w:r w:rsidRPr="00F23359">
        <w:rPr>
          <w:spacing w:val="15"/>
        </w:rPr>
        <w:t xml:space="preserve"> </w:t>
      </w:r>
      <w:r w:rsidRPr="00F23359">
        <w:t>його</w:t>
      </w:r>
      <w:r w:rsidRPr="00F23359">
        <w:rPr>
          <w:spacing w:val="11"/>
        </w:rPr>
        <w:t xml:space="preserve"> </w:t>
      </w:r>
      <w:r w:rsidRPr="00F23359">
        <w:rPr>
          <w:spacing w:val="1"/>
        </w:rPr>
        <w:t>надходженн</w:t>
      </w:r>
      <w:r w:rsidRPr="00F23359">
        <w:t>я</w:t>
      </w:r>
      <w:r w:rsidRPr="00F23359">
        <w:rPr>
          <w:spacing w:val="-1"/>
        </w:rPr>
        <w:t xml:space="preserve"> </w:t>
      </w:r>
      <w:r w:rsidRPr="00F23359">
        <w:rPr>
          <w:spacing w:val="1"/>
        </w:rPr>
        <w:t>д</w:t>
      </w:r>
      <w:r w:rsidRPr="00F23359">
        <w:t>о</w:t>
      </w:r>
      <w:r w:rsidRPr="00F23359">
        <w:rPr>
          <w:spacing w:val="13"/>
        </w:rPr>
        <w:t xml:space="preserve"> </w:t>
      </w:r>
      <w:r w:rsidRPr="00F23359">
        <w:rPr>
          <w:spacing w:val="1"/>
        </w:rPr>
        <w:t>суду</w:t>
      </w:r>
      <w:r w:rsidRPr="00F23359">
        <w:t>.</w:t>
      </w:r>
    </w:p>
    <w:p w:rsidR="002340DA" w:rsidRDefault="002340DA" w:rsidP="00CC6679">
      <w:pPr>
        <w:widowControl w:val="0"/>
        <w:autoSpaceDE w:val="0"/>
        <w:autoSpaceDN w:val="0"/>
        <w:adjustRightInd w:val="0"/>
        <w:spacing w:before="4"/>
        <w:ind w:right="76" w:firstLine="180"/>
        <w:jc w:val="both"/>
        <w:rPr>
          <w:b/>
          <w:lang w:val="uk-UA"/>
        </w:rPr>
      </w:pPr>
      <w:r w:rsidRPr="00F23359">
        <w:rPr>
          <w:b/>
          <w:lang w:val="uk-UA"/>
        </w:rPr>
        <w:t>Сторона обвинувачення</w:t>
      </w:r>
    </w:p>
    <w:p w:rsidR="002340DA" w:rsidRDefault="002340DA" w:rsidP="00CC6679">
      <w:pPr>
        <w:widowControl w:val="0"/>
        <w:autoSpaceDE w:val="0"/>
        <w:autoSpaceDN w:val="0"/>
        <w:adjustRightInd w:val="0"/>
        <w:spacing w:before="4"/>
        <w:ind w:right="76" w:firstLine="180"/>
        <w:jc w:val="both"/>
        <w:rPr>
          <w:b/>
          <w:lang w:val="uk-UA"/>
        </w:rPr>
      </w:pPr>
    </w:p>
    <w:p w:rsidR="002340DA" w:rsidRDefault="002340DA" w:rsidP="00CC6679">
      <w:pPr>
        <w:widowControl w:val="0"/>
        <w:autoSpaceDE w:val="0"/>
        <w:autoSpaceDN w:val="0"/>
        <w:adjustRightInd w:val="0"/>
        <w:spacing w:before="4"/>
        <w:ind w:right="76" w:firstLine="180"/>
        <w:jc w:val="center"/>
        <w:rPr>
          <w:b/>
          <w:lang w:val="uk-UA"/>
        </w:rPr>
      </w:pPr>
      <w:r>
        <w:rPr>
          <w:b/>
          <w:lang w:val="uk-UA"/>
        </w:rPr>
        <w:t>Прокурор</w:t>
      </w:r>
    </w:p>
    <w:p w:rsidR="002340DA" w:rsidRDefault="002340DA" w:rsidP="00CC6679">
      <w:pPr>
        <w:widowControl w:val="0"/>
        <w:autoSpaceDE w:val="0"/>
        <w:autoSpaceDN w:val="0"/>
        <w:adjustRightInd w:val="0"/>
        <w:spacing w:before="4"/>
        <w:ind w:right="76" w:firstLine="180"/>
        <w:jc w:val="center"/>
        <w:rPr>
          <w:b/>
          <w:lang w:val="uk-UA"/>
        </w:rPr>
      </w:pPr>
      <w:r>
        <w:rPr>
          <w:b/>
          <w:lang w:val="uk-UA"/>
        </w:rPr>
        <w:t>Органи досудового розслідування</w:t>
      </w:r>
    </w:p>
    <w:p w:rsidR="002340DA" w:rsidRDefault="002340DA" w:rsidP="00CC6679">
      <w:pPr>
        <w:widowControl w:val="0"/>
        <w:autoSpaceDE w:val="0"/>
        <w:autoSpaceDN w:val="0"/>
        <w:adjustRightInd w:val="0"/>
        <w:spacing w:before="4"/>
        <w:ind w:right="76" w:firstLine="180"/>
        <w:jc w:val="center"/>
        <w:rPr>
          <w:b/>
          <w:lang w:val="uk-UA"/>
        </w:rPr>
      </w:pPr>
      <w:r>
        <w:rPr>
          <w:b/>
          <w:lang w:val="uk-UA"/>
        </w:rPr>
        <w:t>Керівник органу досудового розслідування:</w:t>
      </w:r>
    </w:p>
    <w:p w:rsidR="002340DA" w:rsidRDefault="002340DA" w:rsidP="00D732AF">
      <w:pPr>
        <w:widowControl w:val="0"/>
        <w:numPr>
          <w:ilvl w:val="0"/>
          <w:numId w:val="72"/>
        </w:numPr>
        <w:autoSpaceDE w:val="0"/>
        <w:autoSpaceDN w:val="0"/>
        <w:adjustRightInd w:val="0"/>
        <w:spacing w:before="4"/>
        <w:ind w:right="76"/>
        <w:jc w:val="center"/>
        <w:rPr>
          <w:b/>
          <w:lang w:val="uk-UA"/>
        </w:rPr>
      </w:pPr>
      <w:r>
        <w:rPr>
          <w:b/>
          <w:lang w:val="uk-UA"/>
        </w:rPr>
        <w:t>Слідчі підрозділи служби безпеки.</w:t>
      </w:r>
    </w:p>
    <w:p w:rsidR="002340DA" w:rsidRDefault="002340DA" w:rsidP="00D732AF">
      <w:pPr>
        <w:widowControl w:val="0"/>
        <w:numPr>
          <w:ilvl w:val="0"/>
          <w:numId w:val="72"/>
        </w:numPr>
        <w:autoSpaceDE w:val="0"/>
        <w:autoSpaceDN w:val="0"/>
        <w:adjustRightInd w:val="0"/>
        <w:spacing w:before="4"/>
        <w:ind w:right="76"/>
        <w:jc w:val="center"/>
        <w:rPr>
          <w:b/>
          <w:lang w:val="uk-UA"/>
        </w:rPr>
      </w:pPr>
      <w:r>
        <w:rPr>
          <w:b/>
          <w:lang w:val="uk-UA"/>
        </w:rPr>
        <w:t>Слідчі органів внутрішніх справ.</w:t>
      </w:r>
    </w:p>
    <w:p w:rsidR="002340DA" w:rsidRDefault="002340DA" w:rsidP="00D732AF">
      <w:pPr>
        <w:widowControl w:val="0"/>
        <w:numPr>
          <w:ilvl w:val="0"/>
          <w:numId w:val="72"/>
        </w:numPr>
        <w:autoSpaceDE w:val="0"/>
        <w:autoSpaceDN w:val="0"/>
        <w:adjustRightInd w:val="0"/>
        <w:spacing w:before="4"/>
        <w:ind w:right="76"/>
        <w:jc w:val="center"/>
        <w:rPr>
          <w:b/>
          <w:lang w:val="uk-UA"/>
        </w:rPr>
      </w:pPr>
      <w:r>
        <w:rPr>
          <w:b/>
          <w:lang w:val="uk-UA"/>
        </w:rPr>
        <w:t>Оперативні підрозділи.</w:t>
      </w:r>
    </w:p>
    <w:p w:rsidR="002340DA" w:rsidRDefault="002340DA" w:rsidP="00D732AF">
      <w:pPr>
        <w:widowControl w:val="0"/>
        <w:numPr>
          <w:ilvl w:val="0"/>
          <w:numId w:val="72"/>
        </w:numPr>
        <w:autoSpaceDE w:val="0"/>
        <w:autoSpaceDN w:val="0"/>
        <w:adjustRightInd w:val="0"/>
        <w:spacing w:before="4"/>
        <w:ind w:right="76"/>
        <w:jc w:val="center"/>
        <w:rPr>
          <w:b/>
          <w:lang w:val="uk-UA"/>
        </w:rPr>
      </w:pPr>
      <w:r>
        <w:rPr>
          <w:b/>
          <w:lang w:val="uk-UA"/>
        </w:rPr>
        <w:t>Слідчі підрозділи огану, що здійснює контроль за додержанням податкового законодавства.</w:t>
      </w:r>
    </w:p>
    <w:p w:rsidR="002340DA" w:rsidRDefault="002340DA" w:rsidP="00D732AF">
      <w:pPr>
        <w:widowControl w:val="0"/>
        <w:numPr>
          <w:ilvl w:val="0"/>
          <w:numId w:val="72"/>
        </w:numPr>
        <w:autoSpaceDE w:val="0"/>
        <w:autoSpaceDN w:val="0"/>
        <w:adjustRightInd w:val="0"/>
        <w:spacing w:before="4"/>
        <w:ind w:right="76"/>
        <w:jc w:val="center"/>
        <w:rPr>
          <w:b/>
          <w:lang w:val="uk-UA"/>
        </w:rPr>
      </w:pPr>
      <w:r>
        <w:rPr>
          <w:b/>
          <w:lang w:val="uk-UA"/>
        </w:rPr>
        <w:t>Слідчі органів державного бюро розслідувань.</w:t>
      </w:r>
    </w:p>
    <w:p w:rsidR="002340DA" w:rsidRDefault="002340DA" w:rsidP="00CC6679">
      <w:pPr>
        <w:widowControl w:val="0"/>
        <w:autoSpaceDE w:val="0"/>
        <w:autoSpaceDN w:val="0"/>
        <w:adjustRightInd w:val="0"/>
        <w:spacing w:before="4"/>
        <w:ind w:right="76" w:firstLine="180"/>
        <w:jc w:val="both"/>
        <w:rPr>
          <w:b/>
          <w:lang w:val="uk-UA"/>
        </w:rPr>
      </w:pPr>
    </w:p>
    <w:p w:rsidR="002340DA" w:rsidRPr="00F23359" w:rsidRDefault="002340DA" w:rsidP="00CC6679">
      <w:pPr>
        <w:widowControl w:val="0"/>
        <w:autoSpaceDE w:val="0"/>
        <w:autoSpaceDN w:val="0"/>
        <w:adjustRightInd w:val="0"/>
        <w:ind w:right="76"/>
        <w:jc w:val="center"/>
      </w:pPr>
      <w:r w:rsidRPr="00F23359">
        <w:rPr>
          <w:b/>
          <w:bCs/>
          <w:i/>
          <w:iCs/>
        </w:rPr>
        <w:t>Прокурор</w:t>
      </w:r>
      <w:r w:rsidRPr="00F23359">
        <w:rPr>
          <w:b/>
          <w:bCs/>
          <w:i/>
          <w:iCs/>
          <w:spacing w:val="27"/>
        </w:rPr>
        <w:t xml:space="preserve"> </w:t>
      </w:r>
      <w:r w:rsidRPr="00F23359">
        <w:rPr>
          <w:b/>
          <w:bCs/>
          <w:i/>
          <w:iCs/>
        </w:rPr>
        <w:t>-</w:t>
      </w:r>
      <w:r w:rsidRPr="00F23359">
        <w:rPr>
          <w:b/>
          <w:bCs/>
          <w:i/>
          <w:iCs/>
          <w:spacing w:val="37"/>
        </w:rPr>
        <w:t xml:space="preserve"> </w:t>
      </w:r>
      <w:r w:rsidRPr="00F23359">
        <w:rPr>
          <w:b/>
          <w:bCs/>
          <w:i/>
          <w:iCs/>
        </w:rPr>
        <w:t>це</w:t>
      </w:r>
      <w:r w:rsidRPr="00F23359">
        <w:rPr>
          <w:b/>
          <w:bCs/>
          <w:i/>
          <w:iCs/>
          <w:spacing w:val="28"/>
        </w:rPr>
        <w:t xml:space="preserve"> </w:t>
      </w:r>
      <w:r w:rsidRPr="00F23359">
        <w:rPr>
          <w:b/>
          <w:bCs/>
          <w:i/>
          <w:iCs/>
        </w:rPr>
        <w:t>єдиний</w:t>
      </w:r>
      <w:r w:rsidRPr="00F23359">
        <w:rPr>
          <w:b/>
          <w:bCs/>
          <w:i/>
          <w:iCs/>
          <w:spacing w:val="-3"/>
        </w:rPr>
        <w:t xml:space="preserve"> </w:t>
      </w:r>
      <w:r w:rsidRPr="00F23359">
        <w:rPr>
          <w:b/>
          <w:bCs/>
          <w:i/>
          <w:iCs/>
        </w:rPr>
        <w:t>учасник</w:t>
      </w:r>
      <w:r w:rsidRPr="00F23359">
        <w:rPr>
          <w:b/>
          <w:bCs/>
          <w:i/>
          <w:iCs/>
          <w:spacing w:val="-7"/>
        </w:rPr>
        <w:t xml:space="preserve"> </w:t>
      </w:r>
      <w:r w:rsidRPr="00F23359">
        <w:rPr>
          <w:b/>
          <w:bCs/>
          <w:i/>
          <w:iCs/>
        </w:rPr>
        <w:t>усіх</w:t>
      </w:r>
      <w:r w:rsidRPr="00F23359">
        <w:rPr>
          <w:b/>
          <w:bCs/>
          <w:i/>
          <w:iCs/>
          <w:spacing w:val="23"/>
        </w:rPr>
        <w:t xml:space="preserve"> </w:t>
      </w:r>
      <w:r w:rsidRPr="00F23359">
        <w:rPr>
          <w:b/>
          <w:bCs/>
          <w:i/>
          <w:iCs/>
        </w:rPr>
        <w:t>стадій</w:t>
      </w:r>
      <w:r w:rsidRPr="00F23359">
        <w:rPr>
          <w:b/>
          <w:bCs/>
          <w:i/>
          <w:iCs/>
          <w:spacing w:val="25"/>
        </w:rPr>
        <w:t xml:space="preserve"> </w:t>
      </w:r>
      <w:r w:rsidRPr="00F23359">
        <w:rPr>
          <w:b/>
          <w:bCs/>
          <w:i/>
          <w:iCs/>
          <w:w w:val="99"/>
        </w:rPr>
        <w:t>процесу</w:t>
      </w:r>
    </w:p>
    <w:p w:rsidR="002340DA" w:rsidRDefault="002340DA" w:rsidP="00CC6679">
      <w:pPr>
        <w:widowControl w:val="0"/>
        <w:autoSpaceDE w:val="0"/>
        <w:autoSpaceDN w:val="0"/>
        <w:adjustRightInd w:val="0"/>
        <w:ind w:right="76" w:firstLine="293"/>
        <w:jc w:val="both"/>
        <w:rPr>
          <w:spacing w:val="6"/>
          <w:lang w:val="uk-UA"/>
        </w:rPr>
      </w:pPr>
    </w:p>
    <w:p w:rsidR="002340DA" w:rsidRPr="00F23359" w:rsidRDefault="002340DA" w:rsidP="00CC6679">
      <w:pPr>
        <w:widowControl w:val="0"/>
        <w:autoSpaceDE w:val="0"/>
        <w:autoSpaceDN w:val="0"/>
        <w:adjustRightInd w:val="0"/>
        <w:ind w:right="76" w:firstLine="293"/>
        <w:jc w:val="both"/>
      </w:pPr>
      <w:r w:rsidRPr="00F23359">
        <w:rPr>
          <w:spacing w:val="6"/>
        </w:rPr>
        <w:t>Здійснююч</w:t>
      </w:r>
      <w:r w:rsidRPr="00F23359">
        <w:t xml:space="preserve">и </w:t>
      </w:r>
      <w:r w:rsidRPr="00F23359">
        <w:rPr>
          <w:spacing w:val="5"/>
        </w:rPr>
        <w:t xml:space="preserve"> </w:t>
      </w:r>
      <w:r w:rsidRPr="00F23359">
        <w:rPr>
          <w:spacing w:val="4"/>
        </w:rPr>
        <w:t>сво</w:t>
      </w:r>
      <w:r w:rsidRPr="00F23359">
        <w:t>ї</w:t>
      </w:r>
      <w:r w:rsidRPr="00F23359">
        <w:rPr>
          <w:spacing w:val="38"/>
        </w:rPr>
        <w:t xml:space="preserve"> </w:t>
      </w:r>
      <w:r w:rsidRPr="00F23359">
        <w:rPr>
          <w:spacing w:val="4"/>
        </w:rPr>
        <w:t>повноваженн</w:t>
      </w:r>
      <w:r w:rsidRPr="00F23359">
        <w:t xml:space="preserve">я </w:t>
      </w:r>
      <w:r w:rsidRPr="00F23359">
        <w:rPr>
          <w:spacing w:val="6"/>
        </w:rPr>
        <w:t xml:space="preserve"> </w:t>
      </w:r>
      <w:r w:rsidRPr="00F23359">
        <w:rPr>
          <w:spacing w:val="5"/>
        </w:rPr>
        <w:t>відповідн</w:t>
      </w:r>
      <w:r w:rsidRPr="00F23359">
        <w:t xml:space="preserve">о </w:t>
      </w:r>
      <w:r w:rsidRPr="00F23359">
        <w:rPr>
          <w:spacing w:val="1"/>
        </w:rPr>
        <w:t xml:space="preserve"> </w:t>
      </w:r>
      <w:r w:rsidRPr="00F23359">
        <w:rPr>
          <w:spacing w:val="4"/>
        </w:rPr>
        <w:t>д</w:t>
      </w:r>
      <w:r w:rsidRPr="00F23359">
        <w:t xml:space="preserve">о  </w:t>
      </w:r>
      <w:r w:rsidRPr="00F23359">
        <w:rPr>
          <w:spacing w:val="5"/>
        </w:rPr>
        <w:t>вимо</w:t>
      </w:r>
      <w:r w:rsidRPr="00F23359">
        <w:t>г</w:t>
      </w:r>
      <w:r w:rsidRPr="00F23359">
        <w:rPr>
          <w:spacing w:val="40"/>
        </w:rPr>
        <w:t xml:space="preserve"> </w:t>
      </w:r>
      <w:r w:rsidRPr="00F23359">
        <w:rPr>
          <w:spacing w:val="5"/>
        </w:rPr>
        <w:t>КПК</w:t>
      </w:r>
      <w:r w:rsidRPr="00F23359">
        <w:t xml:space="preserve">, </w:t>
      </w:r>
      <w:r w:rsidRPr="00F23359">
        <w:rPr>
          <w:spacing w:val="2"/>
        </w:rPr>
        <w:t xml:space="preserve"> </w:t>
      </w:r>
      <w:r w:rsidRPr="00F23359">
        <w:rPr>
          <w:spacing w:val="5"/>
        </w:rPr>
        <w:t>прокуро</w:t>
      </w:r>
      <w:r w:rsidRPr="00F23359">
        <w:t xml:space="preserve">р </w:t>
      </w:r>
      <w:r w:rsidRPr="00F23359">
        <w:rPr>
          <w:spacing w:val="5"/>
        </w:rPr>
        <w:t xml:space="preserve"> </w:t>
      </w:r>
      <w:r w:rsidRPr="00F23359">
        <w:rPr>
          <w:w w:val="101"/>
        </w:rPr>
        <w:t xml:space="preserve">є </w:t>
      </w:r>
      <w:r w:rsidRPr="00F23359">
        <w:rPr>
          <w:spacing w:val="5"/>
        </w:rPr>
        <w:t>самостійни</w:t>
      </w:r>
      <w:r w:rsidRPr="00F23359">
        <w:t>м</w:t>
      </w:r>
      <w:r w:rsidRPr="00F23359">
        <w:rPr>
          <w:spacing w:val="12"/>
        </w:rPr>
        <w:t xml:space="preserve"> </w:t>
      </w:r>
      <w:r w:rsidRPr="00F23359">
        <w:t xml:space="preserve">у </w:t>
      </w:r>
      <w:r w:rsidRPr="00F23359">
        <w:rPr>
          <w:spacing w:val="3"/>
        </w:rPr>
        <w:t>свої</w:t>
      </w:r>
      <w:r w:rsidRPr="00F23359">
        <w:t>й</w:t>
      </w:r>
      <w:r w:rsidRPr="00F23359">
        <w:rPr>
          <w:spacing w:val="8"/>
        </w:rPr>
        <w:t xml:space="preserve"> </w:t>
      </w:r>
      <w:r w:rsidRPr="00F23359">
        <w:rPr>
          <w:spacing w:val="4"/>
        </w:rPr>
        <w:t>процесуальні</w:t>
      </w:r>
      <w:r w:rsidRPr="00F23359">
        <w:t>й</w:t>
      </w:r>
      <w:r w:rsidRPr="00F23359">
        <w:rPr>
          <w:spacing w:val="10"/>
        </w:rPr>
        <w:t xml:space="preserve"> </w:t>
      </w:r>
      <w:r w:rsidRPr="00F23359">
        <w:rPr>
          <w:spacing w:val="5"/>
        </w:rPr>
        <w:t>діяльності</w:t>
      </w:r>
      <w:r w:rsidRPr="00F23359">
        <w:t>,</w:t>
      </w:r>
      <w:r w:rsidRPr="00F23359">
        <w:rPr>
          <w:spacing w:val="15"/>
        </w:rPr>
        <w:t xml:space="preserve"> </w:t>
      </w:r>
      <w:r w:rsidRPr="00F23359">
        <w:rPr>
          <w:spacing w:val="4"/>
        </w:rPr>
        <w:t>втручанн</w:t>
      </w:r>
      <w:r w:rsidRPr="00F23359">
        <w:t>я</w:t>
      </w:r>
      <w:r w:rsidRPr="00F23359">
        <w:rPr>
          <w:spacing w:val="12"/>
        </w:rPr>
        <w:t xml:space="preserve"> </w:t>
      </w:r>
      <w:r w:rsidRPr="00F23359">
        <w:t>в</w:t>
      </w:r>
      <w:r w:rsidRPr="00F23359">
        <w:rPr>
          <w:spacing w:val="3"/>
        </w:rPr>
        <w:t xml:space="preserve"> як</w:t>
      </w:r>
      <w:r w:rsidRPr="00F23359">
        <w:t>у</w:t>
      </w:r>
      <w:r w:rsidRPr="00F23359">
        <w:rPr>
          <w:spacing w:val="2"/>
        </w:rPr>
        <w:t xml:space="preserve"> </w:t>
      </w:r>
      <w:r w:rsidRPr="00F23359">
        <w:rPr>
          <w:spacing w:val="3"/>
        </w:rPr>
        <w:t>осіб</w:t>
      </w:r>
      <w:r w:rsidRPr="00F23359">
        <w:t>,</w:t>
      </w:r>
      <w:r w:rsidRPr="00F23359">
        <w:rPr>
          <w:spacing w:val="11"/>
        </w:rPr>
        <w:t xml:space="preserve"> </w:t>
      </w:r>
      <w:r w:rsidRPr="00F23359">
        <w:rPr>
          <w:spacing w:val="3"/>
        </w:rPr>
        <w:t>щ</w:t>
      </w:r>
      <w:r w:rsidRPr="00F23359">
        <w:t>о</w:t>
      </w:r>
      <w:r w:rsidRPr="00F23359">
        <w:rPr>
          <w:spacing w:val="6"/>
        </w:rPr>
        <w:t xml:space="preserve"> </w:t>
      </w:r>
      <w:r w:rsidRPr="00F23359">
        <w:rPr>
          <w:spacing w:val="3"/>
          <w:w w:val="101"/>
        </w:rPr>
        <w:t>н</w:t>
      </w:r>
      <w:r w:rsidRPr="00F23359">
        <w:rPr>
          <w:w w:val="101"/>
        </w:rPr>
        <w:t xml:space="preserve">е </w:t>
      </w:r>
      <w:r w:rsidRPr="00F23359">
        <w:rPr>
          <w:spacing w:val="6"/>
        </w:rPr>
        <w:t>мают</w:t>
      </w:r>
      <w:r w:rsidRPr="00F23359">
        <w:t>ь</w:t>
      </w:r>
      <w:r w:rsidRPr="00F23359">
        <w:rPr>
          <w:spacing w:val="42"/>
        </w:rPr>
        <w:t xml:space="preserve"> </w:t>
      </w:r>
      <w:r w:rsidRPr="00F23359">
        <w:rPr>
          <w:spacing w:val="4"/>
        </w:rPr>
        <w:t>н</w:t>
      </w:r>
      <w:r w:rsidRPr="00F23359">
        <w:t>а</w:t>
      </w:r>
      <w:r w:rsidRPr="00F23359">
        <w:rPr>
          <w:spacing w:val="26"/>
        </w:rPr>
        <w:t xml:space="preserve"> </w:t>
      </w:r>
      <w:r w:rsidRPr="00F23359">
        <w:rPr>
          <w:spacing w:val="5"/>
        </w:rPr>
        <w:t>т</w:t>
      </w:r>
      <w:r w:rsidRPr="00F23359">
        <w:t>е</w:t>
      </w:r>
      <w:r w:rsidRPr="00F23359">
        <w:rPr>
          <w:spacing w:val="34"/>
        </w:rPr>
        <w:t xml:space="preserve"> </w:t>
      </w:r>
      <w:r w:rsidRPr="00F23359">
        <w:rPr>
          <w:spacing w:val="4"/>
        </w:rPr>
        <w:t>законни</w:t>
      </w:r>
      <w:r w:rsidRPr="00F23359">
        <w:t>х</w:t>
      </w:r>
      <w:r w:rsidRPr="00F23359">
        <w:rPr>
          <w:spacing w:val="44"/>
        </w:rPr>
        <w:t xml:space="preserve"> </w:t>
      </w:r>
      <w:r w:rsidRPr="00F23359">
        <w:rPr>
          <w:spacing w:val="4"/>
        </w:rPr>
        <w:t>повноважень</w:t>
      </w:r>
      <w:r w:rsidRPr="00F23359">
        <w:t xml:space="preserve">, </w:t>
      </w:r>
      <w:r w:rsidRPr="00F23359">
        <w:rPr>
          <w:spacing w:val="3"/>
        </w:rPr>
        <w:t xml:space="preserve"> </w:t>
      </w:r>
      <w:r w:rsidRPr="00F23359">
        <w:rPr>
          <w:spacing w:val="5"/>
        </w:rPr>
        <w:t>забороняється</w:t>
      </w:r>
      <w:r w:rsidRPr="00F23359">
        <w:t xml:space="preserve">. </w:t>
      </w:r>
      <w:r w:rsidRPr="00F23359">
        <w:rPr>
          <w:spacing w:val="9"/>
        </w:rPr>
        <w:t xml:space="preserve"> </w:t>
      </w:r>
      <w:r w:rsidRPr="00F23359">
        <w:rPr>
          <w:spacing w:val="5"/>
        </w:rPr>
        <w:t>Орган</w:t>
      </w:r>
      <w:r w:rsidRPr="00F23359">
        <w:t>и</w:t>
      </w:r>
      <w:r w:rsidRPr="00F23359">
        <w:rPr>
          <w:spacing w:val="43"/>
        </w:rPr>
        <w:t xml:space="preserve"> </w:t>
      </w:r>
      <w:r w:rsidRPr="00F23359">
        <w:rPr>
          <w:spacing w:val="5"/>
        </w:rPr>
        <w:t>державно</w:t>
      </w:r>
      <w:r w:rsidRPr="00F23359">
        <w:t>ї</w:t>
      </w:r>
      <w:r w:rsidRPr="00F23359">
        <w:rPr>
          <w:spacing w:val="35"/>
        </w:rPr>
        <w:t xml:space="preserve"> </w:t>
      </w:r>
      <w:r w:rsidRPr="00F23359">
        <w:rPr>
          <w:spacing w:val="4"/>
          <w:w w:val="101"/>
        </w:rPr>
        <w:t>вла</w:t>
      </w:r>
      <w:r w:rsidRPr="00F23359">
        <w:rPr>
          <w:w w:val="101"/>
        </w:rPr>
        <w:t xml:space="preserve">- </w:t>
      </w:r>
      <w:r w:rsidRPr="00F23359">
        <w:rPr>
          <w:spacing w:val="5"/>
        </w:rPr>
        <w:t>ди</w:t>
      </w:r>
      <w:r w:rsidRPr="00F23359">
        <w:t xml:space="preserve">,  </w:t>
      </w:r>
      <w:r w:rsidRPr="00F23359">
        <w:rPr>
          <w:spacing w:val="5"/>
        </w:rPr>
        <w:t>місцевог</w:t>
      </w:r>
      <w:r w:rsidRPr="00F23359">
        <w:t xml:space="preserve">о  </w:t>
      </w:r>
      <w:r w:rsidRPr="00F23359">
        <w:rPr>
          <w:spacing w:val="4"/>
        </w:rPr>
        <w:t>самоврядуванн</w:t>
      </w:r>
      <w:r w:rsidRPr="00F23359">
        <w:rPr>
          <w:spacing w:val="5"/>
        </w:rPr>
        <w:t>я</w:t>
      </w:r>
      <w:r w:rsidRPr="00F23359">
        <w:t xml:space="preserve">, </w:t>
      </w:r>
      <w:r w:rsidRPr="00F23359">
        <w:rPr>
          <w:spacing w:val="9"/>
        </w:rPr>
        <w:t xml:space="preserve"> </w:t>
      </w:r>
      <w:r w:rsidRPr="00F23359">
        <w:rPr>
          <w:spacing w:val="4"/>
        </w:rPr>
        <w:t>підприємства</w:t>
      </w:r>
      <w:r w:rsidRPr="00F23359">
        <w:t xml:space="preserve">, </w:t>
      </w:r>
      <w:r w:rsidRPr="00F23359">
        <w:rPr>
          <w:spacing w:val="6"/>
        </w:rPr>
        <w:t xml:space="preserve"> </w:t>
      </w:r>
      <w:r w:rsidRPr="00F23359">
        <w:rPr>
          <w:spacing w:val="4"/>
        </w:rPr>
        <w:t>установ</w:t>
      </w:r>
      <w:r w:rsidRPr="00F23359">
        <w:t>и</w:t>
      </w:r>
      <w:r w:rsidRPr="00F23359">
        <w:rPr>
          <w:spacing w:val="42"/>
        </w:rPr>
        <w:t xml:space="preserve"> </w:t>
      </w:r>
      <w:r w:rsidRPr="00F23359">
        <w:rPr>
          <w:spacing w:val="5"/>
        </w:rPr>
        <w:t>т</w:t>
      </w:r>
      <w:r w:rsidRPr="00F23359">
        <w:t>а</w:t>
      </w:r>
      <w:r w:rsidRPr="00F23359">
        <w:rPr>
          <w:spacing w:val="31"/>
        </w:rPr>
        <w:t xml:space="preserve"> </w:t>
      </w:r>
      <w:r w:rsidRPr="00F23359">
        <w:rPr>
          <w:spacing w:val="4"/>
        </w:rPr>
        <w:t>організації</w:t>
      </w:r>
      <w:r w:rsidRPr="00F23359">
        <w:t xml:space="preserve">, </w:t>
      </w:r>
      <w:r w:rsidRPr="00F23359">
        <w:rPr>
          <w:spacing w:val="4"/>
        </w:rPr>
        <w:t xml:space="preserve"> </w:t>
      </w:r>
      <w:r w:rsidRPr="00F23359">
        <w:rPr>
          <w:spacing w:val="4"/>
          <w:w w:val="101"/>
        </w:rPr>
        <w:t>слу</w:t>
      </w:r>
      <w:r w:rsidRPr="00F23359">
        <w:rPr>
          <w:w w:val="101"/>
        </w:rPr>
        <w:t xml:space="preserve">- </w:t>
      </w:r>
      <w:r w:rsidRPr="00F23359">
        <w:rPr>
          <w:spacing w:val="6"/>
        </w:rPr>
        <w:t>жбов</w:t>
      </w:r>
      <w:r w:rsidRPr="00F23359">
        <w:t>і</w:t>
      </w:r>
      <w:r w:rsidRPr="00F23359">
        <w:rPr>
          <w:spacing w:val="33"/>
        </w:rPr>
        <w:t xml:space="preserve"> </w:t>
      </w:r>
      <w:r w:rsidRPr="00F23359">
        <w:rPr>
          <w:spacing w:val="5"/>
        </w:rPr>
        <w:t>т</w:t>
      </w:r>
      <w:r w:rsidRPr="00F23359">
        <w:t>а</w:t>
      </w:r>
      <w:r w:rsidRPr="00F23359">
        <w:rPr>
          <w:spacing w:val="30"/>
        </w:rPr>
        <w:t xml:space="preserve"> </w:t>
      </w:r>
      <w:r w:rsidRPr="00F23359">
        <w:rPr>
          <w:spacing w:val="3"/>
        </w:rPr>
        <w:t>фізичн</w:t>
      </w:r>
      <w:r w:rsidRPr="00F23359">
        <w:t>і</w:t>
      </w:r>
      <w:r w:rsidRPr="00F23359">
        <w:rPr>
          <w:spacing w:val="43"/>
        </w:rPr>
        <w:t xml:space="preserve"> </w:t>
      </w:r>
      <w:r w:rsidRPr="00F23359">
        <w:rPr>
          <w:spacing w:val="4"/>
        </w:rPr>
        <w:t>особ</w:t>
      </w:r>
      <w:r w:rsidRPr="00F23359">
        <w:t>и</w:t>
      </w:r>
      <w:r w:rsidRPr="00F23359">
        <w:rPr>
          <w:spacing w:val="36"/>
        </w:rPr>
        <w:t xml:space="preserve"> </w:t>
      </w:r>
      <w:r w:rsidRPr="00F23359">
        <w:rPr>
          <w:spacing w:val="7"/>
        </w:rPr>
        <w:t>зобов'язан</w:t>
      </w:r>
      <w:r w:rsidRPr="00F23359">
        <w:t xml:space="preserve">і </w:t>
      </w:r>
      <w:r w:rsidRPr="00F23359">
        <w:rPr>
          <w:spacing w:val="1"/>
        </w:rPr>
        <w:t xml:space="preserve"> </w:t>
      </w:r>
      <w:r w:rsidRPr="00F23359">
        <w:rPr>
          <w:spacing w:val="4"/>
        </w:rPr>
        <w:t>виконуват</w:t>
      </w:r>
      <w:r w:rsidRPr="00F23359">
        <w:t>и</w:t>
      </w:r>
      <w:r w:rsidRPr="00F23359">
        <w:rPr>
          <w:spacing w:val="43"/>
        </w:rPr>
        <w:t xml:space="preserve"> </w:t>
      </w:r>
      <w:r w:rsidRPr="00F23359">
        <w:rPr>
          <w:spacing w:val="4"/>
        </w:rPr>
        <w:t>законн</w:t>
      </w:r>
      <w:r w:rsidRPr="00F23359">
        <w:t xml:space="preserve">і  </w:t>
      </w:r>
      <w:r w:rsidRPr="00F23359">
        <w:rPr>
          <w:spacing w:val="4"/>
        </w:rPr>
        <w:t>вимог</w:t>
      </w:r>
      <w:r w:rsidRPr="00F23359">
        <w:t>и</w:t>
      </w:r>
      <w:r w:rsidRPr="00F23359">
        <w:rPr>
          <w:spacing w:val="34"/>
        </w:rPr>
        <w:t xml:space="preserve"> </w:t>
      </w:r>
      <w:r w:rsidRPr="00F23359">
        <w:rPr>
          <w:spacing w:val="5"/>
        </w:rPr>
        <w:t>т</w:t>
      </w:r>
      <w:r w:rsidRPr="00F23359">
        <w:t>а</w:t>
      </w:r>
      <w:r w:rsidRPr="00F23359">
        <w:rPr>
          <w:spacing w:val="28"/>
        </w:rPr>
        <w:t xml:space="preserve"> </w:t>
      </w:r>
      <w:r w:rsidRPr="00F23359">
        <w:rPr>
          <w:spacing w:val="4"/>
          <w:w w:val="101"/>
        </w:rPr>
        <w:t>процесу</w:t>
      </w:r>
      <w:r w:rsidRPr="00F23359">
        <w:rPr>
          <w:w w:val="101"/>
        </w:rPr>
        <w:t xml:space="preserve">- </w:t>
      </w:r>
      <w:r w:rsidRPr="00F23359">
        <w:rPr>
          <w:spacing w:val="4"/>
        </w:rPr>
        <w:t>альн</w:t>
      </w:r>
      <w:r w:rsidRPr="00F23359">
        <w:t>і</w:t>
      </w:r>
      <w:r w:rsidRPr="00F23359">
        <w:rPr>
          <w:spacing w:val="26"/>
        </w:rPr>
        <w:t xml:space="preserve"> </w:t>
      </w:r>
      <w:r w:rsidRPr="00F23359">
        <w:rPr>
          <w:spacing w:val="5"/>
        </w:rPr>
        <w:t>рішенн</w:t>
      </w:r>
      <w:r w:rsidRPr="00F23359">
        <w:t>я</w:t>
      </w:r>
      <w:r w:rsidRPr="00F23359">
        <w:rPr>
          <w:spacing w:val="37"/>
        </w:rPr>
        <w:t xml:space="preserve"> </w:t>
      </w:r>
      <w:r w:rsidRPr="00F23359">
        <w:rPr>
          <w:spacing w:val="4"/>
          <w:w w:val="101"/>
        </w:rPr>
        <w:t>прокурора</w:t>
      </w:r>
      <w:r w:rsidRPr="00F23359">
        <w:rPr>
          <w:w w:val="101"/>
        </w:rPr>
        <w:t>.</w:t>
      </w:r>
    </w:p>
    <w:p w:rsidR="002340DA" w:rsidRDefault="002340DA" w:rsidP="00CC6679">
      <w:pPr>
        <w:widowControl w:val="0"/>
        <w:autoSpaceDE w:val="0"/>
        <w:autoSpaceDN w:val="0"/>
        <w:adjustRightInd w:val="0"/>
        <w:spacing w:before="8"/>
        <w:rPr>
          <w:sz w:val="13"/>
          <w:szCs w:val="13"/>
        </w:rPr>
      </w:pPr>
    </w:p>
    <w:p w:rsidR="002340DA" w:rsidRPr="00051459" w:rsidRDefault="002340DA" w:rsidP="00CC6679">
      <w:pPr>
        <w:widowControl w:val="0"/>
        <w:autoSpaceDE w:val="0"/>
        <w:autoSpaceDN w:val="0"/>
        <w:adjustRightInd w:val="0"/>
        <w:rPr>
          <w:b/>
          <w:lang w:val="uk-UA"/>
        </w:rPr>
      </w:pPr>
      <w:r w:rsidRPr="00051459">
        <w:rPr>
          <w:b/>
          <w:lang w:val="uk-UA"/>
        </w:rPr>
        <w:t>Прокурор уповноважений:</w:t>
      </w:r>
    </w:p>
    <w:p w:rsidR="002340DA" w:rsidRPr="00051459" w:rsidRDefault="002340DA" w:rsidP="00CC6679">
      <w:pPr>
        <w:widowControl w:val="0"/>
        <w:autoSpaceDE w:val="0"/>
        <w:autoSpaceDN w:val="0"/>
        <w:adjustRightInd w:val="0"/>
        <w:ind w:right="76" w:firstLine="312"/>
        <w:jc w:val="both"/>
      </w:pPr>
      <w:r w:rsidRPr="00051459">
        <w:t>1)</w:t>
      </w:r>
      <w:r w:rsidRPr="00051459">
        <w:rPr>
          <w:spacing w:val="9"/>
        </w:rPr>
        <w:t xml:space="preserve"> </w:t>
      </w:r>
      <w:r w:rsidRPr="00051459">
        <w:rPr>
          <w:spacing w:val="1"/>
        </w:rPr>
        <w:t>звертатис</w:t>
      </w:r>
      <w:r w:rsidRPr="00051459">
        <w:t>я до</w:t>
      </w:r>
      <w:r w:rsidRPr="00051459">
        <w:rPr>
          <w:spacing w:val="12"/>
        </w:rPr>
        <w:t xml:space="preserve"> </w:t>
      </w:r>
      <w:r w:rsidRPr="00051459">
        <w:rPr>
          <w:spacing w:val="1"/>
        </w:rPr>
        <w:t>суд</w:t>
      </w:r>
      <w:r w:rsidRPr="00051459">
        <w:t>у</w:t>
      </w:r>
      <w:r w:rsidRPr="00051459">
        <w:rPr>
          <w:spacing w:val="2"/>
        </w:rPr>
        <w:t xml:space="preserve"> </w:t>
      </w:r>
      <w:r w:rsidRPr="00051459">
        <w:t>з</w:t>
      </w:r>
      <w:r w:rsidRPr="00051459">
        <w:rPr>
          <w:spacing w:val="8"/>
        </w:rPr>
        <w:t xml:space="preserve"> </w:t>
      </w:r>
      <w:r w:rsidRPr="00051459">
        <w:rPr>
          <w:spacing w:val="2"/>
        </w:rPr>
        <w:t>обвинувальни</w:t>
      </w:r>
      <w:r w:rsidRPr="00051459">
        <w:t>м</w:t>
      </w:r>
      <w:r w:rsidRPr="00051459">
        <w:rPr>
          <w:spacing w:val="5"/>
        </w:rPr>
        <w:t xml:space="preserve"> </w:t>
      </w:r>
      <w:r w:rsidRPr="00051459">
        <w:rPr>
          <w:spacing w:val="1"/>
        </w:rPr>
        <w:t>актом</w:t>
      </w:r>
      <w:r w:rsidRPr="00051459">
        <w:t>,</w:t>
      </w:r>
      <w:r w:rsidRPr="00051459">
        <w:rPr>
          <w:spacing w:val="8"/>
        </w:rPr>
        <w:t xml:space="preserve"> </w:t>
      </w:r>
      <w:r w:rsidRPr="00051459">
        <w:rPr>
          <w:spacing w:val="1"/>
        </w:rPr>
        <w:t>клопотання</w:t>
      </w:r>
      <w:r w:rsidRPr="00051459">
        <w:t>м</w:t>
      </w:r>
      <w:r w:rsidRPr="00051459">
        <w:rPr>
          <w:spacing w:val="7"/>
        </w:rPr>
        <w:t xml:space="preserve"> </w:t>
      </w:r>
      <w:r w:rsidRPr="00051459">
        <w:rPr>
          <w:spacing w:val="-1"/>
        </w:rPr>
        <w:t>пр</w:t>
      </w:r>
      <w:r w:rsidRPr="00051459">
        <w:t>о</w:t>
      </w:r>
      <w:r w:rsidRPr="00051459">
        <w:rPr>
          <w:spacing w:val="3"/>
        </w:rPr>
        <w:t xml:space="preserve"> </w:t>
      </w:r>
      <w:r w:rsidRPr="00051459">
        <w:rPr>
          <w:spacing w:val="2"/>
        </w:rPr>
        <w:t>засто</w:t>
      </w:r>
      <w:r w:rsidRPr="00051459">
        <w:t>сування</w:t>
      </w:r>
      <w:r w:rsidRPr="00051459">
        <w:rPr>
          <w:spacing w:val="19"/>
        </w:rPr>
        <w:t xml:space="preserve"> </w:t>
      </w:r>
      <w:r w:rsidRPr="00051459">
        <w:rPr>
          <w:spacing w:val="2"/>
        </w:rPr>
        <w:t>заході</w:t>
      </w:r>
      <w:r w:rsidRPr="00051459">
        <w:t>в</w:t>
      </w:r>
      <w:r w:rsidRPr="00051459">
        <w:rPr>
          <w:spacing w:val="23"/>
        </w:rPr>
        <w:t xml:space="preserve"> </w:t>
      </w:r>
      <w:r w:rsidRPr="00051459">
        <w:rPr>
          <w:spacing w:val="2"/>
        </w:rPr>
        <w:t>медичног</w:t>
      </w:r>
      <w:r w:rsidRPr="00051459">
        <w:t>о</w:t>
      </w:r>
      <w:r w:rsidRPr="00051459">
        <w:rPr>
          <w:spacing w:val="12"/>
        </w:rPr>
        <w:t xml:space="preserve"> </w:t>
      </w:r>
      <w:r w:rsidRPr="00051459">
        <w:rPr>
          <w:spacing w:val="3"/>
        </w:rPr>
        <w:t>характеру</w:t>
      </w:r>
      <w:r w:rsidRPr="00051459">
        <w:t>,</w:t>
      </w:r>
      <w:r w:rsidRPr="00051459">
        <w:rPr>
          <w:spacing w:val="17"/>
        </w:rPr>
        <w:t xml:space="preserve"> </w:t>
      </w:r>
      <w:r w:rsidRPr="00051459">
        <w:rPr>
          <w:spacing w:val="1"/>
        </w:rPr>
        <w:t>клопотання</w:t>
      </w:r>
      <w:r w:rsidRPr="00051459">
        <w:t>м</w:t>
      </w:r>
      <w:r w:rsidRPr="00051459">
        <w:rPr>
          <w:spacing w:val="16"/>
        </w:rPr>
        <w:t xml:space="preserve"> </w:t>
      </w:r>
      <w:r w:rsidRPr="00051459">
        <w:t>про</w:t>
      </w:r>
      <w:r w:rsidRPr="00051459">
        <w:rPr>
          <w:spacing w:val="20"/>
        </w:rPr>
        <w:t xml:space="preserve"> </w:t>
      </w:r>
      <w:r w:rsidRPr="00051459">
        <w:rPr>
          <w:spacing w:val="1"/>
        </w:rPr>
        <w:t>застосуванн</w:t>
      </w:r>
      <w:r w:rsidRPr="00051459">
        <w:t>я</w:t>
      </w:r>
      <w:r w:rsidRPr="00051459">
        <w:rPr>
          <w:spacing w:val="12"/>
        </w:rPr>
        <w:t xml:space="preserve"> </w:t>
      </w:r>
      <w:r w:rsidRPr="00051459">
        <w:rPr>
          <w:spacing w:val="1"/>
        </w:rPr>
        <w:t>захо</w:t>
      </w:r>
      <w:r w:rsidRPr="00051459">
        <w:rPr>
          <w:spacing w:val="2"/>
        </w:rPr>
        <w:t>ді</w:t>
      </w:r>
      <w:r w:rsidRPr="00051459">
        <w:t>в</w:t>
      </w:r>
      <w:r w:rsidRPr="00051459">
        <w:rPr>
          <w:spacing w:val="37"/>
        </w:rPr>
        <w:t xml:space="preserve"> </w:t>
      </w:r>
      <w:r w:rsidRPr="00051459">
        <w:rPr>
          <w:spacing w:val="3"/>
        </w:rPr>
        <w:t>виховно</w:t>
      </w:r>
      <w:r w:rsidRPr="00051459">
        <w:rPr>
          <w:spacing w:val="2"/>
        </w:rPr>
        <w:t>г</w:t>
      </w:r>
      <w:r w:rsidRPr="00051459">
        <w:t>о</w:t>
      </w:r>
      <w:r w:rsidRPr="00051459">
        <w:rPr>
          <w:spacing w:val="24"/>
        </w:rPr>
        <w:t xml:space="preserve"> </w:t>
      </w:r>
      <w:r w:rsidRPr="00051459">
        <w:rPr>
          <w:spacing w:val="2"/>
        </w:rPr>
        <w:t>характер</w:t>
      </w:r>
      <w:r w:rsidRPr="00051459">
        <w:t>у</w:t>
      </w:r>
      <w:r w:rsidRPr="00051459">
        <w:rPr>
          <w:spacing w:val="24"/>
        </w:rPr>
        <w:t xml:space="preserve"> </w:t>
      </w:r>
      <w:r w:rsidRPr="00051459">
        <w:rPr>
          <w:spacing w:val="2"/>
        </w:rPr>
        <w:t>ч</w:t>
      </w:r>
      <w:r w:rsidRPr="00051459">
        <w:t>и</w:t>
      </w:r>
      <w:r w:rsidRPr="00051459">
        <w:rPr>
          <w:spacing w:val="36"/>
        </w:rPr>
        <w:t xml:space="preserve"> </w:t>
      </w:r>
      <w:r w:rsidRPr="00051459">
        <w:rPr>
          <w:spacing w:val="2"/>
        </w:rPr>
        <w:t>клопотання</w:t>
      </w:r>
      <w:r w:rsidRPr="00051459">
        <w:t>м</w:t>
      </w:r>
      <w:r w:rsidRPr="00051459">
        <w:rPr>
          <w:spacing w:val="25"/>
        </w:rPr>
        <w:t xml:space="preserve"> </w:t>
      </w:r>
      <w:r w:rsidRPr="00051459">
        <w:rPr>
          <w:spacing w:val="2"/>
        </w:rPr>
        <w:t>пр</w:t>
      </w:r>
      <w:r w:rsidRPr="00051459">
        <w:t>о</w:t>
      </w:r>
      <w:r w:rsidRPr="00051459">
        <w:rPr>
          <w:spacing w:val="30"/>
        </w:rPr>
        <w:t xml:space="preserve"> </w:t>
      </w:r>
      <w:r w:rsidRPr="00051459">
        <w:rPr>
          <w:spacing w:val="2"/>
        </w:rPr>
        <w:t>звільненн</w:t>
      </w:r>
      <w:r w:rsidRPr="00051459">
        <w:t>я</w:t>
      </w:r>
      <w:r w:rsidRPr="00051459">
        <w:rPr>
          <w:spacing w:val="32"/>
        </w:rPr>
        <w:t xml:space="preserve"> </w:t>
      </w:r>
      <w:r w:rsidRPr="00051459">
        <w:rPr>
          <w:spacing w:val="1"/>
        </w:rPr>
        <w:t>особ</w:t>
      </w:r>
      <w:r w:rsidRPr="00051459">
        <w:t>и</w:t>
      </w:r>
      <w:r w:rsidRPr="00051459">
        <w:rPr>
          <w:spacing w:val="35"/>
        </w:rPr>
        <w:t xml:space="preserve"> </w:t>
      </w:r>
      <w:r w:rsidRPr="00051459">
        <w:rPr>
          <w:spacing w:val="1"/>
        </w:rPr>
        <w:t>ві</w:t>
      </w:r>
      <w:r w:rsidRPr="00051459">
        <w:t>д</w:t>
      </w:r>
      <w:r w:rsidRPr="00051459">
        <w:rPr>
          <w:spacing w:val="30"/>
        </w:rPr>
        <w:t xml:space="preserve"> </w:t>
      </w:r>
      <w:r w:rsidRPr="00051459">
        <w:rPr>
          <w:spacing w:val="2"/>
        </w:rPr>
        <w:t>кримінально</w:t>
      </w:r>
      <w:r w:rsidRPr="00051459">
        <w:t>ї</w:t>
      </w:r>
      <w:r w:rsidRPr="00051459">
        <w:rPr>
          <w:spacing w:val="23"/>
        </w:rPr>
        <w:t xml:space="preserve"> </w:t>
      </w:r>
      <w:r w:rsidRPr="00051459">
        <w:rPr>
          <w:spacing w:val="2"/>
        </w:rPr>
        <w:t>відповідальності</w:t>
      </w:r>
      <w:r w:rsidRPr="00051459">
        <w:t>;</w:t>
      </w:r>
    </w:p>
    <w:p w:rsidR="002340DA" w:rsidRPr="00051459" w:rsidRDefault="002340DA" w:rsidP="00CC6679">
      <w:pPr>
        <w:widowControl w:val="0"/>
        <w:autoSpaceDE w:val="0"/>
        <w:autoSpaceDN w:val="0"/>
        <w:adjustRightInd w:val="0"/>
        <w:ind w:right="76" w:firstLine="290"/>
        <w:jc w:val="both"/>
      </w:pPr>
      <w:r w:rsidRPr="00051459">
        <w:rPr>
          <w:spacing w:val="2"/>
        </w:rPr>
        <w:t>2</w:t>
      </w:r>
      <w:r w:rsidRPr="00051459">
        <w:t>)</w:t>
      </w:r>
      <w:r w:rsidRPr="00051459">
        <w:rPr>
          <w:spacing w:val="6"/>
        </w:rPr>
        <w:t xml:space="preserve"> </w:t>
      </w:r>
      <w:r w:rsidRPr="00051459">
        <w:rPr>
          <w:spacing w:val="1"/>
        </w:rPr>
        <w:t>підтримува</w:t>
      </w:r>
      <w:r w:rsidRPr="00051459">
        <w:rPr>
          <w:spacing w:val="2"/>
        </w:rPr>
        <w:t>т</w:t>
      </w:r>
      <w:r w:rsidRPr="00051459">
        <w:t xml:space="preserve">и </w:t>
      </w:r>
      <w:r w:rsidRPr="00051459">
        <w:rPr>
          <w:spacing w:val="3"/>
        </w:rPr>
        <w:t>державн</w:t>
      </w:r>
      <w:r w:rsidRPr="00051459">
        <w:t>е</w:t>
      </w:r>
      <w:r w:rsidRPr="00051459">
        <w:rPr>
          <w:spacing w:val="1"/>
        </w:rPr>
        <w:t xml:space="preserve"> </w:t>
      </w:r>
      <w:r w:rsidRPr="00051459">
        <w:rPr>
          <w:spacing w:val="2"/>
        </w:rPr>
        <w:t>обвинуваченн</w:t>
      </w:r>
      <w:r w:rsidRPr="00051459">
        <w:t>я</w:t>
      </w:r>
      <w:r w:rsidRPr="00051459">
        <w:rPr>
          <w:spacing w:val="7"/>
        </w:rPr>
        <w:t xml:space="preserve"> </w:t>
      </w:r>
      <w:r w:rsidRPr="00051459">
        <w:t>в</w:t>
      </w:r>
      <w:r w:rsidRPr="00051459">
        <w:rPr>
          <w:spacing w:val="8"/>
        </w:rPr>
        <w:t xml:space="preserve"> </w:t>
      </w:r>
      <w:r w:rsidRPr="00051459">
        <w:rPr>
          <w:spacing w:val="2"/>
        </w:rPr>
        <w:t>суді</w:t>
      </w:r>
      <w:r w:rsidRPr="00051459">
        <w:t>,</w:t>
      </w:r>
      <w:r w:rsidRPr="00051459">
        <w:rPr>
          <w:spacing w:val="12"/>
        </w:rPr>
        <w:t xml:space="preserve"> </w:t>
      </w:r>
      <w:r w:rsidRPr="00051459">
        <w:rPr>
          <w:spacing w:val="2"/>
        </w:rPr>
        <w:t>відмовитис</w:t>
      </w:r>
      <w:r w:rsidRPr="00051459">
        <w:t>я</w:t>
      </w:r>
      <w:r w:rsidRPr="00051459">
        <w:rPr>
          <w:spacing w:val="4"/>
        </w:rPr>
        <w:t xml:space="preserve"> </w:t>
      </w:r>
      <w:r w:rsidRPr="00051459">
        <w:rPr>
          <w:spacing w:val="1"/>
        </w:rPr>
        <w:t>ві</w:t>
      </w:r>
      <w:r w:rsidRPr="00051459">
        <w:t>д</w:t>
      </w:r>
      <w:r w:rsidRPr="00051459">
        <w:rPr>
          <w:spacing w:val="7"/>
        </w:rPr>
        <w:t xml:space="preserve"> </w:t>
      </w:r>
      <w:r w:rsidRPr="00051459">
        <w:rPr>
          <w:spacing w:val="2"/>
        </w:rPr>
        <w:t>обв</w:t>
      </w:r>
      <w:r w:rsidRPr="00051459">
        <w:rPr>
          <w:spacing w:val="1"/>
        </w:rPr>
        <w:t>и</w:t>
      </w:r>
      <w:r w:rsidRPr="00051459">
        <w:rPr>
          <w:spacing w:val="2"/>
        </w:rPr>
        <w:t>нувачення</w:t>
      </w:r>
      <w:r w:rsidRPr="00051459">
        <w:t>,</w:t>
      </w:r>
      <w:r w:rsidRPr="00051459">
        <w:rPr>
          <w:spacing w:val="8"/>
        </w:rPr>
        <w:t xml:space="preserve"> </w:t>
      </w:r>
      <w:r w:rsidRPr="00051459">
        <w:rPr>
          <w:spacing w:val="1"/>
        </w:rPr>
        <w:t>змінит</w:t>
      </w:r>
      <w:r w:rsidRPr="00051459">
        <w:t>и</w:t>
      </w:r>
      <w:r w:rsidRPr="00051459">
        <w:rPr>
          <w:spacing w:val="13"/>
        </w:rPr>
        <w:t xml:space="preserve"> </w:t>
      </w:r>
      <w:r w:rsidRPr="00051459">
        <w:rPr>
          <w:spacing w:val="2"/>
        </w:rPr>
        <w:t>йог</w:t>
      </w:r>
      <w:r w:rsidRPr="00051459">
        <w:t>о</w:t>
      </w:r>
      <w:r w:rsidRPr="00051459">
        <w:rPr>
          <w:spacing w:val="14"/>
        </w:rPr>
        <w:t xml:space="preserve"> </w:t>
      </w:r>
      <w:r w:rsidRPr="00051459">
        <w:t>а</w:t>
      </w:r>
      <w:r w:rsidRPr="00051459">
        <w:rPr>
          <w:spacing w:val="1"/>
        </w:rPr>
        <w:t>б</w:t>
      </w:r>
      <w:r w:rsidRPr="00051459">
        <w:t>о</w:t>
      </w:r>
      <w:r w:rsidRPr="00051459">
        <w:rPr>
          <w:spacing w:val="11"/>
        </w:rPr>
        <w:t xml:space="preserve"> </w:t>
      </w:r>
      <w:r w:rsidRPr="00051459">
        <w:rPr>
          <w:spacing w:val="1"/>
        </w:rPr>
        <w:t>висунут</w:t>
      </w:r>
      <w:r w:rsidRPr="00051459">
        <w:t>и</w:t>
      </w:r>
      <w:r w:rsidRPr="00051459">
        <w:rPr>
          <w:spacing w:val="7"/>
        </w:rPr>
        <w:t xml:space="preserve"> </w:t>
      </w:r>
      <w:r w:rsidRPr="00051459">
        <w:rPr>
          <w:spacing w:val="2"/>
        </w:rPr>
        <w:t>додатков</w:t>
      </w:r>
      <w:r w:rsidRPr="00051459">
        <w:t>е</w:t>
      </w:r>
      <w:r w:rsidRPr="00051459">
        <w:rPr>
          <w:spacing w:val="4"/>
        </w:rPr>
        <w:t xml:space="preserve"> </w:t>
      </w:r>
      <w:r w:rsidRPr="00051459">
        <w:rPr>
          <w:spacing w:val="2"/>
        </w:rPr>
        <w:t>обвинуваченн</w:t>
      </w:r>
      <w:r w:rsidRPr="00051459">
        <w:t>я у</w:t>
      </w:r>
      <w:r w:rsidRPr="00051459">
        <w:rPr>
          <w:spacing w:val="16"/>
        </w:rPr>
        <w:t xml:space="preserve"> </w:t>
      </w:r>
      <w:r w:rsidRPr="00051459">
        <w:rPr>
          <w:spacing w:val="2"/>
        </w:rPr>
        <w:t>порядку</w:t>
      </w:r>
      <w:r w:rsidRPr="00051459">
        <w:t xml:space="preserve">, </w:t>
      </w:r>
      <w:r w:rsidRPr="00051459">
        <w:rPr>
          <w:spacing w:val="2"/>
        </w:rPr>
        <w:t>встановленом</w:t>
      </w:r>
      <w:r w:rsidRPr="00051459">
        <w:t>у</w:t>
      </w:r>
      <w:r w:rsidRPr="00051459">
        <w:rPr>
          <w:spacing w:val="17"/>
        </w:rPr>
        <w:t xml:space="preserve"> </w:t>
      </w:r>
      <w:r w:rsidRPr="00051459">
        <w:rPr>
          <w:spacing w:val="2"/>
        </w:rPr>
        <w:t>КПК</w:t>
      </w:r>
      <w:r w:rsidRPr="00051459">
        <w:t>;</w:t>
      </w:r>
    </w:p>
    <w:p w:rsidR="002340DA" w:rsidRPr="00051459" w:rsidRDefault="002340DA" w:rsidP="00CC6679">
      <w:pPr>
        <w:widowControl w:val="0"/>
        <w:autoSpaceDE w:val="0"/>
        <w:autoSpaceDN w:val="0"/>
        <w:adjustRightInd w:val="0"/>
        <w:spacing w:before="6"/>
        <w:ind w:right="76" w:firstLine="298"/>
        <w:jc w:val="both"/>
      </w:pPr>
      <w:r w:rsidRPr="00051459">
        <w:rPr>
          <w:spacing w:val="2"/>
        </w:rPr>
        <w:t>3</w:t>
      </w:r>
      <w:r w:rsidRPr="00051459">
        <w:t>)</w:t>
      </w:r>
      <w:r w:rsidRPr="00051459">
        <w:rPr>
          <w:spacing w:val="6"/>
        </w:rPr>
        <w:t xml:space="preserve"> </w:t>
      </w:r>
      <w:r w:rsidRPr="00051459">
        <w:rPr>
          <w:spacing w:val="1"/>
        </w:rPr>
        <w:t>погоджуват</w:t>
      </w:r>
      <w:r w:rsidRPr="00051459">
        <w:t>и</w:t>
      </w:r>
      <w:r w:rsidRPr="00051459">
        <w:rPr>
          <w:spacing w:val="6"/>
        </w:rPr>
        <w:t xml:space="preserve"> </w:t>
      </w:r>
      <w:r w:rsidRPr="00051459">
        <w:rPr>
          <w:spacing w:val="2"/>
        </w:rPr>
        <w:t>запит</w:t>
      </w:r>
      <w:r w:rsidRPr="00051459">
        <w:t>и</w:t>
      </w:r>
      <w:r w:rsidRPr="00051459">
        <w:rPr>
          <w:spacing w:val="8"/>
        </w:rPr>
        <w:t xml:space="preserve"> </w:t>
      </w:r>
      <w:r w:rsidRPr="00051459">
        <w:rPr>
          <w:spacing w:val="2"/>
        </w:rPr>
        <w:t>(клопотання</w:t>
      </w:r>
      <w:r w:rsidRPr="00051459">
        <w:t>,</w:t>
      </w:r>
      <w:r w:rsidRPr="00051459">
        <w:rPr>
          <w:spacing w:val="3"/>
        </w:rPr>
        <w:t xml:space="preserve"> </w:t>
      </w:r>
      <w:r w:rsidRPr="00051459">
        <w:rPr>
          <w:spacing w:val="2"/>
        </w:rPr>
        <w:t>дорученн</w:t>
      </w:r>
      <w:r w:rsidRPr="00051459">
        <w:t xml:space="preserve">я </w:t>
      </w:r>
      <w:r w:rsidRPr="00051459">
        <w:rPr>
          <w:spacing w:val="3"/>
        </w:rPr>
        <w:t>тощо)</w:t>
      </w:r>
      <w:r w:rsidRPr="00051459">
        <w:t>,</w:t>
      </w:r>
      <w:r w:rsidRPr="00051459">
        <w:rPr>
          <w:spacing w:val="16"/>
        </w:rPr>
        <w:t xml:space="preserve"> </w:t>
      </w:r>
      <w:r w:rsidRPr="00051459">
        <w:rPr>
          <w:spacing w:val="2"/>
        </w:rPr>
        <w:t>самостійн</w:t>
      </w:r>
      <w:r w:rsidRPr="00051459">
        <w:t>о</w:t>
      </w:r>
      <w:r w:rsidRPr="00051459">
        <w:rPr>
          <w:spacing w:val="4"/>
        </w:rPr>
        <w:t xml:space="preserve"> </w:t>
      </w:r>
      <w:r w:rsidRPr="00051459">
        <w:rPr>
          <w:spacing w:val="2"/>
        </w:rPr>
        <w:t>звертатис</w:t>
      </w:r>
      <w:r w:rsidRPr="00051459">
        <w:t>я</w:t>
      </w:r>
      <w:r w:rsidRPr="00051459">
        <w:rPr>
          <w:spacing w:val="8"/>
        </w:rPr>
        <w:t xml:space="preserve"> </w:t>
      </w:r>
      <w:r w:rsidRPr="00051459">
        <w:t>з</w:t>
      </w:r>
      <w:r w:rsidRPr="00051459">
        <w:rPr>
          <w:spacing w:val="15"/>
        </w:rPr>
        <w:t xml:space="preserve"> </w:t>
      </w:r>
      <w:r w:rsidRPr="00051459">
        <w:rPr>
          <w:spacing w:val="1"/>
        </w:rPr>
        <w:t>ними</w:t>
      </w:r>
      <w:r w:rsidRPr="00051459">
        <w:t>,</w:t>
      </w:r>
      <w:r w:rsidRPr="00051459">
        <w:rPr>
          <w:spacing w:val="13"/>
        </w:rPr>
        <w:t xml:space="preserve"> </w:t>
      </w:r>
      <w:r w:rsidRPr="00051459">
        <w:t xml:space="preserve">а </w:t>
      </w:r>
      <w:r w:rsidRPr="00051459">
        <w:rPr>
          <w:spacing w:val="3"/>
        </w:rPr>
        <w:t>тако</w:t>
      </w:r>
      <w:r w:rsidRPr="00051459">
        <w:t>ж</w:t>
      </w:r>
      <w:r w:rsidRPr="00051459">
        <w:rPr>
          <w:spacing w:val="3"/>
        </w:rPr>
        <w:t xml:space="preserve"> </w:t>
      </w:r>
      <w:r w:rsidRPr="00051459">
        <w:rPr>
          <w:spacing w:val="2"/>
        </w:rPr>
        <w:t>доручат</w:t>
      </w:r>
      <w:r w:rsidRPr="00051459">
        <w:t>и</w:t>
      </w:r>
      <w:r w:rsidRPr="00051459">
        <w:rPr>
          <w:spacing w:val="5"/>
        </w:rPr>
        <w:t xml:space="preserve"> </w:t>
      </w:r>
      <w:r w:rsidRPr="00051459">
        <w:rPr>
          <w:spacing w:val="2"/>
        </w:rPr>
        <w:t>виконанн</w:t>
      </w:r>
      <w:r w:rsidRPr="00051459">
        <w:t>я</w:t>
      </w:r>
      <w:r w:rsidRPr="00051459">
        <w:rPr>
          <w:spacing w:val="7"/>
        </w:rPr>
        <w:t xml:space="preserve"> </w:t>
      </w:r>
      <w:r w:rsidRPr="00051459">
        <w:rPr>
          <w:spacing w:val="1"/>
        </w:rPr>
        <w:t>запиті</w:t>
      </w:r>
      <w:r w:rsidRPr="00051459">
        <w:t>в</w:t>
      </w:r>
      <w:r w:rsidRPr="00051459">
        <w:rPr>
          <w:spacing w:val="12"/>
        </w:rPr>
        <w:t xml:space="preserve"> </w:t>
      </w:r>
      <w:r w:rsidRPr="00051459">
        <w:rPr>
          <w:spacing w:val="2"/>
        </w:rPr>
        <w:t>(клопотань</w:t>
      </w:r>
      <w:r w:rsidRPr="00051459">
        <w:t>,</w:t>
      </w:r>
      <w:r w:rsidRPr="00051459">
        <w:rPr>
          <w:spacing w:val="3"/>
        </w:rPr>
        <w:t xml:space="preserve"> доручен</w:t>
      </w:r>
      <w:r w:rsidRPr="00051459">
        <w:t xml:space="preserve">ь </w:t>
      </w:r>
      <w:r w:rsidRPr="00051459">
        <w:rPr>
          <w:spacing w:val="2"/>
        </w:rPr>
        <w:t>тощо)</w:t>
      </w:r>
      <w:r w:rsidRPr="00051459">
        <w:t>,</w:t>
      </w:r>
      <w:r w:rsidRPr="00051459">
        <w:rPr>
          <w:spacing w:val="9"/>
        </w:rPr>
        <w:t xml:space="preserve"> </w:t>
      </w:r>
      <w:r w:rsidRPr="00051459">
        <w:rPr>
          <w:spacing w:val="2"/>
        </w:rPr>
        <w:t>здійснюват</w:t>
      </w:r>
      <w:r w:rsidRPr="00051459">
        <w:t>и</w:t>
      </w:r>
      <w:r w:rsidRPr="00051459">
        <w:rPr>
          <w:spacing w:val="4"/>
        </w:rPr>
        <w:t xml:space="preserve"> </w:t>
      </w:r>
      <w:r w:rsidRPr="00051459">
        <w:rPr>
          <w:spacing w:val="1"/>
        </w:rPr>
        <w:t>інш</w:t>
      </w:r>
      <w:r w:rsidRPr="00051459">
        <w:t>і</w:t>
      </w:r>
      <w:r w:rsidRPr="00051459">
        <w:rPr>
          <w:spacing w:val="8"/>
        </w:rPr>
        <w:t xml:space="preserve"> </w:t>
      </w:r>
      <w:r w:rsidRPr="00051459">
        <w:rPr>
          <w:spacing w:val="2"/>
        </w:rPr>
        <w:t>повноваженн</w:t>
      </w:r>
      <w:r w:rsidRPr="00051459">
        <w:t>я</w:t>
      </w:r>
      <w:r w:rsidRPr="00051459">
        <w:rPr>
          <w:spacing w:val="3"/>
        </w:rPr>
        <w:t xml:space="preserve"> </w:t>
      </w:r>
      <w:r w:rsidRPr="00051459">
        <w:t>в</w:t>
      </w:r>
      <w:r w:rsidRPr="00051459">
        <w:rPr>
          <w:spacing w:val="6"/>
        </w:rPr>
        <w:t xml:space="preserve"> </w:t>
      </w:r>
      <w:r w:rsidRPr="00051459">
        <w:rPr>
          <w:spacing w:val="2"/>
        </w:rPr>
        <w:t>рамка</w:t>
      </w:r>
      <w:r w:rsidRPr="00051459">
        <w:t>х</w:t>
      </w:r>
      <w:r w:rsidRPr="00051459">
        <w:rPr>
          <w:spacing w:val="6"/>
        </w:rPr>
        <w:t xml:space="preserve"> </w:t>
      </w:r>
      <w:r w:rsidRPr="00051459">
        <w:rPr>
          <w:spacing w:val="2"/>
        </w:rPr>
        <w:t>міжнародног</w:t>
      </w:r>
      <w:r w:rsidRPr="00051459">
        <w:t xml:space="preserve">о </w:t>
      </w:r>
      <w:r w:rsidRPr="00051459">
        <w:rPr>
          <w:spacing w:val="1"/>
        </w:rPr>
        <w:t>співробіт</w:t>
      </w:r>
      <w:r w:rsidRPr="00051459">
        <w:rPr>
          <w:spacing w:val="2"/>
        </w:rPr>
        <w:t>ницт</w:t>
      </w:r>
      <w:r w:rsidRPr="00051459">
        <w:rPr>
          <w:spacing w:val="1"/>
        </w:rPr>
        <w:t>в</w:t>
      </w:r>
      <w:r w:rsidRPr="00051459">
        <w:t>а</w:t>
      </w:r>
      <w:r w:rsidRPr="00051459">
        <w:rPr>
          <w:spacing w:val="7"/>
        </w:rPr>
        <w:t xml:space="preserve"> </w:t>
      </w:r>
      <w:r w:rsidRPr="00051459">
        <w:t>під</w:t>
      </w:r>
      <w:r w:rsidRPr="00051459">
        <w:rPr>
          <w:spacing w:val="5"/>
        </w:rPr>
        <w:t xml:space="preserve"> </w:t>
      </w:r>
      <w:r w:rsidRPr="00051459">
        <w:rPr>
          <w:spacing w:val="3"/>
        </w:rPr>
        <w:t>ча</w:t>
      </w:r>
      <w:r w:rsidRPr="00051459">
        <w:t>с</w:t>
      </w:r>
      <w:r w:rsidRPr="00051459">
        <w:rPr>
          <w:spacing w:val="13"/>
        </w:rPr>
        <w:t xml:space="preserve"> </w:t>
      </w:r>
      <w:r w:rsidRPr="00051459">
        <w:rPr>
          <w:spacing w:val="2"/>
        </w:rPr>
        <w:t>кримінальног</w:t>
      </w:r>
      <w:r w:rsidRPr="00051459">
        <w:t>о</w:t>
      </w:r>
      <w:r w:rsidRPr="00051459">
        <w:rPr>
          <w:spacing w:val="6"/>
        </w:rPr>
        <w:t xml:space="preserve"> </w:t>
      </w:r>
      <w:r w:rsidRPr="00051459">
        <w:rPr>
          <w:spacing w:val="1"/>
        </w:rPr>
        <w:t>провадженн</w:t>
      </w:r>
      <w:r w:rsidRPr="00051459">
        <w:t>я</w:t>
      </w:r>
      <w:r w:rsidRPr="00051459">
        <w:rPr>
          <w:spacing w:val="5"/>
        </w:rPr>
        <w:t xml:space="preserve"> </w:t>
      </w:r>
      <w:r w:rsidRPr="00051459">
        <w:rPr>
          <w:spacing w:val="2"/>
        </w:rPr>
        <w:t>згідн</w:t>
      </w:r>
      <w:r w:rsidRPr="00051459">
        <w:t>о</w:t>
      </w:r>
      <w:r w:rsidRPr="00051459">
        <w:rPr>
          <w:spacing w:val="8"/>
        </w:rPr>
        <w:t xml:space="preserve"> </w:t>
      </w:r>
      <w:r w:rsidRPr="00051459">
        <w:t>з</w:t>
      </w:r>
      <w:r w:rsidRPr="00051459">
        <w:rPr>
          <w:spacing w:val="12"/>
        </w:rPr>
        <w:t xml:space="preserve"> </w:t>
      </w:r>
      <w:r w:rsidRPr="00051459">
        <w:rPr>
          <w:spacing w:val="4"/>
        </w:rPr>
        <w:t>КПК</w:t>
      </w:r>
      <w:r w:rsidRPr="00051459">
        <w:t>;</w:t>
      </w:r>
    </w:p>
    <w:p w:rsidR="002340DA" w:rsidRPr="00051459" w:rsidRDefault="002340DA" w:rsidP="00CC6679">
      <w:pPr>
        <w:widowControl w:val="0"/>
        <w:autoSpaceDE w:val="0"/>
        <w:autoSpaceDN w:val="0"/>
        <w:adjustRightInd w:val="0"/>
        <w:ind w:right="76"/>
      </w:pPr>
      <w:r w:rsidRPr="00051459">
        <w:rPr>
          <w:spacing w:val="2"/>
        </w:rPr>
        <w:t>4</w:t>
      </w:r>
      <w:r w:rsidRPr="00051459">
        <w:t>)</w:t>
      </w:r>
      <w:r w:rsidRPr="00051459">
        <w:rPr>
          <w:spacing w:val="10"/>
        </w:rPr>
        <w:t xml:space="preserve"> </w:t>
      </w:r>
      <w:r w:rsidRPr="00051459">
        <w:rPr>
          <w:spacing w:val="2"/>
        </w:rPr>
        <w:t>оскаржуват</w:t>
      </w:r>
      <w:r w:rsidRPr="00051459">
        <w:t>и</w:t>
      </w:r>
      <w:r w:rsidRPr="00051459">
        <w:rPr>
          <w:spacing w:val="7"/>
        </w:rPr>
        <w:t xml:space="preserve"> </w:t>
      </w:r>
      <w:r w:rsidRPr="00051459">
        <w:rPr>
          <w:spacing w:val="2"/>
        </w:rPr>
        <w:t>судов</w:t>
      </w:r>
      <w:r w:rsidRPr="00051459">
        <w:t>і</w:t>
      </w:r>
      <w:r w:rsidRPr="00051459">
        <w:rPr>
          <w:spacing w:val="7"/>
        </w:rPr>
        <w:t xml:space="preserve"> </w:t>
      </w:r>
      <w:r w:rsidRPr="00051459">
        <w:rPr>
          <w:spacing w:val="2"/>
        </w:rPr>
        <w:t>рішенн</w:t>
      </w:r>
      <w:r w:rsidRPr="00051459">
        <w:t>я</w:t>
      </w:r>
      <w:r w:rsidRPr="00051459">
        <w:rPr>
          <w:spacing w:val="10"/>
        </w:rPr>
        <w:t xml:space="preserve"> </w:t>
      </w:r>
      <w:r w:rsidRPr="00051459">
        <w:t>в</w:t>
      </w:r>
      <w:r w:rsidRPr="00051459">
        <w:rPr>
          <w:spacing w:val="16"/>
        </w:rPr>
        <w:t xml:space="preserve"> </w:t>
      </w:r>
      <w:r w:rsidRPr="00051459">
        <w:rPr>
          <w:spacing w:val="2"/>
        </w:rPr>
        <w:t>порядку</w:t>
      </w:r>
      <w:r w:rsidRPr="00051459">
        <w:t>,</w:t>
      </w:r>
      <w:r w:rsidRPr="00051459">
        <w:rPr>
          <w:spacing w:val="17"/>
        </w:rPr>
        <w:t xml:space="preserve"> </w:t>
      </w:r>
      <w:r w:rsidRPr="00051459">
        <w:rPr>
          <w:spacing w:val="2"/>
        </w:rPr>
        <w:t>встановленом</w:t>
      </w:r>
      <w:r w:rsidRPr="00051459">
        <w:t>у</w:t>
      </w:r>
      <w:r w:rsidRPr="00051459">
        <w:rPr>
          <w:spacing w:val="2"/>
        </w:rPr>
        <w:t xml:space="preserve"> КПК</w:t>
      </w:r>
      <w:r w:rsidRPr="00051459">
        <w:t>;</w:t>
      </w:r>
    </w:p>
    <w:p w:rsidR="002340DA" w:rsidRPr="00051459" w:rsidRDefault="002340DA" w:rsidP="00CC6679">
      <w:pPr>
        <w:widowControl w:val="0"/>
        <w:autoSpaceDE w:val="0"/>
        <w:autoSpaceDN w:val="0"/>
        <w:adjustRightInd w:val="0"/>
        <w:ind w:right="76"/>
      </w:pPr>
      <w:r w:rsidRPr="00051459">
        <w:rPr>
          <w:spacing w:val="1"/>
        </w:rPr>
        <w:t>5</w:t>
      </w:r>
      <w:r w:rsidRPr="00051459">
        <w:t>)</w:t>
      </w:r>
      <w:r w:rsidRPr="00051459">
        <w:rPr>
          <w:spacing w:val="2"/>
        </w:rPr>
        <w:t xml:space="preserve"> </w:t>
      </w:r>
      <w:r w:rsidRPr="00051459">
        <w:rPr>
          <w:spacing w:val="1"/>
        </w:rPr>
        <w:t>здійснюват</w:t>
      </w:r>
      <w:r w:rsidRPr="00051459">
        <w:t>и</w:t>
      </w:r>
      <w:r w:rsidRPr="00051459">
        <w:rPr>
          <w:spacing w:val="9"/>
        </w:rPr>
        <w:t xml:space="preserve"> </w:t>
      </w:r>
      <w:r w:rsidRPr="00051459">
        <w:rPr>
          <w:spacing w:val="1"/>
        </w:rPr>
        <w:t>інш</w:t>
      </w:r>
      <w:r w:rsidRPr="00051459">
        <w:t>і</w:t>
      </w:r>
      <w:r w:rsidRPr="00051459">
        <w:rPr>
          <w:spacing w:val="12"/>
        </w:rPr>
        <w:t xml:space="preserve"> </w:t>
      </w:r>
      <w:r w:rsidRPr="00051459">
        <w:rPr>
          <w:spacing w:val="1"/>
        </w:rPr>
        <w:t>повноваженн</w:t>
      </w:r>
      <w:r w:rsidRPr="00051459">
        <w:t>я</w:t>
      </w:r>
      <w:r w:rsidRPr="00051459">
        <w:rPr>
          <w:spacing w:val="2"/>
        </w:rPr>
        <w:t xml:space="preserve"> (ст</w:t>
      </w:r>
      <w:r w:rsidRPr="00051459">
        <w:t>.</w:t>
      </w:r>
      <w:r w:rsidRPr="00051459">
        <w:rPr>
          <w:spacing w:val="18"/>
        </w:rPr>
        <w:t xml:space="preserve"> </w:t>
      </w:r>
      <w:r w:rsidRPr="00051459">
        <w:rPr>
          <w:spacing w:val="1"/>
        </w:rPr>
        <w:t>3</w:t>
      </w:r>
      <w:r w:rsidRPr="00051459">
        <w:t>6</w:t>
      </w:r>
      <w:r w:rsidRPr="00051459">
        <w:rPr>
          <w:spacing w:val="12"/>
        </w:rPr>
        <w:t xml:space="preserve"> </w:t>
      </w:r>
      <w:r w:rsidRPr="00051459">
        <w:rPr>
          <w:spacing w:val="2"/>
        </w:rPr>
        <w:t>КПК)</w:t>
      </w:r>
      <w:r w:rsidRPr="00051459">
        <w:t>.</w:t>
      </w:r>
    </w:p>
    <w:p w:rsidR="002340DA" w:rsidRPr="00051459" w:rsidRDefault="002340DA" w:rsidP="00CC6679">
      <w:pPr>
        <w:widowControl w:val="0"/>
        <w:autoSpaceDE w:val="0"/>
        <w:autoSpaceDN w:val="0"/>
        <w:adjustRightInd w:val="0"/>
        <w:spacing w:before="40"/>
        <w:ind w:right="76"/>
        <w:jc w:val="center"/>
        <w:rPr>
          <w:b/>
        </w:rPr>
      </w:pPr>
      <w:r w:rsidRPr="00051459">
        <w:rPr>
          <w:b/>
          <w:bCs/>
          <w:spacing w:val="2"/>
        </w:rPr>
        <w:t>Керівни</w:t>
      </w:r>
      <w:r w:rsidRPr="00051459">
        <w:rPr>
          <w:b/>
          <w:bCs/>
        </w:rPr>
        <w:t>к</w:t>
      </w:r>
      <w:r w:rsidRPr="00051459">
        <w:rPr>
          <w:b/>
          <w:bCs/>
          <w:spacing w:val="8"/>
        </w:rPr>
        <w:t xml:space="preserve"> </w:t>
      </w:r>
      <w:r w:rsidRPr="00051459">
        <w:rPr>
          <w:b/>
          <w:bCs/>
          <w:spacing w:val="2"/>
        </w:rPr>
        <w:t>орга</w:t>
      </w:r>
      <w:r w:rsidRPr="00051459">
        <w:rPr>
          <w:b/>
          <w:bCs/>
          <w:spacing w:val="1"/>
        </w:rPr>
        <w:t>н</w:t>
      </w:r>
      <w:r w:rsidRPr="00051459">
        <w:rPr>
          <w:b/>
          <w:bCs/>
        </w:rPr>
        <w:t>у</w:t>
      </w:r>
      <w:r w:rsidRPr="00051459">
        <w:rPr>
          <w:b/>
          <w:bCs/>
          <w:spacing w:val="4"/>
        </w:rPr>
        <w:t xml:space="preserve"> </w:t>
      </w:r>
      <w:r w:rsidRPr="00051459">
        <w:rPr>
          <w:b/>
          <w:bCs/>
          <w:spacing w:val="3"/>
        </w:rPr>
        <w:t>досудовог</w:t>
      </w:r>
      <w:r w:rsidRPr="00051459">
        <w:rPr>
          <w:b/>
          <w:bCs/>
        </w:rPr>
        <w:t>о</w:t>
      </w:r>
      <w:r w:rsidRPr="00051459">
        <w:rPr>
          <w:b/>
          <w:bCs/>
          <w:spacing w:val="7"/>
        </w:rPr>
        <w:t xml:space="preserve"> </w:t>
      </w:r>
      <w:r w:rsidRPr="00051459">
        <w:rPr>
          <w:b/>
          <w:bCs/>
          <w:spacing w:val="3"/>
        </w:rPr>
        <w:t>розслідуванн</w:t>
      </w:r>
      <w:r w:rsidRPr="00051459">
        <w:rPr>
          <w:b/>
          <w:bCs/>
        </w:rPr>
        <w:t>я</w:t>
      </w:r>
      <w:r w:rsidRPr="00051459">
        <w:rPr>
          <w:b/>
          <w:bCs/>
          <w:spacing w:val="6"/>
        </w:rPr>
        <w:t xml:space="preserve"> </w:t>
      </w:r>
      <w:r w:rsidRPr="00051459">
        <w:rPr>
          <w:b/>
          <w:spacing w:val="1"/>
        </w:rPr>
        <w:t>(ст</w:t>
      </w:r>
      <w:r w:rsidRPr="00051459">
        <w:rPr>
          <w:b/>
        </w:rPr>
        <w:t>.</w:t>
      </w:r>
      <w:r w:rsidRPr="00051459">
        <w:rPr>
          <w:b/>
          <w:spacing w:val="19"/>
        </w:rPr>
        <w:t xml:space="preserve"> </w:t>
      </w:r>
      <w:r w:rsidRPr="00051459">
        <w:rPr>
          <w:b/>
          <w:spacing w:val="2"/>
        </w:rPr>
        <w:t>3</w:t>
      </w:r>
      <w:r w:rsidRPr="00051459">
        <w:rPr>
          <w:b/>
        </w:rPr>
        <w:t>9</w:t>
      </w:r>
      <w:r w:rsidRPr="00051459">
        <w:rPr>
          <w:b/>
          <w:spacing w:val="12"/>
        </w:rPr>
        <w:t xml:space="preserve"> </w:t>
      </w:r>
      <w:r w:rsidRPr="00051459">
        <w:rPr>
          <w:b/>
          <w:spacing w:val="3"/>
          <w:w w:val="99"/>
        </w:rPr>
        <w:t>КПК</w:t>
      </w:r>
      <w:r w:rsidRPr="00051459">
        <w:rPr>
          <w:b/>
          <w:w w:val="99"/>
        </w:rPr>
        <w:t>)</w:t>
      </w:r>
    </w:p>
    <w:p w:rsidR="002340DA" w:rsidRPr="00051459" w:rsidRDefault="002340DA" w:rsidP="00D732AF">
      <w:pPr>
        <w:widowControl w:val="0"/>
        <w:numPr>
          <w:ilvl w:val="0"/>
          <w:numId w:val="10"/>
        </w:numPr>
        <w:autoSpaceDE w:val="0"/>
        <w:autoSpaceDN w:val="0"/>
        <w:adjustRightInd w:val="0"/>
        <w:spacing w:before="53"/>
        <w:ind w:right="76"/>
        <w:jc w:val="both"/>
      </w:pPr>
      <w:r w:rsidRPr="00051459">
        <w:rPr>
          <w:spacing w:val="1"/>
        </w:rPr>
        <w:t>визначат</w:t>
      </w:r>
      <w:r w:rsidRPr="00051459">
        <w:t>и</w:t>
      </w:r>
      <w:r w:rsidRPr="00051459">
        <w:rPr>
          <w:spacing w:val="26"/>
        </w:rPr>
        <w:t xml:space="preserve"> </w:t>
      </w:r>
      <w:r w:rsidRPr="00051459">
        <w:rPr>
          <w:spacing w:val="2"/>
        </w:rPr>
        <w:t>слідчого</w:t>
      </w:r>
      <w:r w:rsidRPr="00051459">
        <w:t>,</w:t>
      </w:r>
      <w:r w:rsidRPr="00051459">
        <w:rPr>
          <w:spacing w:val="27"/>
        </w:rPr>
        <w:t xml:space="preserve"> </w:t>
      </w:r>
      <w:r w:rsidRPr="00051459">
        <w:t>який</w:t>
      </w:r>
      <w:r w:rsidRPr="00051459">
        <w:rPr>
          <w:spacing w:val="31"/>
        </w:rPr>
        <w:t xml:space="preserve"> </w:t>
      </w:r>
      <w:r w:rsidRPr="00051459">
        <w:rPr>
          <w:spacing w:val="1"/>
        </w:rPr>
        <w:t>буд</w:t>
      </w:r>
      <w:r w:rsidRPr="00051459">
        <w:t>е</w:t>
      </w:r>
      <w:r w:rsidRPr="00051459">
        <w:rPr>
          <w:spacing w:val="29"/>
        </w:rPr>
        <w:t xml:space="preserve"> </w:t>
      </w:r>
      <w:r w:rsidRPr="00051459">
        <w:rPr>
          <w:spacing w:val="2"/>
        </w:rPr>
        <w:t>здійснюват</w:t>
      </w:r>
      <w:r w:rsidRPr="00051459">
        <w:t>и</w:t>
      </w:r>
      <w:r w:rsidRPr="00051459">
        <w:rPr>
          <w:spacing w:val="19"/>
        </w:rPr>
        <w:t xml:space="preserve"> </w:t>
      </w:r>
      <w:r w:rsidRPr="00051459">
        <w:rPr>
          <w:spacing w:val="2"/>
        </w:rPr>
        <w:t>досудо</w:t>
      </w:r>
      <w:r w:rsidRPr="00051459">
        <w:rPr>
          <w:spacing w:val="3"/>
        </w:rPr>
        <w:t>в</w:t>
      </w:r>
      <w:r w:rsidRPr="00051459">
        <w:t>е</w:t>
      </w:r>
      <w:r w:rsidRPr="00051459">
        <w:rPr>
          <w:spacing w:val="17"/>
        </w:rPr>
        <w:t xml:space="preserve"> </w:t>
      </w:r>
      <w:r w:rsidRPr="00051459">
        <w:rPr>
          <w:spacing w:val="2"/>
        </w:rPr>
        <w:t>розслідування</w:t>
      </w:r>
      <w:r w:rsidRPr="00051459">
        <w:t>, а</w:t>
      </w:r>
      <w:r w:rsidRPr="00051459">
        <w:rPr>
          <w:spacing w:val="3"/>
        </w:rPr>
        <w:t xml:space="preserve"> </w:t>
      </w:r>
      <w:r w:rsidRPr="00051459">
        <w:t>у</w:t>
      </w:r>
      <w:r w:rsidRPr="00051459">
        <w:rPr>
          <w:spacing w:val="16"/>
        </w:rPr>
        <w:t xml:space="preserve"> </w:t>
      </w:r>
      <w:r w:rsidRPr="00051459">
        <w:rPr>
          <w:spacing w:val="2"/>
        </w:rPr>
        <w:t>випадка</w:t>
      </w:r>
      <w:r w:rsidRPr="00051459">
        <w:t>х</w:t>
      </w:r>
      <w:r w:rsidRPr="00051459">
        <w:rPr>
          <w:spacing w:val="7"/>
        </w:rPr>
        <w:t xml:space="preserve"> </w:t>
      </w:r>
      <w:r w:rsidRPr="00051459">
        <w:rPr>
          <w:spacing w:val="1"/>
        </w:rPr>
        <w:t>здійсненн</w:t>
      </w:r>
      <w:r w:rsidRPr="00051459">
        <w:t>я</w:t>
      </w:r>
      <w:r w:rsidRPr="00051459">
        <w:rPr>
          <w:spacing w:val="3"/>
        </w:rPr>
        <w:t xml:space="preserve"> </w:t>
      </w:r>
      <w:r w:rsidRPr="00051459">
        <w:rPr>
          <w:spacing w:val="2"/>
        </w:rPr>
        <w:t>досудовог</w:t>
      </w:r>
      <w:r w:rsidRPr="00051459">
        <w:t>о</w:t>
      </w:r>
      <w:r w:rsidRPr="00051459">
        <w:rPr>
          <w:spacing w:val="3"/>
        </w:rPr>
        <w:t xml:space="preserve"> </w:t>
      </w:r>
      <w:r w:rsidRPr="00051459">
        <w:rPr>
          <w:spacing w:val="2"/>
        </w:rPr>
        <w:t>розслідуванн</w:t>
      </w:r>
      <w:r w:rsidRPr="00051459">
        <w:t>я</w:t>
      </w:r>
      <w:r w:rsidRPr="00051459">
        <w:rPr>
          <w:spacing w:val="6"/>
        </w:rPr>
        <w:t xml:space="preserve"> </w:t>
      </w:r>
      <w:r w:rsidRPr="00051459">
        <w:rPr>
          <w:spacing w:val="2"/>
        </w:rPr>
        <w:t>слідчо</w:t>
      </w:r>
      <w:r w:rsidRPr="00051459">
        <w:t>ю</w:t>
      </w:r>
      <w:r w:rsidRPr="00051459">
        <w:rPr>
          <w:spacing w:val="5"/>
        </w:rPr>
        <w:t xml:space="preserve"> </w:t>
      </w:r>
      <w:r w:rsidRPr="00051459">
        <w:rPr>
          <w:spacing w:val="2"/>
        </w:rPr>
        <w:t>групо</w:t>
      </w:r>
      <w:r w:rsidRPr="00051459">
        <w:t>ю —</w:t>
      </w:r>
      <w:r w:rsidRPr="00051459">
        <w:rPr>
          <w:spacing w:val="10"/>
        </w:rPr>
        <w:t xml:space="preserve"> </w:t>
      </w:r>
      <w:r>
        <w:t>ви</w:t>
      </w:r>
      <w:r w:rsidRPr="00051459">
        <w:rPr>
          <w:spacing w:val="2"/>
        </w:rPr>
        <w:t>значит</w:t>
      </w:r>
      <w:r w:rsidRPr="00051459">
        <w:t>и</w:t>
      </w:r>
      <w:r w:rsidRPr="00051459">
        <w:rPr>
          <w:spacing w:val="11"/>
        </w:rPr>
        <w:t xml:space="preserve"> </w:t>
      </w:r>
      <w:r w:rsidRPr="00051459">
        <w:rPr>
          <w:spacing w:val="2"/>
        </w:rPr>
        <w:t>старшог</w:t>
      </w:r>
      <w:r w:rsidRPr="00051459">
        <w:t>о</w:t>
      </w:r>
      <w:r w:rsidRPr="00051459">
        <w:rPr>
          <w:spacing w:val="4"/>
        </w:rPr>
        <w:t xml:space="preserve"> </w:t>
      </w:r>
      <w:r w:rsidRPr="00051459">
        <w:rPr>
          <w:spacing w:val="2"/>
        </w:rPr>
        <w:t>слідчо</w:t>
      </w:r>
      <w:r w:rsidRPr="00051459">
        <w:t xml:space="preserve">ї </w:t>
      </w:r>
      <w:r w:rsidRPr="00051459">
        <w:rPr>
          <w:spacing w:val="1"/>
        </w:rPr>
        <w:t>групи</w:t>
      </w:r>
      <w:r w:rsidRPr="00051459">
        <w:t>,</w:t>
      </w:r>
      <w:r w:rsidRPr="00051459">
        <w:rPr>
          <w:spacing w:val="12"/>
        </w:rPr>
        <w:t xml:space="preserve"> </w:t>
      </w:r>
      <w:r w:rsidRPr="00051459">
        <w:rPr>
          <w:spacing w:val="1"/>
        </w:rPr>
        <w:t>яки</w:t>
      </w:r>
      <w:r w:rsidRPr="00051459">
        <w:t>й</w:t>
      </w:r>
      <w:r w:rsidRPr="00051459">
        <w:rPr>
          <w:spacing w:val="18"/>
        </w:rPr>
        <w:t xml:space="preserve"> </w:t>
      </w:r>
      <w:r w:rsidRPr="00051459">
        <w:rPr>
          <w:spacing w:val="1"/>
        </w:rPr>
        <w:t>керу</w:t>
      </w:r>
      <w:r w:rsidRPr="00051459">
        <w:t>є</w:t>
      </w:r>
      <w:r w:rsidRPr="00051459">
        <w:rPr>
          <w:spacing w:val="2"/>
        </w:rPr>
        <w:t xml:space="preserve"> діям</w:t>
      </w:r>
      <w:r w:rsidRPr="00051459">
        <w:t>и</w:t>
      </w:r>
      <w:r w:rsidRPr="00051459">
        <w:rPr>
          <w:spacing w:val="14"/>
        </w:rPr>
        <w:t xml:space="preserve"> </w:t>
      </w:r>
      <w:r w:rsidRPr="00051459">
        <w:rPr>
          <w:spacing w:val="1"/>
        </w:rPr>
        <w:t>інши</w:t>
      </w:r>
      <w:r w:rsidRPr="00051459">
        <w:t>х</w:t>
      </w:r>
      <w:r w:rsidRPr="00051459">
        <w:rPr>
          <w:spacing w:val="12"/>
        </w:rPr>
        <w:t xml:space="preserve"> </w:t>
      </w:r>
      <w:r w:rsidRPr="00051459">
        <w:rPr>
          <w:spacing w:val="1"/>
        </w:rPr>
        <w:t>слідчих</w:t>
      </w:r>
      <w:r w:rsidRPr="00051459">
        <w:t>;</w:t>
      </w:r>
    </w:p>
    <w:p w:rsidR="002340DA" w:rsidRPr="00051459" w:rsidRDefault="002340DA" w:rsidP="00D732AF">
      <w:pPr>
        <w:widowControl w:val="0"/>
        <w:numPr>
          <w:ilvl w:val="0"/>
          <w:numId w:val="10"/>
        </w:numPr>
        <w:autoSpaceDE w:val="0"/>
        <w:autoSpaceDN w:val="0"/>
        <w:adjustRightInd w:val="0"/>
        <w:spacing w:before="1"/>
        <w:ind w:right="76"/>
        <w:jc w:val="both"/>
      </w:pPr>
      <w:r w:rsidRPr="00051459">
        <w:rPr>
          <w:spacing w:val="2"/>
        </w:rPr>
        <w:t>відсторонит</w:t>
      </w:r>
      <w:r w:rsidRPr="00051459">
        <w:t>и</w:t>
      </w:r>
      <w:r w:rsidRPr="00051459">
        <w:rPr>
          <w:spacing w:val="1"/>
        </w:rPr>
        <w:t xml:space="preserve"> </w:t>
      </w:r>
      <w:r w:rsidRPr="00051459">
        <w:rPr>
          <w:spacing w:val="2"/>
        </w:rPr>
        <w:t>слідчог</w:t>
      </w:r>
      <w:r w:rsidRPr="00051459">
        <w:t>о</w:t>
      </w:r>
      <w:r w:rsidRPr="00051459">
        <w:rPr>
          <w:spacing w:val="7"/>
        </w:rPr>
        <w:t xml:space="preserve"> </w:t>
      </w:r>
      <w:r w:rsidRPr="00051459">
        <w:rPr>
          <w:spacing w:val="2"/>
        </w:rPr>
        <w:t>ві</w:t>
      </w:r>
      <w:r w:rsidRPr="00051459">
        <w:t>д</w:t>
      </w:r>
      <w:r w:rsidRPr="00051459">
        <w:rPr>
          <w:spacing w:val="7"/>
        </w:rPr>
        <w:t xml:space="preserve"> </w:t>
      </w:r>
      <w:r w:rsidRPr="00051459">
        <w:rPr>
          <w:spacing w:val="2"/>
        </w:rPr>
        <w:t>проведенн</w:t>
      </w:r>
      <w:r w:rsidRPr="00051459">
        <w:t>я</w:t>
      </w:r>
      <w:r w:rsidRPr="00051459">
        <w:rPr>
          <w:spacing w:val="2"/>
        </w:rPr>
        <w:t xml:space="preserve"> </w:t>
      </w:r>
      <w:r w:rsidRPr="00051459">
        <w:rPr>
          <w:spacing w:val="3"/>
        </w:rPr>
        <w:t>досудовог</w:t>
      </w:r>
      <w:r w:rsidRPr="00051459">
        <w:t xml:space="preserve">о </w:t>
      </w:r>
      <w:r w:rsidRPr="00051459">
        <w:rPr>
          <w:spacing w:val="1"/>
        </w:rPr>
        <w:t>розслідуванн</w:t>
      </w:r>
      <w:r w:rsidRPr="00051459">
        <w:t>я</w:t>
      </w:r>
      <w:r w:rsidRPr="00051459">
        <w:rPr>
          <w:spacing w:val="9"/>
        </w:rPr>
        <w:t xml:space="preserve"> </w:t>
      </w:r>
      <w:r w:rsidRPr="00051459">
        <w:rPr>
          <w:spacing w:val="1"/>
        </w:rPr>
        <w:t>мо</w:t>
      </w:r>
      <w:r w:rsidRPr="00051459">
        <w:rPr>
          <w:spacing w:val="3"/>
        </w:rPr>
        <w:t>тивовано</w:t>
      </w:r>
      <w:r w:rsidRPr="00051459">
        <w:t>ю</w:t>
      </w:r>
      <w:r w:rsidRPr="00051459">
        <w:rPr>
          <w:spacing w:val="8"/>
        </w:rPr>
        <w:t xml:space="preserve"> </w:t>
      </w:r>
      <w:r w:rsidRPr="00051459">
        <w:rPr>
          <w:spacing w:val="2"/>
        </w:rPr>
        <w:t>постаново</w:t>
      </w:r>
      <w:r w:rsidRPr="00051459">
        <w:t>ю</w:t>
      </w:r>
      <w:r w:rsidRPr="00051459">
        <w:rPr>
          <w:spacing w:val="5"/>
        </w:rPr>
        <w:t xml:space="preserve"> </w:t>
      </w:r>
      <w:r w:rsidRPr="00051459">
        <w:rPr>
          <w:spacing w:val="1"/>
        </w:rPr>
        <w:t>з</w:t>
      </w:r>
      <w:r w:rsidRPr="00051459">
        <w:t>а</w:t>
      </w:r>
      <w:r w:rsidRPr="00051459">
        <w:rPr>
          <w:spacing w:val="10"/>
        </w:rPr>
        <w:t xml:space="preserve"> </w:t>
      </w:r>
      <w:r w:rsidRPr="00051459">
        <w:rPr>
          <w:spacing w:val="1"/>
        </w:rPr>
        <w:t>ініціативо</w:t>
      </w:r>
      <w:r w:rsidRPr="00051459">
        <w:t>ю</w:t>
      </w:r>
      <w:r w:rsidRPr="00051459">
        <w:rPr>
          <w:spacing w:val="7"/>
        </w:rPr>
        <w:t xml:space="preserve"> </w:t>
      </w:r>
      <w:r w:rsidRPr="00051459">
        <w:rPr>
          <w:spacing w:val="2"/>
        </w:rPr>
        <w:t>прокурор</w:t>
      </w:r>
      <w:r w:rsidRPr="00051459">
        <w:t>а</w:t>
      </w:r>
      <w:r w:rsidRPr="00051459">
        <w:rPr>
          <w:spacing w:val="1"/>
        </w:rPr>
        <w:t xml:space="preserve"> </w:t>
      </w:r>
      <w:r w:rsidRPr="00051459">
        <w:t>а</w:t>
      </w:r>
      <w:r w:rsidRPr="00051459">
        <w:rPr>
          <w:spacing w:val="1"/>
        </w:rPr>
        <w:t>б</w:t>
      </w:r>
      <w:r w:rsidRPr="00051459">
        <w:t>о</w:t>
      </w:r>
      <w:r w:rsidRPr="00051459">
        <w:rPr>
          <w:spacing w:val="12"/>
        </w:rPr>
        <w:t xml:space="preserve"> </w:t>
      </w:r>
      <w:r w:rsidRPr="00051459">
        <w:t>з</w:t>
      </w:r>
      <w:r w:rsidRPr="00051459">
        <w:rPr>
          <w:spacing w:val="14"/>
        </w:rPr>
        <w:t xml:space="preserve"> </w:t>
      </w:r>
      <w:r w:rsidRPr="00051459">
        <w:rPr>
          <w:spacing w:val="2"/>
        </w:rPr>
        <w:t>власно</w:t>
      </w:r>
      <w:r w:rsidRPr="00051459">
        <w:t xml:space="preserve">ї </w:t>
      </w:r>
      <w:r w:rsidRPr="00051459">
        <w:rPr>
          <w:spacing w:val="1"/>
        </w:rPr>
        <w:t>ініціатив</w:t>
      </w:r>
      <w:r w:rsidRPr="00051459">
        <w:t>и</w:t>
      </w:r>
      <w:r w:rsidRPr="00051459">
        <w:rPr>
          <w:spacing w:val="4"/>
        </w:rPr>
        <w:t xml:space="preserve"> </w:t>
      </w:r>
      <w:r w:rsidRPr="00051459">
        <w:t xml:space="preserve">з </w:t>
      </w:r>
      <w:r w:rsidRPr="00051459">
        <w:rPr>
          <w:spacing w:val="2"/>
        </w:rPr>
        <w:t>наступни</w:t>
      </w:r>
      <w:r w:rsidRPr="00051459">
        <w:t>м</w:t>
      </w:r>
      <w:r w:rsidRPr="00051459">
        <w:rPr>
          <w:spacing w:val="18"/>
        </w:rPr>
        <w:t xml:space="preserve"> </w:t>
      </w:r>
      <w:r w:rsidRPr="00051459">
        <w:rPr>
          <w:spacing w:val="2"/>
        </w:rPr>
        <w:t>повідомлення</w:t>
      </w:r>
      <w:r w:rsidRPr="00051459">
        <w:t>м</w:t>
      </w:r>
      <w:r w:rsidRPr="00051459">
        <w:rPr>
          <w:spacing w:val="17"/>
        </w:rPr>
        <w:t xml:space="preserve"> </w:t>
      </w:r>
      <w:r w:rsidRPr="00051459">
        <w:rPr>
          <w:spacing w:val="2"/>
        </w:rPr>
        <w:t>прокурор</w:t>
      </w:r>
      <w:r w:rsidRPr="00051459">
        <w:t xml:space="preserve">а </w:t>
      </w:r>
      <w:r w:rsidRPr="00051459">
        <w:rPr>
          <w:spacing w:val="1"/>
        </w:rPr>
        <w:t>т</w:t>
      </w:r>
      <w:r w:rsidRPr="00051459">
        <w:t>а</w:t>
      </w:r>
      <w:r w:rsidRPr="00051459">
        <w:rPr>
          <w:spacing w:val="17"/>
        </w:rPr>
        <w:t xml:space="preserve"> </w:t>
      </w:r>
      <w:r w:rsidRPr="00051459">
        <w:rPr>
          <w:spacing w:val="1"/>
        </w:rPr>
        <w:t>призначит</w:t>
      </w:r>
      <w:r w:rsidRPr="00051459">
        <w:t>и</w:t>
      </w:r>
      <w:r w:rsidRPr="00051459">
        <w:rPr>
          <w:spacing w:val="18"/>
        </w:rPr>
        <w:t xml:space="preserve"> </w:t>
      </w:r>
      <w:r w:rsidRPr="00051459">
        <w:rPr>
          <w:spacing w:val="2"/>
        </w:rPr>
        <w:t>іншог</w:t>
      </w:r>
      <w:r w:rsidRPr="00051459">
        <w:t>о</w:t>
      </w:r>
      <w:r w:rsidRPr="00051459">
        <w:rPr>
          <w:spacing w:val="15"/>
        </w:rPr>
        <w:t xml:space="preserve"> </w:t>
      </w:r>
      <w:r w:rsidRPr="00051459">
        <w:rPr>
          <w:spacing w:val="1"/>
        </w:rPr>
        <w:t>слідчог</w:t>
      </w:r>
      <w:r w:rsidRPr="00051459">
        <w:t>о</w:t>
      </w:r>
      <w:r w:rsidRPr="00051459">
        <w:rPr>
          <w:spacing w:val="14"/>
        </w:rPr>
        <w:t xml:space="preserve"> </w:t>
      </w:r>
      <w:r w:rsidRPr="00051459">
        <w:t>у</w:t>
      </w:r>
      <w:r w:rsidRPr="00051459">
        <w:rPr>
          <w:spacing w:val="23"/>
        </w:rPr>
        <w:t xml:space="preserve"> </w:t>
      </w:r>
      <w:r>
        <w:t>ви</w:t>
      </w:r>
      <w:r w:rsidRPr="00051459">
        <w:rPr>
          <w:spacing w:val="1"/>
        </w:rPr>
        <w:t>падк</w:t>
      </w:r>
      <w:r w:rsidRPr="00051459">
        <w:t>у</w:t>
      </w:r>
      <w:r w:rsidRPr="00051459">
        <w:rPr>
          <w:spacing w:val="20"/>
        </w:rPr>
        <w:t xml:space="preserve"> </w:t>
      </w:r>
      <w:r w:rsidRPr="00051459">
        <w:rPr>
          <w:spacing w:val="1"/>
        </w:rPr>
        <w:t>наявност</w:t>
      </w:r>
      <w:r w:rsidRPr="00051459">
        <w:t>і</w:t>
      </w:r>
      <w:r w:rsidRPr="00051459">
        <w:rPr>
          <w:spacing w:val="17"/>
        </w:rPr>
        <w:t xml:space="preserve"> </w:t>
      </w:r>
      <w:r w:rsidRPr="00051459">
        <w:rPr>
          <w:spacing w:val="2"/>
        </w:rPr>
        <w:t>підстав</w:t>
      </w:r>
      <w:r w:rsidRPr="00051459">
        <w:t>,</w:t>
      </w:r>
      <w:r w:rsidRPr="00051459">
        <w:rPr>
          <w:spacing w:val="18"/>
        </w:rPr>
        <w:t xml:space="preserve"> </w:t>
      </w:r>
      <w:r w:rsidRPr="00051459">
        <w:rPr>
          <w:spacing w:val="2"/>
        </w:rPr>
        <w:t>передбачени</w:t>
      </w:r>
      <w:r w:rsidRPr="00051459">
        <w:t>х</w:t>
      </w:r>
      <w:r w:rsidRPr="00051459">
        <w:rPr>
          <w:spacing w:val="11"/>
        </w:rPr>
        <w:t xml:space="preserve"> </w:t>
      </w:r>
      <w:r w:rsidRPr="00051459">
        <w:rPr>
          <w:spacing w:val="2"/>
        </w:rPr>
        <w:t>КПК</w:t>
      </w:r>
      <w:r w:rsidRPr="00051459">
        <w:t>,</w:t>
      </w:r>
      <w:r w:rsidRPr="00051459">
        <w:rPr>
          <w:spacing w:val="18"/>
        </w:rPr>
        <w:t xml:space="preserve"> </w:t>
      </w:r>
      <w:r w:rsidRPr="00051459">
        <w:rPr>
          <w:spacing w:val="1"/>
        </w:rPr>
        <w:t>дл</w:t>
      </w:r>
      <w:r w:rsidRPr="00051459">
        <w:t>я</w:t>
      </w:r>
      <w:r w:rsidRPr="00051459">
        <w:rPr>
          <w:spacing w:val="19"/>
        </w:rPr>
        <w:t xml:space="preserve"> </w:t>
      </w:r>
      <w:r w:rsidRPr="00051459">
        <w:rPr>
          <w:spacing w:val="2"/>
        </w:rPr>
        <w:t>йог</w:t>
      </w:r>
      <w:r w:rsidRPr="00051459">
        <w:t>о</w:t>
      </w:r>
      <w:r w:rsidRPr="00051459">
        <w:rPr>
          <w:spacing w:val="18"/>
        </w:rPr>
        <w:t xml:space="preserve"> </w:t>
      </w:r>
      <w:r w:rsidRPr="00051459">
        <w:rPr>
          <w:spacing w:val="1"/>
        </w:rPr>
        <w:t>відвод</w:t>
      </w:r>
      <w:r w:rsidRPr="00051459">
        <w:t>у</w:t>
      </w:r>
      <w:r w:rsidRPr="00051459">
        <w:rPr>
          <w:spacing w:val="13"/>
        </w:rPr>
        <w:t xml:space="preserve"> </w:t>
      </w:r>
      <w:r w:rsidRPr="00051459">
        <w:t>а</w:t>
      </w:r>
      <w:r w:rsidRPr="00051459">
        <w:rPr>
          <w:spacing w:val="1"/>
        </w:rPr>
        <w:t>б</w:t>
      </w:r>
      <w:r w:rsidRPr="00051459">
        <w:t>о</w:t>
      </w:r>
      <w:r w:rsidRPr="00051459">
        <w:rPr>
          <w:spacing w:val="16"/>
        </w:rPr>
        <w:t xml:space="preserve"> </w:t>
      </w:r>
      <w:r w:rsidRPr="00051459">
        <w:t>у</w:t>
      </w:r>
      <w:r w:rsidRPr="00051459">
        <w:rPr>
          <w:spacing w:val="21"/>
        </w:rPr>
        <w:t xml:space="preserve"> </w:t>
      </w:r>
      <w:r w:rsidRPr="00051459">
        <w:rPr>
          <w:spacing w:val="1"/>
        </w:rPr>
        <w:t>випадк</w:t>
      </w:r>
      <w:r w:rsidRPr="00051459">
        <w:t>у</w:t>
      </w:r>
      <w:r w:rsidRPr="00051459">
        <w:rPr>
          <w:spacing w:val="13"/>
        </w:rPr>
        <w:t xml:space="preserve"> </w:t>
      </w:r>
      <w:r w:rsidRPr="00051459">
        <w:rPr>
          <w:spacing w:val="2"/>
        </w:rPr>
        <w:t>неефективног</w:t>
      </w:r>
      <w:r w:rsidRPr="00051459">
        <w:t>о</w:t>
      </w:r>
      <w:r w:rsidRPr="00051459">
        <w:rPr>
          <w:spacing w:val="6"/>
        </w:rPr>
        <w:t xml:space="preserve"> </w:t>
      </w:r>
      <w:r w:rsidRPr="00051459">
        <w:rPr>
          <w:spacing w:val="2"/>
        </w:rPr>
        <w:t>досудовог</w:t>
      </w:r>
      <w:r w:rsidRPr="00051459">
        <w:t>о</w:t>
      </w:r>
      <w:r w:rsidRPr="00051459">
        <w:rPr>
          <w:spacing w:val="9"/>
        </w:rPr>
        <w:t xml:space="preserve"> </w:t>
      </w:r>
      <w:r w:rsidRPr="00051459">
        <w:rPr>
          <w:spacing w:val="2"/>
        </w:rPr>
        <w:t>розслідування</w:t>
      </w:r>
      <w:r w:rsidRPr="00051459">
        <w:t>;</w:t>
      </w:r>
    </w:p>
    <w:p w:rsidR="002340DA" w:rsidRPr="00051459" w:rsidRDefault="002340DA" w:rsidP="00D732AF">
      <w:pPr>
        <w:widowControl w:val="0"/>
        <w:numPr>
          <w:ilvl w:val="0"/>
          <w:numId w:val="10"/>
        </w:numPr>
        <w:autoSpaceDE w:val="0"/>
        <w:autoSpaceDN w:val="0"/>
        <w:adjustRightInd w:val="0"/>
        <w:spacing w:before="4"/>
        <w:ind w:right="76"/>
        <w:jc w:val="both"/>
      </w:pPr>
      <w:r w:rsidRPr="00051459">
        <w:rPr>
          <w:spacing w:val="2"/>
        </w:rPr>
        <w:lastRenderedPageBreak/>
        <w:t>ознайомлюватис</w:t>
      </w:r>
      <w:r w:rsidRPr="00051459">
        <w:t>я</w:t>
      </w:r>
      <w:r w:rsidRPr="00051459">
        <w:rPr>
          <w:spacing w:val="40"/>
        </w:rPr>
        <w:t xml:space="preserve"> </w:t>
      </w:r>
      <w:r w:rsidRPr="00051459">
        <w:t xml:space="preserve">з </w:t>
      </w:r>
      <w:r w:rsidRPr="00051459">
        <w:rPr>
          <w:spacing w:val="14"/>
        </w:rPr>
        <w:t xml:space="preserve"> </w:t>
      </w:r>
      <w:r w:rsidRPr="00051459">
        <w:rPr>
          <w:spacing w:val="1"/>
        </w:rPr>
        <w:t>матеріалам</w:t>
      </w:r>
      <w:r w:rsidRPr="00051459">
        <w:t xml:space="preserve">и  </w:t>
      </w:r>
      <w:r w:rsidRPr="00051459">
        <w:rPr>
          <w:spacing w:val="2"/>
        </w:rPr>
        <w:t>досудовог</w:t>
      </w:r>
      <w:r w:rsidRPr="00051459">
        <w:t xml:space="preserve">о </w:t>
      </w:r>
      <w:r w:rsidRPr="00051459">
        <w:rPr>
          <w:spacing w:val="1"/>
        </w:rPr>
        <w:t xml:space="preserve"> </w:t>
      </w:r>
      <w:r w:rsidRPr="00051459">
        <w:rPr>
          <w:spacing w:val="2"/>
        </w:rPr>
        <w:t>розслідування</w:t>
      </w:r>
      <w:r w:rsidRPr="00051459">
        <w:t xml:space="preserve">,  </w:t>
      </w:r>
      <w:r w:rsidRPr="00051459">
        <w:rPr>
          <w:spacing w:val="2"/>
        </w:rPr>
        <w:t>дават</w:t>
      </w:r>
      <w:r w:rsidRPr="00051459">
        <w:t xml:space="preserve">и </w:t>
      </w:r>
      <w:r w:rsidRPr="00051459">
        <w:rPr>
          <w:spacing w:val="2"/>
        </w:rPr>
        <w:t>слідчом</w:t>
      </w:r>
      <w:r w:rsidRPr="00051459">
        <w:t>у</w:t>
      </w:r>
      <w:r w:rsidRPr="00051459">
        <w:rPr>
          <w:spacing w:val="4"/>
        </w:rPr>
        <w:t xml:space="preserve"> </w:t>
      </w:r>
      <w:r w:rsidRPr="00051459">
        <w:rPr>
          <w:spacing w:val="1"/>
        </w:rPr>
        <w:t>письмов</w:t>
      </w:r>
      <w:r w:rsidRPr="00051459">
        <w:t>і</w:t>
      </w:r>
      <w:r w:rsidRPr="00051459">
        <w:rPr>
          <w:spacing w:val="9"/>
        </w:rPr>
        <w:t xml:space="preserve"> </w:t>
      </w:r>
      <w:r w:rsidRPr="00051459">
        <w:rPr>
          <w:spacing w:val="2"/>
        </w:rPr>
        <w:t>вказівки</w:t>
      </w:r>
      <w:r w:rsidRPr="00051459">
        <w:t>,</w:t>
      </w:r>
      <w:r w:rsidRPr="00051459">
        <w:rPr>
          <w:spacing w:val="7"/>
        </w:rPr>
        <w:t xml:space="preserve"> </w:t>
      </w:r>
      <w:r w:rsidRPr="00051459">
        <w:rPr>
          <w:spacing w:val="1"/>
        </w:rPr>
        <w:t>як</w:t>
      </w:r>
      <w:r w:rsidRPr="00051459">
        <w:t>і</w:t>
      </w:r>
      <w:r w:rsidRPr="00051459">
        <w:rPr>
          <w:spacing w:val="11"/>
        </w:rPr>
        <w:t xml:space="preserve"> </w:t>
      </w:r>
      <w:r w:rsidRPr="00051459">
        <w:rPr>
          <w:spacing w:val="1"/>
        </w:rPr>
        <w:t>н</w:t>
      </w:r>
      <w:r w:rsidRPr="00051459">
        <w:t>е</w:t>
      </w:r>
      <w:r w:rsidRPr="00051459">
        <w:rPr>
          <w:spacing w:val="12"/>
        </w:rPr>
        <w:t xml:space="preserve"> </w:t>
      </w:r>
      <w:r w:rsidRPr="00051459">
        <w:rPr>
          <w:spacing w:val="3"/>
        </w:rPr>
        <w:t>можут</w:t>
      </w:r>
      <w:r w:rsidRPr="00051459">
        <w:t>ь</w:t>
      </w:r>
      <w:r w:rsidRPr="00051459">
        <w:rPr>
          <w:spacing w:val="5"/>
        </w:rPr>
        <w:t xml:space="preserve"> </w:t>
      </w:r>
      <w:r w:rsidRPr="00051459">
        <w:rPr>
          <w:spacing w:val="2"/>
        </w:rPr>
        <w:t>суперечит</w:t>
      </w:r>
      <w:r w:rsidRPr="00051459">
        <w:t xml:space="preserve">и </w:t>
      </w:r>
      <w:r w:rsidRPr="00051459">
        <w:rPr>
          <w:spacing w:val="2"/>
        </w:rPr>
        <w:t>рішення</w:t>
      </w:r>
      <w:r w:rsidRPr="00051459">
        <w:t>м</w:t>
      </w:r>
      <w:r w:rsidRPr="00051459">
        <w:rPr>
          <w:spacing w:val="1"/>
        </w:rPr>
        <w:t xml:space="preserve"> т</w:t>
      </w:r>
      <w:r w:rsidRPr="00051459">
        <w:t>а</w:t>
      </w:r>
      <w:r w:rsidRPr="00051459">
        <w:rPr>
          <w:spacing w:val="8"/>
        </w:rPr>
        <w:t xml:space="preserve"> </w:t>
      </w:r>
      <w:r w:rsidRPr="00051459">
        <w:rPr>
          <w:spacing w:val="1"/>
        </w:rPr>
        <w:t>вказів</w:t>
      </w:r>
      <w:r w:rsidRPr="00051459">
        <w:t>кам</w:t>
      </w:r>
      <w:r w:rsidRPr="00051459">
        <w:rPr>
          <w:spacing w:val="25"/>
        </w:rPr>
        <w:t xml:space="preserve"> </w:t>
      </w:r>
      <w:r w:rsidRPr="00051459">
        <w:rPr>
          <w:spacing w:val="2"/>
        </w:rPr>
        <w:t>прокурора</w:t>
      </w:r>
      <w:r w:rsidRPr="00051459">
        <w:t>;</w:t>
      </w:r>
    </w:p>
    <w:p w:rsidR="002340DA" w:rsidRPr="00051459" w:rsidRDefault="002340DA" w:rsidP="00D732AF">
      <w:pPr>
        <w:widowControl w:val="0"/>
        <w:numPr>
          <w:ilvl w:val="0"/>
          <w:numId w:val="10"/>
        </w:numPr>
        <w:autoSpaceDE w:val="0"/>
        <w:autoSpaceDN w:val="0"/>
        <w:adjustRightInd w:val="0"/>
        <w:ind w:right="76"/>
        <w:jc w:val="both"/>
      </w:pPr>
      <w:r w:rsidRPr="00051459">
        <w:rPr>
          <w:spacing w:val="15"/>
        </w:rPr>
        <w:t xml:space="preserve"> </w:t>
      </w:r>
      <w:r w:rsidRPr="00051459">
        <w:rPr>
          <w:spacing w:val="2"/>
        </w:rPr>
        <w:t>вживат</w:t>
      </w:r>
      <w:r w:rsidRPr="00051459">
        <w:t xml:space="preserve">и  </w:t>
      </w:r>
      <w:r w:rsidRPr="00051459">
        <w:rPr>
          <w:spacing w:val="2"/>
        </w:rPr>
        <w:t>заході</w:t>
      </w:r>
      <w:r w:rsidRPr="00051459">
        <w:t xml:space="preserve">в </w:t>
      </w:r>
      <w:r w:rsidRPr="00051459">
        <w:rPr>
          <w:spacing w:val="6"/>
        </w:rPr>
        <w:t xml:space="preserve"> </w:t>
      </w:r>
      <w:r w:rsidRPr="00051459">
        <w:rPr>
          <w:spacing w:val="1"/>
        </w:rPr>
        <w:t>щод</w:t>
      </w:r>
      <w:r w:rsidRPr="00051459">
        <w:t xml:space="preserve">о </w:t>
      </w:r>
      <w:r w:rsidRPr="00051459">
        <w:rPr>
          <w:spacing w:val="7"/>
        </w:rPr>
        <w:t xml:space="preserve"> </w:t>
      </w:r>
      <w:r w:rsidRPr="00051459">
        <w:rPr>
          <w:spacing w:val="1"/>
        </w:rPr>
        <w:t>усуненн</w:t>
      </w:r>
      <w:r w:rsidRPr="00051459">
        <w:t xml:space="preserve">я </w:t>
      </w:r>
      <w:r w:rsidRPr="00051459">
        <w:rPr>
          <w:spacing w:val="4"/>
        </w:rPr>
        <w:t xml:space="preserve"> </w:t>
      </w:r>
      <w:r w:rsidRPr="00051459">
        <w:rPr>
          <w:spacing w:val="2"/>
        </w:rPr>
        <w:t>порушен</w:t>
      </w:r>
      <w:r w:rsidRPr="00051459">
        <w:t xml:space="preserve">ь </w:t>
      </w:r>
      <w:r w:rsidRPr="00051459">
        <w:rPr>
          <w:spacing w:val="4"/>
        </w:rPr>
        <w:t xml:space="preserve"> </w:t>
      </w:r>
      <w:r w:rsidRPr="00051459">
        <w:rPr>
          <w:spacing w:val="2"/>
        </w:rPr>
        <w:t>вимо</w:t>
      </w:r>
      <w:r w:rsidRPr="00051459">
        <w:t>г</w:t>
      </w:r>
      <w:r w:rsidRPr="00051459">
        <w:rPr>
          <w:spacing w:val="44"/>
        </w:rPr>
        <w:t xml:space="preserve"> </w:t>
      </w:r>
      <w:r w:rsidRPr="00051459">
        <w:rPr>
          <w:spacing w:val="2"/>
        </w:rPr>
        <w:t>законодавств</w:t>
      </w:r>
      <w:r w:rsidRPr="00051459">
        <w:t>а</w:t>
      </w:r>
      <w:r w:rsidRPr="00051459">
        <w:rPr>
          <w:spacing w:val="34"/>
        </w:rPr>
        <w:t xml:space="preserve"> </w:t>
      </w:r>
      <w:r w:rsidRPr="00051459">
        <w:t xml:space="preserve">у </w:t>
      </w:r>
      <w:r w:rsidRPr="00051459">
        <w:rPr>
          <w:spacing w:val="1"/>
        </w:rPr>
        <w:t>випадк</w:t>
      </w:r>
      <w:r w:rsidRPr="00051459">
        <w:t>у</w:t>
      </w:r>
      <w:r w:rsidRPr="00051459">
        <w:rPr>
          <w:spacing w:val="6"/>
        </w:rPr>
        <w:t xml:space="preserve"> </w:t>
      </w:r>
      <w:r w:rsidRPr="00051459">
        <w:rPr>
          <w:spacing w:val="2"/>
        </w:rPr>
        <w:t>ї</w:t>
      </w:r>
      <w:r w:rsidRPr="00051459">
        <w:t>х</w:t>
      </w:r>
      <w:r w:rsidRPr="00051459">
        <w:rPr>
          <w:spacing w:val="12"/>
        </w:rPr>
        <w:t xml:space="preserve"> </w:t>
      </w:r>
      <w:r w:rsidRPr="00051459">
        <w:rPr>
          <w:spacing w:val="2"/>
        </w:rPr>
        <w:t>допущенн</w:t>
      </w:r>
      <w:r w:rsidRPr="00051459">
        <w:t>я</w:t>
      </w:r>
      <w:r w:rsidRPr="00051459">
        <w:rPr>
          <w:spacing w:val="13"/>
        </w:rPr>
        <w:t xml:space="preserve"> </w:t>
      </w:r>
      <w:r w:rsidRPr="00051459">
        <w:rPr>
          <w:spacing w:val="2"/>
        </w:rPr>
        <w:t>слідчим</w:t>
      </w:r>
      <w:r w:rsidRPr="00051459">
        <w:t>;</w:t>
      </w:r>
    </w:p>
    <w:p w:rsidR="002340DA" w:rsidRPr="00051459" w:rsidRDefault="002340DA" w:rsidP="00D732AF">
      <w:pPr>
        <w:widowControl w:val="0"/>
        <w:numPr>
          <w:ilvl w:val="0"/>
          <w:numId w:val="10"/>
        </w:numPr>
        <w:autoSpaceDE w:val="0"/>
        <w:autoSpaceDN w:val="0"/>
        <w:adjustRightInd w:val="0"/>
        <w:spacing w:before="4"/>
        <w:ind w:right="76"/>
        <w:jc w:val="both"/>
      </w:pPr>
      <w:r w:rsidRPr="00051459">
        <w:rPr>
          <w:spacing w:val="1"/>
        </w:rPr>
        <w:t>погоджуват</w:t>
      </w:r>
      <w:r w:rsidRPr="00051459">
        <w:t>и</w:t>
      </w:r>
      <w:r w:rsidRPr="00051459">
        <w:rPr>
          <w:spacing w:val="3"/>
        </w:rPr>
        <w:t xml:space="preserve"> </w:t>
      </w:r>
      <w:r w:rsidRPr="00051459">
        <w:rPr>
          <w:spacing w:val="2"/>
        </w:rPr>
        <w:t>проведенн</w:t>
      </w:r>
      <w:r w:rsidRPr="00051459">
        <w:t>я</w:t>
      </w:r>
      <w:r w:rsidRPr="00051459">
        <w:rPr>
          <w:spacing w:val="2"/>
        </w:rPr>
        <w:t xml:space="preserve"> </w:t>
      </w:r>
      <w:r w:rsidRPr="00051459">
        <w:rPr>
          <w:spacing w:val="1"/>
        </w:rPr>
        <w:t>слідч</w:t>
      </w:r>
      <w:r w:rsidRPr="00051459">
        <w:rPr>
          <w:spacing w:val="2"/>
        </w:rPr>
        <w:t>и</w:t>
      </w:r>
      <w:r w:rsidRPr="00051459">
        <w:t>х</w:t>
      </w:r>
      <w:r w:rsidRPr="00051459">
        <w:rPr>
          <w:spacing w:val="5"/>
        </w:rPr>
        <w:t xml:space="preserve"> </w:t>
      </w:r>
      <w:r w:rsidRPr="00051459">
        <w:rPr>
          <w:spacing w:val="2"/>
        </w:rPr>
        <w:t>(розшукових</w:t>
      </w:r>
      <w:r w:rsidRPr="00051459">
        <w:t xml:space="preserve">) </w:t>
      </w:r>
      <w:r w:rsidRPr="00051459">
        <w:rPr>
          <w:spacing w:val="1"/>
        </w:rPr>
        <w:t>ді</w:t>
      </w:r>
      <w:r w:rsidRPr="00051459">
        <w:t>й</w:t>
      </w:r>
      <w:r w:rsidRPr="00051459">
        <w:rPr>
          <w:spacing w:val="6"/>
        </w:rPr>
        <w:t xml:space="preserve"> </w:t>
      </w:r>
      <w:r w:rsidRPr="00051459">
        <w:rPr>
          <w:spacing w:val="2"/>
        </w:rPr>
        <w:t>т</w:t>
      </w:r>
      <w:r w:rsidRPr="00051459">
        <w:t>а</w:t>
      </w:r>
      <w:r w:rsidRPr="00051459">
        <w:rPr>
          <w:spacing w:val="1"/>
        </w:rPr>
        <w:t xml:space="preserve"> </w:t>
      </w:r>
      <w:r w:rsidRPr="00051459">
        <w:rPr>
          <w:spacing w:val="2"/>
        </w:rPr>
        <w:t>продовжуват</w:t>
      </w:r>
      <w:r w:rsidRPr="00051459">
        <w:t xml:space="preserve">и </w:t>
      </w:r>
      <w:r w:rsidRPr="00051459">
        <w:rPr>
          <w:spacing w:val="2"/>
        </w:rPr>
        <w:t>стро</w:t>
      </w:r>
      <w:r w:rsidRPr="00051459">
        <w:t>к</w:t>
      </w:r>
      <w:r w:rsidRPr="00051459">
        <w:rPr>
          <w:spacing w:val="2"/>
        </w:rPr>
        <w:t xml:space="preserve"> </w:t>
      </w:r>
      <w:r w:rsidRPr="00051459">
        <w:rPr>
          <w:spacing w:val="1"/>
        </w:rPr>
        <w:t>ї</w:t>
      </w:r>
      <w:r w:rsidRPr="00051459">
        <w:t>х</w:t>
      </w:r>
      <w:r w:rsidRPr="00051459">
        <w:rPr>
          <w:spacing w:val="14"/>
        </w:rPr>
        <w:t xml:space="preserve"> </w:t>
      </w:r>
      <w:r w:rsidRPr="00051459">
        <w:rPr>
          <w:spacing w:val="1"/>
        </w:rPr>
        <w:t>проведенн</w:t>
      </w:r>
      <w:r w:rsidRPr="00051459">
        <w:t>я</w:t>
      </w:r>
      <w:r w:rsidRPr="00051459">
        <w:rPr>
          <w:spacing w:val="3"/>
        </w:rPr>
        <w:t xml:space="preserve"> </w:t>
      </w:r>
      <w:r w:rsidRPr="00051459">
        <w:t>у</w:t>
      </w:r>
      <w:r w:rsidRPr="00051459">
        <w:rPr>
          <w:spacing w:val="16"/>
        </w:rPr>
        <w:t xml:space="preserve"> </w:t>
      </w:r>
      <w:r w:rsidRPr="00051459">
        <w:rPr>
          <w:spacing w:val="2"/>
        </w:rPr>
        <w:t>випадках</w:t>
      </w:r>
      <w:r w:rsidRPr="00051459">
        <w:t>,</w:t>
      </w:r>
      <w:r w:rsidRPr="00051459">
        <w:rPr>
          <w:spacing w:val="9"/>
        </w:rPr>
        <w:t xml:space="preserve"> </w:t>
      </w:r>
      <w:r w:rsidRPr="00051459">
        <w:rPr>
          <w:spacing w:val="2"/>
        </w:rPr>
        <w:t>передбачени</w:t>
      </w:r>
      <w:r w:rsidRPr="00051459">
        <w:t>х</w:t>
      </w:r>
      <w:r w:rsidRPr="00051459">
        <w:rPr>
          <w:spacing w:val="1"/>
        </w:rPr>
        <w:t xml:space="preserve"> </w:t>
      </w:r>
      <w:r w:rsidRPr="00051459">
        <w:rPr>
          <w:spacing w:val="2"/>
        </w:rPr>
        <w:t>КПК</w:t>
      </w:r>
      <w:r w:rsidRPr="00051459">
        <w:t>;</w:t>
      </w:r>
    </w:p>
    <w:p w:rsidR="002340DA" w:rsidRPr="00051459" w:rsidRDefault="002340DA" w:rsidP="00D732AF">
      <w:pPr>
        <w:widowControl w:val="0"/>
        <w:numPr>
          <w:ilvl w:val="0"/>
          <w:numId w:val="10"/>
        </w:numPr>
        <w:autoSpaceDE w:val="0"/>
        <w:autoSpaceDN w:val="0"/>
        <w:adjustRightInd w:val="0"/>
        <w:ind w:right="76"/>
        <w:jc w:val="both"/>
      </w:pPr>
      <w:r w:rsidRPr="00051459">
        <w:rPr>
          <w:spacing w:val="2"/>
        </w:rPr>
        <w:t>здійснюват</w:t>
      </w:r>
      <w:r w:rsidRPr="00051459">
        <w:t>и</w:t>
      </w:r>
      <w:r w:rsidRPr="00051459">
        <w:rPr>
          <w:spacing w:val="18"/>
        </w:rPr>
        <w:t xml:space="preserve"> </w:t>
      </w:r>
      <w:r w:rsidRPr="00051459">
        <w:rPr>
          <w:spacing w:val="2"/>
        </w:rPr>
        <w:t>досудов</w:t>
      </w:r>
      <w:r w:rsidRPr="00051459">
        <w:t>е</w:t>
      </w:r>
      <w:r w:rsidRPr="00051459">
        <w:rPr>
          <w:spacing w:val="15"/>
        </w:rPr>
        <w:t xml:space="preserve"> </w:t>
      </w:r>
      <w:r w:rsidRPr="00051459">
        <w:rPr>
          <w:spacing w:val="2"/>
        </w:rPr>
        <w:t>розслідування</w:t>
      </w:r>
      <w:r w:rsidRPr="00051459">
        <w:t>,</w:t>
      </w:r>
      <w:r w:rsidRPr="00051459">
        <w:rPr>
          <w:spacing w:val="19"/>
        </w:rPr>
        <w:t xml:space="preserve"> </w:t>
      </w:r>
      <w:r w:rsidRPr="00051459">
        <w:rPr>
          <w:spacing w:val="3"/>
        </w:rPr>
        <w:t>користуючис</w:t>
      </w:r>
      <w:r w:rsidRPr="00051459">
        <w:t>ь</w:t>
      </w:r>
      <w:r w:rsidRPr="00051459">
        <w:rPr>
          <w:spacing w:val="16"/>
        </w:rPr>
        <w:t xml:space="preserve"> </w:t>
      </w:r>
      <w:r w:rsidRPr="00051459">
        <w:rPr>
          <w:spacing w:val="-1"/>
        </w:rPr>
        <w:t>пр</w:t>
      </w:r>
      <w:r w:rsidRPr="00051459">
        <w:t>и</w:t>
      </w:r>
      <w:r w:rsidRPr="00051459">
        <w:rPr>
          <w:spacing w:val="30"/>
        </w:rPr>
        <w:t xml:space="preserve"> </w:t>
      </w:r>
      <w:r w:rsidRPr="00051459">
        <w:t>цьому</w:t>
      </w:r>
      <w:r w:rsidRPr="00051459">
        <w:rPr>
          <w:spacing w:val="23"/>
        </w:rPr>
        <w:t xml:space="preserve"> </w:t>
      </w:r>
      <w:r w:rsidRPr="00051459">
        <w:rPr>
          <w:spacing w:val="1"/>
        </w:rPr>
        <w:t>пов</w:t>
      </w:r>
      <w:r w:rsidRPr="00051459">
        <w:rPr>
          <w:spacing w:val="3"/>
        </w:rPr>
        <w:t>новаженням</w:t>
      </w:r>
      <w:r w:rsidRPr="00051459">
        <w:t>и</w:t>
      </w:r>
      <w:r w:rsidRPr="00051459">
        <w:rPr>
          <w:spacing w:val="18"/>
        </w:rPr>
        <w:t xml:space="preserve"> </w:t>
      </w:r>
      <w:r w:rsidRPr="00051459">
        <w:rPr>
          <w:spacing w:val="1"/>
        </w:rPr>
        <w:t>слідчог</w:t>
      </w:r>
      <w:r w:rsidRPr="00051459">
        <w:rPr>
          <w:spacing w:val="2"/>
        </w:rPr>
        <w:t>о</w:t>
      </w:r>
      <w:r w:rsidRPr="00051459">
        <w:t>;</w:t>
      </w:r>
    </w:p>
    <w:p w:rsidR="002340DA" w:rsidRPr="00051459" w:rsidRDefault="002340DA" w:rsidP="00D732AF">
      <w:pPr>
        <w:widowControl w:val="0"/>
        <w:numPr>
          <w:ilvl w:val="0"/>
          <w:numId w:val="10"/>
        </w:numPr>
        <w:autoSpaceDE w:val="0"/>
        <w:autoSpaceDN w:val="0"/>
        <w:adjustRightInd w:val="0"/>
        <w:ind w:right="76"/>
      </w:pPr>
      <w:r w:rsidRPr="00051459">
        <w:rPr>
          <w:spacing w:val="2"/>
        </w:rPr>
        <w:t>здійснюват</w:t>
      </w:r>
      <w:r w:rsidRPr="00051459">
        <w:t>и</w:t>
      </w:r>
      <w:r w:rsidRPr="00051459">
        <w:rPr>
          <w:spacing w:val="9"/>
        </w:rPr>
        <w:t xml:space="preserve"> </w:t>
      </w:r>
      <w:r w:rsidRPr="00051459">
        <w:t>інші</w:t>
      </w:r>
      <w:r w:rsidRPr="00051459">
        <w:rPr>
          <w:spacing w:val="13"/>
        </w:rPr>
        <w:t xml:space="preserve"> </w:t>
      </w:r>
      <w:r w:rsidRPr="00051459">
        <w:rPr>
          <w:spacing w:val="2"/>
        </w:rPr>
        <w:t>повноваження</w:t>
      </w:r>
      <w:r w:rsidRPr="00051459">
        <w:t>,</w:t>
      </w:r>
      <w:r w:rsidRPr="00051459">
        <w:rPr>
          <w:spacing w:val="7"/>
        </w:rPr>
        <w:t xml:space="preserve"> </w:t>
      </w:r>
      <w:r w:rsidRPr="00051459">
        <w:rPr>
          <w:spacing w:val="1"/>
        </w:rPr>
        <w:t>передбаче</w:t>
      </w:r>
      <w:r w:rsidRPr="00051459">
        <w:rPr>
          <w:spacing w:val="2"/>
        </w:rPr>
        <w:t>н</w:t>
      </w:r>
      <w:r w:rsidRPr="00051459">
        <w:t>і</w:t>
      </w:r>
      <w:r w:rsidRPr="00051459">
        <w:rPr>
          <w:spacing w:val="7"/>
        </w:rPr>
        <w:t xml:space="preserve"> </w:t>
      </w:r>
      <w:r w:rsidRPr="00051459">
        <w:rPr>
          <w:spacing w:val="2"/>
        </w:rPr>
        <w:t>КПК</w:t>
      </w:r>
      <w:r w:rsidRPr="00051459">
        <w:t>.</w:t>
      </w:r>
    </w:p>
    <w:p w:rsidR="002340DA" w:rsidRPr="00051459" w:rsidRDefault="002340DA" w:rsidP="00CC6679">
      <w:pPr>
        <w:widowControl w:val="0"/>
        <w:autoSpaceDE w:val="0"/>
        <w:autoSpaceDN w:val="0"/>
        <w:adjustRightInd w:val="0"/>
        <w:ind w:left="360" w:right="76" w:firstLine="348"/>
      </w:pPr>
      <w:r w:rsidRPr="00051459">
        <w:rPr>
          <w:spacing w:val="3"/>
        </w:rPr>
        <w:t>Керівн</w:t>
      </w:r>
      <w:r w:rsidRPr="00051459">
        <w:rPr>
          <w:spacing w:val="2"/>
        </w:rPr>
        <w:t>и</w:t>
      </w:r>
      <w:r w:rsidRPr="00051459">
        <w:t xml:space="preserve">к </w:t>
      </w:r>
      <w:r w:rsidRPr="00051459">
        <w:rPr>
          <w:spacing w:val="23"/>
        </w:rPr>
        <w:t xml:space="preserve"> </w:t>
      </w:r>
      <w:r w:rsidRPr="00051459">
        <w:t xml:space="preserve">органу </w:t>
      </w:r>
      <w:r w:rsidRPr="00051459">
        <w:rPr>
          <w:spacing w:val="22"/>
        </w:rPr>
        <w:t xml:space="preserve"> </w:t>
      </w:r>
      <w:r w:rsidRPr="00051459">
        <w:rPr>
          <w:spacing w:val="2"/>
        </w:rPr>
        <w:t>досудовог</w:t>
      </w:r>
      <w:r w:rsidRPr="00051459">
        <w:t xml:space="preserve">о </w:t>
      </w:r>
      <w:r w:rsidRPr="00051459">
        <w:rPr>
          <w:spacing w:val="16"/>
        </w:rPr>
        <w:t xml:space="preserve"> </w:t>
      </w:r>
      <w:r w:rsidRPr="00051459">
        <w:rPr>
          <w:spacing w:val="2"/>
        </w:rPr>
        <w:t>розслідуванн</w:t>
      </w:r>
      <w:r w:rsidRPr="00051459">
        <w:t xml:space="preserve">я </w:t>
      </w:r>
      <w:r w:rsidRPr="00051459">
        <w:rPr>
          <w:spacing w:val="21"/>
        </w:rPr>
        <w:t xml:space="preserve"> </w:t>
      </w:r>
      <w:r w:rsidRPr="00051459">
        <w:rPr>
          <w:spacing w:val="4"/>
        </w:rPr>
        <w:t>зобов'язани</w:t>
      </w:r>
      <w:r w:rsidRPr="00051459">
        <w:t xml:space="preserve">й </w:t>
      </w:r>
      <w:r w:rsidRPr="00051459">
        <w:rPr>
          <w:spacing w:val="25"/>
        </w:rPr>
        <w:t xml:space="preserve"> </w:t>
      </w:r>
      <w:r w:rsidRPr="00051459">
        <w:rPr>
          <w:spacing w:val="2"/>
        </w:rPr>
        <w:t>виконуват</w:t>
      </w:r>
      <w:r w:rsidRPr="00051459">
        <w:t>и</w:t>
      </w:r>
    </w:p>
    <w:p w:rsidR="002340DA" w:rsidRPr="00051459" w:rsidRDefault="002340DA" w:rsidP="00CC6679">
      <w:pPr>
        <w:widowControl w:val="0"/>
        <w:autoSpaceDE w:val="0"/>
        <w:autoSpaceDN w:val="0"/>
        <w:adjustRightInd w:val="0"/>
        <w:ind w:left="360" w:right="76"/>
        <w:jc w:val="both"/>
      </w:pPr>
      <w:r w:rsidRPr="00051459">
        <w:rPr>
          <w:spacing w:val="2"/>
        </w:rPr>
        <w:t>дорученн</w:t>
      </w:r>
      <w:r w:rsidRPr="00051459">
        <w:t>я</w:t>
      </w:r>
      <w:r w:rsidRPr="00051459">
        <w:rPr>
          <w:spacing w:val="7"/>
        </w:rPr>
        <w:t xml:space="preserve"> </w:t>
      </w:r>
      <w:r w:rsidRPr="00051459">
        <w:rPr>
          <w:spacing w:val="2"/>
        </w:rPr>
        <w:t>т</w:t>
      </w:r>
      <w:r w:rsidRPr="00051459">
        <w:t>а</w:t>
      </w:r>
      <w:r w:rsidRPr="00051459">
        <w:rPr>
          <w:spacing w:val="11"/>
        </w:rPr>
        <w:t xml:space="preserve"> </w:t>
      </w:r>
      <w:r w:rsidRPr="00051459">
        <w:rPr>
          <w:spacing w:val="1"/>
        </w:rPr>
        <w:t>вказівк</w:t>
      </w:r>
      <w:r w:rsidRPr="00051459">
        <w:t>и</w:t>
      </w:r>
      <w:r w:rsidRPr="00051459">
        <w:rPr>
          <w:spacing w:val="14"/>
        </w:rPr>
        <w:t xml:space="preserve"> </w:t>
      </w:r>
      <w:r w:rsidRPr="00051459">
        <w:rPr>
          <w:spacing w:val="2"/>
        </w:rPr>
        <w:t>прокурора</w:t>
      </w:r>
      <w:r w:rsidRPr="00051459">
        <w:t>,</w:t>
      </w:r>
      <w:r w:rsidRPr="00051459">
        <w:rPr>
          <w:spacing w:val="12"/>
        </w:rPr>
        <w:t xml:space="preserve"> </w:t>
      </w:r>
      <w:r w:rsidRPr="00051459">
        <w:t>які</w:t>
      </w:r>
      <w:r w:rsidRPr="00051459">
        <w:rPr>
          <w:spacing w:val="14"/>
        </w:rPr>
        <w:t xml:space="preserve"> </w:t>
      </w:r>
      <w:r w:rsidRPr="00051459">
        <w:rPr>
          <w:spacing w:val="3"/>
        </w:rPr>
        <w:t>даютьс</w:t>
      </w:r>
      <w:r w:rsidRPr="00051459">
        <w:t>я</w:t>
      </w:r>
      <w:r w:rsidRPr="00051459">
        <w:rPr>
          <w:spacing w:val="11"/>
        </w:rPr>
        <w:t xml:space="preserve"> </w:t>
      </w:r>
      <w:r w:rsidRPr="00051459">
        <w:t>у</w:t>
      </w:r>
      <w:r w:rsidRPr="00051459">
        <w:rPr>
          <w:spacing w:val="20"/>
        </w:rPr>
        <w:t xml:space="preserve"> </w:t>
      </w:r>
      <w:r w:rsidRPr="00051459">
        <w:rPr>
          <w:b/>
          <w:bCs/>
          <w:spacing w:val="2"/>
        </w:rPr>
        <w:t>письмові</w:t>
      </w:r>
      <w:r w:rsidRPr="00051459">
        <w:rPr>
          <w:b/>
          <w:bCs/>
        </w:rPr>
        <w:t>й</w:t>
      </w:r>
      <w:r w:rsidRPr="00051459">
        <w:rPr>
          <w:b/>
          <w:bCs/>
          <w:spacing w:val="12"/>
        </w:rPr>
        <w:t xml:space="preserve"> </w:t>
      </w:r>
      <w:r w:rsidRPr="00051459">
        <w:rPr>
          <w:b/>
          <w:bCs/>
        </w:rPr>
        <w:t>формі.</w:t>
      </w:r>
      <w:r w:rsidRPr="00051459">
        <w:rPr>
          <w:b/>
          <w:bCs/>
          <w:spacing w:val="17"/>
        </w:rPr>
        <w:t xml:space="preserve"> </w:t>
      </w:r>
      <w:r w:rsidRPr="00051459">
        <w:rPr>
          <w:spacing w:val="2"/>
        </w:rPr>
        <w:t>Невико</w:t>
      </w:r>
      <w:r w:rsidRPr="00051459">
        <w:rPr>
          <w:spacing w:val="1"/>
        </w:rPr>
        <w:t>нанн</w:t>
      </w:r>
      <w:r w:rsidRPr="00051459">
        <w:t xml:space="preserve">я </w:t>
      </w:r>
      <w:r w:rsidRPr="00051459">
        <w:rPr>
          <w:spacing w:val="1"/>
        </w:rPr>
        <w:t xml:space="preserve"> </w:t>
      </w:r>
      <w:r w:rsidRPr="00051459">
        <w:rPr>
          <w:spacing w:val="2"/>
        </w:rPr>
        <w:t>керівнико</w:t>
      </w:r>
      <w:r w:rsidRPr="00051459">
        <w:t>м</w:t>
      </w:r>
      <w:r w:rsidRPr="00051459">
        <w:rPr>
          <w:spacing w:val="41"/>
        </w:rPr>
        <w:t xml:space="preserve"> </w:t>
      </w:r>
      <w:r w:rsidRPr="00051459">
        <w:rPr>
          <w:spacing w:val="1"/>
        </w:rPr>
        <w:t>орган</w:t>
      </w:r>
      <w:r w:rsidRPr="00051459">
        <w:t>у</w:t>
      </w:r>
      <w:r w:rsidRPr="00051459">
        <w:rPr>
          <w:spacing w:val="45"/>
        </w:rPr>
        <w:t xml:space="preserve"> </w:t>
      </w:r>
      <w:r w:rsidRPr="00051459">
        <w:rPr>
          <w:spacing w:val="2"/>
        </w:rPr>
        <w:t>досудовог</w:t>
      </w:r>
      <w:r w:rsidRPr="00051459">
        <w:t>о</w:t>
      </w:r>
      <w:r w:rsidRPr="00051459">
        <w:rPr>
          <w:spacing w:val="39"/>
        </w:rPr>
        <w:t xml:space="preserve"> </w:t>
      </w:r>
      <w:r w:rsidRPr="00051459">
        <w:rPr>
          <w:spacing w:val="2"/>
        </w:rPr>
        <w:t>розслідуванн</w:t>
      </w:r>
      <w:r w:rsidRPr="00051459">
        <w:t>я</w:t>
      </w:r>
      <w:r w:rsidRPr="00051459">
        <w:rPr>
          <w:spacing w:val="42"/>
        </w:rPr>
        <w:t xml:space="preserve"> </w:t>
      </w:r>
      <w:r w:rsidRPr="00051459">
        <w:rPr>
          <w:spacing w:val="2"/>
        </w:rPr>
        <w:t>законни</w:t>
      </w:r>
      <w:r w:rsidRPr="00051459">
        <w:t>х</w:t>
      </w:r>
      <w:r w:rsidRPr="00051459">
        <w:rPr>
          <w:spacing w:val="46"/>
        </w:rPr>
        <w:t xml:space="preserve"> </w:t>
      </w:r>
      <w:r w:rsidRPr="00051459">
        <w:rPr>
          <w:spacing w:val="1"/>
        </w:rPr>
        <w:t>вказіво</w:t>
      </w:r>
      <w:r w:rsidRPr="00051459">
        <w:t>к</w:t>
      </w:r>
      <w:r w:rsidRPr="00051459">
        <w:rPr>
          <w:spacing w:val="34"/>
        </w:rPr>
        <w:t xml:space="preserve"> </w:t>
      </w:r>
      <w:r w:rsidRPr="00051459">
        <w:rPr>
          <w:spacing w:val="2"/>
        </w:rPr>
        <w:t>т</w:t>
      </w:r>
      <w:r w:rsidRPr="00051459">
        <w:t>а</w:t>
      </w:r>
      <w:r>
        <w:rPr>
          <w:lang w:val="uk-UA"/>
        </w:rPr>
        <w:t xml:space="preserve"> </w:t>
      </w:r>
      <w:r w:rsidRPr="00051459">
        <w:rPr>
          <w:spacing w:val="3"/>
        </w:rPr>
        <w:t>доручен</w:t>
      </w:r>
      <w:r w:rsidRPr="00051459">
        <w:t>ь</w:t>
      </w:r>
      <w:r w:rsidRPr="00051459">
        <w:rPr>
          <w:spacing w:val="22"/>
        </w:rPr>
        <w:t xml:space="preserve"> </w:t>
      </w:r>
      <w:r w:rsidRPr="00051459">
        <w:rPr>
          <w:spacing w:val="2"/>
        </w:rPr>
        <w:t>прокурора</w:t>
      </w:r>
      <w:r w:rsidRPr="00051459">
        <w:t>,</w:t>
      </w:r>
      <w:r w:rsidRPr="00051459">
        <w:rPr>
          <w:spacing w:val="25"/>
        </w:rPr>
        <w:t xml:space="preserve"> </w:t>
      </w:r>
      <w:r w:rsidRPr="00051459">
        <w:rPr>
          <w:spacing w:val="1"/>
        </w:rPr>
        <w:t>надани</w:t>
      </w:r>
      <w:r w:rsidRPr="00051459">
        <w:t>х</w:t>
      </w:r>
      <w:r w:rsidRPr="00051459">
        <w:rPr>
          <w:spacing w:val="25"/>
        </w:rPr>
        <w:t xml:space="preserve"> </w:t>
      </w:r>
      <w:r w:rsidRPr="00051459">
        <w:t>в</w:t>
      </w:r>
      <w:r w:rsidRPr="00051459">
        <w:rPr>
          <w:spacing w:val="26"/>
        </w:rPr>
        <w:t xml:space="preserve"> </w:t>
      </w:r>
      <w:r w:rsidRPr="00051459">
        <w:rPr>
          <w:spacing w:val="2"/>
        </w:rPr>
        <w:t>порядку</w:t>
      </w:r>
      <w:r w:rsidRPr="00051459">
        <w:t>,</w:t>
      </w:r>
      <w:r w:rsidRPr="00051459">
        <w:rPr>
          <w:spacing w:val="24"/>
        </w:rPr>
        <w:t xml:space="preserve"> </w:t>
      </w:r>
      <w:r w:rsidRPr="00051459">
        <w:rPr>
          <w:spacing w:val="2"/>
        </w:rPr>
        <w:t>передбаченом</w:t>
      </w:r>
      <w:r w:rsidRPr="00051459">
        <w:t>у</w:t>
      </w:r>
      <w:r w:rsidRPr="00051459">
        <w:rPr>
          <w:spacing w:val="10"/>
        </w:rPr>
        <w:t xml:space="preserve"> </w:t>
      </w:r>
      <w:r w:rsidRPr="00051459">
        <w:rPr>
          <w:spacing w:val="1"/>
        </w:rPr>
        <w:t>КПК</w:t>
      </w:r>
      <w:r w:rsidRPr="00051459">
        <w:t>,</w:t>
      </w:r>
      <w:r w:rsidRPr="00051459">
        <w:rPr>
          <w:spacing w:val="20"/>
        </w:rPr>
        <w:t xml:space="preserve"> </w:t>
      </w:r>
      <w:r w:rsidRPr="00051459">
        <w:rPr>
          <w:spacing w:val="2"/>
        </w:rPr>
        <w:t>тягн</w:t>
      </w:r>
      <w:r w:rsidRPr="00051459">
        <w:t>е</w:t>
      </w:r>
      <w:r w:rsidRPr="00051459">
        <w:rPr>
          <w:spacing w:val="20"/>
        </w:rPr>
        <w:t xml:space="preserve"> </w:t>
      </w:r>
      <w:r w:rsidRPr="00051459">
        <w:rPr>
          <w:spacing w:val="2"/>
        </w:rPr>
        <w:t>з</w:t>
      </w:r>
      <w:r w:rsidRPr="00051459">
        <w:t>а</w:t>
      </w:r>
      <w:r w:rsidRPr="00051459">
        <w:rPr>
          <w:spacing w:val="20"/>
        </w:rPr>
        <w:t xml:space="preserve"> </w:t>
      </w:r>
      <w:r w:rsidRPr="00051459">
        <w:rPr>
          <w:spacing w:val="1"/>
        </w:rPr>
        <w:t>со</w:t>
      </w:r>
      <w:r w:rsidRPr="00051459">
        <w:rPr>
          <w:spacing w:val="2"/>
        </w:rPr>
        <w:t>бо</w:t>
      </w:r>
      <w:r w:rsidRPr="00051459">
        <w:t>ю</w:t>
      </w:r>
      <w:r w:rsidRPr="00051459">
        <w:rPr>
          <w:spacing w:val="24"/>
        </w:rPr>
        <w:t xml:space="preserve"> </w:t>
      </w:r>
      <w:r w:rsidRPr="00051459">
        <w:rPr>
          <w:spacing w:val="2"/>
        </w:rPr>
        <w:t>юридичн</w:t>
      </w:r>
      <w:r w:rsidRPr="00051459">
        <w:t>у</w:t>
      </w:r>
      <w:r w:rsidRPr="00051459">
        <w:rPr>
          <w:spacing w:val="13"/>
        </w:rPr>
        <w:t xml:space="preserve"> </w:t>
      </w:r>
      <w:r w:rsidRPr="00051459">
        <w:rPr>
          <w:spacing w:val="1"/>
        </w:rPr>
        <w:t>відповідальність</w:t>
      </w:r>
      <w:r w:rsidRPr="00051459">
        <w:t>.</w:t>
      </w:r>
    </w:p>
    <w:p w:rsidR="002340DA" w:rsidRPr="00AF110F" w:rsidRDefault="002340DA" w:rsidP="00CC6679">
      <w:pPr>
        <w:widowControl w:val="0"/>
        <w:ind w:right="76"/>
        <w:jc w:val="center"/>
        <w:rPr>
          <w:b/>
          <w:lang w:val="uk-UA"/>
        </w:rPr>
      </w:pPr>
    </w:p>
    <w:p w:rsidR="002340DA" w:rsidRPr="00AF110F" w:rsidRDefault="002340DA" w:rsidP="00CC6679">
      <w:pPr>
        <w:widowControl w:val="0"/>
        <w:ind w:right="76"/>
        <w:jc w:val="center"/>
        <w:rPr>
          <w:b/>
          <w:lang w:val="uk-UA"/>
        </w:rPr>
      </w:pPr>
      <w:r w:rsidRPr="00AF110F">
        <w:rPr>
          <w:b/>
          <w:lang w:val="uk-UA"/>
        </w:rPr>
        <w:t>Слідчий</w:t>
      </w:r>
    </w:p>
    <w:p w:rsidR="002340DA" w:rsidRDefault="002340DA" w:rsidP="00CC6679">
      <w:pPr>
        <w:widowControl w:val="0"/>
        <w:jc w:val="center"/>
        <w:rPr>
          <w:snapToGrid w:val="0"/>
          <w:lang w:val="uk-UA"/>
        </w:rPr>
      </w:pPr>
      <w:r>
        <w:rPr>
          <w:snapToGrid w:val="0"/>
          <w:lang w:val="uk-UA"/>
        </w:rPr>
        <w:t>Слідчі органів внутрішніх справ</w:t>
      </w:r>
    </w:p>
    <w:p w:rsidR="002340DA" w:rsidRDefault="002340DA" w:rsidP="00CC6679">
      <w:pPr>
        <w:widowControl w:val="0"/>
        <w:jc w:val="right"/>
        <w:rPr>
          <w:snapToGrid w:val="0"/>
          <w:lang w:val="uk-UA"/>
        </w:rPr>
      </w:pPr>
    </w:p>
    <w:p w:rsidR="002340DA" w:rsidRDefault="002340DA" w:rsidP="00CC6679">
      <w:pPr>
        <w:widowControl w:val="0"/>
        <w:jc w:val="right"/>
        <w:rPr>
          <w:snapToGrid w:val="0"/>
          <w:lang w:val="uk-UA"/>
        </w:rPr>
      </w:pPr>
      <w:r>
        <w:rPr>
          <w:snapToGrid w:val="0"/>
          <w:lang w:val="uk-UA"/>
        </w:rPr>
        <w:t xml:space="preserve">Слідчі органів безпеки                          Досудове розслідування здійснюють слідчі                                                                                органу досудового розслідування одноособово чи </w:t>
      </w:r>
    </w:p>
    <w:p w:rsidR="002340DA" w:rsidRDefault="002340DA" w:rsidP="00CC6679">
      <w:pPr>
        <w:widowControl w:val="0"/>
        <w:jc w:val="right"/>
        <w:rPr>
          <w:snapToGrid w:val="0"/>
          <w:lang w:val="uk-UA"/>
        </w:rPr>
      </w:pPr>
      <w:r>
        <w:rPr>
          <w:snapToGrid w:val="0"/>
          <w:lang w:val="uk-UA"/>
        </w:rPr>
        <w:t>слідчою групою</w:t>
      </w:r>
    </w:p>
    <w:p w:rsidR="002340DA" w:rsidRDefault="002340DA" w:rsidP="00CC6679">
      <w:pPr>
        <w:widowControl w:val="0"/>
        <w:jc w:val="right"/>
        <w:rPr>
          <w:snapToGrid w:val="0"/>
          <w:lang w:val="uk-UA"/>
        </w:rPr>
      </w:pPr>
    </w:p>
    <w:p w:rsidR="002340DA" w:rsidRDefault="002340DA" w:rsidP="00CC6679">
      <w:pPr>
        <w:widowControl w:val="0"/>
        <w:jc w:val="both"/>
        <w:rPr>
          <w:snapToGrid w:val="0"/>
          <w:lang w:val="uk-UA"/>
        </w:rPr>
      </w:pPr>
      <w:r>
        <w:rPr>
          <w:snapToGrid w:val="0"/>
          <w:lang w:val="uk-UA"/>
        </w:rPr>
        <w:t xml:space="preserve">Слідчі органів державного </w:t>
      </w:r>
    </w:p>
    <w:p w:rsidR="002340DA" w:rsidRDefault="002340DA" w:rsidP="00CC6679">
      <w:pPr>
        <w:widowControl w:val="0"/>
        <w:jc w:val="right"/>
        <w:rPr>
          <w:snapToGrid w:val="0"/>
          <w:lang w:val="uk-UA"/>
        </w:rPr>
      </w:pPr>
      <w:r>
        <w:rPr>
          <w:snapToGrid w:val="0"/>
          <w:lang w:val="uk-UA"/>
        </w:rPr>
        <w:t>бюро розслідувань                                       слідчі органів, що здійснюють контроль</w:t>
      </w:r>
    </w:p>
    <w:p w:rsidR="002340DA" w:rsidRDefault="002340DA" w:rsidP="00CC6679">
      <w:pPr>
        <w:widowControl w:val="0"/>
        <w:jc w:val="right"/>
        <w:rPr>
          <w:snapToGrid w:val="0"/>
          <w:lang w:val="uk-UA"/>
        </w:rPr>
      </w:pPr>
      <w:r>
        <w:rPr>
          <w:snapToGrid w:val="0"/>
          <w:lang w:val="uk-UA"/>
        </w:rPr>
        <w:t>за додержанням податкового законодавства</w:t>
      </w:r>
    </w:p>
    <w:p w:rsidR="002340DA" w:rsidRDefault="002340DA" w:rsidP="00CC6679">
      <w:pPr>
        <w:widowControl w:val="0"/>
        <w:jc w:val="right"/>
        <w:rPr>
          <w:snapToGrid w:val="0"/>
          <w:lang w:val="uk-UA"/>
        </w:rPr>
      </w:pPr>
    </w:p>
    <w:p w:rsidR="002340DA" w:rsidRDefault="002340DA" w:rsidP="00CC6679">
      <w:pPr>
        <w:widowControl w:val="0"/>
        <w:jc w:val="center"/>
        <w:rPr>
          <w:b/>
          <w:snapToGrid w:val="0"/>
          <w:lang w:val="uk-UA"/>
        </w:rPr>
      </w:pPr>
      <w:r w:rsidRPr="00040140">
        <w:rPr>
          <w:b/>
          <w:snapToGrid w:val="0"/>
          <w:lang w:val="uk-UA"/>
        </w:rPr>
        <w:t>Слідчий уповноважений</w:t>
      </w:r>
      <w:r>
        <w:rPr>
          <w:b/>
          <w:snapToGrid w:val="0"/>
          <w:lang w:val="uk-UA"/>
        </w:rPr>
        <w:t>:</w:t>
      </w:r>
    </w:p>
    <w:p w:rsidR="002340DA" w:rsidRPr="00040140" w:rsidRDefault="002340DA" w:rsidP="00CC6679">
      <w:pPr>
        <w:widowControl w:val="0"/>
        <w:autoSpaceDE w:val="0"/>
        <w:autoSpaceDN w:val="0"/>
        <w:adjustRightInd w:val="0"/>
        <w:ind w:right="-20"/>
        <w:jc w:val="both"/>
      </w:pPr>
      <w:r>
        <w:rPr>
          <w:spacing w:val="2"/>
          <w:lang w:val="uk-UA"/>
        </w:rPr>
        <w:t>1</w:t>
      </w:r>
      <w:r w:rsidRPr="00040140">
        <w:t>)</w:t>
      </w:r>
      <w:r w:rsidRPr="00040140">
        <w:rPr>
          <w:spacing w:val="17"/>
        </w:rPr>
        <w:t xml:space="preserve"> </w:t>
      </w:r>
      <w:r w:rsidRPr="00040140">
        <w:rPr>
          <w:spacing w:val="2"/>
        </w:rPr>
        <w:t>починат</w:t>
      </w:r>
      <w:r w:rsidRPr="00040140">
        <w:t>и</w:t>
      </w:r>
      <w:r w:rsidRPr="00040140">
        <w:rPr>
          <w:spacing w:val="-1"/>
        </w:rPr>
        <w:t xml:space="preserve"> </w:t>
      </w:r>
      <w:r w:rsidRPr="00040140">
        <w:rPr>
          <w:spacing w:val="3"/>
        </w:rPr>
        <w:t>досудо</w:t>
      </w:r>
      <w:r w:rsidRPr="00040140">
        <w:rPr>
          <w:spacing w:val="4"/>
        </w:rPr>
        <w:t>в</w:t>
      </w:r>
      <w:r w:rsidRPr="00040140">
        <w:t>е</w:t>
      </w:r>
      <w:r w:rsidRPr="00040140">
        <w:rPr>
          <w:spacing w:val="4"/>
        </w:rPr>
        <w:t xml:space="preserve"> </w:t>
      </w:r>
      <w:r w:rsidRPr="00040140">
        <w:rPr>
          <w:spacing w:val="3"/>
        </w:rPr>
        <w:t>розслідуванн</w:t>
      </w:r>
      <w:r w:rsidRPr="00040140">
        <w:t>я</w:t>
      </w:r>
      <w:r w:rsidRPr="00040140">
        <w:rPr>
          <w:spacing w:val="9"/>
        </w:rPr>
        <w:t xml:space="preserve"> </w:t>
      </w:r>
      <w:r w:rsidRPr="00040140">
        <w:rPr>
          <w:spacing w:val="2"/>
        </w:rPr>
        <w:t>з</w:t>
      </w:r>
      <w:r w:rsidRPr="00040140">
        <w:t>а</w:t>
      </w:r>
      <w:r w:rsidRPr="00040140">
        <w:rPr>
          <w:spacing w:val="9"/>
        </w:rPr>
        <w:t xml:space="preserve"> </w:t>
      </w:r>
      <w:r w:rsidRPr="00040140">
        <w:rPr>
          <w:spacing w:val="2"/>
        </w:rPr>
        <w:t>наявност</w:t>
      </w:r>
      <w:r w:rsidRPr="00040140">
        <w:t>і</w:t>
      </w:r>
      <w:r w:rsidRPr="00040140">
        <w:rPr>
          <w:spacing w:val="12"/>
        </w:rPr>
        <w:t xml:space="preserve"> </w:t>
      </w:r>
      <w:r w:rsidRPr="00040140">
        <w:rPr>
          <w:spacing w:val="1"/>
        </w:rPr>
        <w:t>підстав</w:t>
      </w:r>
      <w:r w:rsidRPr="00040140">
        <w:t>,</w:t>
      </w:r>
      <w:r w:rsidRPr="00040140">
        <w:rPr>
          <w:spacing w:val="13"/>
        </w:rPr>
        <w:t xml:space="preserve"> </w:t>
      </w:r>
      <w:r w:rsidRPr="00040140">
        <w:rPr>
          <w:spacing w:val="2"/>
        </w:rPr>
        <w:t>передбачени</w:t>
      </w:r>
      <w:r w:rsidRPr="00040140">
        <w:t>х</w:t>
      </w:r>
      <w:r w:rsidRPr="00040140">
        <w:rPr>
          <w:spacing w:val="4"/>
        </w:rPr>
        <w:t xml:space="preserve"> КПК</w:t>
      </w:r>
      <w:r w:rsidRPr="00040140">
        <w:t>;</w:t>
      </w:r>
    </w:p>
    <w:p w:rsidR="002340DA" w:rsidRDefault="002340DA" w:rsidP="00CC6679">
      <w:pPr>
        <w:widowControl w:val="0"/>
        <w:autoSpaceDE w:val="0"/>
        <w:autoSpaceDN w:val="0"/>
        <w:adjustRightInd w:val="0"/>
        <w:spacing w:before="33"/>
        <w:ind w:right="-104" w:hanging="7"/>
        <w:jc w:val="both"/>
        <w:rPr>
          <w:lang w:val="uk-UA"/>
        </w:rPr>
      </w:pPr>
      <w:r w:rsidRPr="00040140">
        <w:rPr>
          <w:spacing w:val="1"/>
        </w:rPr>
        <w:t>2</w:t>
      </w:r>
      <w:r w:rsidRPr="00040140">
        <w:t>)</w:t>
      </w:r>
      <w:r w:rsidRPr="00040140">
        <w:rPr>
          <w:spacing w:val="19"/>
        </w:rPr>
        <w:t xml:space="preserve"> </w:t>
      </w:r>
      <w:r w:rsidRPr="00040140">
        <w:rPr>
          <w:spacing w:val="1"/>
        </w:rPr>
        <w:t>проводит</w:t>
      </w:r>
      <w:r w:rsidRPr="00040140">
        <w:t>и</w:t>
      </w:r>
      <w:r w:rsidRPr="00040140">
        <w:rPr>
          <w:spacing w:val="6"/>
        </w:rPr>
        <w:t xml:space="preserve"> </w:t>
      </w:r>
      <w:r w:rsidRPr="00040140">
        <w:rPr>
          <w:spacing w:val="2"/>
        </w:rPr>
        <w:t>слідч</w:t>
      </w:r>
      <w:r w:rsidRPr="00040140">
        <w:t xml:space="preserve">і </w:t>
      </w:r>
      <w:r w:rsidRPr="00040140">
        <w:rPr>
          <w:spacing w:val="10"/>
        </w:rPr>
        <w:t xml:space="preserve"> </w:t>
      </w:r>
      <w:r w:rsidRPr="00040140">
        <w:rPr>
          <w:spacing w:val="3"/>
        </w:rPr>
        <w:t>ді</w:t>
      </w:r>
      <w:r w:rsidRPr="00040140">
        <w:t>ї</w:t>
      </w:r>
      <w:r w:rsidRPr="00040140">
        <w:rPr>
          <w:spacing w:val="-1"/>
        </w:rPr>
        <w:t xml:space="preserve"> </w:t>
      </w:r>
      <w:r w:rsidRPr="00040140">
        <w:rPr>
          <w:spacing w:val="1"/>
        </w:rPr>
        <w:t>т</w:t>
      </w:r>
      <w:r w:rsidRPr="00040140">
        <w:t>а</w:t>
      </w:r>
      <w:r w:rsidRPr="00040140">
        <w:rPr>
          <w:spacing w:val="7"/>
        </w:rPr>
        <w:t xml:space="preserve"> </w:t>
      </w:r>
      <w:r w:rsidRPr="00040140">
        <w:rPr>
          <w:spacing w:val="2"/>
        </w:rPr>
        <w:t>негласн</w:t>
      </w:r>
      <w:r w:rsidRPr="00040140">
        <w:t>і</w:t>
      </w:r>
      <w:r w:rsidRPr="00040140">
        <w:rPr>
          <w:spacing w:val="11"/>
        </w:rPr>
        <w:t xml:space="preserve"> </w:t>
      </w:r>
      <w:r w:rsidRPr="00040140">
        <w:rPr>
          <w:spacing w:val="2"/>
        </w:rPr>
        <w:t>слідч</w:t>
      </w:r>
      <w:r w:rsidRPr="00040140">
        <w:t>і</w:t>
      </w:r>
      <w:r w:rsidRPr="00040140">
        <w:rPr>
          <w:spacing w:val="7"/>
        </w:rPr>
        <w:t xml:space="preserve"> </w:t>
      </w:r>
      <w:r w:rsidRPr="00040140">
        <w:rPr>
          <w:spacing w:val="1"/>
        </w:rPr>
        <w:t>ч</w:t>
      </w:r>
      <w:r w:rsidRPr="00040140">
        <w:t>и</w:t>
      </w:r>
      <w:r w:rsidRPr="00040140">
        <w:rPr>
          <w:spacing w:val="9"/>
        </w:rPr>
        <w:t xml:space="preserve"> </w:t>
      </w:r>
      <w:r w:rsidRPr="00040140">
        <w:rPr>
          <w:spacing w:val="2"/>
        </w:rPr>
        <w:t>розшуков</w:t>
      </w:r>
      <w:r w:rsidRPr="00040140">
        <w:t>і</w:t>
      </w:r>
      <w:r>
        <w:rPr>
          <w:spacing w:val="4"/>
          <w:lang w:val="uk-UA"/>
        </w:rPr>
        <w:t xml:space="preserve"> ді</w:t>
      </w:r>
      <w:r w:rsidRPr="00040140">
        <w:t>ї</w:t>
      </w:r>
      <w:r w:rsidRPr="00040140">
        <w:rPr>
          <w:spacing w:val="1"/>
        </w:rPr>
        <w:t xml:space="preserve"> </w:t>
      </w:r>
      <w:r w:rsidRPr="00040140">
        <w:t>у</w:t>
      </w:r>
      <w:r w:rsidRPr="00040140">
        <w:rPr>
          <w:spacing w:val="12"/>
        </w:rPr>
        <w:t xml:space="preserve"> </w:t>
      </w:r>
      <w:r w:rsidRPr="00040140">
        <w:rPr>
          <w:spacing w:val="2"/>
        </w:rPr>
        <w:t>випадках</w:t>
      </w:r>
      <w:r w:rsidRPr="00040140">
        <w:t>,</w:t>
      </w:r>
      <w:r w:rsidRPr="00040140">
        <w:rPr>
          <w:spacing w:val="14"/>
        </w:rPr>
        <w:t xml:space="preserve"> </w:t>
      </w:r>
      <w:r w:rsidRPr="00040140">
        <w:rPr>
          <w:spacing w:val="2"/>
        </w:rPr>
        <w:t>встановлени</w:t>
      </w:r>
      <w:r w:rsidRPr="00040140">
        <w:t>х</w:t>
      </w:r>
      <w:r w:rsidRPr="00040140">
        <w:rPr>
          <w:spacing w:val="-1"/>
        </w:rPr>
        <w:t xml:space="preserve"> </w:t>
      </w:r>
      <w:r w:rsidRPr="00040140">
        <w:rPr>
          <w:spacing w:val="2"/>
        </w:rPr>
        <w:t>КПК</w:t>
      </w:r>
      <w:r w:rsidRPr="00040140">
        <w:t xml:space="preserve">; </w:t>
      </w:r>
    </w:p>
    <w:p w:rsidR="002340DA" w:rsidRPr="00040140" w:rsidRDefault="002340DA" w:rsidP="00CC6679">
      <w:pPr>
        <w:widowControl w:val="0"/>
        <w:autoSpaceDE w:val="0"/>
        <w:autoSpaceDN w:val="0"/>
        <w:adjustRightInd w:val="0"/>
        <w:spacing w:before="33"/>
        <w:ind w:right="-104" w:hanging="7"/>
        <w:jc w:val="both"/>
      </w:pPr>
      <w:r>
        <w:rPr>
          <w:lang w:val="uk-UA"/>
        </w:rPr>
        <w:t>3</w:t>
      </w:r>
      <w:r w:rsidRPr="00040140">
        <w:t>)</w:t>
      </w:r>
      <w:r w:rsidRPr="00040140">
        <w:rPr>
          <w:spacing w:val="8"/>
        </w:rPr>
        <w:t xml:space="preserve"> </w:t>
      </w:r>
      <w:r w:rsidRPr="00040140">
        <w:rPr>
          <w:spacing w:val="2"/>
        </w:rPr>
        <w:t>доручат</w:t>
      </w:r>
      <w:r w:rsidRPr="00040140">
        <w:t>и</w:t>
      </w:r>
      <w:r w:rsidRPr="00040140">
        <w:rPr>
          <w:spacing w:val="8"/>
        </w:rPr>
        <w:t xml:space="preserve"> </w:t>
      </w:r>
      <w:r w:rsidRPr="00040140">
        <w:rPr>
          <w:spacing w:val="2"/>
        </w:rPr>
        <w:t>проведенн</w:t>
      </w:r>
      <w:r w:rsidRPr="00040140">
        <w:t>я</w:t>
      </w:r>
      <w:r w:rsidRPr="00040140">
        <w:rPr>
          <w:spacing w:val="7"/>
        </w:rPr>
        <w:t xml:space="preserve"> </w:t>
      </w:r>
      <w:r w:rsidRPr="00040140">
        <w:rPr>
          <w:spacing w:val="3"/>
        </w:rPr>
        <w:t>слідчи</w:t>
      </w:r>
      <w:r w:rsidRPr="00040140">
        <w:t>х</w:t>
      </w:r>
      <w:r w:rsidRPr="00040140">
        <w:rPr>
          <w:spacing w:val="2"/>
        </w:rPr>
        <w:t xml:space="preserve"> </w:t>
      </w:r>
      <w:r w:rsidRPr="00040140">
        <w:rPr>
          <w:spacing w:val="1"/>
        </w:rPr>
        <w:t>ді</w:t>
      </w:r>
      <w:r w:rsidRPr="00040140">
        <w:t>й</w:t>
      </w:r>
      <w:r w:rsidRPr="00040140">
        <w:rPr>
          <w:spacing w:val="10"/>
        </w:rPr>
        <w:t xml:space="preserve"> </w:t>
      </w:r>
      <w:r w:rsidRPr="00040140">
        <w:rPr>
          <w:spacing w:val="2"/>
        </w:rPr>
        <w:t>т</w:t>
      </w:r>
      <w:r w:rsidRPr="00040140">
        <w:t>а</w:t>
      </w:r>
      <w:r w:rsidRPr="00040140">
        <w:rPr>
          <w:spacing w:val="8"/>
        </w:rPr>
        <w:t xml:space="preserve"> </w:t>
      </w:r>
      <w:r w:rsidRPr="00040140">
        <w:rPr>
          <w:spacing w:val="2"/>
        </w:rPr>
        <w:t>негласни</w:t>
      </w:r>
      <w:r w:rsidRPr="00040140">
        <w:t xml:space="preserve">х </w:t>
      </w:r>
      <w:r w:rsidRPr="00040140">
        <w:rPr>
          <w:spacing w:val="2"/>
        </w:rPr>
        <w:t>слідчи</w:t>
      </w:r>
      <w:r w:rsidRPr="00040140">
        <w:t>х</w:t>
      </w:r>
      <w:r w:rsidRPr="00040140">
        <w:rPr>
          <w:spacing w:val="7"/>
        </w:rPr>
        <w:t xml:space="preserve"> </w:t>
      </w:r>
      <w:r w:rsidRPr="00040140">
        <w:rPr>
          <w:spacing w:val="2"/>
        </w:rPr>
        <w:t>ч</w:t>
      </w:r>
      <w:r w:rsidRPr="00040140">
        <w:t>и</w:t>
      </w:r>
      <w:r w:rsidRPr="00040140">
        <w:rPr>
          <w:spacing w:val="10"/>
        </w:rPr>
        <w:t xml:space="preserve"> </w:t>
      </w:r>
      <w:r w:rsidRPr="00040140">
        <w:rPr>
          <w:spacing w:val="3"/>
        </w:rPr>
        <w:t>розшуков</w:t>
      </w:r>
      <w:r w:rsidRPr="00040140">
        <w:rPr>
          <w:spacing w:val="2"/>
        </w:rPr>
        <w:t>и</w:t>
      </w:r>
      <w:r w:rsidRPr="00040140">
        <w:t>х</w:t>
      </w:r>
      <w:r w:rsidRPr="00040140">
        <w:rPr>
          <w:spacing w:val="-1"/>
        </w:rPr>
        <w:t xml:space="preserve"> </w:t>
      </w:r>
      <w:r w:rsidRPr="00040140">
        <w:rPr>
          <w:spacing w:val="2"/>
        </w:rPr>
        <w:t>ді</w:t>
      </w:r>
      <w:r w:rsidRPr="00040140">
        <w:t>й</w:t>
      </w:r>
      <w:r w:rsidRPr="00040140">
        <w:rPr>
          <w:spacing w:val="10"/>
        </w:rPr>
        <w:t xml:space="preserve"> </w:t>
      </w:r>
      <w:r w:rsidRPr="00040140">
        <w:rPr>
          <w:spacing w:val="2"/>
        </w:rPr>
        <w:t>відповідни</w:t>
      </w:r>
      <w:r w:rsidRPr="00040140">
        <w:t>м</w:t>
      </w:r>
      <w:r>
        <w:rPr>
          <w:lang w:val="uk-UA"/>
        </w:rPr>
        <w:t xml:space="preserve"> </w:t>
      </w:r>
      <w:r w:rsidRPr="00040140">
        <w:rPr>
          <w:spacing w:val="2"/>
          <w:position w:val="1"/>
        </w:rPr>
        <w:t>оперативни</w:t>
      </w:r>
      <w:r w:rsidRPr="00040140">
        <w:rPr>
          <w:position w:val="1"/>
        </w:rPr>
        <w:t>м</w:t>
      </w:r>
      <w:r w:rsidRPr="00040140">
        <w:rPr>
          <w:spacing w:val="22"/>
          <w:position w:val="1"/>
        </w:rPr>
        <w:t xml:space="preserve"> </w:t>
      </w:r>
      <w:r w:rsidRPr="00040140">
        <w:rPr>
          <w:spacing w:val="2"/>
          <w:position w:val="1"/>
        </w:rPr>
        <w:t>підрозділа</w:t>
      </w:r>
      <w:r w:rsidRPr="00040140">
        <w:rPr>
          <w:spacing w:val="3"/>
          <w:position w:val="1"/>
        </w:rPr>
        <w:t>м</w:t>
      </w:r>
      <w:r w:rsidRPr="00040140">
        <w:rPr>
          <w:position w:val="1"/>
        </w:rPr>
        <w:t>;</w:t>
      </w:r>
    </w:p>
    <w:p w:rsidR="002340DA" w:rsidRPr="00040140" w:rsidRDefault="002340DA" w:rsidP="00CC6679">
      <w:pPr>
        <w:widowControl w:val="0"/>
        <w:autoSpaceDE w:val="0"/>
        <w:autoSpaceDN w:val="0"/>
        <w:adjustRightInd w:val="0"/>
        <w:ind w:right="-20"/>
        <w:jc w:val="both"/>
      </w:pPr>
      <w:r w:rsidRPr="00040140">
        <w:rPr>
          <w:spacing w:val="2"/>
        </w:rPr>
        <w:t>4</w:t>
      </w:r>
      <w:r w:rsidRPr="00040140">
        <w:t>)</w:t>
      </w:r>
      <w:r w:rsidRPr="00040140">
        <w:rPr>
          <w:spacing w:val="21"/>
        </w:rPr>
        <w:t xml:space="preserve"> </w:t>
      </w:r>
      <w:r w:rsidRPr="00040140">
        <w:rPr>
          <w:spacing w:val="2"/>
        </w:rPr>
        <w:t>призначат</w:t>
      </w:r>
      <w:r w:rsidRPr="00040140">
        <w:t xml:space="preserve">и </w:t>
      </w:r>
      <w:r w:rsidRPr="00040140">
        <w:rPr>
          <w:spacing w:val="3"/>
        </w:rPr>
        <w:t>ревізі</w:t>
      </w:r>
      <w:r w:rsidRPr="00040140">
        <w:t>ї</w:t>
      </w:r>
      <w:r w:rsidRPr="00040140">
        <w:rPr>
          <w:spacing w:val="-2"/>
        </w:rPr>
        <w:t xml:space="preserve"> </w:t>
      </w:r>
      <w:r w:rsidRPr="00040140">
        <w:rPr>
          <w:spacing w:val="2"/>
        </w:rPr>
        <w:t>т</w:t>
      </w:r>
      <w:r w:rsidRPr="00040140">
        <w:t>а</w:t>
      </w:r>
      <w:r w:rsidRPr="00040140">
        <w:rPr>
          <w:spacing w:val="9"/>
        </w:rPr>
        <w:t xml:space="preserve"> </w:t>
      </w:r>
      <w:r w:rsidRPr="00040140">
        <w:rPr>
          <w:spacing w:val="2"/>
        </w:rPr>
        <w:t>перевірк</w:t>
      </w:r>
      <w:r w:rsidRPr="00040140">
        <w:t>и</w:t>
      </w:r>
      <w:r w:rsidRPr="00040140">
        <w:rPr>
          <w:spacing w:val="4"/>
        </w:rPr>
        <w:t xml:space="preserve"> </w:t>
      </w:r>
      <w:r w:rsidRPr="00040140">
        <w:t>у</w:t>
      </w:r>
      <w:r w:rsidRPr="00040140">
        <w:rPr>
          <w:spacing w:val="14"/>
        </w:rPr>
        <w:t xml:space="preserve"> </w:t>
      </w:r>
      <w:r w:rsidRPr="00040140">
        <w:rPr>
          <w:spacing w:val="2"/>
        </w:rPr>
        <w:t>порядку</w:t>
      </w:r>
      <w:r w:rsidRPr="00040140">
        <w:t>,</w:t>
      </w:r>
      <w:r w:rsidRPr="00040140">
        <w:rPr>
          <w:spacing w:val="17"/>
        </w:rPr>
        <w:t xml:space="preserve"> </w:t>
      </w:r>
      <w:r w:rsidRPr="00040140">
        <w:rPr>
          <w:spacing w:val="2"/>
        </w:rPr>
        <w:t>визначено</w:t>
      </w:r>
      <w:r w:rsidRPr="00040140">
        <w:rPr>
          <w:spacing w:val="1"/>
        </w:rPr>
        <w:t>м</w:t>
      </w:r>
      <w:r w:rsidRPr="00040140">
        <w:t>у</w:t>
      </w:r>
      <w:r w:rsidRPr="00040140">
        <w:rPr>
          <w:spacing w:val="2"/>
        </w:rPr>
        <w:t xml:space="preserve"> </w:t>
      </w:r>
      <w:r w:rsidRPr="00040140">
        <w:rPr>
          <w:spacing w:val="3"/>
        </w:rPr>
        <w:t>законом</w:t>
      </w:r>
      <w:r w:rsidRPr="00040140">
        <w:t>;</w:t>
      </w:r>
    </w:p>
    <w:p w:rsidR="002340DA" w:rsidRPr="00040140" w:rsidRDefault="002340DA" w:rsidP="00CC6679">
      <w:pPr>
        <w:widowControl w:val="0"/>
        <w:autoSpaceDE w:val="0"/>
        <w:autoSpaceDN w:val="0"/>
        <w:adjustRightInd w:val="0"/>
        <w:ind w:right="-20"/>
        <w:jc w:val="both"/>
      </w:pPr>
      <w:r>
        <w:rPr>
          <w:spacing w:val="23"/>
          <w:lang w:val="uk-UA"/>
        </w:rPr>
        <w:t>5)</w:t>
      </w:r>
      <w:r w:rsidRPr="00040140">
        <w:rPr>
          <w:spacing w:val="23"/>
        </w:rPr>
        <w:t xml:space="preserve"> </w:t>
      </w:r>
      <w:r w:rsidRPr="00040140">
        <w:rPr>
          <w:spacing w:val="2"/>
        </w:rPr>
        <w:t>звертатис</w:t>
      </w:r>
      <w:r w:rsidRPr="00040140">
        <w:t xml:space="preserve">я </w:t>
      </w:r>
      <w:r w:rsidRPr="00040140">
        <w:rPr>
          <w:spacing w:val="14"/>
        </w:rPr>
        <w:t xml:space="preserve"> </w:t>
      </w:r>
      <w:r w:rsidRPr="00040140">
        <w:rPr>
          <w:spacing w:val="2"/>
        </w:rPr>
        <w:t>з</w:t>
      </w:r>
      <w:r w:rsidRPr="00040140">
        <w:t xml:space="preserve">а </w:t>
      </w:r>
      <w:r w:rsidRPr="00040140">
        <w:rPr>
          <w:spacing w:val="23"/>
        </w:rPr>
        <w:t xml:space="preserve"> </w:t>
      </w:r>
      <w:r w:rsidRPr="00040140">
        <w:rPr>
          <w:spacing w:val="3"/>
        </w:rPr>
        <w:t>погодження</w:t>
      </w:r>
      <w:r w:rsidRPr="00040140">
        <w:t xml:space="preserve">м </w:t>
      </w:r>
      <w:r w:rsidRPr="00040140">
        <w:rPr>
          <w:spacing w:val="24"/>
        </w:rPr>
        <w:t xml:space="preserve"> </w:t>
      </w:r>
      <w:r w:rsidRPr="00040140">
        <w:rPr>
          <w:spacing w:val="2"/>
        </w:rPr>
        <w:t>і</w:t>
      </w:r>
      <w:r w:rsidRPr="00040140">
        <w:t xml:space="preserve">з </w:t>
      </w:r>
      <w:r w:rsidRPr="00040140">
        <w:rPr>
          <w:spacing w:val="21"/>
        </w:rPr>
        <w:t xml:space="preserve"> </w:t>
      </w:r>
      <w:r w:rsidRPr="00040140">
        <w:rPr>
          <w:spacing w:val="2"/>
        </w:rPr>
        <w:t>прокуроро</w:t>
      </w:r>
      <w:r w:rsidRPr="00040140">
        <w:t xml:space="preserve">м </w:t>
      </w:r>
      <w:r w:rsidRPr="00040140">
        <w:rPr>
          <w:spacing w:val="17"/>
        </w:rPr>
        <w:t xml:space="preserve"> </w:t>
      </w:r>
      <w:r w:rsidRPr="00040140">
        <w:rPr>
          <w:spacing w:val="2"/>
        </w:rPr>
        <w:t>д</w:t>
      </w:r>
      <w:r w:rsidRPr="00040140">
        <w:t xml:space="preserve">о </w:t>
      </w:r>
      <w:r w:rsidRPr="00040140">
        <w:rPr>
          <w:spacing w:val="26"/>
        </w:rPr>
        <w:t xml:space="preserve"> </w:t>
      </w:r>
      <w:r w:rsidRPr="00040140">
        <w:rPr>
          <w:spacing w:val="2"/>
        </w:rPr>
        <w:t>слідчог</w:t>
      </w:r>
      <w:r w:rsidRPr="00040140">
        <w:t xml:space="preserve">о </w:t>
      </w:r>
      <w:r w:rsidRPr="00040140">
        <w:rPr>
          <w:spacing w:val="19"/>
        </w:rPr>
        <w:t xml:space="preserve"> </w:t>
      </w:r>
      <w:r w:rsidRPr="00040140">
        <w:rPr>
          <w:spacing w:val="1"/>
        </w:rPr>
        <w:t>судд</w:t>
      </w:r>
      <w:r w:rsidRPr="00040140">
        <w:t xml:space="preserve">і </w:t>
      </w:r>
      <w:r w:rsidRPr="00040140">
        <w:rPr>
          <w:spacing w:val="24"/>
        </w:rPr>
        <w:t xml:space="preserve"> </w:t>
      </w:r>
      <w:r w:rsidRPr="00040140">
        <w:t xml:space="preserve">з </w:t>
      </w:r>
      <w:r w:rsidRPr="00040140">
        <w:rPr>
          <w:spacing w:val="29"/>
        </w:rPr>
        <w:t xml:space="preserve"> </w:t>
      </w:r>
      <w:r w:rsidRPr="00040140">
        <w:rPr>
          <w:spacing w:val="2"/>
        </w:rPr>
        <w:t>клопотанням</w:t>
      </w:r>
      <w:r w:rsidRPr="00040140">
        <w:t xml:space="preserve">и </w:t>
      </w:r>
      <w:r w:rsidRPr="00040140">
        <w:rPr>
          <w:spacing w:val="20"/>
        </w:rPr>
        <w:t xml:space="preserve"> </w:t>
      </w:r>
      <w:r w:rsidRPr="00040140">
        <w:rPr>
          <w:spacing w:val="3"/>
        </w:rPr>
        <w:t>пр</w:t>
      </w:r>
      <w:r w:rsidRPr="00040140">
        <w:t>о</w:t>
      </w:r>
      <w:r>
        <w:rPr>
          <w:lang w:val="uk-UA"/>
        </w:rPr>
        <w:t xml:space="preserve"> за</w:t>
      </w:r>
      <w:r w:rsidRPr="00040140">
        <w:rPr>
          <w:spacing w:val="-4"/>
        </w:rPr>
        <w:t>стосуванн</w:t>
      </w:r>
      <w:r w:rsidRPr="00040140">
        <w:t>я</w:t>
      </w:r>
      <w:r w:rsidRPr="00040140">
        <w:rPr>
          <w:spacing w:val="12"/>
        </w:rPr>
        <w:t xml:space="preserve"> </w:t>
      </w:r>
      <w:r w:rsidRPr="00040140">
        <w:rPr>
          <w:spacing w:val="3"/>
        </w:rPr>
        <w:t>заході</w:t>
      </w:r>
      <w:r w:rsidRPr="00040140">
        <w:t>в</w:t>
      </w:r>
      <w:r w:rsidRPr="00040140">
        <w:rPr>
          <w:spacing w:val="13"/>
        </w:rPr>
        <w:t xml:space="preserve"> </w:t>
      </w:r>
      <w:r w:rsidRPr="00040140">
        <w:rPr>
          <w:spacing w:val="3"/>
        </w:rPr>
        <w:t>забезпеченн</w:t>
      </w:r>
      <w:r w:rsidRPr="00040140">
        <w:t>я</w:t>
      </w:r>
      <w:r w:rsidRPr="00040140">
        <w:rPr>
          <w:spacing w:val="15"/>
        </w:rPr>
        <w:t xml:space="preserve"> </w:t>
      </w:r>
      <w:r w:rsidRPr="00040140">
        <w:rPr>
          <w:spacing w:val="2"/>
        </w:rPr>
        <w:t>кримінальног</w:t>
      </w:r>
      <w:r w:rsidRPr="00040140">
        <w:t>о</w:t>
      </w:r>
      <w:r w:rsidRPr="00040140">
        <w:rPr>
          <w:spacing w:val="14"/>
        </w:rPr>
        <w:t xml:space="preserve"> </w:t>
      </w:r>
      <w:r w:rsidRPr="00040140">
        <w:rPr>
          <w:spacing w:val="2"/>
        </w:rPr>
        <w:t>провадження</w:t>
      </w:r>
      <w:r w:rsidRPr="00040140">
        <w:t>,</w:t>
      </w:r>
      <w:r w:rsidRPr="00040140">
        <w:rPr>
          <w:spacing w:val="17"/>
        </w:rPr>
        <w:t xml:space="preserve"> </w:t>
      </w:r>
      <w:r w:rsidRPr="00040140">
        <w:rPr>
          <w:spacing w:val="2"/>
        </w:rPr>
        <w:t>проведенн</w:t>
      </w:r>
      <w:r w:rsidRPr="00040140">
        <w:t>я</w:t>
      </w:r>
      <w:r w:rsidRPr="00040140">
        <w:rPr>
          <w:spacing w:val="18"/>
        </w:rPr>
        <w:t xml:space="preserve"> </w:t>
      </w:r>
      <w:r w:rsidRPr="00040140">
        <w:rPr>
          <w:spacing w:val="2"/>
        </w:rPr>
        <w:t>слідчи</w:t>
      </w:r>
      <w:r w:rsidRPr="00040140">
        <w:t>х</w:t>
      </w:r>
      <w:r w:rsidRPr="00040140">
        <w:rPr>
          <w:spacing w:val="8"/>
        </w:rPr>
        <w:t xml:space="preserve"> </w:t>
      </w:r>
      <w:r w:rsidRPr="00040140">
        <w:rPr>
          <w:spacing w:val="3"/>
        </w:rPr>
        <w:t>ді</w:t>
      </w:r>
      <w:r w:rsidRPr="00040140">
        <w:t>й</w:t>
      </w:r>
      <w:r w:rsidRPr="00040140">
        <w:rPr>
          <w:spacing w:val="13"/>
        </w:rPr>
        <w:t xml:space="preserve"> </w:t>
      </w:r>
      <w:r w:rsidRPr="00040140">
        <w:rPr>
          <w:spacing w:val="2"/>
        </w:rPr>
        <w:t>т</w:t>
      </w:r>
      <w:r w:rsidRPr="00040140">
        <w:t>а</w:t>
      </w:r>
      <w:r>
        <w:rPr>
          <w:lang w:val="uk-UA"/>
        </w:rPr>
        <w:t xml:space="preserve"> </w:t>
      </w:r>
      <w:r w:rsidRPr="00040140">
        <w:rPr>
          <w:spacing w:val="1"/>
        </w:rPr>
        <w:t>негласни</w:t>
      </w:r>
      <w:r w:rsidRPr="00040140">
        <w:t>х</w:t>
      </w:r>
      <w:r w:rsidRPr="00040140">
        <w:rPr>
          <w:spacing w:val="9"/>
        </w:rPr>
        <w:t xml:space="preserve"> </w:t>
      </w:r>
      <w:r w:rsidRPr="00040140">
        <w:rPr>
          <w:spacing w:val="3"/>
        </w:rPr>
        <w:t>слідчи</w:t>
      </w:r>
      <w:r w:rsidRPr="00040140">
        <w:t>х</w:t>
      </w:r>
      <w:r w:rsidRPr="00040140">
        <w:rPr>
          <w:spacing w:val="3"/>
        </w:rPr>
        <w:t xml:space="preserve"> </w:t>
      </w:r>
      <w:r w:rsidRPr="00040140">
        <w:rPr>
          <w:spacing w:val="2"/>
        </w:rPr>
        <w:t>ч</w:t>
      </w:r>
      <w:r w:rsidRPr="00040140">
        <w:t>и</w:t>
      </w:r>
      <w:r w:rsidRPr="00040140">
        <w:rPr>
          <w:spacing w:val="11"/>
        </w:rPr>
        <w:t xml:space="preserve"> </w:t>
      </w:r>
      <w:r w:rsidRPr="00040140">
        <w:rPr>
          <w:spacing w:val="3"/>
        </w:rPr>
        <w:t>розшуков</w:t>
      </w:r>
      <w:r w:rsidRPr="00040140">
        <w:t>і</w:t>
      </w:r>
      <w:r w:rsidRPr="00040140">
        <w:rPr>
          <w:spacing w:val="9"/>
        </w:rPr>
        <w:t xml:space="preserve"> </w:t>
      </w:r>
      <w:r w:rsidRPr="00040140">
        <w:rPr>
          <w:spacing w:val="2"/>
        </w:rPr>
        <w:t>дій</w:t>
      </w:r>
      <w:r w:rsidRPr="00040140">
        <w:t>;</w:t>
      </w:r>
    </w:p>
    <w:p w:rsidR="002340DA" w:rsidRPr="00040140" w:rsidRDefault="002340DA" w:rsidP="00CC6679">
      <w:pPr>
        <w:widowControl w:val="0"/>
        <w:autoSpaceDE w:val="0"/>
        <w:autoSpaceDN w:val="0"/>
        <w:adjustRightInd w:val="0"/>
        <w:ind w:right="-20"/>
        <w:jc w:val="both"/>
      </w:pPr>
      <w:r>
        <w:rPr>
          <w:lang w:val="uk-UA"/>
        </w:rPr>
        <w:t>6</w:t>
      </w:r>
      <w:r w:rsidRPr="00040140">
        <w:t>)</w:t>
      </w:r>
      <w:r w:rsidRPr="00040140">
        <w:rPr>
          <w:spacing w:val="14"/>
        </w:rPr>
        <w:t xml:space="preserve"> </w:t>
      </w:r>
      <w:r w:rsidRPr="00040140">
        <w:rPr>
          <w:spacing w:val="2"/>
        </w:rPr>
        <w:t>повідомлят</w:t>
      </w:r>
      <w:r w:rsidRPr="00040140">
        <w:t xml:space="preserve">и </w:t>
      </w:r>
      <w:r w:rsidRPr="00040140">
        <w:rPr>
          <w:spacing w:val="-1"/>
        </w:rPr>
        <w:t>з</w:t>
      </w:r>
      <w:r w:rsidRPr="00040140">
        <w:t>а</w:t>
      </w:r>
      <w:r w:rsidRPr="00040140">
        <w:rPr>
          <w:spacing w:val="5"/>
        </w:rPr>
        <w:t xml:space="preserve"> </w:t>
      </w:r>
      <w:r w:rsidRPr="00040140">
        <w:rPr>
          <w:spacing w:val="3"/>
        </w:rPr>
        <w:t>погодження</w:t>
      </w:r>
      <w:r w:rsidRPr="00040140">
        <w:t>м</w:t>
      </w:r>
      <w:r w:rsidRPr="00040140">
        <w:rPr>
          <w:spacing w:val="7"/>
        </w:rPr>
        <w:t xml:space="preserve"> </w:t>
      </w:r>
      <w:r w:rsidRPr="00040140">
        <w:rPr>
          <w:spacing w:val="-1"/>
        </w:rPr>
        <w:t>і</w:t>
      </w:r>
      <w:r w:rsidRPr="00040140">
        <w:t>з</w:t>
      </w:r>
      <w:r w:rsidRPr="00040140">
        <w:rPr>
          <w:spacing w:val="7"/>
        </w:rPr>
        <w:t xml:space="preserve"> </w:t>
      </w:r>
      <w:r w:rsidRPr="00040140">
        <w:rPr>
          <w:spacing w:val="2"/>
        </w:rPr>
        <w:t>прокуроро</w:t>
      </w:r>
      <w:r w:rsidRPr="00040140">
        <w:t>м</w:t>
      </w:r>
      <w:r w:rsidRPr="00040140">
        <w:rPr>
          <w:spacing w:val="5"/>
        </w:rPr>
        <w:t xml:space="preserve"> </w:t>
      </w:r>
      <w:r w:rsidRPr="00040140">
        <w:rPr>
          <w:spacing w:val="1"/>
        </w:rPr>
        <w:t>особ</w:t>
      </w:r>
      <w:r w:rsidRPr="00040140">
        <w:t>і</w:t>
      </w:r>
      <w:r w:rsidRPr="00040140">
        <w:rPr>
          <w:spacing w:val="10"/>
        </w:rPr>
        <w:t xml:space="preserve"> </w:t>
      </w:r>
      <w:r w:rsidRPr="00040140">
        <w:rPr>
          <w:spacing w:val="2"/>
        </w:rPr>
        <w:t>пр</w:t>
      </w:r>
      <w:r w:rsidRPr="00040140">
        <w:t>о</w:t>
      </w:r>
      <w:r w:rsidRPr="00040140">
        <w:rPr>
          <w:spacing w:val="9"/>
        </w:rPr>
        <w:t xml:space="preserve"> </w:t>
      </w:r>
      <w:r w:rsidRPr="00040140">
        <w:rPr>
          <w:spacing w:val="1"/>
        </w:rPr>
        <w:t>підозру</w:t>
      </w:r>
      <w:r w:rsidRPr="00040140">
        <w:t>;</w:t>
      </w:r>
    </w:p>
    <w:p w:rsidR="002340DA" w:rsidRPr="00040140" w:rsidRDefault="002340DA" w:rsidP="00CC6679">
      <w:pPr>
        <w:widowControl w:val="0"/>
        <w:autoSpaceDE w:val="0"/>
        <w:autoSpaceDN w:val="0"/>
        <w:adjustRightInd w:val="0"/>
        <w:ind w:right="-20"/>
        <w:jc w:val="both"/>
      </w:pPr>
      <w:r>
        <w:rPr>
          <w:lang w:val="uk-UA"/>
        </w:rPr>
        <w:t>7</w:t>
      </w:r>
      <w:r w:rsidRPr="00040140">
        <w:t>)</w:t>
      </w:r>
      <w:r w:rsidRPr="00040140">
        <w:rPr>
          <w:spacing w:val="14"/>
        </w:rPr>
        <w:t xml:space="preserve"> </w:t>
      </w:r>
      <w:r w:rsidRPr="00040140">
        <w:rPr>
          <w:spacing w:val="2"/>
        </w:rPr>
        <w:t>з</w:t>
      </w:r>
      <w:r w:rsidRPr="00040140">
        <w:t>а</w:t>
      </w:r>
      <w:r w:rsidRPr="00040140">
        <w:rPr>
          <w:spacing w:val="14"/>
        </w:rPr>
        <w:t xml:space="preserve"> </w:t>
      </w:r>
      <w:r w:rsidRPr="00040140">
        <w:rPr>
          <w:spacing w:val="2"/>
        </w:rPr>
        <w:t>результатам</w:t>
      </w:r>
      <w:r w:rsidRPr="00040140">
        <w:t>и</w:t>
      </w:r>
      <w:r w:rsidRPr="00040140">
        <w:rPr>
          <w:spacing w:val="-2"/>
        </w:rPr>
        <w:t xml:space="preserve"> </w:t>
      </w:r>
      <w:r w:rsidRPr="00040140">
        <w:rPr>
          <w:spacing w:val="3"/>
        </w:rPr>
        <w:t>розслідуванн</w:t>
      </w:r>
      <w:r w:rsidRPr="00040140">
        <w:t>я</w:t>
      </w:r>
      <w:r w:rsidRPr="00040140">
        <w:rPr>
          <w:spacing w:val="1"/>
        </w:rPr>
        <w:t xml:space="preserve"> </w:t>
      </w:r>
      <w:r w:rsidRPr="00040140">
        <w:rPr>
          <w:spacing w:val="3"/>
        </w:rPr>
        <w:t>складат</w:t>
      </w:r>
      <w:r w:rsidRPr="00040140">
        <w:t>и</w:t>
      </w:r>
      <w:r w:rsidRPr="00040140">
        <w:rPr>
          <w:spacing w:val="6"/>
        </w:rPr>
        <w:t xml:space="preserve"> </w:t>
      </w:r>
      <w:r w:rsidRPr="00040140">
        <w:rPr>
          <w:spacing w:val="2"/>
        </w:rPr>
        <w:t>обвинувальни</w:t>
      </w:r>
      <w:r w:rsidRPr="00040140">
        <w:t>й</w:t>
      </w:r>
      <w:r w:rsidRPr="00040140">
        <w:rPr>
          <w:spacing w:val="5"/>
        </w:rPr>
        <w:t xml:space="preserve"> </w:t>
      </w:r>
      <w:r w:rsidRPr="00040140">
        <w:rPr>
          <w:spacing w:val="1"/>
        </w:rPr>
        <w:t>акт</w:t>
      </w:r>
      <w:r w:rsidRPr="00040140">
        <w:t>,</w:t>
      </w:r>
      <w:r w:rsidRPr="00040140">
        <w:rPr>
          <w:spacing w:val="15"/>
        </w:rPr>
        <w:t xml:space="preserve"> </w:t>
      </w:r>
      <w:r w:rsidRPr="00040140">
        <w:rPr>
          <w:spacing w:val="2"/>
        </w:rPr>
        <w:t>клопотанн</w:t>
      </w:r>
      <w:r w:rsidRPr="00040140">
        <w:t>я</w:t>
      </w:r>
      <w:r w:rsidRPr="00040140">
        <w:rPr>
          <w:spacing w:val="10"/>
        </w:rPr>
        <w:t xml:space="preserve"> </w:t>
      </w:r>
      <w:r w:rsidRPr="00040140">
        <w:rPr>
          <w:spacing w:val="1"/>
        </w:rPr>
        <w:t>пр</w:t>
      </w:r>
      <w:r w:rsidRPr="00040140">
        <w:t>о</w:t>
      </w:r>
    </w:p>
    <w:p w:rsidR="002340DA" w:rsidRPr="00040140" w:rsidRDefault="002340DA" w:rsidP="00CC6679">
      <w:pPr>
        <w:widowControl w:val="0"/>
        <w:autoSpaceDE w:val="0"/>
        <w:autoSpaceDN w:val="0"/>
        <w:adjustRightInd w:val="0"/>
        <w:ind w:right="-20"/>
        <w:jc w:val="both"/>
      </w:pPr>
      <w:r w:rsidRPr="00040140">
        <w:rPr>
          <w:spacing w:val="-9"/>
        </w:rPr>
        <w:t>ні</w:t>
      </w:r>
      <w:r w:rsidRPr="00040140">
        <w:t>с</w:t>
      </w:r>
      <w:r w:rsidRPr="00040140">
        <w:rPr>
          <w:spacing w:val="-5"/>
        </w:rPr>
        <w:t xml:space="preserve"> </w:t>
      </w:r>
      <w:r w:rsidRPr="00040140">
        <w:t>і</w:t>
      </w:r>
      <w:r w:rsidRPr="00040140">
        <w:rPr>
          <w:spacing w:val="-10"/>
        </w:rPr>
        <w:t xml:space="preserve"> </w:t>
      </w:r>
      <w:r w:rsidRPr="00040140">
        <w:rPr>
          <w:spacing w:val="2"/>
        </w:rPr>
        <w:t>осуванн</w:t>
      </w:r>
      <w:r w:rsidRPr="00040140">
        <w:t>я</w:t>
      </w:r>
      <w:r w:rsidRPr="00040140">
        <w:rPr>
          <w:spacing w:val="6"/>
        </w:rPr>
        <w:t xml:space="preserve"> </w:t>
      </w:r>
      <w:r w:rsidRPr="00040140">
        <w:rPr>
          <w:spacing w:val="3"/>
        </w:rPr>
        <w:t>примусови</w:t>
      </w:r>
      <w:r w:rsidRPr="00040140">
        <w:t>х</w:t>
      </w:r>
      <w:r w:rsidRPr="00040140">
        <w:rPr>
          <w:spacing w:val="-1"/>
        </w:rPr>
        <w:t xml:space="preserve"> </w:t>
      </w:r>
      <w:r w:rsidRPr="00040140">
        <w:rPr>
          <w:spacing w:val="3"/>
        </w:rPr>
        <w:t>заході</w:t>
      </w:r>
      <w:r w:rsidRPr="00040140">
        <w:t>в</w:t>
      </w:r>
      <w:r w:rsidRPr="00040140">
        <w:rPr>
          <w:spacing w:val="4"/>
        </w:rPr>
        <w:t xml:space="preserve"> </w:t>
      </w:r>
      <w:r w:rsidRPr="00040140">
        <w:rPr>
          <w:spacing w:val="3"/>
        </w:rPr>
        <w:t>медичног</w:t>
      </w:r>
      <w:r w:rsidRPr="00040140">
        <w:t xml:space="preserve">о </w:t>
      </w:r>
      <w:r w:rsidRPr="00040140">
        <w:rPr>
          <w:spacing w:val="3"/>
        </w:rPr>
        <w:t>аб</w:t>
      </w:r>
      <w:r w:rsidRPr="00040140">
        <w:t>о</w:t>
      </w:r>
      <w:r w:rsidRPr="00040140">
        <w:rPr>
          <w:spacing w:val="5"/>
        </w:rPr>
        <w:t xml:space="preserve"> </w:t>
      </w:r>
      <w:r w:rsidRPr="00040140">
        <w:rPr>
          <w:spacing w:val="2"/>
        </w:rPr>
        <w:t>виховног</w:t>
      </w:r>
      <w:r w:rsidRPr="00040140">
        <w:t xml:space="preserve">о </w:t>
      </w:r>
      <w:r w:rsidRPr="00040140">
        <w:rPr>
          <w:spacing w:val="2"/>
        </w:rPr>
        <w:t>характер</w:t>
      </w:r>
      <w:r w:rsidRPr="00040140">
        <w:t>у</w:t>
      </w:r>
      <w:r w:rsidRPr="00040140">
        <w:rPr>
          <w:spacing w:val="-2"/>
        </w:rPr>
        <w:t xml:space="preserve"> </w:t>
      </w:r>
      <w:r w:rsidRPr="00040140">
        <w:rPr>
          <w:spacing w:val="1"/>
        </w:rPr>
        <w:t>т</w:t>
      </w:r>
      <w:r w:rsidRPr="00040140">
        <w:t>а</w:t>
      </w:r>
      <w:r w:rsidRPr="00040140">
        <w:rPr>
          <w:spacing w:val="6"/>
        </w:rPr>
        <w:t xml:space="preserve"> </w:t>
      </w:r>
      <w:r w:rsidRPr="00040140">
        <w:rPr>
          <w:spacing w:val="2"/>
        </w:rPr>
        <w:t>подават</w:t>
      </w:r>
      <w:r w:rsidRPr="00040140">
        <w:t>и</w:t>
      </w:r>
      <w:r w:rsidRPr="00040140">
        <w:rPr>
          <w:spacing w:val="3"/>
        </w:rPr>
        <w:t xml:space="preserve"> </w:t>
      </w:r>
      <w:r w:rsidRPr="00040140">
        <w:rPr>
          <w:spacing w:val="1"/>
        </w:rPr>
        <w:t>ї</w:t>
      </w:r>
      <w:r w:rsidRPr="00040140">
        <w:t>х</w:t>
      </w:r>
      <w:r>
        <w:rPr>
          <w:lang w:val="uk-UA"/>
        </w:rPr>
        <w:t xml:space="preserve"> </w:t>
      </w:r>
      <w:r w:rsidRPr="00040140">
        <w:rPr>
          <w:spacing w:val="1"/>
        </w:rPr>
        <w:t>прокурор</w:t>
      </w:r>
      <w:r w:rsidRPr="00040140">
        <w:t>у</w:t>
      </w:r>
      <w:r w:rsidRPr="00040140">
        <w:rPr>
          <w:spacing w:val="9"/>
        </w:rPr>
        <w:t xml:space="preserve"> </w:t>
      </w:r>
      <w:r w:rsidRPr="00040140">
        <w:rPr>
          <w:spacing w:val="2"/>
        </w:rPr>
        <w:t>н</w:t>
      </w:r>
      <w:r w:rsidRPr="00040140">
        <w:t>а</w:t>
      </w:r>
      <w:r w:rsidRPr="00040140">
        <w:rPr>
          <w:spacing w:val="15"/>
        </w:rPr>
        <w:t xml:space="preserve"> </w:t>
      </w:r>
      <w:r w:rsidRPr="00040140">
        <w:rPr>
          <w:spacing w:val="3"/>
        </w:rPr>
        <w:t>затвердження</w:t>
      </w:r>
      <w:r w:rsidRPr="00040140">
        <w:t>;</w:t>
      </w:r>
    </w:p>
    <w:p w:rsidR="002340DA" w:rsidRPr="00040140" w:rsidRDefault="002340DA" w:rsidP="00CC6679">
      <w:pPr>
        <w:widowControl w:val="0"/>
        <w:tabs>
          <w:tab w:val="left" w:pos="9720"/>
        </w:tabs>
        <w:autoSpaceDE w:val="0"/>
        <w:autoSpaceDN w:val="0"/>
        <w:adjustRightInd w:val="0"/>
        <w:ind w:right="76" w:hanging="24"/>
        <w:jc w:val="both"/>
      </w:pPr>
      <w:r>
        <w:rPr>
          <w:lang w:val="uk-UA"/>
        </w:rPr>
        <w:t>8</w:t>
      </w:r>
      <w:r w:rsidRPr="00040140">
        <w:t xml:space="preserve">) </w:t>
      </w:r>
      <w:r w:rsidRPr="00040140">
        <w:rPr>
          <w:spacing w:val="12"/>
        </w:rPr>
        <w:t xml:space="preserve"> </w:t>
      </w:r>
      <w:r w:rsidRPr="00040140">
        <w:rPr>
          <w:spacing w:val="1"/>
        </w:rPr>
        <w:t>приймат</w:t>
      </w:r>
      <w:r w:rsidRPr="00040140">
        <w:t xml:space="preserve">и </w:t>
      </w:r>
      <w:r w:rsidRPr="00040140">
        <w:rPr>
          <w:spacing w:val="4"/>
        </w:rPr>
        <w:t xml:space="preserve"> </w:t>
      </w:r>
      <w:r w:rsidRPr="00040140">
        <w:rPr>
          <w:spacing w:val="2"/>
        </w:rPr>
        <w:t>процесуальн</w:t>
      </w:r>
      <w:r w:rsidRPr="00040140">
        <w:t>і</w:t>
      </w:r>
      <w:r w:rsidRPr="00040140">
        <w:rPr>
          <w:spacing w:val="36"/>
        </w:rPr>
        <w:t xml:space="preserve"> </w:t>
      </w:r>
      <w:r w:rsidRPr="00040140">
        <w:rPr>
          <w:spacing w:val="2"/>
        </w:rPr>
        <w:t>рішенн</w:t>
      </w:r>
      <w:r w:rsidRPr="00040140">
        <w:t xml:space="preserve">я </w:t>
      </w:r>
      <w:r w:rsidRPr="00040140">
        <w:rPr>
          <w:spacing w:val="2"/>
        </w:rPr>
        <w:t xml:space="preserve"> </w:t>
      </w:r>
      <w:r w:rsidRPr="00040140">
        <w:t xml:space="preserve">у </w:t>
      </w:r>
      <w:r w:rsidRPr="00040140">
        <w:rPr>
          <w:spacing w:val="6"/>
        </w:rPr>
        <w:t xml:space="preserve"> </w:t>
      </w:r>
      <w:r w:rsidRPr="00040140">
        <w:rPr>
          <w:spacing w:val="3"/>
        </w:rPr>
        <w:t>передбачени</w:t>
      </w:r>
      <w:r w:rsidRPr="00040140">
        <w:t>х</w:t>
      </w:r>
      <w:r w:rsidRPr="00040140">
        <w:rPr>
          <w:spacing w:val="34"/>
        </w:rPr>
        <w:t xml:space="preserve"> </w:t>
      </w:r>
      <w:r w:rsidRPr="00040140">
        <w:rPr>
          <w:spacing w:val="1"/>
        </w:rPr>
        <w:t>КП</w:t>
      </w:r>
      <w:r w:rsidRPr="00040140">
        <w:t xml:space="preserve">К </w:t>
      </w:r>
      <w:r w:rsidRPr="00040140">
        <w:rPr>
          <w:spacing w:val="7"/>
        </w:rPr>
        <w:t xml:space="preserve"> </w:t>
      </w:r>
      <w:r w:rsidRPr="00040140">
        <w:rPr>
          <w:spacing w:val="2"/>
        </w:rPr>
        <w:t>випадках</w:t>
      </w:r>
      <w:r w:rsidRPr="00040140">
        <w:t xml:space="preserve">, </w:t>
      </w:r>
      <w:r w:rsidRPr="00040140">
        <w:rPr>
          <w:spacing w:val="4"/>
        </w:rPr>
        <w:t xml:space="preserve"> </w:t>
      </w:r>
      <w:r w:rsidRPr="00040140">
        <w:t>у</w:t>
      </w:r>
      <w:r w:rsidRPr="00040140">
        <w:rPr>
          <w:spacing w:val="37"/>
        </w:rPr>
        <w:t xml:space="preserve"> </w:t>
      </w:r>
      <w:r w:rsidRPr="00040140">
        <w:rPr>
          <w:spacing w:val="3"/>
        </w:rPr>
        <w:t>том</w:t>
      </w:r>
      <w:r w:rsidRPr="00040140">
        <w:t xml:space="preserve">у </w:t>
      </w:r>
      <w:r w:rsidRPr="00040140">
        <w:rPr>
          <w:spacing w:val="2"/>
        </w:rPr>
        <w:t xml:space="preserve"> числ</w:t>
      </w:r>
      <w:r w:rsidRPr="00040140">
        <w:t xml:space="preserve">і </w:t>
      </w:r>
      <w:r w:rsidRPr="00040140">
        <w:rPr>
          <w:spacing w:val="7"/>
        </w:rPr>
        <w:t xml:space="preserve"> </w:t>
      </w:r>
      <w:r w:rsidRPr="00040140">
        <w:rPr>
          <w:spacing w:val="3"/>
        </w:rPr>
        <w:t>щод</w:t>
      </w:r>
      <w:r w:rsidRPr="00040140">
        <w:t xml:space="preserve">о </w:t>
      </w:r>
      <w:r w:rsidRPr="00040140">
        <w:rPr>
          <w:spacing w:val="-2"/>
        </w:rPr>
        <w:t>ііікритт</w:t>
      </w:r>
      <w:r w:rsidRPr="00040140">
        <w:t>я</w:t>
      </w:r>
      <w:r w:rsidRPr="00040140">
        <w:rPr>
          <w:spacing w:val="16"/>
        </w:rPr>
        <w:t xml:space="preserve"> </w:t>
      </w:r>
      <w:r w:rsidRPr="00040140">
        <w:rPr>
          <w:spacing w:val="3"/>
        </w:rPr>
        <w:t>кримінальног</w:t>
      </w:r>
      <w:r w:rsidRPr="00040140">
        <w:t>о</w:t>
      </w:r>
      <w:r w:rsidRPr="00040140">
        <w:rPr>
          <w:spacing w:val="5"/>
        </w:rPr>
        <w:t xml:space="preserve"> </w:t>
      </w:r>
      <w:r w:rsidRPr="00040140">
        <w:rPr>
          <w:spacing w:val="2"/>
        </w:rPr>
        <w:t>провадженн</w:t>
      </w:r>
      <w:r w:rsidRPr="00040140">
        <w:t>я</w:t>
      </w:r>
      <w:r w:rsidRPr="00040140">
        <w:rPr>
          <w:spacing w:val="6"/>
        </w:rPr>
        <w:t xml:space="preserve"> </w:t>
      </w:r>
      <w:r w:rsidRPr="00040140">
        <w:rPr>
          <w:spacing w:val="2"/>
        </w:rPr>
        <w:t>з</w:t>
      </w:r>
      <w:r w:rsidRPr="00040140">
        <w:t>а</w:t>
      </w:r>
      <w:r w:rsidRPr="00040140">
        <w:rPr>
          <w:spacing w:val="8"/>
        </w:rPr>
        <w:t xml:space="preserve"> </w:t>
      </w:r>
      <w:r w:rsidRPr="00040140">
        <w:rPr>
          <w:spacing w:val="1"/>
        </w:rPr>
        <w:t>наявност</w:t>
      </w:r>
      <w:r w:rsidRPr="00040140">
        <w:t>і</w:t>
      </w:r>
      <w:r w:rsidRPr="00040140">
        <w:rPr>
          <w:spacing w:val="10"/>
        </w:rPr>
        <w:t xml:space="preserve"> </w:t>
      </w:r>
      <w:r w:rsidRPr="00040140">
        <w:rPr>
          <w:spacing w:val="2"/>
        </w:rPr>
        <w:t>підстав</w:t>
      </w:r>
      <w:r w:rsidRPr="00040140">
        <w:t>,</w:t>
      </w:r>
      <w:r w:rsidRPr="00040140">
        <w:rPr>
          <w:spacing w:val="13"/>
        </w:rPr>
        <w:t xml:space="preserve"> </w:t>
      </w:r>
      <w:r w:rsidRPr="00040140">
        <w:rPr>
          <w:spacing w:val="2"/>
        </w:rPr>
        <w:t>передбачени</w:t>
      </w:r>
      <w:r w:rsidRPr="00040140">
        <w:t xml:space="preserve">х </w:t>
      </w:r>
      <w:r w:rsidRPr="00040140">
        <w:rPr>
          <w:spacing w:val="2"/>
        </w:rPr>
        <w:t>ст</w:t>
      </w:r>
      <w:r w:rsidRPr="00040140">
        <w:t>.</w:t>
      </w:r>
      <w:r w:rsidRPr="00040140">
        <w:rPr>
          <w:spacing w:val="9"/>
        </w:rPr>
        <w:t xml:space="preserve"> </w:t>
      </w:r>
      <w:r w:rsidRPr="00040140">
        <w:rPr>
          <w:spacing w:val="2"/>
        </w:rPr>
        <w:t>28</w:t>
      </w:r>
      <w:r w:rsidRPr="00040140">
        <w:t>4</w:t>
      </w:r>
      <w:r w:rsidRPr="00040140">
        <w:rPr>
          <w:spacing w:val="14"/>
        </w:rPr>
        <w:t xml:space="preserve"> </w:t>
      </w:r>
      <w:r w:rsidRPr="00040140">
        <w:rPr>
          <w:spacing w:val="2"/>
        </w:rPr>
        <w:t>КПК</w:t>
      </w:r>
      <w:r w:rsidRPr="00040140">
        <w:t>;</w:t>
      </w:r>
    </w:p>
    <w:p w:rsidR="002340DA" w:rsidRPr="00040140" w:rsidRDefault="002340DA" w:rsidP="00CC6679">
      <w:pPr>
        <w:widowControl w:val="0"/>
        <w:tabs>
          <w:tab w:val="left" w:pos="9720"/>
        </w:tabs>
        <w:ind w:right="76"/>
        <w:jc w:val="both"/>
        <w:rPr>
          <w:b/>
          <w:snapToGrid w:val="0"/>
          <w:lang w:val="uk-UA"/>
        </w:rPr>
      </w:pPr>
      <w:r>
        <w:rPr>
          <w:lang w:val="uk-UA"/>
        </w:rPr>
        <w:t>9</w:t>
      </w:r>
      <w:r w:rsidRPr="00040140">
        <w:t>)</w:t>
      </w:r>
      <w:r w:rsidRPr="00040140">
        <w:rPr>
          <w:spacing w:val="37"/>
        </w:rPr>
        <w:t xml:space="preserve"> </w:t>
      </w:r>
      <w:r>
        <w:rPr>
          <w:spacing w:val="1"/>
          <w:lang w:val="uk-UA"/>
        </w:rPr>
        <w:t>з</w:t>
      </w:r>
      <w:r w:rsidRPr="00040140">
        <w:rPr>
          <w:spacing w:val="1"/>
        </w:rPr>
        <w:t>дійснюват</w:t>
      </w:r>
      <w:r w:rsidRPr="00040140">
        <w:t>и</w:t>
      </w:r>
      <w:r w:rsidRPr="00040140">
        <w:rPr>
          <w:spacing w:val="7"/>
        </w:rPr>
        <w:t xml:space="preserve"> </w:t>
      </w:r>
      <w:r w:rsidRPr="00040140">
        <w:t>інші</w:t>
      </w:r>
      <w:r w:rsidRPr="00040140">
        <w:rPr>
          <w:spacing w:val="12"/>
        </w:rPr>
        <w:t xml:space="preserve"> </w:t>
      </w:r>
      <w:r w:rsidRPr="00040140">
        <w:rPr>
          <w:spacing w:val="3"/>
        </w:rPr>
        <w:t>повноваженн</w:t>
      </w:r>
      <w:r w:rsidRPr="00040140">
        <w:rPr>
          <w:spacing w:val="2"/>
        </w:rPr>
        <w:t>я</w:t>
      </w:r>
      <w:r w:rsidRPr="00040140">
        <w:t>,</w:t>
      </w:r>
      <w:r w:rsidRPr="00040140">
        <w:rPr>
          <w:spacing w:val="2"/>
        </w:rPr>
        <w:t xml:space="preserve"> передбачен</w:t>
      </w:r>
      <w:r w:rsidRPr="00040140">
        <w:t>і</w:t>
      </w:r>
      <w:r w:rsidRPr="00040140">
        <w:rPr>
          <w:spacing w:val="2"/>
        </w:rPr>
        <w:t xml:space="preserve"> КПК</w:t>
      </w:r>
    </w:p>
    <w:p w:rsidR="002340DA" w:rsidRPr="00040140" w:rsidRDefault="002340DA" w:rsidP="00CC6679">
      <w:pPr>
        <w:widowControl w:val="0"/>
        <w:jc w:val="center"/>
        <w:rPr>
          <w:b/>
          <w:snapToGrid w:val="0"/>
          <w:lang w:val="uk-UA"/>
        </w:rPr>
      </w:pPr>
      <w:r w:rsidRPr="00040140">
        <w:rPr>
          <w:b/>
          <w:snapToGrid w:val="0"/>
          <w:lang w:val="uk-UA"/>
        </w:rPr>
        <w:lastRenderedPageBreak/>
        <w:t>Оперативні підрозділи</w:t>
      </w:r>
    </w:p>
    <w:p w:rsidR="002340DA" w:rsidRPr="00040140" w:rsidRDefault="002340DA" w:rsidP="00CC6679">
      <w:pPr>
        <w:widowControl w:val="0"/>
        <w:autoSpaceDE w:val="0"/>
        <w:autoSpaceDN w:val="0"/>
        <w:adjustRightInd w:val="0"/>
        <w:ind w:right="76" w:firstLine="708"/>
        <w:jc w:val="both"/>
        <w:rPr>
          <w:lang w:val="uk-UA"/>
        </w:rPr>
      </w:pPr>
      <w:r w:rsidRPr="00040140">
        <w:rPr>
          <w:spacing w:val="2"/>
          <w:lang w:val="uk-UA"/>
        </w:rPr>
        <w:t>Оперативн</w:t>
      </w:r>
      <w:r w:rsidRPr="00040140">
        <w:rPr>
          <w:lang w:val="uk-UA"/>
        </w:rPr>
        <w:t>і</w:t>
      </w:r>
      <w:r w:rsidRPr="00040140">
        <w:rPr>
          <w:spacing w:val="5"/>
          <w:lang w:val="uk-UA"/>
        </w:rPr>
        <w:t xml:space="preserve"> </w:t>
      </w:r>
      <w:r w:rsidRPr="00040140">
        <w:rPr>
          <w:spacing w:val="1"/>
          <w:lang w:val="uk-UA"/>
        </w:rPr>
        <w:t>підрозділ</w:t>
      </w:r>
      <w:r w:rsidRPr="00040140">
        <w:rPr>
          <w:lang w:val="uk-UA"/>
        </w:rPr>
        <w:t xml:space="preserve">и </w:t>
      </w:r>
      <w:r w:rsidRPr="00040140">
        <w:rPr>
          <w:spacing w:val="3"/>
          <w:lang w:val="uk-UA"/>
        </w:rPr>
        <w:t>органі</w:t>
      </w:r>
      <w:r w:rsidRPr="00040140">
        <w:rPr>
          <w:lang w:val="uk-UA"/>
        </w:rPr>
        <w:t>в</w:t>
      </w:r>
      <w:r w:rsidRPr="00040140">
        <w:rPr>
          <w:spacing w:val="5"/>
          <w:lang w:val="uk-UA"/>
        </w:rPr>
        <w:t xml:space="preserve"> </w:t>
      </w:r>
      <w:r w:rsidRPr="00040140">
        <w:rPr>
          <w:spacing w:val="1"/>
          <w:lang w:val="uk-UA"/>
        </w:rPr>
        <w:t>внутрішні</w:t>
      </w:r>
      <w:r w:rsidRPr="00040140">
        <w:rPr>
          <w:lang w:val="uk-UA"/>
        </w:rPr>
        <w:t xml:space="preserve">х </w:t>
      </w:r>
      <w:r w:rsidRPr="00040140">
        <w:rPr>
          <w:spacing w:val="2"/>
          <w:lang w:val="uk-UA"/>
        </w:rPr>
        <w:t>справ</w:t>
      </w:r>
      <w:r w:rsidRPr="00040140">
        <w:rPr>
          <w:lang w:val="uk-UA"/>
        </w:rPr>
        <w:t>,</w:t>
      </w:r>
      <w:r w:rsidRPr="00040140">
        <w:rPr>
          <w:spacing w:val="11"/>
          <w:lang w:val="uk-UA"/>
        </w:rPr>
        <w:t xml:space="preserve"> </w:t>
      </w:r>
      <w:r w:rsidRPr="00040140">
        <w:rPr>
          <w:spacing w:val="1"/>
          <w:lang w:val="uk-UA"/>
        </w:rPr>
        <w:t>органі</w:t>
      </w:r>
      <w:r w:rsidRPr="00040140">
        <w:rPr>
          <w:lang w:val="uk-UA"/>
        </w:rPr>
        <w:t>в</w:t>
      </w:r>
      <w:r w:rsidRPr="00040140">
        <w:rPr>
          <w:spacing w:val="7"/>
          <w:lang w:val="uk-UA"/>
        </w:rPr>
        <w:t xml:space="preserve"> </w:t>
      </w:r>
      <w:r w:rsidRPr="00040140">
        <w:rPr>
          <w:spacing w:val="2"/>
          <w:lang w:val="uk-UA"/>
        </w:rPr>
        <w:t>безпек</w:t>
      </w:r>
      <w:r w:rsidRPr="00040140">
        <w:rPr>
          <w:spacing w:val="3"/>
          <w:lang w:val="uk-UA"/>
        </w:rPr>
        <w:t>и</w:t>
      </w:r>
      <w:r w:rsidRPr="00040140">
        <w:rPr>
          <w:lang w:val="uk-UA"/>
        </w:rPr>
        <w:t>,</w:t>
      </w:r>
      <w:r w:rsidRPr="00040140">
        <w:rPr>
          <w:spacing w:val="4"/>
          <w:lang w:val="uk-UA"/>
        </w:rPr>
        <w:t xml:space="preserve"> </w:t>
      </w:r>
      <w:r w:rsidRPr="00040140">
        <w:rPr>
          <w:spacing w:val="1"/>
          <w:lang w:val="uk-UA"/>
        </w:rPr>
        <w:t>органів</w:t>
      </w:r>
      <w:r w:rsidRPr="00040140">
        <w:rPr>
          <w:lang w:val="uk-UA"/>
        </w:rPr>
        <w:t>,</w:t>
      </w:r>
      <w:r w:rsidRPr="00040140">
        <w:rPr>
          <w:spacing w:val="12"/>
          <w:lang w:val="uk-UA"/>
        </w:rPr>
        <w:t xml:space="preserve"> </w:t>
      </w:r>
      <w:r w:rsidRPr="00040140">
        <w:rPr>
          <w:spacing w:val="2"/>
          <w:lang w:val="uk-UA"/>
        </w:rPr>
        <w:t>щ</w:t>
      </w:r>
      <w:r w:rsidRPr="00040140">
        <w:rPr>
          <w:lang w:val="uk-UA"/>
        </w:rPr>
        <w:t>о</w:t>
      </w:r>
      <w:r w:rsidRPr="00040140">
        <w:rPr>
          <w:spacing w:val="10"/>
          <w:lang w:val="uk-UA"/>
        </w:rPr>
        <w:t xml:space="preserve"> </w:t>
      </w:r>
      <w:r w:rsidRPr="00040140">
        <w:rPr>
          <w:spacing w:val="2"/>
          <w:lang w:val="uk-UA"/>
        </w:rPr>
        <w:t>здійснюют</w:t>
      </w:r>
      <w:r w:rsidRPr="00040140">
        <w:rPr>
          <w:lang w:val="uk-UA"/>
        </w:rPr>
        <w:t xml:space="preserve">ь </w:t>
      </w:r>
      <w:r w:rsidRPr="00040140">
        <w:rPr>
          <w:spacing w:val="3"/>
          <w:lang w:val="uk-UA"/>
        </w:rPr>
        <w:t>контрол</w:t>
      </w:r>
      <w:r w:rsidRPr="00040140">
        <w:rPr>
          <w:lang w:val="uk-UA"/>
        </w:rPr>
        <w:t xml:space="preserve">ь  </w:t>
      </w:r>
      <w:r w:rsidRPr="00040140">
        <w:rPr>
          <w:spacing w:val="2"/>
          <w:lang w:val="uk-UA"/>
        </w:rPr>
        <w:t>з</w:t>
      </w:r>
      <w:r w:rsidRPr="00040140">
        <w:rPr>
          <w:lang w:val="uk-UA"/>
        </w:rPr>
        <w:t>а</w:t>
      </w:r>
      <w:r w:rsidRPr="00040140">
        <w:rPr>
          <w:spacing w:val="32"/>
          <w:lang w:val="uk-UA"/>
        </w:rPr>
        <w:t xml:space="preserve"> </w:t>
      </w:r>
      <w:r w:rsidRPr="00040140">
        <w:rPr>
          <w:spacing w:val="2"/>
          <w:lang w:val="uk-UA"/>
        </w:rPr>
        <w:t>додержання</w:t>
      </w:r>
      <w:r w:rsidRPr="00040140">
        <w:rPr>
          <w:lang w:val="uk-UA"/>
        </w:rPr>
        <w:t>м</w:t>
      </w:r>
      <w:r w:rsidRPr="00040140">
        <w:rPr>
          <w:spacing w:val="35"/>
          <w:lang w:val="uk-UA"/>
        </w:rPr>
        <w:t xml:space="preserve"> </w:t>
      </w:r>
      <w:r w:rsidRPr="00040140">
        <w:rPr>
          <w:spacing w:val="2"/>
          <w:lang w:val="uk-UA"/>
        </w:rPr>
        <w:t>податковог</w:t>
      </w:r>
      <w:r w:rsidRPr="00040140">
        <w:rPr>
          <w:lang w:val="uk-UA"/>
        </w:rPr>
        <w:t>о</w:t>
      </w:r>
      <w:r w:rsidRPr="00040140">
        <w:rPr>
          <w:spacing w:val="33"/>
          <w:lang w:val="uk-UA"/>
        </w:rPr>
        <w:t xml:space="preserve"> </w:t>
      </w:r>
      <w:r w:rsidRPr="00040140">
        <w:rPr>
          <w:spacing w:val="2"/>
          <w:lang w:val="uk-UA"/>
        </w:rPr>
        <w:t>законодавств</w:t>
      </w:r>
      <w:r w:rsidRPr="00040140">
        <w:rPr>
          <w:spacing w:val="3"/>
          <w:lang w:val="uk-UA"/>
        </w:rPr>
        <w:t>а</w:t>
      </w:r>
      <w:r w:rsidRPr="00040140">
        <w:rPr>
          <w:lang w:val="uk-UA"/>
        </w:rPr>
        <w:t xml:space="preserve">, </w:t>
      </w:r>
      <w:r w:rsidRPr="00040140">
        <w:rPr>
          <w:spacing w:val="1"/>
          <w:lang w:val="uk-UA"/>
        </w:rPr>
        <w:t xml:space="preserve"> </w:t>
      </w:r>
      <w:r w:rsidRPr="00040140">
        <w:rPr>
          <w:spacing w:val="2"/>
          <w:lang w:val="uk-UA"/>
        </w:rPr>
        <w:t>органі</w:t>
      </w:r>
      <w:r w:rsidRPr="00040140">
        <w:rPr>
          <w:lang w:val="uk-UA"/>
        </w:rPr>
        <w:t xml:space="preserve">в </w:t>
      </w:r>
      <w:r w:rsidRPr="00040140">
        <w:rPr>
          <w:spacing w:val="1"/>
          <w:lang w:val="uk-UA"/>
        </w:rPr>
        <w:t xml:space="preserve"> </w:t>
      </w:r>
      <w:r w:rsidRPr="00040140">
        <w:rPr>
          <w:spacing w:val="2"/>
          <w:lang w:val="uk-UA"/>
        </w:rPr>
        <w:t>Державно</w:t>
      </w:r>
      <w:r w:rsidRPr="00040140">
        <w:rPr>
          <w:lang w:val="uk-UA"/>
        </w:rPr>
        <w:t>ї</w:t>
      </w:r>
      <w:r w:rsidRPr="00040140">
        <w:rPr>
          <w:spacing w:val="32"/>
          <w:lang w:val="uk-UA"/>
        </w:rPr>
        <w:t xml:space="preserve"> </w:t>
      </w:r>
      <w:r w:rsidRPr="00040140">
        <w:rPr>
          <w:spacing w:val="2"/>
          <w:lang w:val="uk-UA"/>
        </w:rPr>
        <w:t>пенітенціарно</w:t>
      </w:r>
      <w:r w:rsidRPr="00040140">
        <w:rPr>
          <w:lang w:val="uk-UA"/>
        </w:rPr>
        <w:t xml:space="preserve">ї </w:t>
      </w:r>
      <w:r w:rsidRPr="00040140">
        <w:rPr>
          <w:spacing w:val="1"/>
          <w:lang w:val="uk-UA"/>
        </w:rPr>
        <w:t>служб</w:t>
      </w:r>
      <w:r w:rsidRPr="00040140">
        <w:rPr>
          <w:lang w:val="uk-UA"/>
        </w:rPr>
        <w:t>и</w:t>
      </w:r>
      <w:r w:rsidRPr="00040140">
        <w:rPr>
          <w:spacing w:val="10"/>
          <w:lang w:val="uk-UA"/>
        </w:rPr>
        <w:t xml:space="preserve"> </w:t>
      </w:r>
      <w:r w:rsidRPr="00040140">
        <w:rPr>
          <w:spacing w:val="2"/>
          <w:lang w:val="uk-UA"/>
        </w:rPr>
        <w:t>Україн</w:t>
      </w:r>
      <w:r w:rsidRPr="00040140">
        <w:rPr>
          <w:lang w:val="uk-UA"/>
        </w:rPr>
        <w:t>и</w:t>
      </w:r>
      <w:r w:rsidRPr="00040140">
        <w:rPr>
          <w:spacing w:val="7"/>
          <w:lang w:val="uk-UA"/>
        </w:rPr>
        <w:t xml:space="preserve"> </w:t>
      </w:r>
      <w:r w:rsidRPr="00040140">
        <w:rPr>
          <w:spacing w:val="2"/>
          <w:lang w:val="uk-UA"/>
        </w:rPr>
        <w:t>здійснюют</w:t>
      </w:r>
      <w:r w:rsidRPr="00040140">
        <w:rPr>
          <w:lang w:val="uk-UA"/>
        </w:rPr>
        <w:t>ь</w:t>
      </w:r>
      <w:r w:rsidRPr="00040140">
        <w:rPr>
          <w:spacing w:val="5"/>
          <w:lang w:val="uk-UA"/>
        </w:rPr>
        <w:t xml:space="preserve"> </w:t>
      </w:r>
      <w:r w:rsidRPr="00040140">
        <w:rPr>
          <w:lang w:val="uk-UA"/>
        </w:rPr>
        <w:t>слідчі</w:t>
      </w:r>
      <w:r w:rsidRPr="00040140">
        <w:rPr>
          <w:spacing w:val="6"/>
          <w:lang w:val="uk-UA"/>
        </w:rPr>
        <w:t xml:space="preserve"> </w:t>
      </w:r>
      <w:r w:rsidRPr="00040140">
        <w:rPr>
          <w:spacing w:val="2"/>
          <w:lang w:val="uk-UA"/>
        </w:rPr>
        <w:t>(розшукові</w:t>
      </w:r>
      <w:r w:rsidRPr="00040140">
        <w:rPr>
          <w:lang w:val="uk-UA"/>
        </w:rPr>
        <w:t>)</w:t>
      </w:r>
      <w:r w:rsidRPr="00040140">
        <w:rPr>
          <w:spacing w:val="2"/>
          <w:lang w:val="uk-UA"/>
        </w:rPr>
        <w:t xml:space="preserve"> </w:t>
      </w:r>
      <w:r w:rsidRPr="00040140">
        <w:rPr>
          <w:spacing w:val="1"/>
          <w:lang w:val="uk-UA"/>
        </w:rPr>
        <w:t>ді</w:t>
      </w:r>
      <w:r w:rsidRPr="00040140">
        <w:rPr>
          <w:lang w:val="uk-UA"/>
        </w:rPr>
        <w:t>ї</w:t>
      </w:r>
      <w:r w:rsidRPr="00040140">
        <w:rPr>
          <w:spacing w:val="1"/>
          <w:lang w:val="uk-UA"/>
        </w:rPr>
        <w:t xml:space="preserve"> т</w:t>
      </w:r>
      <w:r w:rsidRPr="00040140">
        <w:rPr>
          <w:lang w:val="uk-UA"/>
        </w:rPr>
        <w:t>а</w:t>
      </w:r>
      <w:r w:rsidRPr="00040140">
        <w:rPr>
          <w:spacing w:val="6"/>
          <w:lang w:val="uk-UA"/>
        </w:rPr>
        <w:t xml:space="preserve"> </w:t>
      </w:r>
      <w:r w:rsidRPr="00040140">
        <w:rPr>
          <w:spacing w:val="1"/>
          <w:lang w:val="uk-UA"/>
        </w:rPr>
        <w:t>негласн</w:t>
      </w:r>
      <w:r w:rsidRPr="00040140">
        <w:rPr>
          <w:lang w:val="uk-UA"/>
        </w:rPr>
        <w:t>і</w:t>
      </w:r>
      <w:r w:rsidRPr="00040140">
        <w:rPr>
          <w:spacing w:val="7"/>
          <w:lang w:val="uk-UA"/>
        </w:rPr>
        <w:t xml:space="preserve"> </w:t>
      </w:r>
      <w:r w:rsidRPr="00040140">
        <w:rPr>
          <w:spacing w:val="1"/>
          <w:lang w:val="uk-UA"/>
        </w:rPr>
        <w:t>слідч</w:t>
      </w:r>
      <w:r w:rsidRPr="00040140">
        <w:rPr>
          <w:lang w:val="uk-UA"/>
        </w:rPr>
        <w:t>і</w:t>
      </w:r>
      <w:r w:rsidRPr="00040140">
        <w:rPr>
          <w:spacing w:val="11"/>
          <w:lang w:val="uk-UA"/>
        </w:rPr>
        <w:t xml:space="preserve"> </w:t>
      </w:r>
      <w:r w:rsidRPr="00040140">
        <w:rPr>
          <w:spacing w:val="2"/>
          <w:lang w:val="uk-UA"/>
        </w:rPr>
        <w:t>(розшукові</w:t>
      </w:r>
      <w:r w:rsidRPr="00040140">
        <w:rPr>
          <w:lang w:val="uk-UA"/>
        </w:rPr>
        <w:t xml:space="preserve">) </w:t>
      </w:r>
      <w:r w:rsidRPr="00040140">
        <w:rPr>
          <w:spacing w:val="2"/>
          <w:lang w:val="uk-UA"/>
        </w:rPr>
        <w:t>ді</w:t>
      </w:r>
      <w:r w:rsidRPr="00040140">
        <w:rPr>
          <w:lang w:val="uk-UA"/>
        </w:rPr>
        <w:t>ї</w:t>
      </w:r>
      <w:r w:rsidRPr="00040140">
        <w:rPr>
          <w:spacing w:val="3"/>
          <w:lang w:val="uk-UA"/>
        </w:rPr>
        <w:t xml:space="preserve"> </w:t>
      </w:r>
      <w:r w:rsidRPr="00040140">
        <w:rPr>
          <w:lang w:val="uk-UA"/>
        </w:rPr>
        <w:t xml:space="preserve">в </w:t>
      </w:r>
      <w:r w:rsidRPr="00040140">
        <w:rPr>
          <w:spacing w:val="2"/>
          <w:lang w:val="uk-UA"/>
        </w:rPr>
        <w:t>кримінальном</w:t>
      </w:r>
      <w:r w:rsidRPr="00040140">
        <w:rPr>
          <w:lang w:val="uk-UA"/>
        </w:rPr>
        <w:t>у</w:t>
      </w:r>
      <w:r w:rsidRPr="00040140">
        <w:rPr>
          <w:spacing w:val="8"/>
          <w:lang w:val="uk-UA"/>
        </w:rPr>
        <w:t xml:space="preserve"> </w:t>
      </w:r>
      <w:r w:rsidRPr="00040140">
        <w:rPr>
          <w:spacing w:val="1"/>
          <w:lang w:val="uk-UA"/>
        </w:rPr>
        <w:t>провадженн</w:t>
      </w:r>
      <w:r w:rsidRPr="00040140">
        <w:rPr>
          <w:lang w:val="uk-UA"/>
        </w:rPr>
        <w:t>і</w:t>
      </w:r>
      <w:r w:rsidRPr="00040140">
        <w:rPr>
          <w:spacing w:val="15"/>
          <w:lang w:val="uk-UA"/>
        </w:rPr>
        <w:t xml:space="preserve"> </w:t>
      </w:r>
      <w:r w:rsidRPr="00040140">
        <w:rPr>
          <w:spacing w:val="2"/>
          <w:lang w:val="uk-UA"/>
        </w:rPr>
        <w:t>з</w:t>
      </w:r>
      <w:r w:rsidRPr="00040140">
        <w:rPr>
          <w:lang w:val="uk-UA"/>
        </w:rPr>
        <w:t>а</w:t>
      </w:r>
      <w:r w:rsidRPr="00040140">
        <w:rPr>
          <w:spacing w:val="8"/>
          <w:lang w:val="uk-UA"/>
        </w:rPr>
        <w:t xml:space="preserve"> </w:t>
      </w:r>
      <w:r w:rsidRPr="00040140">
        <w:rPr>
          <w:spacing w:val="1"/>
          <w:lang w:val="uk-UA"/>
        </w:rPr>
        <w:t>письмови</w:t>
      </w:r>
      <w:r w:rsidRPr="00040140">
        <w:rPr>
          <w:lang w:val="uk-UA"/>
        </w:rPr>
        <w:t>м</w:t>
      </w:r>
      <w:r w:rsidRPr="00040140">
        <w:rPr>
          <w:spacing w:val="5"/>
          <w:lang w:val="uk-UA"/>
        </w:rPr>
        <w:t xml:space="preserve"> </w:t>
      </w:r>
      <w:r w:rsidRPr="00040140">
        <w:rPr>
          <w:spacing w:val="3"/>
          <w:lang w:val="uk-UA"/>
        </w:rPr>
        <w:t>доручення</w:t>
      </w:r>
      <w:r w:rsidRPr="00040140">
        <w:rPr>
          <w:lang w:val="uk-UA"/>
        </w:rPr>
        <w:t>м</w:t>
      </w:r>
      <w:r w:rsidRPr="00040140">
        <w:rPr>
          <w:spacing w:val="7"/>
          <w:lang w:val="uk-UA"/>
        </w:rPr>
        <w:t xml:space="preserve"> </w:t>
      </w:r>
      <w:r w:rsidRPr="00040140">
        <w:rPr>
          <w:spacing w:val="1"/>
          <w:lang w:val="uk-UA"/>
        </w:rPr>
        <w:t>слідчого</w:t>
      </w:r>
      <w:r w:rsidRPr="00040140">
        <w:rPr>
          <w:lang w:val="uk-UA"/>
        </w:rPr>
        <w:t>,</w:t>
      </w:r>
      <w:r w:rsidRPr="00040140">
        <w:rPr>
          <w:spacing w:val="15"/>
          <w:lang w:val="uk-UA"/>
        </w:rPr>
        <w:t xml:space="preserve"> </w:t>
      </w:r>
      <w:r w:rsidRPr="00040140">
        <w:rPr>
          <w:spacing w:val="2"/>
          <w:lang w:val="uk-UA"/>
        </w:rPr>
        <w:t>прокурора</w:t>
      </w:r>
      <w:r w:rsidRPr="00040140">
        <w:rPr>
          <w:lang w:val="uk-UA"/>
        </w:rPr>
        <w:t>.</w:t>
      </w:r>
    </w:p>
    <w:p w:rsidR="002340DA" w:rsidRPr="00040140" w:rsidRDefault="002340DA" w:rsidP="00CC6679">
      <w:pPr>
        <w:widowControl w:val="0"/>
        <w:autoSpaceDE w:val="0"/>
        <w:autoSpaceDN w:val="0"/>
        <w:adjustRightInd w:val="0"/>
        <w:ind w:right="76" w:firstLine="708"/>
        <w:jc w:val="both"/>
      </w:pPr>
      <w:r w:rsidRPr="00040140">
        <w:rPr>
          <w:spacing w:val="2"/>
        </w:rPr>
        <w:t>Пі</w:t>
      </w:r>
      <w:r w:rsidRPr="00040140">
        <w:t xml:space="preserve">д </w:t>
      </w:r>
      <w:r w:rsidRPr="00040140">
        <w:rPr>
          <w:spacing w:val="4"/>
        </w:rPr>
        <w:t xml:space="preserve"> </w:t>
      </w:r>
      <w:r w:rsidRPr="00040140">
        <w:rPr>
          <w:spacing w:val="2"/>
        </w:rPr>
        <w:t>ча</w:t>
      </w:r>
      <w:r w:rsidRPr="00040140">
        <w:t xml:space="preserve">с </w:t>
      </w:r>
      <w:r w:rsidRPr="00040140">
        <w:rPr>
          <w:spacing w:val="12"/>
        </w:rPr>
        <w:t xml:space="preserve"> </w:t>
      </w:r>
      <w:r w:rsidRPr="00040140">
        <w:rPr>
          <w:spacing w:val="1"/>
        </w:rPr>
        <w:t>виконанн</w:t>
      </w:r>
      <w:r w:rsidRPr="00040140">
        <w:t xml:space="preserve">я  </w:t>
      </w:r>
      <w:r w:rsidRPr="00040140">
        <w:rPr>
          <w:spacing w:val="2"/>
        </w:rPr>
        <w:t>доруче</w:t>
      </w:r>
      <w:r w:rsidRPr="00040140">
        <w:rPr>
          <w:spacing w:val="3"/>
        </w:rPr>
        <w:t>н</w:t>
      </w:r>
      <w:r w:rsidRPr="00040140">
        <w:t xml:space="preserve">ь </w:t>
      </w:r>
      <w:r w:rsidRPr="00040140">
        <w:rPr>
          <w:spacing w:val="6"/>
        </w:rPr>
        <w:t xml:space="preserve"> </w:t>
      </w:r>
      <w:r w:rsidRPr="00040140">
        <w:rPr>
          <w:spacing w:val="1"/>
        </w:rPr>
        <w:t>слідчого</w:t>
      </w:r>
      <w:r w:rsidRPr="00040140">
        <w:t xml:space="preserve">, </w:t>
      </w:r>
      <w:r w:rsidRPr="00040140">
        <w:rPr>
          <w:spacing w:val="13"/>
        </w:rPr>
        <w:t xml:space="preserve"> </w:t>
      </w:r>
      <w:r w:rsidRPr="00040140">
        <w:rPr>
          <w:spacing w:val="2"/>
        </w:rPr>
        <w:t>прокурор</w:t>
      </w:r>
      <w:r w:rsidRPr="00040140">
        <w:t>а</w:t>
      </w:r>
      <w:r w:rsidRPr="00040140">
        <w:rPr>
          <w:spacing w:val="35"/>
        </w:rPr>
        <w:t xml:space="preserve"> </w:t>
      </w:r>
      <w:r w:rsidRPr="00040140">
        <w:rPr>
          <w:spacing w:val="2"/>
        </w:rPr>
        <w:t>співробітни</w:t>
      </w:r>
      <w:r w:rsidRPr="00040140">
        <w:t xml:space="preserve">к </w:t>
      </w:r>
      <w:r w:rsidRPr="00040140">
        <w:rPr>
          <w:spacing w:val="3"/>
        </w:rPr>
        <w:t xml:space="preserve"> </w:t>
      </w:r>
      <w:r w:rsidRPr="00040140">
        <w:rPr>
          <w:spacing w:val="2"/>
        </w:rPr>
        <w:t>оперативно</w:t>
      </w:r>
      <w:r w:rsidRPr="00040140">
        <w:rPr>
          <w:spacing w:val="1"/>
        </w:rPr>
        <w:t>г</w:t>
      </w:r>
      <w:r w:rsidRPr="00040140">
        <w:t xml:space="preserve">о </w:t>
      </w:r>
      <w:r w:rsidRPr="00040140">
        <w:rPr>
          <w:spacing w:val="3"/>
        </w:rPr>
        <w:t xml:space="preserve"> </w:t>
      </w:r>
      <w:r w:rsidRPr="00040140">
        <w:rPr>
          <w:spacing w:val="1"/>
        </w:rPr>
        <w:t>підрозділ</w:t>
      </w:r>
      <w:r w:rsidRPr="00040140">
        <w:t xml:space="preserve">у </w:t>
      </w:r>
      <w:r w:rsidRPr="00040140">
        <w:rPr>
          <w:spacing w:val="1"/>
        </w:rPr>
        <w:t>набува</w:t>
      </w:r>
      <w:r w:rsidRPr="00040140">
        <w:t xml:space="preserve">є </w:t>
      </w:r>
      <w:r w:rsidRPr="00040140">
        <w:rPr>
          <w:spacing w:val="8"/>
        </w:rPr>
        <w:t xml:space="preserve"> </w:t>
      </w:r>
      <w:r w:rsidRPr="00040140">
        <w:rPr>
          <w:spacing w:val="2"/>
        </w:rPr>
        <w:t>повноваже</w:t>
      </w:r>
      <w:r w:rsidRPr="00040140">
        <w:rPr>
          <w:spacing w:val="1"/>
        </w:rPr>
        <w:t>н</w:t>
      </w:r>
      <w:r w:rsidRPr="00040140">
        <w:t>ь</w:t>
      </w:r>
      <w:r w:rsidRPr="00040140">
        <w:rPr>
          <w:spacing w:val="32"/>
        </w:rPr>
        <w:t xml:space="preserve"> </w:t>
      </w:r>
      <w:r w:rsidRPr="00040140">
        <w:rPr>
          <w:spacing w:val="2"/>
        </w:rPr>
        <w:t>слідчог</w:t>
      </w:r>
      <w:r w:rsidRPr="00040140">
        <w:rPr>
          <w:spacing w:val="3"/>
        </w:rPr>
        <w:t>о</w:t>
      </w:r>
      <w:r w:rsidRPr="00040140">
        <w:t xml:space="preserve">. </w:t>
      </w:r>
      <w:r w:rsidRPr="00040140">
        <w:rPr>
          <w:spacing w:val="10"/>
        </w:rPr>
        <w:t xml:space="preserve"> </w:t>
      </w:r>
      <w:r w:rsidRPr="00040140">
        <w:rPr>
          <w:spacing w:val="2"/>
        </w:rPr>
        <w:t>Співробітник</w:t>
      </w:r>
      <w:r w:rsidRPr="00040140">
        <w:t xml:space="preserve">и </w:t>
      </w:r>
      <w:r w:rsidRPr="00040140">
        <w:rPr>
          <w:spacing w:val="4"/>
        </w:rPr>
        <w:t xml:space="preserve"> </w:t>
      </w:r>
      <w:r w:rsidRPr="00040140">
        <w:rPr>
          <w:spacing w:val="2"/>
        </w:rPr>
        <w:t>оперативни</w:t>
      </w:r>
      <w:r w:rsidRPr="00040140">
        <w:t xml:space="preserve">х  </w:t>
      </w:r>
      <w:r w:rsidRPr="00040140">
        <w:rPr>
          <w:spacing w:val="2"/>
        </w:rPr>
        <w:t>підрозділі</w:t>
      </w:r>
      <w:r w:rsidRPr="00040140">
        <w:t xml:space="preserve">в </w:t>
      </w:r>
      <w:r w:rsidRPr="00040140">
        <w:rPr>
          <w:spacing w:val="6"/>
        </w:rPr>
        <w:t xml:space="preserve"> </w:t>
      </w:r>
      <w:r w:rsidRPr="00040140">
        <w:rPr>
          <w:spacing w:val="1"/>
        </w:rPr>
        <w:t>н</w:t>
      </w:r>
      <w:r w:rsidRPr="00040140">
        <w:t xml:space="preserve">е </w:t>
      </w:r>
      <w:r w:rsidRPr="00040140">
        <w:rPr>
          <w:spacing w:val="10"/>
        </w:rPr>
        <w:t xml:space="preserve"> </w:t>
      </w:r>
      <w:r w:rsidRPr="00040140">
        <w:rPr>
          <w:spacing w:val="2"/>
        </w:rPr>
        <w:t>мают</w:t>
      </w:r>
      <w:r w:rsidRPr="00040140">
        <w:t xml:space="preserve">ь </w:t>
      </w:r>
      <w:r w:rsidRPr="00040140">
        <w:rPr>
          <w:spacing w:val="9"/>
        </w:rPr>
        <w:t xml:space="preserve"> </w:t>
      </w:r>
      <w:r w:rsidRPr="00040140">
        <w:rPr>
          <w:spacing w:val="1"/>
        </w:rPr>
        <w:t>прав</w:t>
      </w:r>
      <w:r w:rsidRPr="00040140">
        <w:t xml:space="preserve">а </w:t>
      </w:r>
      <w:r w:rsidRPr="00040140">
        <w:rPr>
          <w:spacing w:val="2"/>
        </w:rPr>
        <w:t>здійснюват</w:t>
      </w:r>
      <w:r w:rsidRPr="00040140">
        <w:t>и</w:t>
      </w:r>
      <w:r w:rsidRPr="00040140">
        <w:rPr>
          <w:spacing w:val="33"/>
        </w:rPr>
        <w:t xml:space="preserve"> </w:t>
      </w:r>
      <w:r w:rsidRPr="00040140">
        <w:rPr>
          <w:spacing w:val="1"/>
        </w:rPr>
        <w:t>процесуальн</w:t>
      </w:r>
      <w:r w:rsidRPr="00040140">
        <w:t>і</w:t>
      </w:r>
      <w:r w:rsidRPr="00040140">
        <w:rPr>
          <w:spacing w:val="35"/>
        </w:rPr>
        <w:t xml:space="preserve"> </w:t>
      </w:r>
      <w:r w:rsidRPr="00040140">
        <w:rPr>
          <w:spacing w:val="3"/>
        </w:rPr>
        <w:t>ді</w:t>
      </w:r>
      <w:r w:rsidRPr="00040140">
        <w:t>ї</w:t>
      </w:r>
      <w:r w:rsidRPr="00040140">
        <w:rPr>
          <w:spacing w:val="26"/>
        </w:rPr>
        <w:t xml:space="preserve"> </w:t>
      </w:r>
      <w:r w:rsidRPr="00040140">
        <w:t xml:space="preserve">у  </w:t>
      </w:r>
      <w:r w:rsidRPr="00040140">
        <w:rPr>
          <w:spacing w:val="2"/>
        </w:rPr>
        <w:t>кримінальном</w:t>
      </w:r>
      <w:r w:rsidRPr="00040140">
        <w:t>у</w:t>
      </w:r>
      <w:r w:rsidRPr="00040140">
        <w:rPr>
          <w:spacing w:val="31"/>
        </w:rPr>
        <w:t xml:space="preserve"> </w:t>
      </w:r>
      <w:r w:rsidRPr="00040140">
        <w:rPr>
          <w:spacing w:val="2"/>
        </w:rPr>
        <w:t>провадженн</w:t>
      </w:r>
      <w:r w:rsidRPr="00040140">
        <w:t>і</w:t>
      </w:r>
      <w:r w:rsidRPr="00040140">
        <w:rPr>
          <w:spacing w:val="33"/>
        </w:rPr>
        <w:t xml:space="preserve"> </w:t>
      </w:r>
      <w:r w:rsidRPr="00040140">
        <w:rPr>
          <w:spacing w:val="1"/>
        </w:rPr>
        <w:t>з</w:t>
      </w:r>
      <w:r w:rsidRPr="00040140">
        <w:t xml:space="preserve">а  </w:t>
      </w:r>
      <w:r w:rsidRPr="00040140">
        <w:rPr>
          <w:spacing w:val="2"/>
        </w:rPr>
        <w:t>власно</w:t>
      </w:r>
      <w:r w:rsidRPr="00040140">
        <w:t xml:space="preserve">ю </w:t>
      </w:r>
      <w:r w:rsidRPr="00040140">
        <w:rPr>
          <w:spacing w:val="1"/>
        </w:rPr>
        <w:t xml:space="preserve"> ініціативо</w:t>
      </w:r>
      <w:r w:rsidRPr="00040140">
        <w:t>ю</w:t>
      </w:r>
      <w:r w:rsidRPr="00040140">
        <w:rPr>
          <w:spacing w:val="36"/>
        </w:rPr>
        <w:t xml:space="preserve"> </w:t>
      </w:r>
      <w:r w:rsidRPr="00040140">
        <w:t xml:space="preserve">або </w:t>
      </w:r>
      <w:r w:rsidRPr="00040140">
        <w:rPr>
          <w:spacing w:val="2"/>
        </w:rPr>
        <w:t>звертатис</w:t>
      </w:r>
      <w:r w:rsidRPr="00040140">
        <w:t>я</w:t>
      </w:r>
      <w:r w:rsidRPr="00040140">
        <w:rPr>
          <w:spacing w:val="1"/>
        </w:rPr>
        <w:t xml:space="preserve"> </w:t>
      </w:r>
      <w:r w:rsidRPr="00040140">
        <w:t>з</w:t>
      </w:r>
      <w:r w:rsidRPr="00040140">
        <w:rPr>
          <w:spacing w:val="10"/>
        </w:rPr>
        <w:t xml:space="preserve"> </w:t>
      </w:r>
      <w:r w:rsidRPr="00040140">
        <w:rPr>
          <w:spacing w:val="1"/>
        </w:rPr>
        <w:t>клопотанням</w:t>
      </w:r>
      <w:r w:rsidRPr="00040140">
        <w:t>и</w:t>
      </w:r>
      <w:r w:rsidRPr="00040140">
        <w:rPr>
          <w:spacing w:val="-1"/>
        </w:rPr>
        <w:t xml:space="preserve"> </w:t>
      </w:r>
      <w:r w:rsidRPr="00040140">
        <w:rPr>
          <w:spacing w:val="1"/>
        </w:rPr>
        <w:t>д</w:t>
      </w:r>
      <w:r w:rsidRPr="00040140">
        <w:t>о</w:t>
      </w:r>
      <w:r w:rsidRPr="00040140">
        <w:rPr>
          <w:spacing w:val="11"/>
        </w:rPr>
        <w:t xml:space="preserve"> </w:t>
      </w:r>
      <w:r w:rsidRPr="00040140">
        <w:rPr>
          <w:spacing w:val="1"/>
        </w:rPr>
        <w:t>слідчог</w:t>
      </w:r>
      <w:r w:rsidRPr="00040140">
        <w:t>о</w:t>
      </w:r>
      <w:r w:rsidRPr="00040140">
        <w:rPr>
          <w:spacing w:val="6"/>
        </w:rPr>
        <w:t xml:space="preserve"> </w:t>
      </w:r>
      <w:r w:rsidRPr="00040140">
        <w:rPr>
          <w:spacing w:val="1"/>
        </w:rPr>
        <w:t>судд</w:t>
      </w:r>
      <w:r w:rsidRPr="00040140">
        <w:t>і</w:t>
      </w:r>
      <w:r w:rsidRPr="00040140">
        <w:rPr>
          <w:spacing w:val="15"/>
        </w:rPr>
        <w:t xml:space="preserve"> </w:t>
      </w:r>
      <w:r w:rsidRPr="00040140">
        <w:rPr>
          <w:spacing w:val="1"/>
        </w:rPr>
        <w:t>ч</w:t>
      </w:r>
      <w:r w:rsidRPr="00040140">
        <w:t xml:space="preserve">и </w:t>
      </w:r>
      <w:r w:rsidRPr="00040140">
        <w:rPr>
          <w:spacing w:val="17"/>
        </w:rPr>
        <w:t xml:space="preserve"> </w:t>
      </w:r>
      <w:r w:rsidRPr="00040140">
        <w:rPr>
          <w:spacing w:val="2"/>
        </w:rPr>
        <w:t>прокурора</w:t>
      </w:r>
      <w:r w:rsidRPr="00040140">
        <w:t>.</w:t>
      </w:r>
    </w:p>
    <w:p w:rsidR="002340DA" w:rsidRPr="00040140" w:rsidRDefault="002340DA" w:rsidP="00CC6679">
      <w:pPr>
        <w:widowControl w:val="0"/>
        <w:autoSpaceDE w:val="0"/>
        <w:autoSpaceDN w:val="0"/>
        <w:adjustRightInd w:val="0"/>
        <w:ind w:right="76" w:firstLine="708"/>
        <w:jc w:val="both"/>
        <w:rPr>
          <w:lang w:val="uk-UA"/>
        </w:rPr>
      </w:pPr>
      <w:r w:rsidRPr="00040140">
        <w:rPr>
          <w:spacing w:val="2"/>
          <w:lang w:val="uk-UA"/>
        </w:rPr>
        <w:t>Дорученн</w:t>
      </w:r>
      <w:r w:rsidRPr="00040140">
        <w:rPr>
          <w:lang w:val="uk-UA"/>
        </w:rPr>
        <w:t>я</w:t>
      </w:r>
      <w:r w:rsidRPr="00040140">
        <w:rPr>
          <w:spacing w:val="7"/>
          <w:lang w:val="uk-UA"/>
        </w:rPr>
        <w:t xml:space="preserve"> </w:t>
      </w:r>
      <w:r w:rsidRPr="00040140">
        <w:rPr>
          <w:spacing w:val="1"/>
          <w:lang w:val="uk-UA"/>
        </w:rPr>
        <w:t>слідчого</w:t>
      </w:r>
      <w:r w:rsidRPr="00040140">
        <w:rPr>
          <w:lang w:val="uk-UA"/>
        </w:rPr>
        <w:t>,</w:t>
      </w:r>
      <w:r w:rsidRPr="00040140">
        <w:rPr>
          <w:spacing w:val="13"/>
          <w:lang w:val="uk-UA"/>
        </w:rPr>
        <w:t xml:space="preserve"> </w:t>
      </w:r>
      <w:r w:rsidRPr="00040140">
        <w:rPr>
          <w:spacing w:val="2"/>
          <w:lang w:val="uk-UA"/>
        </w:rPr>
        <w:t>прокурор</w:t>
      </w:r>
      <w:r w:rsidRPr="00040140">
        <w:rPr>
          <w:lang w:val="uk-UA"/>
        </w:rPr>
        <w:t>а</w:t>
      </w:r>
      <w:r w:rsidRPr="00040140">
        <w:rPr>
          <w:spacing w:val="2"/>
          <w:lang w:val="uk-UA"/>
        </w:rPr>
        <w:t xml:space="preserve"> </w:t>
      </w:r>
      <w:r w:rsidRPr="00040140">
        <w:rPr>
          <w:spacing w:val="1"/>
          <w:lang w:val="uk-UA"/>
        </w:rPr>
        <w:t>щод</w:t>
      </w:r>
      <w:r w:rsidRPr="00040140">
        <w:rPr>
          <w:lang w:val="uk-UA"/>
        </w:rPr>
        <w:t>о</w:t>
      </w:r>
      <w:r w:rsidRPr="00040140">
        <w:rPr>
          <w:spacing w:val="10"/>
          <w:lang w:val="uk-UA"/>
        </w:rPr>
        <w:t xml:space="preserve"> </w:t>
      </w:r>
      <w:r w:rsidRPr="00040140">
        <w:rPr>
          <w:spacing w:val="2"/>
          <w:lang w:val="uk-UA"/>
        </w:rPr>
        <w:t>проведенн</w:t>
      </w:r>
      <w:r w:rsidRPr="00040140">
        <w:rPr>
          <w:lang w:val="uk-UA"/>
        </w:rPr>
        <w:t>я</w:t>
      </w:r>
      <w:r w:rsidRPr="00040140">
        <w:rPr>
          <w:spacing w:val="8"/>
          <w:lang w:val="uk-UA"/>
        </w:rPr>
        <w:t xml:space="preserve"> </w:t>
      </w:r>
      <w:r w:rsidRPr="00040140">
        <w:rPr>
          <w:spacing w:val="1"/>
          <w:lang w:val="uk-UA"/>
        </w:rPr>
        <w:t>слідчи</w:t>
      </w:r>
      <w:r w:rsidRPr="00040140">
        <w:rPr>
          <w:lang w:val="uk-UA"/>
        </w:rPr>
        <w:t>х</w:t>
      </w:r>
      <w:r w:rsidRPr="00040140">
        <w:rPr>
          <w:spacing w:val="11"/>
          <w:lang w:val="uk-UA"/>
        </w:rPr>
        <w:t xml:space="preserve"> </w:t>
      </w:r>
      <w:r w:rsidRPr="00040140">
        <w:rPr>
          <w:spacing w:val="2"/>
          <w:lang w:val="uk-UA"/>
        </w:rPr>
        <w:t>(розшукових</w:t>
      </w:r>
      <w:r w:rsidRPr="00040140">
        <w:rPr>
          <w:lang w:val="uk-UA"/>
        </w:rPr>
        <w:t xml:space="preserve">) </w:t>
      </w:r>
      <w:r w:rsidRPr="00040140">
        <w:rPr>
          <w:spacing w:val="2"/>
          <w:lang w:val="uk-UA"/>
        </w:rPr>
        <w:t>ді</w:t>
      </w:r>
      <w:r w:rsidRPr="00040140">
        <w:rPr>
          <w:lang w:val="uk-UA"/>
        </w:rPr>
        <w:t>й</w:t>
      </w:r>
      <w:r w:rsidRPr="00040140">
        <w:rPr>
          <w:spacing w:val="7"/>
          <w:lang w:val="uk-UA"/>
        </w:rPr>
        <w:t xml:space="preserve"> </w:t>
      </w:r>
      <w:r w:rsidRPr="00040140">
        <w:rPr>
          <w:spacing w:val="2"/>
          <w:lang w:val="uk-UA"/>
        </w:rPr>
        <w:t>т</w:t>
      </w:r>
      <w:r w:rsidRPr="00040140">
        <w:rPr>
          <w:lang w:val="uk-UA"/>
        </w:rPr>
        <w:t>а</w:t>
      </w:r>
      <w:r w:rsidRPr="00040140">
        <w:rPr>
          <w:spacing w:val="12"/>
          <w:lang w:val="uk-UA"/>
        </w:rPr>
        <w:t xml:space="preserve"> </w:t>
      </w:r>
      <w:r w:rsidRPr="00040140">
        <w:rPr>
          <w:spacing w:val="1"/>
          <w:lang w:val="uk-UA"/>
        </w:rPr>
        <w:t>негласни</w:t>
      </w:r>
      <w:r w:rsidRPr="00040140">
        <w:rPr>
          <w:lang w:val="uk-UA"/>
        </w:rPr>
        <w:t xml:space="preserve">х </w:t>
      </w:r>
      <w:r w:rsidRPr="00040140">
        <w:rPr>
          <w:spacing w:val="2"/>
          <w:lang w:val="uk-UA"/>
        </w:rPr>
        <w:t>слідчи</w:t>
      </w:r>
      <w:r w:rsidRPr="00040140">
        <w:rPr>
          <w:lang w:val="uk-UA"/>
        </w:rPr>
        <w:t>х</w:t>
      </w:r>
      <w:r w:rsidRPr="00040140">
        <w:rPr>
          <w:spacing w:val="8"/>
          <w:lang w:val="uk-UA"/>
        </w:rPr>
        <w:t xml:space="preserve"> </w:t>
      </w:r>
      <w:r w:rsidRPr="00040140">
        <w:rPr>
          <w:spacing w:val="2"/>
          <w:lang w:val="uk-UA"/>
        </w:rPr>
        <w:t>(розшукови</w:t>
      </w:r>
      <w:r w:rsidRPr="00040140">
        <w:rPr>
          <w:spacing w:val="1"/>
          <w:lang w:val="uk-UA"/>
        </w:rPr>
        <w:t>х</w:t>
      </w:r>
      <w:r w:rsidRPr="00040140">
        <w:rPr>
          <w:lang w:val="uk-UA"/>
        </w:rPr>
        <w:t>)</w:t>
      </w:r>
      <w:r w:rsidRPr="00040140">
        <w:rPr>
          <w:spacing w:val="1"/>
          <w:lang w:val="uk-UA"/>
        </w:rPr>
        <w:t xml:space="preserve"> ді</w:t>
      </w:r>
      <w:r w:rsidRPr="00040140">
        <w:rPr>
          <w:lang w:val="uk-UA"/>
        </w:rPr>
        <w:t>й</w:t>
      </w:r>
      <w:r w:rsidRPr="00040140">
        <w:rPr>
          <w:spacing w:val="13"/>
          <w:lang w:val="uk-UA"/>
        </w:rPr>
        <w:t xml:space="preserve"> </w:t>
      </w:r>
      <w:r w:rsidRPr="00040140">
        <w:rPr>
          <w:lang w:val="uk-UA"/>
        </w:rPr>
        <w:t>є</w:t>
      </w:r>
      <w:r w:rsidRPr="00040140">
        <w:rPr>
          <w:spacing w:val="11"/>
          <w:lang w:val="uk-UA"/>
        </w:rPr>
        <w:t xml:space="preserve"> </w:t>
      </w:r>
      <w:r w:rsidRPr="00040140">
        <w:rPr>
          <w:spacing w:val="1"/>
          <w:lang w:val="uk-UA"/>
        </w:rPr>
        <w:t>обов'язковим</w:t>
      </w:r>
      <w:r w:rsidRPr="00040140">
        <w:rPr>
          <w:lang w:val="uk-UA"/>
        </w:rPr>
        <w:t>и</w:t>
      </w:r>
      <w:r w:rsidRPr="00040140">
        <w:rPr>
          <w:spacing w:val="1"/>
          <w:lang w:val="uk-UA"/>
        </w:rPr>
        <w:t xml:space="preserve"> </w:t>
      </w:r>
      <w:r w:rsidRPr="00040140">
        <w:rPr>
          <w:spacing w:val="3"/>
          <w:lang w:val="uk-UA"/>
        </w:rPr>
        <w:t>дл</w:t>
      </w:r>
      <w:r w:rsidRPr="00040140">
        <w:rPr>
          <w:lang w:val="uk-UA"/>
        </w:rPr>
        <w:t>я</w:t>
      </w:r>
      <w:r w:rsidRPr="00040140">
        <w:rPr>
          <w:spacing w:val="16"/>
          <w:lang w:val="uk-UA"/>
        </w:rPr>
        <w:t xml:space="preserve"> </w:t>
      </w:r>
      <w:r w:rsidRPr="00040140">
        <w:rPr>
          <w:spacing w:val="2"/>
          <w:lang w:val="uk-UA"/>
        </w:rPr>
        <w:t>виконанн</w:t>
      </w:r>
      <w:r w:rsidRPr="00040140">
        <w:rPr>
          <w:lang w:val="uk-UA"/>
        </w:rPr>
        <w:t>я</w:t>
      </w:r>
      <w:r w:rsidRPr="00040140">
        <w:rPr>
          <w:spacing w:val="6"/>
          <w:lang w:val="uk-UA"/>
        </w:rPr>
        <w:t xml:space="preserve"> </w:t>
      </w:r>
      <w:r w:rsidRPr="00040140">
        <w:rPr>
          <w:spacing w:val="2"/>
          <w:lang w:val="uk-UA"/>
        </w:rPr>
        <w:t>оперативни</w:t>
      </w:r>
      <w:r w:rsidRPr="00040140">
        <w:rPr>
          <w:lang w:val="uk-UA"/>
        </w:rPr>
        <w:t>м</w:t>
      </w:r>
      <w:r w:rsidRPr="00040140">
        <w:rPr>
          <w:spacing w:val="12"/>
          <w:lang w:val="uk-UA"/>
        </w:rPr>
        <w:t xml:space="preserve"> </w:t>
      </w:r>
      <w:r w:rsidRPr="00040140">
        <w:rPr>
          <w:spacing w:val="1"/>
          <w:lang w:val="uk-UA"/>
        </w:rPr>
        <w:t>підрозділом</w:t>
      </w:r>
      <w:r w:rsidRPr="00040140">
        <w:rPr>
          <w:lang w:val="uk-UA"/>
        </w:rPr>
        <w:t>.</w:t>
      </w:r>
    </w:p>
    <w:p w:rsidR="002340DA" w:rsidRDefault="002340DA" w:rsidP="00CC6679">
      <w:pPr>
        <w:widowControl w:val="0"/>
        <w:autoSpaceDE w:val="0"/>
        <w:autoSpaceDN w:val="0"/>
        <w:adjustRightInd w:val="0"/>
        <w:spacing w:before="11"/>
        <w:jc w:val="center"/>
        <w:rPr>
          <w:b/>
          <w:lang w:val="uk-UA"/>
        </w:rPr>
      </w:pPr>
    </w:p>
    <w:p w:rsidR="002340DA" w:rsidRDefault="002340DA" w:rsidP="00CC6679">
      <w:pPr>
        <w:widowControl w:val="0"/>
        <w:autoSpaceDE w:val="0"/>
        <w:autoSpaceDN w:val="0"/>
        <w:adjustRightInd w:val="0"/>
        <w:spacing w:before="11"/>
        <w:jc w:val="center"/>
        <w:rPr>
          <w:b/>
          <w:lang w:val="uk-UA"/>
        </w:rPr>
      </w:pPr>
      <w:r w:rsidRPr="00040140">
        <w:rPr>
          <w:b/>
          <w:lang w:val="uk-UA"/>
        </w:rPr>
        <w:t>Сторона захисту</w:t>
      </w:r>
      <w:r>
        <w:rPr>
          <w:b/>
          <w:lang w:val="uk-UA"/>
        </w:rPr>
        <w:t xml:space="preserve"> </w:t>
      </w:r>
    </w:p>
    <w:p w:rsidR="002340DA" w:rsidRDefault="002340DA" w:rsidP="00CC6679">
      <w:pPr>
        <w:widowControl w:val="0"/>
        <w:autoSpaceDE w:val="0"/>
        <w:autoSpaceDN w:val="0"/>
        <w:adjustRightInd w:val="0"/>
        <w:spacing w:before="11"/>
        <w:jc w:val="center"/>
        <w:rPr>
          <w:b/>
          <w:lang w:val="uk-UA"/>
        </w:rPr>
      </w:pPr>
    </w:p>
    <w:p w:rsidR="002340DA" w:rsidRDefault="002340DA" w:rsidP="00CC6679">
      <w:pPr>
        <w:widowControl w:val="0"/>
        <w:autoSpaceDE w:val="0"/>
        <w:autoSpaceDN w:val="0"/>
        <w:adjustRightInd w:val="0"/>
        <w:spacing w:before="11"/>
        <w:jc w:val="center"/>
        <w:rPr>
          <w:b/>
          <w:lang w:val="uk-UA"/>
        </w:rPr>
      </w:pPr>
      <w:r>
        <w:rPr>
          <w:b/>
          <w:lang w:val="uk-UA"/>
        </w:rPr>
        <w:t>Захисник</w:t>
      </w:r>
    </w:p>
    <w:p w:rsidR="002340DA" w:rsidRPr="00040140" w:rsidRDefault="002340DA" w:rsidP="00CC6679">
      <w:pPr>
        <w:widowControl w:val="0"/>
        <w:autoSpaceDE w:val="0"/>
        <w:autoSpaceDN w:val="0"/>
        <w:adjustRightInd w:val="0"/>
        <w:spacing w:before="11"/>
        <w:jc w:val="center"/>
        <w:rPr>
          <w:b/>
          <w:lang w:val="uk-UA"/>
        </w:rPr>
      </w:pPr>
    </w:p>
    <w:p w:rsidR="002340DA" w:rsidRPr="00E803EF" w:rsidRDefault="002340DA" w:rsidP="00CC6679">
      <w:pPr>
        <w:widowControl w:val="0"/>
        <w:tabs>
          <w:tab w:val="left" w:pos="9720"/>
        </w:tabs>
        <w:autoSpaceDE w:val="0"/>
        <w:autoSpaceDN w:val="0"/>
        <w:adjustRightInd w:val="0"/>
        <w:ind w:right="76"/>
        <w:jc w:val="both"/>
        <w:rPr>
          <w:lang w:val="uk-UA"/>
        </w:rPr>
      </w:pPr>
      <w:r>
        <w:rPr>
          <w:bCs/>
          <w:lang w:val="uk-UA"/>
        </w:rPr>
        <w:t xml:space="preserve">        </w:t>
      </w:r>
      <w:r w:rsidRPr="00E803EF">
        <w:rPr>
          <w:bCs/>
          <w:lang w:val="uk-UA"/>
        </w:rPr>
        <w:t>Адвокат, який здійснює захист підозрюваного</w:t>
      </w:r>
      <w:r w:rsidRPr="00E803EF">
        <w:rPr>
          <w:bCs/>
        </w:rPr>
        <w:t>,</w:t>
      </w:r>
      <w:r w:rsidRPr="00E803EF">
        <w:rPr>
          <w:bCs/>
          <w:spacing w:val="1"/>
        </w:rPr>
        <w:t xml:space="preserve"> </w:t>
      </w:r>
      <w:r w:rsidRPr="00E803EF">
        <w:rPr>
          <w:bCs/>
          <w:spacing w:val="-1"/>
        </w:rPr>
        <w:t>обвинуваченого</w:t>
      </w:r>
      <w:r w:rsidRPr="00E803EF">
        <w:rPr>
          <w:bCs/>
        </w:rPr>
        <w:t>,</w:t>
      </w:r>
      <w:r w:rsidRPr="00E803EF">
        <w:rPr>
          <w:bCs/>
          <w:spacing w:val="-2"/>
        </w:rPr>
        <w:t xml:space="preserve"> </w:t>
      </w:r>
      <w:r w:rsidRPr="00E803EF">
        <w:rPr>
          <w:bCs/>
        </w:rPr>
        <w:t>а</w:t>
      </w:r>
      <w:r w:rsidRPr="00E803EF">
        <w:rPr>
          <w:bCs/>
          <w:spacing w:val="-7"/>
        </w:rPr>
        <w:t xml:space="preserve"> </w:t>
      </w:r>
      <w:r w:rsidRPr="00E803EF">
        <w:rPr>
          <w:bCs/>
          <w:spacing w:val="-2"/>
        </w:rPr>
        <w:t>тако</w:t>
      </w:r>
      <w:r w:rsidRPr="00E803EF">
        <w:rPr>
          <w:bCs/>
        </w:rPr>
        <w:t>ж</w:t>
      </w:r>
      <w:r w:rsidRPr="00E803EF">
        <w:rPr>
          <w:bCs/>
          <w:spacing w:val="-5"/>
        </w:rPr>
        <w:t xml:space="preserve"> </w:t>
      </w:r>
      <w:r w:rsidRPr="00E803EF">
        <w:rPr>
          <w:bCs/>
          <w:spacing w:val="1"/>
        </w:rPr>
        <w:t>особи</w:t>
      </w:r>
      <w:r w:rsidRPr="00E803EF">
        <w:rPr>
          <w:bCs/>
        </w:rPr>
        <w:t>,</w:t>
      </w:r>
      <w:r w:rsidRPr="00E803EF">
        <w:rPr>
          <w:bCs/>
          <w:spacing w:val="2"/>
        </w:rPr>
        <w:t xml:space="preserve"> </w:t>
      </w:r>
      <w:r w:rsidRPr="00E803EF">
        <w:rPr>
          <w:bCs/>
          <w:spacing w:val="3"/>
          <w:w w:val="99"/>
        </w:rPr>
        <w:t>щод</w:t>
      </w:r>
      <w:r w:rsidRPr="00E803EF">
        <w:rPr>
          <w:bCs/>
          <w:w w:val="99"/>
        </w:rPr>
        <w:t>о</w:t>
      </w:r>
      <w:r w:rsidRPr="00E803EF">
        <w:rPr>
          <w:bCs/>
          <w:w w:val="99"/>
          <w:lang w:val="uk-UA"/>
        </w:rPr>
        <w:t xml:space="preserve"> </w:t>
      </w:r>
      <w:r w:rsidRPr="00E803EF">
        <w:rPr>
          <w:bCs/>
          <w:spacing w:val="-2"/>
        </w:rPr>
        <w:t>яко</w:t>
      </w:r>
      <w:r w:rsidRPr="00E803EF">
        <w:rPr>
          <w:bCs/>
        </w:rPr>
        <w:t>ї</w:t>
      </w:r>
      <w:r w:rsidRPr="00E803EF">
        <w:rPr>
          <w:bCs/>
          <w:spacing w:val="-6"/>
        </w:rPr>
        <w:t xml:space="preserve"> </w:t>
      </w:r>
      <w:r w:rsidRPr="00E803EF">
        <w:rPr>
          <w:bCs/>
          <w:spacing w:val="-3"/>
        </w:rPr>
        <w:t>вирішуєть</w:t>
      </w:r>
      <w:r w:rsidRPr="00E803EF">
        <w:rPr>
          <w:bCs/>
          <w:spacing w:val="-4"/>
        </w:rPr>
        <w:t>с</w:t>
      </w:r>
      <w:r w:rsidRPr="00E803EF">
        <w:rPr>
          <w:bCs/>
        </w:rPr>
        <w:t>я</w:t>
      </w:r>
      <w:r w:rsidRPr="00E803EF">
        <w:rPr>
          <w:bCs/>
          <w:spacing w:val="-7"/>
        </w:rPr>
        <w:t xml:space="preserve"> </w:t>
      </w:r>
      <w:r w:rsidRPr="00E803EF">
        <w:rPr>
          <w:bCs/>
          <w:spacing w:val="-4"/>
        </w:rPr>
        <w:t>питанн</w:t>
      </w:r>
      <w:r w:rsidRPr="00E803EF">
        <w:rPr>
          <w:bCs/>
        </w:rPr>
        <w:t>я</w:t>
      </w:r>
      <w:r w:rsidRPr="00E803EF">
        <w:rPr>
          <w:bCs/>
          <w:spacing w:val="1"/>
        </w:rPr>
        <w:t xml:space="preserve"> </w:t>
      </w:r>
      <w:r w:rsidRPr="00E803EF">
        <w:rPr>
          <w:bCs/>
          <w:spacing w:val="-1"/>
        </w:rPr>
        <w:t>пр</w:t>
      </w:r>
      <w:r w:rsidRPr="00E803EF">
        <w:rPr>
          <w:bCs/>
        </w:rPr>
        <w:t>о</w:t>
      </w:r>
      <w:r w:rsidRPr="00E803EF">
        <w:rPr>
          <w:bCs/>
          <w:spacing w:val="2"/>
        </w:rPr>
        <w:t xml:space="preserve"> </w:t>
      </w:r>
      <w:r w:rsidRPr="00E803EF">
        <w:rPr>
          <w:bCs/>
          <w:spacing w:val="-2"/>
        </w:rPr>
        <w:t>застосуванн</w:t>
      </w:r>
      <w:r w:rsidRPr="00E803EF">
        <w:rPr>
          <w:bCs/>
        </w:rPr>
        <w:t>я</w:t>
      </w:r>
      <w:r w:rsidRPr="00E803EF">
        <w:rPr>
          <w:bCs/>
          <w:spacing w:val="-2"/>
        </w:rPr>
        <w:t xml:space="preserve"> </w:t>
      </w:r>
      <w:r w:rsidRPr="00E803EF">
        <w:rPr>
          <w:bCs/>
          <w:spacing w:val="-1"/>
        </w:rPr>
        <w:t>примусови</w:t>
      </w:r>
      <w:r w:rsidRPr="00E803EF">
        <w:rPr>
          <w:bCs/>
        </w:rPr>
        <w:t>х</w:t>
      </w:r>
      <w:r w:rsidRPr="00E803EF">
        <w:rPr>
          <w:bCs/>
          <w:spacing w:val="-9"/>
        </w:rPr>
        <w:t xml:space="preserve"> </w:t>
      </w:r>
      <w:r w:rsidRPr="00E803EF">
        <w:rPr>
          <w:bCs/>
        </w:rPr>
        <w:t>заходів</w:t>
      </w:r>
      <w:r w:rsidRPr="00E803EF">
        <w:rPr>
          <w:bCs/>
          <w:spacing w:val="-3"/>
        </w:rPr>
        <w:t xml:space="preserve"> </w:t>
      </w:r>
      <w:r w:rsidRPr="00E803EF">
        <w:rPr>
          <w:bCs/>
        </w:rPr>
        <w:t>медичного</w:t>
      </w:r>
      <w:r w:rsidRPr="00E803EF">
        <w:rPr>
          <w:bCs/>
          <w:spacing w:val="-5"/>
        </w:rPr>
        <w:t xml:space="preserve"> </w:t>
      </w:r>
      <w:r w:rsidRPr="00E803EF">
        <w:rPr>
          <w:bCs/>
          <w:spacing w:val="3"/>
          <w:w w:val="99"/>
        </w:rPr>
        <w:t>аб</w:t>
      </w:r>
      <w:r w:rsidRPr="00E803EF">
        <w:rPr>
          <w:bCs/>
          <w:w w:val="99"/>
        </w:rPr>
        <w:t>о</w:t>
      </w:r>
      <w:r w:rsidRPr="00E803EF">
        <w:rPr>
          <w:bCs/>
          <w:w w:val="99"/>
          <w:lang w:val="uk-UA"/>
        </w:rPr>
        <w:t xml:space="preserve"> виховного характеру</w:t>
      </w:r>
      <w:r>
        <w:rPr>
          <w:bCs/>
          <w:w w:val="99"/>
          <w:lang w:val="uk-UA"/>
        </w:rPr>
        <w:t>.</w:t>
      </w:r>
    </w:p>
    <w:p w:rsidR="002340DA" w:rsidRDefault="002340DA" w:rsidP="00CC6679">
      <w:pPr>
        <w:widowControl w:val="0"/>
        <w:tabs>
          <w:tab w:val="left" w:pos="9720"/>
        </w:tabs>
        <w:ind w:right="76"/>
        <w:jc w:val="center"/>
        <w:rPr>
          <w:b/>
          <w:snapToGrid w:val="0"/>
          <w:lang w:val="uk-UA"/>
        </w:rPr>
      </w:pPr>
    </w:p>
    <w:p w:rsidR="002340DA" w:rsidRDefault="002340DA" w:rsidP="00CC6679">
      <w:pPr>
        <w:widowControl w:val="0"/>
        <w:tabs>
          <w:tab w:val="left" w:pos="9720"/>
        </w:tabs>
        <w:ind w:right="76"/>
        <w:jc w:val="center"/>
        <w:rPr>
          <w:b/>
          <w:snapToGrid w:val="0"/>
          <w:lang w:val="uk-UA"/>
        </w:rPr>
      </w:pPr>
    </w:p>
    <w:p w:rsidR="002340DA" w:rsidRDefault="002340DA" w:rsidP="00CC6679">
      <w:pPr>
        <w:widowControl w:val="0"/>
        <w:tabs>
          <w:tab w:val="left" w:pos="9720"/>
        </w:tabs>
        <w:ind w:right="76"/>
        <w:jc w:val="center"/>
        <w:rPr>
          <w:b/>
          <w:snapToGrid w:val="0"/>
          <w:lang w:val="uk-UA"/>
        </w:rPr>
        <w:sectPr w:rsidR="002340DA" w:rsidSect="00E07EA3">
          <w:pgSz w:w="11906" w:h="16838"/>
          <w:pgMar w:top="1134" w:right="850" w:bottom="899" w:left="1260" w:header="708" w:footer="708" w:gutter="0"/>
          <w:cols w:space="708"/>
          <w:docGrid w:linePitch="360"/>
        </w:sectPr>
      </w:pPr>
    </w:p>
    <w:p w:rsidR="002340DA" w:rsidRDefault="002340DA" w:rsidP="00CC6679">
      <w:pPr>
        <w:widowControl w:val="0"/>
        <w:tabs>
          <w:tab w:val="left" w:pos="9720"/>
        </w:tabs>
        <w:ind w:right="76"/>
        <w:jc w:val="center"/>
        <w:rPr>
          <w:b/>
          <w:snapToGrid w:val="0"/>
          <w:lang w:val="uk-UA"/>
        </w:rPr>
      </w:pPr>
      <w:r>
        <w:rPr>
          <w:b/>
          <w:snapToGrid w:val="0"/>
          <w:lang w:val="uk-UA"/>
        </w:rPr>
        <w:lastRenderedPageBreak/>
        <w:t xml:space="preserve">Підозрюваний  </w:t>
      </w:r>
    </w:p>
    <w:p w:rsidR="002340DA" w:rsidRDefault="002340DA" w:rsidP="00CC6679">
      <w:pPr>
        <w:widowControl w:val="0"/>
        <w:ind w:firstLine="709"/>
        <w:jc w:val="both"/>
        <w:rPr>
          <w:b/>
          <w:snapToGrid w:val="0"/>
          <w:lang w:val="uk-UA"/>
        </w:rPr>
      </w:pPr>
      <w:r>
        <w:rPr>
          <w:b/>
          <w:snapToGrid w:val="0"/>
          <w:lang w:val="uk-UA"/>
        </w:rPr>
        <w:lastRenderedPageBreak/>
        <w:t xml:space="preserve">        Обвинувачений </w:t>
      </w:r>
    </w:p>
    <w:p w:rsidR="002340DA" w:rsidRDefault="002340DA" w:rsidP="00CC6679">
      <w:pPr>
        <w:widowControl w:val="0"/>
        <w:ind w:firstLine="709"/>
        <w:jc w:val="both"/>
        <w:rPr>
          <w:b/>
          <w:snapToGrid w:val="0"/>
          <w:lang w:val="uk-UA"/>
        </w:rPr>
        <w:sectPr w:rsidR="002340DA" w:rsidSect="00E803EF">
          <w:type w:val="continuous"/>
          <w:pgSz w:w="11906" w:h="16838"/>
          <w:pgMar w:top="1134" w:right="850" w:bottom="899" w:left="1260" w:header="708" w:footer="708" w:gutter="0"/>
          <w:cols w:num="2" w:space="708" w:equalWidth="0">
            <w:col w:w="4544" w:space="708"/>
            <w:col w:w="4544"/>
          </w:cols>
          <w:docGrid w:linePitch="360"/>
        </w:sect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snapToGrid w:val="0"/>
          <w:lang w:val="uk-UA"/>
        </w:rPr>
      </w:pPr>
      <w:r>
        <w:rPr>
          <w:snapToGrid w:val="0"/>
          <w:lang w:val="uk-UA"/>
        </w:rPr>
        <w:t>Особа, якій у порядку,  передбаченому КПК, повідомлено про підозру, або особа, яка затримана за підозрою у вчиненні кримінального правопорушення.</w:t>
      </w: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r>
        <w:rPr>
          <w:snapToGrid w:val="0"/>
          <w:lang w:val="uk-UA"/>
        </w:rPr>
        <w:lastRenderedPageBreak/>
        <w:t>Особа, обвинувальний акт щодо якої переданий до суду у порядку, передбаченому КПК.</w:t>
      </w: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sectPr w:rsidR="002340DA" w:rsidSect="00E803EF">
          <w:type w:val="continuous"/>
          <w:pgSz w:w="11906" w:h="16838"/>
          <w:pgMar w:top="1134" w:right="850" w:bottom="899" w:left="1260" w:header="708" w:footer="708" w:gutter="0"/>
          <w:cols w:num="2" w:space="708" w:equalWidth="0">
            <w:col w:w="4544" w:space="708"/>
            <w:col w:w="4544"/>
          </w:cols>
          <w:docGrid w:linePitch="360"/>
        </w:sectPr>
      </w:pPr>
    </w:p>
    <w:p w:rsidR="002340DA" w:rsidRDefault="002340DA" w:rsidP="00CC6679">
      <w:pPr>
        <w:widowControl w:val="0"/>
        <w:ind w:firstLine="709"/>
        <w:jc w:val="center"/>
        <w:rPr>
          <w:snapToGrid w:val="0"/>
          <w:lang w:val="uk-UA"/>
        </w:rPr>
      </w:pPr>
      <w:r>
        <w:rPr>
          <w:snapToGrid w:val="0"/>
          <w:lang w:val="uk-UA"/>
        </w:rPr>
        <w:lastRenderedPageBreak/>
        <w:t>Права і обов’язки підозрюваного, обвинуваченого</w:t>
      </w:r>
    </w:p>
    <w:p w:rsidR="002340DA" w:rsidRDefault="002340DA" w:rsidP="00CC6679">
      <w:pPr>
        <w:widowControl w:val="0"/>
        <w:ind w:firstLine="709"/>
        <w:jc w:val="both"/>
        <w:rPr>
          <w:snapToGrid w:val="0"/>
          <w:lang w:val="uk-UA"/>
        </w:rPr>
      </w:pPr>
    </w:p>
    <w:p w:rsidR="002340DA" w:rsidRPr="00367260" w:rsidRDefault="002340DA" w:rsidP="00CC6679">
      <w:pPr>
        <w:widowControl w:val="0"/>
        <w:autoSpaceDE w:val="0"/>
        <w:autoSpaceDN w:val="0"/>
        <w:adjustRightInd w:val="0"/>
        <w:ind w:right="76"/>
      </w:pPr>
      <w:r w:rsidRPr="00367260">
        <w:rPr>
          <w:spacing w:val="2"/>
        </w:rPr>
        <w:t>І</w:t>
      </w:r>
      <w:r w:rsidRPr="00367260">
        <w:t>)</w:t>
      </w:r>
      <w:r w:rsidRPr="00367260">
        <w:rPr>
          <w:spacing w:val="18"/>
        </w:rPr>
        <w:t xml:space="preserve"> </w:t>
      </w:r>
      <w:r w:rsidRPr="00367260">
        <w:rPr>
          <w:spacing w:val="7"/>
          <w:lang w:val="uk-UA"/>
        </w:rPr>
        <w:t>знат</w:t>
      </w:r>
      <w:r w:rsidRPr="00367260">
        <w:rPr>
          <w:spacing w:val="7"/>
        </w:rPr>
        <w:t>и</w:t>
      </w:r>
      <w:r w:rsidRPr="00367260">
        <w:t>,</w:t>
      </w:r>
      <w:r w:rsidRPr="00367260">
        <w:rPr>
          <w:spacing w:val="8"/>
        </w:rPr>
        <w:t xml:space="preserve"> </w:t>
      </w:r>
      <w:r w:rsidRPr="00367260">
        <w:t>у</w:t>
      </w:r>
      <w:r w:rsidRPr="00367260">
        <w:rPr>
          <w:spacing w:val="11"/>
        </w:rPr>
        <w:t xml:space="preserve"> </w:t>
      </w:r>
      <w:r w:rsidRPr="00367260">
        <w:rPr>
          <w:spacing w:val="3"/>
        </w:rPr>
        <w:t>вчиненн</w:t>
      </w:r>
      <w:r w:rsidRPr="00367260">
        <w:t>і</w:t>
      </w:r>
      <w:r w:rsidRPr="00367260">
        <w:rPr>
          <w:spacing w:val="8"/>
        </w:rPr>
        <w:t xml:space="preserve"> </w:t>
      </w:r>
      <w:r w:rsidRPr="00367260">
        <w:rPr>
          <w:spacing w:val="3"/>
        </w:rPr>
        <w:t>яког</w:t>
      </w:r>
      <w:r w:rsidRPr="00367260">
        <w:t>о</w:t>
      </w:r>
      <w:r w:rsidRPr="00367260">
        <w:rPr>
          <w:spacing w:val="10"/>
        </w:rPr>
        <w:t xml:space="preserve"> </w:t>
      </w:r>
      <w:r w:rsidRPr="00367260">
        <w:rPr>
          <w:spacing w:val="3"/>
        </w:rPr>
        <w:t>кримінальног</w:t>
      </w:r>
      <w:r w:rsidRPr="00367260">
        <w:t>о</w:t>
      </w:r>
      <w:r w:rsidRPr="00367260">
        <w:rPr>
          <w:spacing w:val="5"/>
        </w:rPr>
        <w:t xml:space="preserve"> </w:t>
      </w:r>
      <w:r w:rsidRPr="00367260">
        <w:rPr>
          <w:spacing w:val="2"/>
        </w:rPr>
        <w:t>правопорушенн</w:t>
      </w:r>
      <w:r w:rsidRPr="00367260">
        <w:t>я</w:t>
      </w:r>
      <w:r w:rsidRPr="00367260">
        <w:rPr>
          <w:spacing w:val="9"/>
        </w:rPr>
        <w:t xml:space="preserve"> </w:t>
      </w:r>
      <w:r w:rsidRPr="00367260">
        <w:rPr>
          <w:spacing w:val="1"/>
        </w:rPr>
        <w:t>йог</w:t>
      </w:r>
      <w:r w:rsidRPr="00367260">
        <w:t>о</w:t>
      </w:r>
      <w:r w:rsidRPr="00367260">
        <w:rPr>
          <w:spacing w:val="11"/>
        </w:rPr>
        <w:t xml:space="preserve"> </w:t>
      </w:r>
      <w:r w:rsidRPr="00367260">
        <w:rPr>
          <w:spacing w:val="3"/>
        </w:rPr>
        <w:t>підозрюют</w:t>
      </w:r>
      <w:r w:rsidRPr="00367260">
        <w:rPr>
          <w:spacing w:val="2"/>
        </w:rPr>
        <w:t>ь</w:t>
      </w:r>
      <w:r>
        <w:t>, о</w:t>
      </w:r>
      <w:r>
        <w:rPr>
          <w:lang w:val="uk-UA"/>
        </w:rPr>
        <w:t>бв</w:t>
      </w:r>
      <w:r w:rsidRPr="00367260">
        <w:t>инувачуют</w:t>
      </w:r>
      <w:r w:rsidRPr="00367260">
        <w:rPr>
          <w:spacing w:val="-1"/>
        </w:rPr>
        <w:t>ь</w:t>
      </w:r>
      <w:r w:rsidRPr="00367260">
        <w:t>;</w:t>
      </w:r>
    </w:p>
    <w:p w:rsidR="002340DA" w:rsidRPr="00367260" w:rsidRDefault="002340DA" w:rsidP="00CC6679">
      <w:pPr>
        <w:widowControl w:val="0"/>
        <w:autoSpaceDE w:val="0"/>
        <w:autoSpaceDN w:val="0"/>
        <w:adjustRightInd w:val="0"/>
        <w:ind w:right="76"/>
        <w:jc w:val="both"/>
      </w:pPr>
      <w:r w:rsidRPr="00367260">
        <w:rPr>
          <w:spacing w:val="1"/>
        </w:rPr>
        <w:t>2</w:t>
      </w:r>
      <w:r w:rsidRPr="00367260">
        <w:t>)</w:t>
      </w:r>
      <w:r w:rsidRPr="00367260">
        <w:rPr>
          <w:spacing w:val="13"/>
        </w:rPr>
        <w:t xml:space="preserve"> </w:t>
      </w:r>
      <w:r w:rsidRPr="00367260">
        <w:t>бути</w:t>
      </w:r>
      <w:r w:rsidRPr="00367260">
        <w:rPr>
          <w:spacing w:val="11"/>
        </w:rPr>
        <w:t xml:space="preserve"> </w:t>
      </w:r>
      <w:r w:rsidRPr="00367260">
        <w:rPr>
          <w:spacing w:val="3"/>
        </w:rPr>
        <w:t>чітк</w:t>
      </w:r>
      <w:r w:rsidRPr="00367260">
        <w:t>о</w:t>
      </w:r>
      <w:r w:rsidRPr="00367260">
        <w:rPr>
          <w:spacing w:val="8"/>
        </w:rPr>
        <w:t xml:space="preserve"> </w:t>
      </w:r>
      <w:r w:rsidRPr="00367260">
        <w:t>і</w:t>
      </w:r>
      <w:r w:rsidRPr="00367260">
        <w:rPr>
          <w:spacing w:val="11"/>
        </w:rPr>
        <w:t xml:space="preserve"> </w:t>
      </w:r>
      <w:r w:rsidRPr="00367260">
        <w:rPr>
          <w:spacing w:val="3"/>
        </w:rPr>
        <w:t>своєчасн</w:t>
      </w:r>
      <w:r w:rsidRPr="00367260">
        <w:t>о</w:t>
      </w:r>
      <w:r w:rsidRPr="00367260">
        <w:rPr>
          <w:spacing w:val="8"/>
        </w:rPr>
        <w:t xml:space="preserve"> </w:t>
      </w:r>
      <w:r w:rsidRPr="00367260">
        <w:rPr>
          <w:spacing w:val="2"/>
        </w:rPr>
        <w:t>повідомлени</w:t>
      </w:r>
      <w:r w:rsidRPr="00367260">
        <w:t>м</w:t>
      </w:r>
      <w:r w:rsidRPr="00367260">
        <w:rPr>
          <w:spacing w:val="5"/>
        </w:rPr>
        <w:t xml:space="preserve"> </w:t>
      </w:r>
      <w:r w:rsidRPr="00367260">
        <w:rPr>
          <w:spacing w:val="2"/>
        </w:rPr>
        <w:t>пр</w:t>
      </w:r>
      <w:r w:rsidRPr="00367260">
        <w:t>о</w:t>
      </w:r>
      <w:r w:rsidRPr="00367260">
        <w:rPr>
          <w:spacing w:val="4"/>
        </w:rPr>
        <w:t xml:space="preserve"> </w:t>
      </w:r>
      <w:r w:rsidRPr="00367260">
        <w:rPr>
          <w:spacing w:val="3"/>
        </w:rPr>
        <w:t>сво</w:t>
      </w:r>
      <w:r w:rsidRPr="00367260">
        <w:t>ї</w:t>
      </w:r>
      <w:r w:rsidRPr="00367260">
        <w:rPr>
          <w:spacing w:val="-2"/>
        </w:rPr>
        <w:t xml:space="preserve"> </w:t>
      </w:r>
      <w:r w:rsidRPr="00367260">
        <w:rPr>
          <w:spacing w:val="1"/>
        </w:rPr>
        <w:t>права</w:t>
      </w:r>
      <w:r w:rsidRPr="00367260">
        <w:t>,</w:t>
      </w:r>
      <w:r w:rsidRPr="00367260">
        <w:rPr>
          <w:spacing w:val="12"/>
        </w:rPr>
        <w:t xml:space="preserve"> </w:t>
      </w:r>
      <w:r w:rsidRPr="00367260">
        <w:rPr>
          <w:spacing w:val="2"/>
        </w:rPr>
        <w:t>передбачен</w:t>
      </w:r>
      <w:r w:rsidRPr="00367260">
        <w:t>і</w:t>
      </w:r>
      <w:r w:rsidRPr="00367260">
        <w:rPr>
          <w:spacing w:val="3"/>
        </w:rPr>
        <w:t xml:space="preserve"> </w:t>
      </w:r>
      <w:r w:rsidRPr="00367260">
        <w:rPr>
          <w:spacing w:val="2"/>
        </w:rPr>
        <w:t>КПК</w:t>
      </w:r>
      <w:r w:rsidRPr="00367260">
        <w:t>;</w:t>
      </w:r>
    </w:p>
    <w:p w:rsidR="002340DA" w:rsidRPr="00367260" w:rsidRDefault="002340DA" w:rsidP="00CC6679">
      <w:pPr>
        <w:widowControl w:val="0"/>
        <w:autoSpaceDE w:val="0"/>
        <w:autoSpaceDN w:val="0"/>
        <w:adjustRightInd w:val="0"/>
        <w:ind w:right="76"/>
        <w:jc w:val="both"/>
      </w:pPr>
      <w:r>
        <w:rPr>
          <w:lang w:val="uk-UA"/>
        </w:rPr>
        <w:t>3</w:t>
      </w:r>
      <w:r w:rsidRPr="00367260">
        <w:t>)</w:t>
      </w:r>
      <w:r w:rsidRPr="00367260">
        <w:rPr>
          <w:spacing w:val="21"/>
        </w:rPr>
        <w:t xml:space="preserve"> </w:t>
      </w:r>
      <w:r w:rsidRPr="00367260">
        <w:t>па</w:t>
      </w:r>
      <w:r w:rsidRPr="00367260">
        <w:rPr>
          <w:spacing w:val="14"/>
        </w:rPr>
        <w:t xml:space="preserve"> </w:t>
      </w:r>
      <w:r w:rsidRPr="00367260">
        <w:rPr>
          <w:spacing w:val="1"/>
        </w:rPr>
        <w:t>перш</w:t>
      </w:r>
      <w:r w:rsidRPr="00367260">
        <w:t>у</w:t>
      </w:r>
      <w:r w:rsidRPr="00367260">
        <w:rPr>
          <w:spacing w:val="3"/>
        </w:rPr>
        <w:t xml:space="preserve"> </w:t>
      </w:r>
      <w:r w:rsidRPr="00367260">
        <w:rPr>
          <w:spacing w:val="2"/>
        </w:rPr>
        <w:t>вимог</w:t>
      </w:r>
      <w:r w:rsidRPr="00367260">
        <w:t>у</w:t>
      </w:r>
      <w:r w:rsidRPr="00367260">
        <w:rPr>
          <w:spacing w:val="3"/>
        </w:rPr>
        <w:t xml:space="preserve"> мат</w:t>
      </w:r>
      <w:r w:rsidRPr="00367260">
        <w:t>и</w:t>
      </w:r>
      <w:r w:rsidRPr="00367260">
        <w:rPr>
          <w:spacing w:val="7"/>
        </w:rPr>
        <w:t xml:space="preserve"> </w:t>
      </w:r>
      <w:r w:rsidRPr="00367260">
        <w:rPr>
          <w:spacing w:val="3"/>
        </w:rPr>
        <w:t>захисник</w:t>
      </w:r>
      <w:r w:rsidRPr="00367260">
        <w:t>а</w:t>
      </w:r>
      <w:r w:rsidRPr="00367260">
        <w:rPr>
          <w:spacing w:val="4"/>
        </w:rPr>
        <w:t xml:space="preserve"> </w:t>
      </w:r>
      <w:r w:rsidRPr="00367260">
        <w:t>і</w:t>
      </w:r>
      <w:r w:rsidRPr="00367260">
        <w:rPr>
          <w:spacing w:val="12"/>
        </w:rPr>
        <w:t xml:space="preserve"> </w:t>
      </w:r>
      <w:r w:rsidRPr="00367260">
        <w:rPr>
          <w:spacing w:val="2"/>
        </w:rPr>
        <w:t>побаченн</w:t>
      </w:r>
      <w:r w:rsidRPr="00367260">
        <w:t>я</w:t>
      </w:r>
      <w:r w:rsidRPr="00367260">
        <w:rPr>
          <w:spacing w:val="4"/>
        </w:rPr>
        <w:t xml:space="preserve"> </w:t>
      </w:r>
      <w:r w:rsidRPr="00367260">
        <w:t>з</w:t>
      </w:r>
      <w:r w:rsidRPr="00367260">
        <w:rPr>
          <w:spacing w:val="12"/>
        </w:rPr>
        <w:t xml:space="preserve"> </w:t>
      </w:r>
      <w:r w:rsidRPr="00367260">
        <w:rPr>
          <w:spacing w:val="1"/>
        </w:rPr>
        <w:t>ни</w:t>
      </w:r>
      <w:r w:rsidRPr="00367260">
        <w:t>м</w:t>
      </w:r>
      <w:r w:rsidRPr="00367260">
        <w:rPr>
          <w:spacing w:val="8"/>
        </w:rPr>
        <w:t xml:space="preserve"> </w:t>
      </w:r>
      <w:r w:rsidRPr="00367260">
        <w:t>до</w:t>
      </w:r>
      <w:r w:rsidRPr="00367260">
        <w:rPr>
          <w:spacing w:val="11"/>
        </w:rPr>
        <w:t xml:space="preserve"> </w:t>
      </w:r>
      <w:r w:rsidRPr="00367260">
        <w:rPr>
          <w:spacing w:val="3"/>
        </w:rPr>
        <w:t>першо</w:t>
      </w:r>
      <w:r w:rsidRPr="00367260">
        <w:rPr>
          <w:spacing w:val="2"/>
        </w:rPr>
        <w:t>г</w:t>
      </w:r>
      <w:r w:rsidRPr="00367260">
        <w:t>о та</w:t>
      </w:r>
      <w:r w:rsidRPr="00367260">
        <w:rPr>
          <w:spacing w:val="9"/>
        </w:rPr>
        <w:t xml:space="preserve"> </w:t>
      </w:r>
      <w:r w:rsidRPr="00367260">
        <w:rPr>
          <w:spacing w:val="2"/>
        </w:rPr>
        <w:t>пере</w:t>
      </w:r>
      <w:r w:rsidRPr="00367260">
        <w:t>д</w:t>
      </w:r>
      <w:r w:rsidRPr="00367260">
        <w:rPr>
          <w:spacing w:val="7"/>
        </w:rPr>
        <w:t xml:space="preserve"> </w:t>
      </w:r>
      <w:r w:rsidRPr="00367260">
        <w:rPr>
          <w:spacing w:val="2"/>
        </w:rPr>
        <w:t>кожни</w:t>
      </w:r>
      <w:r w:rsidRPr="00367260">
        <w:t xml:space="preserve">м </w:t>
      </w:r>
      <w:r w:rsidRPr="00367260">
        <w:rPr>
          <w:spacing w:val="1"/>
        </w:rPr>
        <w:t>наступни</w:t>
      </w:r>
      <w:r w:rsidRPr="00367260">
        <w:t>м</w:t>
      </w:r>
      <w:r w:rsidRPr="00367260">
        <w:rPr>
          <w:spacing w:val="10"/>
        </w:rPr>
        <w:t xml:space="preserve"> </w:t>
      </w:r>
      <w:r w:rsidRPr="00367260">
        <w:rPr>
          <w:spacing w:val="3"/>
        </w:rPr>
        <w:t>допито</w:t>
      </w:r>
      <w:r w:rsidRPr="00367260">
        <w:t>м</w:t>
      </w:r>
      <w:r w:rsidRPr="00367260">
        <w:rPr>
          <w:spacing w:val="17"/>
        </w:rPr>
        <w:t xml:space="preserve"> </w:t>
      </w:r>
      <w:r w:rsidRPr="00367260">
        <w:t xml:space="preserve">з </w:t>
      </w:r>
      <w:r w:rsidRPr="00367260">
        <w:rPr>
          <w:spacing w:val="31"/>
        </w:rPr>
        <w:t xml:space="preserve"> </w:t>
      </w:r>
      <w:r w:rsidRPr="00367260">
        <w:rPr>
          <w:spacing w:val="3"/>
        </w:rPr>
        <w:t>дотримання</w:t>
      </w:r>
      <w:r w:rsidRPr="00367260">
        <w:t>м</w:t>
      </w:r>
      <w:r w:rsidRPr="00367260">
        <w:rPr>
          <w:spacing w:val="11"/>
        </w:rPr>
        <w:t xml:space="preserve"> </w:t>
      </w:r>
      <w:r w:rsidRPr="00367260">
        <w:rPr>
          <w:spacing w:val="2"/>
        </w:rPr>
        <w:t>умов</w:t>
      </w:r>
      <w:r w:rsidRPr="00367260">
        <w:t>,</w:t>
      </w:r>
      <w:r w:rsidRPr="00367260">
        <w:rPr>
          <w:spacing w:val="24"/>
        </w:rPr>
        <w:t xml:space="preserve"> </w:t>
      </w:r>
      <w:r w:rsidRPr="00367260">
        <w:rPr>
          <w:spacing w:val="2"/>
        </w:rPr>
        <w:t>щ</w:t>
      </w:r>
      <w:r w:rsidRPr="00367260">
        <w:t>о</w:t>
      </w:r>
      <w:r w:rsidRPr="00367260">
        <w:rPr>
          <w:spacing w:val="15"/>
        </w:rPr>
        <w:t xml:space="preserve"> </w:t>
      </w:r>
      <w:r w:rsidRPr="00367260">
        <w:rPr>
          <w:spacing w:val="3"/>
        </w:rPr>
        <w:t>забезпечуют</w:t>
      </w:r>
      <w:r w:rsidRPr="00367260">
        <w:t>ь</w:t>
      </w:r>
      <w:r w:rsidRPr="00367260">
        <w:rPr>
          <w:spacing w:val="14"/>
        </w:rPr>
        <w:t xml:space="preserve"> </w:t>
      </w:r>
      <w:r w:rsidRPr="00367260">
        <w:rPr>
          <w:spacing w:val="2"/>
        </w:rPr>
        <w:t>конфіденційніст</w:t>
      </w:r>
      <w:r w:rsidRPr="00367260">
        <w:t>ь</w:t>
      </w:r>
      <w:r w:rsidRPr="00367260">
        <w:rPr>
          <w:spacing w:val="11"/>
        </w:rPr>
        <w:t xml:space="preserve"> </w:t>
      </w:r>
      <w:r w:rsidRPr="00367260">
        <w:rPr>
          <w:spacing w:val="2"/>
        </w:rPr>
        <w:t>спілкування</w:t>
      </w:r>
      <w:r w:rsidRPr="00367260">
        <w:t xml:space="preserve">, </w:t>
      </w:r>
      <w:r w:rsidRPr="00367260">
        <w:rPr>
          <w:spacing w:val="1"/>
        </w:rPr>
        <w:t>н</w:t>
      </w:r>
      <w:r w:rsidRPr="00367260">
        <w:t xml:space="preserve">а </w:t>
      </w:r>
      <w:r w:rsidRPr="00367260">
        <w:rPr>
          <w:spacing w:val="23"/>
        </w:rPr>
        <w:t xml:space="preserve"> </w:t>
      </w:r>
      <w:r w:rsidRPr="00367260">
        <w:rPr>
          <w:spacing w:val="2"/>
        </w:rPr>
        <w:t>присутніст</w:t>
      </w:r>
      <w:r w:rsidRPr="00367260">
        <w:t xml:space="preserve">ь </w:t>
      </w:r>
      <w:r w:rsidRPr="00367260">
        <w:rPr>
          <w:spacing w:val="7"/>
        </w:rPr>
        <w:t xml:space="preserve"> </w:t>
      </w:r>
      <w:r w:rsidRPr="00367260">
        <w:rPr>
          <w:spacing w:val="3"/>
        </w:rPr>
        <w:t>захисник</w:t>
      </w:r>
      <w:r w:rsidRPr="00367260">
        <w:t xml:space="preserve">а </w:t>
      </w:r>
      <w:r w:rsidRPr="00367260">
        <w:rPr>
          <w:spacing w:val="3"/>
        </w:rPr>
        <w:t xml:space="preserve"> </w:t>
      </w:r>
      <w:r w:rsidRPr="00367260">
        <w:rPr>
          <w:spacing w:val="2"/>
        </w:rPr>
        <w:t>пі</w:t>
      </w:r>
      <w:r w:rsidRPr="00367260">
        <w:t xml:space="preserve">д </w:t>
      </w:r>
      <w:r w:rsidRPr="00367260">
        <w:rPr>
          <w:spacing w:val="8"/>
        </w:rPr>
        <w:t xml:space="preserve"> </w:t>
      </w:r>
      <w:r w:rsidRPr="00367260">
        <w:rPr>
          <w:spacing w:val="2"/>
        </w:rPr>
        <w:t>ча</w:t>
      </w:r>
      <w:r w:rsidRPr="00367260">
        <w:t xml:space="preserve">с </w:t>
      </w:r>
      <w:r w:rsidRPr="00367260">
        <w:rPr>
          <w:spacing w:val="5"/>
        </w:rPr>
        <w:t xml:space="preserve"> </w:t>
      </w:r>
      <w:r w:rsidRPr="00367260">
        <w:rPr>
          <w:spacing w:val="2"/>
        </w:rPr>
        <w:t>допит</w:t>
      </w:r>
      <w:r w:rsidRPr="00367260">
        <w:t xml:space="preserve">у </w:t>
      </w:r>
      <w:r w:rsidRPr="00367260">
        <w:rPr>
          <w:spacing w:val="5"/>
        </w:rPr>
        <w:t xml:space="preserve"> </w:t>
      </w:r>
      <w:r w:rsidRPr="00367260">
        <w:rPr>
          <w:spacing w:val="1"/>
        </w:rPr>
        <w:t>т</w:t>
      </w:r>
      <w:r w:rsidRPr="00367260">
        <w:t xml:space="preserve">а </w:t>
      </w:r>
      <w:r w:rsidRPr="00367260">
        <w:rPr>
          <w:spacing w:val="15"/>
        </w:rPr>
        <w:t xml:space="preserve"> </w:t>
      </w:r>
      <w:r w:rsidRPr="00367260">
        <w:rPr>
          <w:spacing w:val="1"/>
        </w:rPr>
        <w:t>інши</w:t>
      </w:r>
      <w:r w:rsidRPr="00367260">
        <w:t xml:space="preserve">х </w:t>
      </w:r>
      <w:r w:rsidRPr="00367260">
        <w:rPr>
          <w:spacing w:val="11"/>
        </w:rPr>
        <w:t xml:space="preserve"> </w:t>
      </w:r>
      <w:r w:rsidRPr="00367260">
        <w:rPr>
          <w:spacing w:val="2"/>
        </w:rPr>
        <w:t>процесуальни</w:t>
      </w:r>
      <w:r w:rsidRPr="00367260">
        <w:t xml:space="preserve">х  </w:t>
      </w:r>
      <w:r w:rsidRPr="00367260">
        <w:rPr>
          <w:spacing w:val="2"/>
        </w:rPr>
        <w:t>дій</w:t>
      </w:r>
      <w:r w:rsidRPr="00367260">
        <w:t xml:space="preserve">, </w:t>
      </w:r>
      <w:r w:rsidRPr="00367260">
        <w:rPr>
          <w:spacing w:val="20"/>
        </w:rPr>
        <w:t xml:space="preserve"> </w:t>
      </w:r>
      <w:r w:rsidRPr="00367260">
        <w:rPr>
          <w:spacing w:val="1"/>
        </w:rPr>
        <w:t>н</w:t>
      </w:r>
      <w:r w:rsidRPr="00367260">
        <w:t xml:space="preserve">а </w:t>
      </w:r>
      <w:r w:rsidRPr="00367260">
        <w:rPr>
          <w:spacing w:val="10"/>
        </w:rPr>
        <w:t xml:space="preserve"> </w:t>
      </w:r>
      <w:r w:rsidRPr="00367260">
        <w:rPr>
          <w:spacing w:val="1"/>
        </w:rPr>
        <w:t>відмов</w:t>
      </w:r>
      <w:r w:rsidRPr="00367260">
        <w:t xml:space="preserve">у </w:t>
      </w:r>
      <w:r w:rsidRPr="00367260">
        <w:rPr>
          <w:spacing w:val="12"/>
        </w:rPr>
        <w:t xml:space="preserve"> </w:t>
      </w:r>
      <w:r w:rsidRPr="00367260">
        <w:rPr>
          <w:spacing w:val="3"/>
        </w:rPr>
        <w:t>ві</w:t>
      </w:r>
      <w:r w:rsidRPr="00367260">
        <w:t xml:space="preserve">д </w:t>
      </w:r>
      <w:r w:rsidRPr="00367260">
        <w:rPr>
          <w:spacing w:val="1"/>
        </w:rPr>
        <w:t>послу</w:t>
      </w:r>
      <w:r w:rsidRPr="00367260">
        <w:t>г</w:t>
      </w:r>
      <w:r w:rsidRPr="00367260">
        <w:rPr>
          <w:spacing w:val="25"/>
        </w:rPr>
        <w:t xml:space="preserve"> </w:t>
      </w:r>
      <w:r w:rsidRPr="00367260">
        <w:rPr>
          <w:spacing w:val="3"/>
        </w:rPr>
        <w:t>захисник</w:t>
      </w:r>
      <w:r w:rsidRPr="00367260">
        <w:t>а</w:t>
      </w:r>
      <w:r w:rsidRPr="00367260">
        <w:rPr>
          <w:spacing w:val="26"/>
        </w:rPr>
        <w:t xml:space="preserve"> </w:t>
      </w:r>
      <w:r w:rsidRPr="00367260">
        <w:t>в</w:t>
      </w:r>
      <w:r w:rsidRPr="00367260">
        <w:rPr>
          <w:spacing w:val="34"/>
        </w:rPr>
        <w:t xml:space="preserve"> </w:t>
      </w:r>
      <w:r w:rsidRPr="00367260">
        <w:rPr>
          <w:spacing w:val="2"/>
        </w:rPr>
        <w:t>будь-яки</w:t>
      </w:r>
      <w:r w:rsidRPr="00367260">
        <w:t>й</w:t>
      </w:r>
      <w:r w:rsidRPr="00367260">
        <w:rPr>
          <w:spacing w:val="31"/>
        </w:rPr>
        <w:t xml:space="preserve"> </w:t>
      </w:r>
      <w:r w:rsidRPr="00367260">
        <w:rPr>
          <w:spacing w:val="3"/>
        </w:rPr>
        <w:t>момен</w:t>
      </w:r>
      <w:r w:rsidRPr="00367260">
        <w:t>т</w:t>
      </w:r>
      <w:r w:rsidRPr="00367260">
        <w:rPr>
          <w:spacing w:val="30"/>
        </w:rPr>
        <w:t xml:space="preserve"> </w:t>
      </w:r>
      <w:r w:rsidRPr="00367260">
        <w:rPr>
          <w:spacing w:val="2"/>
        </w:rPr>
        <w:t>кримінальног</w:t>
      </w:r>
      <w:r w:rsidRPr="00367260">
        <w:t>о</w:t>
      </w:r>
      <w:r w:rsidRPr="00367260">
        <w:rPr>
          <w:spacing w:val="28"/>
        </w:rPr>
        <w:t xml:space="preserve"> </w:t>
      </w:r>
      <w:r w:rsidRPr="00367260">
        <w:rPr>
          <w:spacing w:val="3"/>
        </w:rPr>
        <w:t>провадження</w:t>
      </w:r>
      <w:r w:rsidRPr="00367260">
        <w:t>,</w:t>
      </w:r>
      <w:r w:rsidRPr="00367260">
        <w:rPr>
          <w:spacing w:val="34"/>
        </w:rPr>
        <w:t xml:space="preserve"> </w:t>
      </w:r>
      <w:r w:rsidRPr="00367260">
        <w:rPr>
          <w:spacing w:val="2"/>
        </w:rPr>
        <w:t>н</w:t>
      </w:r>
      <w:r w:rsidRPr="00367260">
        <w:t>а</w:t>
      </w:r>
      <w:r w:rsidRPr="00367260">
        <w:rPr>
          <w:spacing w:val="31"/>
        </w:rPr>
        <w:t xml:space="preserve"> </w:t>
      </w:r>
      <w:r w:rsidRPr="00367260">
        <w:rPr>
          <w:spacing w:val="2"/>
        </w:rPr>
        <w:t>отриманн</w:t>
      </w:r>
      <w:r w:rsidRPr="00367260">
        <w:t>я</w:t>
      </w:r>
      <w:r w:rsidRPr="00367260">
        <w:rPr>
          <w:spacing w:val="33"/>
        </w:rPr>
        <w:t xml:space="preserve"> </w:t>
      </w:r>
      <w:r w:rsidRPr="00367260">
        <w:rPr>
          <w:spacing w:val="2"/>
        </w:rPr>
        <w:t>послу</w:t>
      </w:r>
      <w:r w:rsidRPr="00367260">
        <w:t>г</w:t>
      </w:r>
      <w:r>
        <w:rPr>
          <w:lang w:val="uk-UA"/>
        </w:rPr>
        <w:t xml:space="preserve"> </w:t>
      </w:r>
      <w:r>
        <w:rPr>
          <w:spacing w:val="-2"/>
          <w:lang w:val="uk-UA"/>
        </w:rPr>
        <w:t>з</w:t>
      </w:r>
      <w:r w:rsidRPr="00367260">
        <w:rPr>
          <w:spacing w:val="-2"/>
        </w:rPr>
        <w:t>ахисник</w:t>
      </w:r>
      <w:r w:rsidRPr="00367260">
        <w:t xml:space="preserve">а </w:t>
      </w:r>
      <w:r w:rsidRPr="00367260">
        <w:rPr>
          <w:spacing w:val="1"/>
        </w:rPr>
        <w:t>з</w:t>
      </w:r>
      <w:r w:rsidRPr="00367260">
        <w:t>а</w:t>
      </w:r>
      <w:r w:rsidRPr="00367260">
        <w:rPr>
          <w:spacing w:val="6"/>
        </w:rPr>
        <w:t xml:space="preserve"> </w:t>
      </w:r>
      <w:r w:rsidRPr="00367260">
        <w:rPr>
          <w:spacing w:val="3"/>
        </w:rPr>
        <w:t>рахуно</w:t>
      </w:r>
      <w:r w:rsidRPr="00367260">
        <w:t>к</w:t>
      </w:r>
      <w:r w:rsidRPr="00367260">
        <w:rPr>
          <w:spacing w:val="2"/>
        </w:rPr>
        <w:t xml:space="preserve"> </w:t>
      </w:r>
      <w:r w:rsidRPr="00367260">
        <w:rPr>
          <w:spacing w:val="4"/>
        </w:rPr>
        <w:t>держав</w:t>
      </w:r>
      <w:r w:rsidRPr="00367260">
        <w:t>и</w:t>
      </w:r>
      <w:r w:rsidRPr="00367260">
        <w:rPr>
          <w:spacing w:val="5"/>
        </w:rPr>
        <w:t xml:space="preserve"> </w:t>
      </w:r>
      <w:r w:rsidRPr="00367260">
        <w:t>у</w:t>
      </w:r>
      <w:r w:rsidRPr="00367260">
        <w:rPr>
          <w:spacing w:val="12"/>
        </w:rPr>
        <w:t xml:space="preserve"> </w:t>
      </w:r>
      <w:r w:rsidRPr="00367260">
        <w:rPr>
          <w:spacing w:val="2"/>
        </w:rPr>
        <w:t>випадк</w:t>
      </w:r>
      <w:r w:rsidRPr="00367260">
        <w:t>у</w:t>
      </w:r>
      <w:r w:rsidRPr="00367260">
        <w:rPr>
          <w:spacing w:val="5"/>
        </w:rPr>
        <w:t xml:space="preserve"> </w:t>
      </w:r>
      <w:r w:rsidRPr="00367260">
        <w:rPr>
          <w:spacing w:val="2"/>
        </w:rPr>
        <w:t>відсутност</w:t>
      </w:r>
      <w:r w:rsidRPr="00367260">
        <w:t>і</w:t>
      </w:r>
      <w:r w:rsidRPr="00367260">
        <w:rPr>
          <w:spacing w:val="13"/>
        </w:rPr>
        <w:t xml:space="preserve"> </w:t>
      </w:r>
      <w:r w:rsidRPr="00367260">
        <w:rPr>
          <w:spacing w:val="3"/>
        </w:rPr>
        <w:t>кошті</w:t>
      </w:r>
      <w:r w:rsidRPr="00367260">
        <w:t>в</w:t>
      </w:r>
      <w:r w:rsidRPr="00367260">
        <w:rPr>
          <w:spacing w:val="9"/>
        </w:rPr>
        <w:t xml:space="preserve"> </w:t>
      </w:r>
      <w:r w:rsidRPr="00367260">
        <w:rPr>
          <w:spacing w:val="1"/>
        </w:rPr>
        <w:t>н</w:t>
      </w:r>
      <w:r w:rsidRPr="00367260">
        <w:t>а</w:t>
      </w:r>
      <w:r w:rsidRPr="00367260">
        <w:rPr>
          <w:spacing w:val="9"/>
        </w:rPr>
        <w:t xml:space="preserve"> </w:t>
      </w:r>
      <w:r w:rsidRPr="00367260">
        <w:rPr>
          <w:spacing w:val="2"/>
        </w:rPr>
        <w:t>оплат</w:t>
      </w:r>
      <w:r w:rsidRPr="00367260">
        <w:t>у</w:t>
      </w:r>
      <w:r w:rsidRPr="00367260">
        <w:rPr>
          <w:spacing w:val="1"/>
        </w:rPr>
        <w:t xml:space="preserve"> </w:t>
      </w:r>
      <w:r w:rsidRPr="00367260">
        <w:rPr>
          <w:spacing w:val="2"/>
        </w:rPr>
        <w:t>таки</w:t>
      </w:r>
      <w:r w:rsidRPr="00367260">
        <w:t>х</w:t>
      </w:r>
      <w:r w:rsidRPr="00367260">
        <w:rPr>
          <w:spacing w:val="14"/>
        </w:rPr>
        <w:t xml:space="preserve"> </w:t>
      </w:r>
      <w:r w:rsidRPr="00367260">
        <w:rPr>
          <w:spacing w:val="1"/>
        </w:rPr>
        <w:t>послуг</w:t>
      </w:r>
      <w:r w:rsidRPr="00367260">
        <w:t>;</w:t>
      </w:r>
    </w:p>
    <w:p w:rsidR="002340DA" w:rsidRPr="00367260" w:rsidRDefault="002340DA" w:rsidP="00CC6679">
      <w:pPr>
        <w:widowControl w:val="0"/>
        <w:autoSpaceDE w:val="0"/>
        <w:autoSpaceDN w:val="0"/>
        <w:adjustRightInd w:val="0"/>
        <w:ind w:right="76"/>
        <w:jc w:val="both"/>
      </w:pPr>
      <w:r w:rsidRPr="00367260">
        <w:rPr>
          <w:spacing w:val="1"/>
        </w:rPr>
        <w:t>4</w:t>
      </w:r>
      <w:r w:rsidRPr="00367260">
        <w:t xml:space="preserve">) </w:t>
      </w:r>
      <w:r w:rsidRPr="00367260">
        <w:rPr>
          <w:spacing w:val="13"/>
        </w:rPr>
        <w:t xml:space="preserve"> </w:t>
      </w:r>
      <w:r w:rsidRPr="00367260">
        <w:rPr>
          <w:spacing w:val="1"/>
        </w:rPr>
        <w:t>н</w:t>
      </w:r>
      <w:r w:rsidRPr="00367260">
        <w:t xml:space="preserve">е </w:t>
      </w:r>
      <w:r w:rsidRPr="00367260">
        <w:rPr>
          <w:spacing w:val="5"/>
        </w:rPr>
        <w:t xml:space="preserve"> </w:t>
      </w:r>
      <w:r w:rsidRPr="00367260">
        <w:rPr>
          <w:spacing w:val="2"/>
        </w:rPr>
        <w:t>говорит</w:t>
      </w:r>
      <w:r w:rsidRPr="00367260">
        <w:t xml:space="preserve">и  </w:t>
      </w:r>
      <w:r w:rsidRPr="00367260">
        <w:rPr>
          <w:spacing w:val="2"/>
        </w:rPr>
        <w:t>нічог</w:t>
      </w:r>
      <w:r w:rsidRPr="00367260">
        <w:t xml:space="preserve">о  з </w:t>
      </w:r>
      <w:r w:rsidRPr="00367260">
        <w:rPr>
          <w:spacing w:val="3"/>
        </w:rPr>
        <w:t xml:space="preserve"> </w:t>
      </w:r>
      <w:r w:rsidRPr="00367260">
        <w:rPr>
          <w:spacing w:val="2"/>
        </w:rPr>
        <w:t>привод</w:t>
      </w:r>
      <w:r w:rsidRPr="00367260">
        <w:t xml:space="preserve">у </w:t>
      </w:r>
      <w:r w:rsidRPr="00367260">
        <w:rPr>
          <w:spacing w:val="1"/>
        </w:rPr>
        <w:t xml:space="preserve"> </w:t>
      </w:r>
      <w:r w:rsidRPr="00367260">
        <w:rPr>
          <w:spacing w:val="2"/>
        </w:rPr>
        <w:t>підозр</w:t>
      </w:r>
      <w:r w:rsidRPr="00367260">
        <w:t xml:space="preserve">и </w:t>
      </w:r>
      <w:r w:rsidRPr="00367260">
        <w:rPr>
          <w:spacing w:val="1"/>
        </w:rPr>
        <w:t xml:space="preserve"> </w:t>
      </w:r>
      <w:r w:rsidRPr="00367260">
        <w:rPr>
          <w:spacing w:val="3"/>
        </w:rPr>
        <w:t>прот</w:t>
      </w:r>
      <w:r w:rsidRPr="00367260">
        <w:t xml:space="preserve">и </w:t>
      </w:r>
      <w:r w:rsidRPr="00367260">
        <w:rPr>
          <w:spacing w:val="2"/>
        </w:rPr>
        <w:t xml:space="preserve"> </w:t>
      </w:r>
      <w:r w:rsidRPr="00367260">
        <w:rPr>
          <w:spacing w:val="1"/>
        </w:rPr>
        <w:t>нього</w:t>
      </w:r>
      <w:r w:rsidRPr="00367260">
        <w:t xml:space="preserve">, </w:t>
      </w:r>
      <w:r w:rsidRPr="00367260">
        <w:rPr>
          <w:spacing w:val="10"/>
        </w:rPr>
        <w:t xml:space="preserve"> </w:t>
      </w:r>
      <w:r w:rsidRPr="00367260">
        <w:rPr>
          <w:spacing w:val="2"/>
        </w:rPr>
        <w:t>обвинуваченн</w:t>
      </w:r>
      <w:r w:rsidRPr="00367260">
        <w:t xml:space="preserve">я </w:t>
      </w:r>
      <w:r w:rsidRPr="00367260">
        <w:rPr>
          <w:spacing w:val="1"/>
        </w:rPr>
        <w:t xml:space="preserve"> </w:t>
      </w:r>
      <w:r w:rsidRPr="00367260">
        <w:rPr>
          <w:spacing w:val="3"/>
        </w:rPr>
        <w:t>аб</w:t>
      </w:r>
      <w:r w:rsidRPr="00367260">
        <w:t xml:space="preserve">о </w:t>
      </w:r>
      <w:r w:rsidRPr="00367260">
        <w:rPr>
          <w:spacing w:val="2"/>
        </w:rPr>
        <w:t xml:space="preserve"> </w:t>
      </w:r>
      <w:r w:rsidRPr="00367260">
        <w:lastRenderedPageBreak/>
        <w:t xml:space="preserve">у </w:t>
      </w:r>
      <w:r w:rsidRPr="00367260">
        <w:rPr>
          <w:spacing w:val="3"/>
        </w:rPr>
        <w:t xml:space="preserve"> </w:t>
      </w:r>
      <w:r w:rsidRPr="00367260">
        <w:rPr>
          <w:spacing w:val="2"/>
        </w:rPr>
        <w:t>будь-яки</w:t>
      </w:r>
      <w:r w:rsidRPr="00367260">
        <w:t xml:space="preserve">й </w:t>
      </w:r>
      <w:r w:rsidRPr="00367260">
        <w:rPr>
          <w:spacing w:val="1"/>
        </w:rPr>
        <w:t>момен</w:t>
      </w:r>
      <w:r w:rsidRPr="00367260">
        <w:t>т</w:t>
      </w:r>
      <w:r w:rsidRPr="00367260">
        <w:rPr>
          <w:spacing w:val="10"/>
        </w:rPr>
        <w:t xml:space="preserve"> </w:t>
      </w:r>
      <w:r w:rsidRPr="00367260">
        <w:rPr>
          <w:spacing w:val="3"/>
        </w:rPr>
        <w:t>відмовитис</w:t>
      </w:r>
      <w:r w:rsidRPr="00367260">
        <w:t>я</w:t>
      </w:r>
      <w:r w:rsidRPr="00367260">
        <w:rPr>
          <w:spacing w:val="13"/>
        </w:rPr>
        <w:t xml:space="preserve"> </w:t>
      </w:r>
      <w:r w:rsidRPr="00367260">
        <w:rPr>
          <w:spacing w:val="2"/>
        </w:rPr>
        <w:t>відповідат</w:t>
      </w:r>
      <w:r w:rsidRPr="00367260">
        <w:t>и</w:t>
      </w:r>
      <w:r w:rsidRPr="00367260">
        <w:rPr>
          <w:spacing w:val="11"/>
        </w:rPr>
        <w:t xml:space="preserve"> </w:t>
      </w:r>
      <w:r w:rsidRPr="00367260">
        <w:rPr>
          <w:spacing w:val="2"/>
        </w:rPr>
        <w:t>н</w:t>
      </w:r>
      <w:r w:rsidRPr="00367260">
        <w:t>а</w:t>
      </w:r>
      <w:r w:rsidRPr="00367260">
        <w:rPr>
          <w:spacing w:val="12"/>
        </w:rPr>
        <w:t xml:space="preserve"> </w:t>
      </w:r>
      <w:r w:rsidRPr="00367260">
        <w:rPr>
          <w:spacing w:val="2"/>
        </w:rPr>
        <w:t>запитання</w:t>
      </w:r>
      <w:r w:rsidRPr="00367260">
        <w:t>;</w:t>
      </w:r>
    </w:p>
    <w:p w:rsidR="002340DA" w:rsidRPr="00367260" w:rsidRDefault="002340DA" w:rsidP="00CC6679">
      <w:pPr>
        <w:widowControl w:val="0"/>
        <w:autoSpaceDE w:val="0"/>
        <w:autoSpaceDN w:val="0"/>
        <w:adjustRightInd w:val="0"/>
        <w:ind w:right="76"/>
        <w:jc w:val="both"/>
      </w:pPr>
      <w:r>
        <w:rPr>
          <w:lang w:val="uk-UA"/>
        </w:rPr>
        <w:t>5</w:t>
      </w:r>
      <w:r w:rsidRPr="00367260">
        <w:t xml:space="preserve">) </w:t>
      </w:r>
      <w:r w:rsidRPr="00367260">
        <w:rPr>
          <w:spacing w:val="2"/>
        </w:rPr>
        <w:t>дават</w:t>
      </w:r>
      <w:r w:rsidRPr="00367260">
        <w:t>и</w:t>
      </w:r>
      <w:r w:rsidRPr="00367260">
        <w:rPr>
          <w:spacing w:val="16"/>
        </w:rPr>
        <w:t xml:space="preserve"> </w:t>
      </w:r>
      <w:r w:rsidRPr="00367260">
        <w:rPr>
          <w:spacing w:val="3"/>
        </w:rPr>
        <w:t>поясненн</w:t>
      </w:r>
      <w:r w:rsidRPr="00367260">
        <w:rPr>
          <w:spacing w:val="2"/>
        </w:rPr>
        <w:t>я</w:t>
      </w:r>
      <w:r w:rsidRPr="00367260">
        <w:t>,</w:t>
      </w:r>
      <w:r w:rsidRPr="00367260">
        <w:rPr>
          <w:spacing w:val="15"/>
        </w:rPr>
        <w:t xml:space="preserve"> </w:t>
      </w:r>
      <w:r w:rsidRPr="00367260">
        <w:rPr>
          <w:spacing w:val="2"/>
        </w:rPr>
        <w:t>показанн</w:t>
      </w:r>
      <w:r w:rsidRPr="00367260">
        <w:t>я</w:t>
      </w:r>
      <w:r w:rsidRPr="00367260">
        <w:rPr>
          <w:spacing w:val="11"/>
        </w:rPr>
        <w:t xml:space="preserve"> </w:t>
      </w:r>
      <w:r w:rsidRPr="00367260">
        <w:t>з</w:t>
      </w:r>
      <w:r w:rsidRPr="00367260">
        <w:rPr>
          <w:spacing w:val="19"/>
        </w:rPr>
        <w:t xml:space="preserve"> </w:t>
      </w:r>
      <w:r w:rsidRPr="00367260">
        <w:rPr>
          <w:spacing w:val="2"/>
        </w:rPr>
        <w:t>приво</w:t>
      </w:r>
      <w:r w:rsidRPr="00367260">
        <w:rPr>
          <w:spacing w:val="1"/>
        </w:rPr>
        <w:t>д</w:t>
      </w:r>
      <w:r w:rsidRPr="00367260">
        <w:t>у</w:t>
      </w:r>
      <w:r w:rsidRPr="00367260">
        <w:rPr>
          <w:spacing w:val="10"/>
        </w:rPr>
        <w:t xml:space="preserve"> </w:t>
      </w:r>
      <w:r w:rsidRPr="00367260">
        <w:rPr>
          <w:spacing w:val="2"/>
        </w:rPr>
        <w:t>підозри</w:t>
      </w:r>
      <w:r w:rsidRPr="00367260">
        <w:t>,</w:t>
      </w:r>
      <w:r w:rsidRPr="00367260">
        <w:rPr>
          <w:spacing w:val="15"/>
        </w:rPr>
        <w:t xml:space="preserve"> </w:t>
      </w:r>
      <w:r w:rsidRPr="00367260">
        <w:rPr>
          <w:spacing w:val="2"/>
        </w:rPr>
        <w:t>обвинуваченн</w:t>
      </w:r>
      <w:r w:rsidRPr="00367260">
        <w:t>я</w:t>
      </w:r>
      <w:r w:rsidRPr="00367260">
        <w:rPr>
          <w:spacing w:val="10"/>
        </w:rPr>
        <w:t xml:space="preserve"> </w:t>
      </w:r>
      <w:r w:rsidRPr="00367260">
        <w:rPr>
          <w:spacing w:val="1"/>
        </w:rPr>
        <w:t>ч</w:t>
      </w:r>
      <w:r w:rsidRPr="00367260">
        <w:t>и</w:t>
      </w:r>
      <w:r w:rsidRPr="00367260">
        <w:rPr>
          <w:spacing w:val="20"/>
        </w:rPr>
        <w:t xml:space="preserve"> </w:t>
      </w:r>
      <w:r w:rsidRPr="00367260">
        <w:t>в</w:t>
      </w:r>
      <w:r w:rsidRPr="00367260">
        <w:rPr>
          <w:spacing w:val="16"/>
        </w:rPr>
        <w:t xml:space="preserve"> </w:t>
      </w:r>
      <w:r w:rsidRPr="00367260">
        <w:rPr>
          <w:spacing w:val="2"/>
        </w:rPr>
        <w:t>будь-яки</w:t>
      </w:r>
      <w:r w:rsidRPr="00367260">
        <w:t>й</w:t>
      </w:r>
      <w:r w:rsidRPr="00367260">
        <w:rPr>
          <w:spacing w:val="14"/>
        </w:rPr>
        <w:t xml:space="preserve"> </w:t>
      </w:r>
      <w:r w:rsidRPr="00367260">
        <w:rPr>
          <w:spacing w:val="2"/>
        </w:rPr>
        <w:t>момен</w:t>
      </w:r>
      <w:r w:rsidRPr="00367260">
        <w:t>т підмовитися</w:t>
      </w:r>
      <w:r w:rsidRPr="00367260">
        <w:rPr>
          <w:spacing w:val="9"/>
        </w:rPr>
        <w:t xml:space="preserve"> </w:t>
      </w:r>
      <w:r w:rsidRPr="00367260">
        <w:rPr>
          <w:spacing w:val="2"/>
        </w:rPr>
        <w:t>ї</w:t>
      </w:r>
      <w:r w:rsidRPr="00367260">
        <w:t>х</w:t>
      </w:r>
      <w:r w:rsidRPr="00367260">
        <w:rPr>
          <w:spacing w:val="11"/>
        </w:rPr>
        <w:t xml:space="preserve"> </w:t>
      </w:r>
      <w:r w:rsidRPr="00367260">
        <w:rPr>
          <w:spacing w:val="3"/>
        </w:rPr>
        <w:t>давати</w:t>
      </w:r>
      <w:r w:rsidRPr="00367260">
        <w:t>;</w:t>
      </w:r>
    </w:p>
    <w:p w:rsidR="002340DA" w:rsidRPr="00367260" w:rsidRDefault="002340DA" w:rsidP="00CC6679">
      <w:pPr>
        <w:widowControl w:val="0"/>
        <w:autoSpaceDE w:val="0"/>
        <w:autoSpaceDN w:val="0"/>
        <w:adjustRightInd w:val="0"/>
        <w:ind w:right="76"/>
        <w:jc w:val="both"/>
      </w:pPr>
      <w:r w:rsidRPr="00367260">
        <w:rPr>
          <w:spacing w:val="2"/>
        </w:rPr>
        <w:t>6</w:t>
      </w:r>
      <w:r w:rsidRPr="00367260">
        <w:t>)</w:t>
      </w:r>
      <w:r w:rsidRPr="00367260">
        <w:rPr>
          <w:spacing w:val="25"/>
        </w:rPr>
        <w:t xml:space="preserve"> </w:t>
      </w:r>
      <w:r w:rsidRPr="00367260">
        <w:rPr>
          <w:spacing w:val="1"/>
        </w:rPr>
        <w:t>вимагат</w:t>
      </w:r>
      <w:r w:rsidRPr="00367260">
        <w:t>и</w:t>
      </w:r>
      <w:r w:rsidRPr="00367260">
        <w:rPr>
          <w:spacing w:val="13"/>
        </w:rPr>
        <w:t xml:space="preserve"> </w:t>
      </w:r>
      <w:r w:rsidRPr="00367260">
        <w:rPr>
          <w:spacing w:val="2"/>
        </w:rPr>
        <w:t>перевір</w:t>
      </w:r>
      <w:r w:rsidRPr="00367260">
        <w:rPr>
          <w:spacing w:val="3"/>
        </w:rPr>
        <w:t>к</w:t>
      </w:r>
      <w:r w:rsidRPr="00367260">
        <w:t>и</w:t>
      </w:r>
      <w:r w:rsidRPr="00367260">
        <w:rPr>
          <w:spacing w:val="10"/>
        </w:rPr>
        <w:t xml:space="preserve"> </w:t>
      </w:r>
      <w:r w:rsidRPr="00367260">
        <w:rPr>
          <w:spacing w:val="3"/>
        </w:rPr>
        <w:t>обґрунтованос</w:t>
      </w:r>
      <w:r w:rsidRPr="00367260">
        <w:rPr>
          <w:spacing w:val="2"/>
        </w:rPr>
        <w:t>т</w:t>
      </w:r>
      <w:r w:rsidRPr="00367260">
        <w:t>і</w:t>
      </w:r>
      <w:r w:rsidRPr="00367260">
        <w:rPr>
          <w:spacing w:val="6"/>
        </w:rPr>
        <w:t xml:space="preserve"> </w:t>
      </w:r>
      <w:r w:rsidRPr="00367260">
        <w:rPr>
          <w:spacing w:val="2"/>
        </w:rPr>
        <w:t>затримання</w:t>
      </w:r>
      <w:r w:rsidRPr="00367260">
        <w:t>;</w:t>
      </w:r>
    </w:p>
    <w:p w:rsidR="002340DA" w:rsidRPr="00367260" w:rsidRDefault="002340DA" w:rsidP="00CC6679">
      <w:pPr>
        <w:widowControl w:val="0"/>
        <w:autoSpaceDE w:val="0"/>
        <w:autoSpaceDN w:val="0"/>
        <w:adjustRightInd w:val="0"/>
        <w:ind w:right="76"/>
        <w:jc w:val="both"/>
      </w:pPr>
      <w:r w:rsidRPr="00367260">
        <w:rPr>
          <w:spacing w:val="1"/>
        </w:rPr>
        <w:t>7</w:t>
      </w:r>
      <w:r w:rsidRPr="00367260">
        <w:t>)</w:t>
      </w:r>
      <w:r w:rsidRPr="00367260">
        <w:rPr>
          <w:spacing w:val="34"/>
        </w:rPr>
        <w:t xml:space="preserve"> </w:t>
      </w:r>
      <w:r w:rsidRPr="00367260">
        <w:t>у</w:t>
      </w:r>
      <w:r w:rsidRPr="00367260">
        <w:rPr>
          <w:spacing w:val="35"/>
        </w:rPr>
        <w:t xml:space="preserve"> </w:t>
      </w:r>
      <w:r w:rsidRPr="00367260">
        <w:rPr>
          <w:spacing w:val="1"/>
        </w:rPr>
        <w:t>раз</w:t>
      </w:r>
      <w:r w:rsidRPr="00367260">
        <w:t>і</w:t>
      </w:r>
      <w:r w:rsidRPr="00367260">
        <w:rPr>
          <w:spacing w:val="33"/>
        </w:rPr>
        <w:t xml:space="preserve"> </w:t>
      </w:r>
      <w:r w:rsidRPr="00367260">
        <w:rPr>
          <w:spacing w:val="3"/>
        </w:rPr>
        <w:t>затриманн</w:t>
      </w:r>
      <w:r w:rsidRPr="00367260">
        <w:t>я</w:t>
      </w:r>
      <w:r w:rsidRPr="00367260">
        <w:rPr>
          <w:spacing w:val="23"/>
        </w:rPr>
        <w:t xml:space="preserve"> </w:t>
      </w:r>
      <w:r w:rsidRPr="00367260">
        <w:t>-</w:t>
      </w:r>
      <w:r w:rsidRPr="00367260">
        <w:rPr>
          <w:spacing w:val="32"/>
        </w:rPr>
        <w:t xml:space="preserve"> </w:t>
      </w:r>
      <w:r w:rsidRPr="00367260">
        <w:rPr>
          <w:spacing w:val="1"/>
        </w:rPr>
        <w:t>н</w:t>
      </w:r>
      <w:r w:rsidRPr="00367260">
        <w:t>а</w:t>
      </w:r>
      <w:r w:rsidRPr="00367260">
        <w:rPr>
          <w:spacing w:val="29"/>
        </w:rPr>
        <w:t xml:space="preserve"> </w:t>
      </w:r>
      <w:r w:rsidRPr="00367260">
        <w:rPr>
          <w:spacing w:val="2"/>
        </w:rPr>
        <w:t>негайн</w:t>
      </w:r>
      <w:r w:rsidRPr="00367260">
        <w:t>е</w:t>
      </w:r>
      <w:r w:rsidRPr="00367260">
        <w:rPr>
          <w:spacing w:val="30"/>
        </w:rPr>
        <w:t xml:space="preserve"> </w:t>
      </w:r>
      <w:r w:rsidRPr="00367260">
        <w:rPr>
          <w:spacing w:val="2"/>
        </w:rPr>
        <w:t>повідомленн</w:t>
      </w:r>
      <w:r w:rsidRPr="00367260">
        <w:t>я</w:t>
      </w:r>
      <w:r w:rsidRPr="00367260">
        <w:rPr>
          <w:spacing w:val="27"/>
        </w:rPr>
        <w:t xml:space="preserve"> </w:t>
      </w:r>
      <w:r w:rsidRPr="00367260">
        <w:rPr>
          <w:spacing w:val="2"/>
        </w:rPr>
        <w:t>члені</w:t>
      </w:r>
      <w:r w:rsidRPr="00367260">
        <w:t>в</w:t>
      </w:r>
      <w:r w:rsidRPr="00367260">
        <w:rPr>
          <w:spacing w:val="31"/>
        </w:rPr>
        <w:t xml:space="preserve"> </w:t>
      </w:r>
      <w:r w:rsidRPr="00367260">
        <w:t>сім'</w:t>
      </w:r>
      <w:r w:rsidRPr="00367260">
        <w:rPr>
          <w:spacing w:val="1"/>
        </w:rPr>
        <w:t>ї</w:t>
      </w:r>
      <w:r w:rsidRPr="00367260">
        <w:t>,</w:t>
      </w:r>
      <w:r w:rsidRPr="00367260">
        <w:rPr>
          <w:spacing w:val="37"/>
        </w:rPr>
        <w:t xml:space="preserve"> </w:t>
      </w:r>
      <w:r w:rsidRPr="00367260">
        <w:rPr>
          <w:spacing w:val="2"/>
        </w:rPr>
        <w:t>близьки</w:t>
      </w:r>
      <w:r w:rsidRPr="00367260">
        <w:t>х</w:t>
      </w:r>
      <w:r w:rsidRPr="00367260">
        <w:rPr>
          <w:spacing w:val="20"/>
        </w:rPr>
        <w:t xml:space="preserve"> </w:t>
      </w:r>
      <w:r w:rsidRPr="00367260">
        <w:rPr>
          <w:spacing w:val="2"/>
        </w:rPr>
        <w:t>родичі</w:t>
      </w:r>
      <w:r w:rsidRPr="00367260">
        <w:t>в</w:t>
      </w:r>
      <w:r w:rsidRPr="00367260">
        <w:rPr>
          <w:spacing w:val="33"/>
        </w:rPr>
        <w:t xml:space="preserve"> </w:t>
      </w:r>
      <w:r w:rsidRPr="00367260">
        <w:rPr>
          <w:spacing w:val="1"/>
        </w:rPr>
        <w:t>ч</w:t>
      </w:r>
      <w:r w:rsidRPr="00367260">
        <w:t xml:space="preserve">и </w:t>
      </w:r>
      <w:r w:rsidRPr="00367260">
        <w:rPr>
          <w:spacing w:val="1"/>
        </w:rPr>
        <w:t xml:space="preserve"> </w:t>
      </w:r>
      <w:r w:rsidRPr="00367260">
        <w:rPr>
          <w:spacing w:val="2"/>
        </w:rPr>
        <w:t>інш</w:t>
      </w:r>
      <w:r w:rsidRPr="00367260">
        <w:rPr>
          <w:spacing w:val="1"/>
        </w:rPr>
        <w:t>и</w:t>
      </w:r>
      <w:r w:rsidRPr="00367260">
        <w:t xml:space="preserve">х </w:t>
      </w:r>
      <w:r w:rsidRPr="00367260">
        <w:rPr>
          <w:spacing w:val="1"/>
        </w:rPr>
        <w:t>ос</w:t>
      </w:r>
      <w:r w:rsidRPr="00367260">
        <w:rPr>
          <w:spacing w:val="2"/>
        </w:rPr>
        <w:t>і</w:t>
      </w:r>
      <w:r w:rsidRPr="00367260">
        <w:t>б</w:t>
      </w:r>
      <w:r w:rsidRPr="00367260">
        <w:rPr>
          <w:spacing w:val="14"/>
        </w:rPr>
        <w:t xml:space="preserve"> </w:t>
      </w:r>
      <w:r w:rsidRPr="00367260">
        <w:rPr>
          <w:spacing w:val="1"/>
        </w:rPr>
        <w:t>пр</w:t>
      </w:r>
      <w:r w:rsidRPr="00367260">
        <w:t>о</w:t>
      </w:r>
      <w:r w:rsidRPr="00367260">
        <w:rPr>
          <w:spacing w:val="5"/>
        </w:rPr>
        <w:t xml:space="preserve"> </w:t>
      </w:r>
      <w:r w:rsidRPr="00367260">
        <w:rPr>
          <w:spacing w:val="3"/>
        </w:rPr>
        <w:t>затриманн</w:t>
      </w:r>
      <w:r w:rsidRPr="00367260">
        <w:t>я</w:t>
      </w:r>
      <w:r w:rsidRPr="00367260">
        <w:rPr>
          <w:spacing w:val="8"/>
        </w:rPr>
        <w:t xml:space="preserve"> </w:t>
      </w:r>
      <w:r w:rsidRPr="00367260">
        <w:t>і</w:t>
      </w:r>
      <w:r w:rsidRPr="00367260">
        <w:rPr>
          <w:spacing w:val="12"/>
        </w:rPr>
        <w:t xml:space="preserve"> </w:t>
      </w:r>
      <w:r w:rsidRPr="00367260">
        <w:rPr>
          <w:spacing w:val="3"/>
        </w:rPr>
        <w:t>місц</w:t>
      </w:r>
      <w:r w:rsidRPr="00367260">
        <w:t>е</w:t>
      </w:r>
      <w:r w:rsidRPr="00367260">
        <w:rPr>
          <w:spacing w:val="7"/>
        </w:rPr>
        <w:t xml:space="preserve"> </w:t>
      </w:r>
      <w:r w:rsidRPr="00367260">
        <w:rPr>
          <w:spacing w:val="1"/>
        </w:rPr>
        <w:t>свог</w:t>
      </w:r>
      <w:r w:rsidRPr="00367260">
        <w:t>о</w:t>
      </w:r>
      <w:r w:rsidRPr="00367260">
        <w:rPr>
          <w:spacing w:val="8"/>
        </w:rPr>
        <w:t xml:space="preserve"> </w:t>
      </w:r>
      <w:r w:rsidRPr="00367260">
        <w:rPr>
          <w:spacing w:val="2"/>
        </w:rPr>
        <w:t>перебуванн</w:t>
      </w:r>
      <w:r w:rsidRPr="00367260">
        <w:t>я</w:t>
      </w:r>
      <w:r w:rsidRPr="00367260">
        <w:rPr>
          <w:spacing w:val="7"/>
        </w:rPr>
        <w:t xml:space="preserve"> </w:t>
      </w:r>
      <w:r w:rsidRPr="00367260">
        <w:rPr>
          <w:spacing w:val="2"/>
        </w:rPr>
        <w:t>згідн</w:t>
      </w:r>
      <w:r w:rsidRPr="00367260">
        <w:t>о</w:t>
      </w:r>
      <w:r w:rsidRPr="00367260">
        <w:rPr>
          <w:spacing w:val="3"/>
        </w:rPr>
        <w:t xml:space="preserve"> </w:t>
      </w:r>
      <w:r w:rsidRPr="00367260">
        <w:t>з</w:t>
      </w:r>
      <w:r w:rsidRPr="00367260">
        <w:rPr>
          <w:spacing w:val="9"/>
        </w:rPr>
        <w:t xml:space="preserve"> </w:t>
      </w:r>
      <w:r w:rsidRPr="00367260">
        <w:rPr>
          <w:spacing w:val="3"/>
        </w:rPr>
        <w:t>положенням</w:t>
      </w:r>
      <w:r w:rsidRPr="00367260">
        <w:t>и</w:t>
      </w:r>
      <w:r w:rsidRPr="00367260">
        <w:rPr>
          <w:spacing w:val="-2"/>
        </w:rPr>
        <w:t xml:space="preserve"> </w:t>
      </w:r>
      <w:r w:rsidRPr="00367260">
        <w:rPr>
          <w:spacing w:val="2"/>
        </w:rPr>
        <w:t>КПК</w:t>
      </w:r>
      <w:r w:rsidRPr="00367260">
        <w:t>;</w:t>
      </w:r>
    </w:p>
    <w:p w:rsidR="002340DA" w:rsidRPr="00367260" w:rsidRDefault="002340DA" w:rsidP="00CC6679">
      <w:pPr>
        <w:widowControl w:val="0"/>
        <w:autoSpaceDE w:val="0"/>
        <w:autoSpaceDN w:val="0"/>
        <w:adjustRightInd w:val="0"/>
        <w:ind w:right="76"/>
        <w:jc w:val="both"/>
      </w:pPr>
      <w:r>
        <w:rPr>
          <w:lang w:val="uk-UA"/>
        </w:rPr>
        <w:t>8</w:t>
      </w:r>
      <w:r w:rsidRPr="00367260">
        <w:t>)</w:t>
      </w:r>
      <w:r w:rsidRPr="00367260">
        <w:rPr>
          <w:spacing w:val="33"/>
        </w:rPr>
        <w:t xml:space="preserve"> </w:t>
      </w:r>
      <w:r w:rsidRPr="00367260">
        <w:rPr>
          <w:spacing w:val="1"/>
        </w:rPr>
        <w:t>ібират</w:t>
      </w:r>
      <w:r w:rsidRPr="00367260">
        <w:t>и</w:t>
      </w:r>
      <w:r w:rsidRPr="00367260">
        <w:rPr>
          <w:spacing w:val="6"/>
        </w:rPr>
        <w:t xml:space="preserve"> </w:t>
      </w:r>
      <w:r w:rsidRPr="00367260">
        <w:t>і</w:t>
      </w:r>
      <w:r w:rsidRPr="00367260">
        <w:rPr>
          <w:spacing w:val="9"/>
        </w:rPr>
        <w:t xml:space="preserve"> </w:t>
      </w:r>
      <w:r w:rsidRPr="00367260">
        <w:rPr>
          <w:spacing w:val="3"/>
        </w:rPr>
        <w:t>подават</w:t>
      </w:r>
      <w:r w:rsidRPr="00367260">
        <w:t>и</w:t>
      </w:r>
      <w:r w:rsidRPr="00367260">
        <w:rPr>
          <w:spacing w:val="1"/>
        </w:rPr>
        <w:t xml:space="preserve"> </w:t>
      </w:r>
      <w:r w:rsidRPr="00367260">
        <w:rPr>
          <w:spacing w:val="2"/>
        </w:rPr>
        <w:t>слідчому</w:t>
      </w:r>
      <w:r w:rsidRPr="00367260">
        <w:t>,</w:t>
      </w:r>
      <w:r w:rsidRPr="00367260">
        <w:rPr>
          <w:spacing w:val="8"/>
        </w:rPr>
        <w:t xml:space="preserve"> </w:t>
      </w:r>
      <w:r w:rsidRPr="00367260">
        <w:rPr>
          <w:spacing w:val="2"/>
        </w:rPr>
        <w:t>прокурору</w:t>
      </w:r>
      <w:r w:rsidRPr="00367260">
        <w:t>,</w:t>
      </w:r>
      <w:r w:rsidRPr="00367260">
        <w:rPr>
          <w:spacing w:val="2"/>
        </w:rPr>
        <w:t xml:space="preserve"> слідчом</w:t>
      </w:r>
      <w:r w:rsidRPr="00367260">
        <w:t>у</w:t>
      </w:r>
      <w:r w:rsidRPr="00367260">
        <w:rPr>
          <w:spacing w:val="1"/>
        </w:rPr>
        <w:t xml:space="preserve"> </w:t>
      </w:r>
      <w:r w:rsidRPr="00367260">
        <w:rPr>
          <w:spacing w:val="2"/>
        </w:rPr>
        <w:t>судд</w:t>
      </w:r>
      <w:r w:rsidRPr="00367260">
        <w:t>і</w:t>
      </w:r>
      <w:r w:rsidRPr="00367260">
        <w:rPr>
          <w:spacing w:val="1"/>
        </w:rPr>
        <w:t xml:space="preserve"> </w:t>
      </w:r>
      <w:r w:rsidRPr="00367260">
        <w:rPr>
          <w:spacing w:val="3"/>
        </w:rPr>
        <w:t>докази</w:t>
      </w:r>
      <w:r w:rsidRPr="00367260">
        <w:t>;</w:t>
      </w:r>
    </w:p>
    <w:p w:rsidR="002340DA" w:rsidRPr="00367260" w:rsidRDefault="002340DA" w:rsidP="00CC6679">
      <w:pPr>
        <w:widowControl w:val="0"/>
        <w:autoSpaceDE w:val="0"/>
        <w:autoSpaceDN w:val="0"/>
        <w:adjustRightInd w:val="0"/>
        <w:ind w:right="76"/>
        <w:jc w:val="both"/>
      </w:pPr>
      <w:r>
        <w:rPr>
          <w:lang w:val="uk-UA"/>
        </w:rPr>
        <w:t>9</w:t>
      </w:r>
      <w:r w:rsidRPr="00367260">
        <w:t>)</w:t>
      </w:r>
      <w:r w:rsidRPr="00367260">
        <w:rPr>
          <w:spacing w:val="13"/>
        </w:rPr>
        <w:t xml:space="preserve"> </w:t>
      </w:r>
      <w:r w:rsidRPr="00367260">
        <w:rPr>
          <w:spacing w:val="2"/>
        </w:rPr>
        <w:t>брат</w:t>
      </w:r>
      <w:r w:rsidRPr="00367260">
        <w:t>и</w:t>
      </w:r>
      <w:r w:rsidRPr="00367260">
        <w:rPr>
          <w:spacing w:val="5"/>
        </w:rPr>
        <w:t xml:space="preserve"> </w:t>
      </w:r>
      <w:r w:rsidRPr="00367260">
        <w:rPr>
          <w:spacing w:val="3"/>
        </w:rPr>
        <w:t>участ</w:t>
      </w:r>
      <w:r w:rsidRPr="00367260">
        <w:t>ь</w:t>
      </w:r>
      <w:r w:rsidRPr="00367260">
        <w:rPr>
          <w:spacing w:val="2"/>
        </w:rPr>
        <w:t xml:space="preserve"> </w:t>
      </w:r>
      <w:r w:rsidRPr="00367260">
        <w:t>у</w:t>
      </w:r>
      <w:r w:rsidRPr="00367260">
        <w:rPr>
          <w:spacing w:val="8"/>
        </w:rPr>
        <w:t xml:space="preserve"> </w:t>
      </w:r>
      <w:r w:rsidRPr="00367260">
        <w:rPr>
          <w:spacing w:val="3"/>
        </w:rPr>
        <w:t>проведенн</w:t>
      </w:r>
      <w:r w:rsidRPr="00367260">
        <w:t>і</w:t>
      </w:r>
      <w:r w:rsidRPr="00367260">
        <w:rPr>
          <w:spacing w:val="4"/>
        </w:rPr>
        <w:t xml:space="preserve"> </w:t>
      </w:r>
      <w:r w:rsidRPr="00367260">
        <w:rPr>
          <w:spacing w:val="2"/>
        </w:rPr>
        <w:t>процесуальни</w:t>
      </w:r>
      <w:r w:rsidRPr="00367260">
        <w:t>х</w:t>
      </w:r>
      <w:r w:rsidRPr="00367260">
        <w:rPr>
          <w:spacing w:val="-6"/>
        </w:rPr>
        <w:t xml:space="preserve"> </w:t>
      </w:r>
      <w:r w:rsidRPr="00367260">
        <w:rPr>
          <w:spacing w:val="2"/>
        </w:rPr>
        <w:t>дій</w:t>
      </w:r>
      <w:r w:rsidRPr="00367260">
        <w:t>;</w:t>
      </w:r>
    </w:p>
    <w:p w:rsidR="002340DA" w:rsidRPr="00367260" w:rsidRDefault="002340DA" w:rsidP="00CC6679">
      <w:pPr>
        <w:widowControl w:val="0"/>
        <w:autoSpaceDE w:val="0"/>
        <w:autoSpaceDN w:val="0"/>
        <w:adjustRightInd w:val="0"/>
        <w:ind w:right="76"/>
        <w:jc w:val="both"/>
      </w:pPr>
      <w:r w:rsidRPr="00367260">
        <w:rPr>
          <w:spacing w:val="-6"/>
        </w:rPr>
        <w:t>10</w:t>
      </w:r>
      <w:r w:rsidRPr="00367260">
        <w:t>)</w:t>
      </w:r>
      <w:r w:rsidRPr="00367260">
        <w:rPr>
          <w:spacing w:val="13"/>
        </w:rPr>
        <w:t xml:space="preserve"> </w:t>
      </w:r>
      <w:r w:rsidRPr="00367260">
        <w:t>під</w:t>
      </w:r>
      <w:r w:rsidRPr="00367260">
        <w:rPr>
          <w:spacing w:val="6"/>
        </w:rPr>
        <w:t xml:space="preserve"> </w:t>
      </w:r>
      <w:r w:rsidRPr="00367260">
        <w:t>час</w:t>
      </w:r>
      <w:r w:rsidRPr="00367260">
        <w:rPr>
          <w:spacing w:val="13"/>
        </w:rPr>
        <w:t xml:space="preserve"> </w:t>
      </w:r>
      <w:r w:rsidRPr="00367260">
        <w:rPr>
          <w:spacing w:val="3"/>
        </w:rPr>
        <w:t>проведенн</w:t>
      </w:r>
      <w:r w:rsidRPr="00367260">
        <w:t>я</w:t>
      </w:r>
      <w:r w:rsidRPr="00367260">
        <w:rPr>
          <w:spacing w:val="8"/>
        </w:rPr>
        <w:t xml:space="preserve"> </w:t>
      </w:r>
      <w:r w:rsidRPr="00367260">
        <w:rPr>
          <w:spacing w:val="3"/>
        </w:rPr>
        <w:t>процесуальни</w:t>
      </w:r>
      <w:r w:rsidRPr="00367260">
        <w:t xml:space="preserve">х </w:t>
      </w:r>
      <w:r w:rsidRPr="00367260">
        <w:rPr>
          <w:spacing w:val="1"/>
        </w:rPr>
        <w:t>ді</w:t>
      </w:r>
      <w:r w:rsidRPr="00367260">
        <w:t>й</w:t>
      </w:r>
      <w:r w:rsidRPr="00367260">
        <w:rPr>
          <w:spacing w:val="6"/>
        </w:rPr>
        <w:t xml:space="preserve"> </w:t>
      </w:r>
      <w:r w:rsidRPr="00367260">
        <w:rPr>
          <w:spacing w:val="2"/>
        </w:rPr>
        <w:t>ставит</w:t>
      </w:r>
      <w:r w:rsidRPr="00367260">
        <w:t>и</w:t>
      </w:r>
      <w:r w:rsidRPr="00367260">
        <w:rPr>
          <w:spacing w:val="7"/>
        </w:rPr>
        <w:t xml:space="preserve"> </w:t>
      </w:r>
      <w:r w:rsidRPr="00367260">
        <w:rPr>
          <w:spacing w:val="2"/>
        </w:rPr>
        <w:t>запитання</w:t>
      </w:r>
      <w:r w:rsidRPr="00367260">
        <w:t>,</w:t>
      </w:r>
      <w:r w:rsidRPr="00367260">
        <w:rPr>
          <w:spacing w:val="15"/>
        </w:rPr>
        <w:t xml:space="preserve"> </w:t>
      </w:r>
      <w:r w:rsidRPr="00367260">
        <w:rPr>
          <w:spacing w:val="2"/>
        </w:rPr>
        <w:t>подават</w:t>
      </w:r>
      <w:r w:rsidRPr="00367260">
        <w:t>и</w:t>
      </w:r>
      <w:r w:rsidRPr="00367260">
        <w:rPr>
          <w:spacing w:val="9"/>
        </w:rPr>
        <w:t xml:space="preserve"> </w:t>
      </w:r>
      <w:r w:rsidRPr="00367260">
        <w:rPr>
          <w:spacing w:val="1"/>
        </w:rPr>
        <w:t>сво</w:t>
      </w:r>
      <w:r w:rsidRPr="00367260">
        <w:t>ї</w:t>
      </w:r>
      <w:r w:rsidRPr="00367260">
        <w:rPr>
          <w:spacing w:val="5"/>
        </w:rPr>
        <w:t xml:space="preserve"> </w:t>
      </w:r>
      <w:r w:rsidRPr="00367260">
        <w:rPr>
          <w:spacing w:val="2"/>
        </w:rPr>
        <w:t>зауваженн</w:t>
      </w:r>
      <w:r w:rsidRPr="00367260">
        <w:t>я</w:t>
      </w:r>
      <w:r w:rsidRPr="00367260">
        <w:rPr>
          <w:spacing w:val="2"/>
        </w:rPr>
        <w:t xml:space="preserve"> </w:t>
      </w:r>
      <w:r w:rsidRPr="00367260">
        <w:rPr>
          <w:spacing w:val="1"/>
        </w:rPr>
        <w:t>т</w:t>
      </w:r>
      <w:r w:rsidRPr="00367260">
        <w:t xml:space="preserve">а </w:t>
      </w:r>
      <w:r w:rsidRPr="00367260">
        <w:rPr>
          <w:spacing w:val="1"/>
        </w:rPr>
        <w:t>іапсрсченн</w:t>
      </w:r>
      <w:r w:rsidRPr="00367260">
        <w:t>я</w:t>
      </w:r>
      <w:r w:rsidRPr="00367260">
        <w:rPr>
          <w:spacing w:val="7"/>
        </w:rPr>
        <w:t xml:space="preserve"> </w:t>
      </w:r>
      <w:r w:rsidRPr="00367260">
        <w:rPr>
          <w:spacing w:val="4"/>
        </w:rPr>
        <w:t>щод</w:t>
      </w:r>
      <w:r w:rsidRPr="00367260">
        <w:t>о</w:t>
      </w:r>
      <w:r w:rsidRPr="00367260">
        <w:rPr>
          <w:spacing w:val="12"/>
        </w:rPr>
        <w:t xml:space="preserve"> </w:t>
      </w:r>
      <w:r w:rsidRPr="00367260">
        <w:rPr>
          <w:spacing w:val="2"/>
        </w:rPr>
        <w:t>поряд</w:t>
      </w:r>
      <w:r w:rsidRPr="00367260">
        <w:rPr>
          <w:spacing w:val="3"/>
        </w:rPr>
        <w:t>к</w:t>
      </w:r>
      <w:r w:rsidRPr="00367260">
        <w:t>у</w:t>
      </w:r>
      <w:r w:rsidRPr="00367260">
        <w:rPr>
          <w:spacing w:val="5"/>
        </w:rPr>
        <w:t xml:space="preserve"> </w:t>
      </w:r>
      <w:r w:rsidRPr="00367260">
        <w:rPr>
          <w:spacing w:val="2"/>
        </w:rPr>
        <w:t>проведенн</w:t>
      </w:r>
      <w:r w:rsidRPr="00367260">
        <w:t>я</w:t>
      </w:r>
      <w:r w:rsidRPr="00367260">
        <w:rPr>
          <w:spacing w:val="5"/>
        </w:rPr>
        <w:t xml:space="preserve"> </w:t>
      </w:r>
      <w:r w:rsidRPr="00367260">
        <w:rPr>
          <w:spacing w:val="1"/>
        </w:rPr>
        <w:t>дій</w:t>
      </w:r>
      <w:r w:rsidRPr="00367260">
        <w:t>,</w:t>
      </w:r>
      <w:r w:rsidRPr="00367260">
        <w:rPr>
          <w:spacing w:val="10"/>
        </w:rPr>
        <w:t xml:space="preserve"> </w:t>
      </w:r>
      <w:r w:rsidRPr="00367260">
        <w:rPr>
          <w:spacing w:val="2"/>
        </w:rPr>
        <w:t>як</w:t>
      </w:r>
      <w:r w:rsidRPr="00367260">
        <w:t>і</w:t>
      </w:r>
      <w:r w:rsidRPr="00367260">
        <w:rPr>
          <w:spacing w:val="10"/>
        </w:rPr>
        <w:t xml:space="preserve"> </w:t>
      </w:r>
      <w:r w:rsidRPr="00367260">
        <w:rPr>
          <w:spacing w:val="2"/>
        </w:rPr>
        <w:t>заносятьс</w:t>
      </w:r>
      <w:r w:rsidRPr="00367260">
        <w:t>я</w:t>
      </w:r>
      <w:r w:rsidRPr="00367260">
        <w:rPr>
          <w:spacing w:val="5"/>
        </w:rPr>
        <w:t xml:space="preserve"> </w:t>
      </w:r>
      <w:r w:rsidRPr="00367260">
        <w:rPr>
          <w:spacing w:val="2"/>
        </w:rPr>
        <w:t>д</w:t>
      </w:r>
      <w:r w:rsidRPr="00367260">
        <w:t>о</w:t>
      </w:r>
      <w:r w:rsidRPr="00367260">
        <w:rPr>
          <w:spacing w:val="10"/>
        </w:rPr>
        <w:t xml:space="preserve"> </w:t>
      </w:r>
      <w:r w:rsidRPr="00367260">
        <w:rPr>
          <w:spacing w:val="1"/>
        </w:rPr>
        <w:t>протоколу</w:t>
      </w:r>
      <w:r w:rsidRPr="00367260">
        <w:t>;</w:t>
      </w:r>
    </w:p>
    <w:p w:rsidR="002340DA" w:rsidRPr="00367260" w:rsidRDefault="002340DA" w:rsidP="00CC6679">
      <w:pPr>
        <w:widowControl w:val="0"/>
        <w:autoSpaceDE w:val="0"/>
        <w:autoSpaceDN w:val="0"/>
        <w:adjustRightInd w:val="0"/>
        <w:ind w:right="76"/>
        <w:jc w:val="both"/>
      </w:pPr>
      <w:r>
        <w:rPr>
          <w:lang w:val="uk-UA"/>
        </w:rPr>
        <w:t>11</w:t>
      </w:r>
      <w:r w:rsidRPr="00367260">
        <w:t>)</w:t>
      </w:r>
      <w:r w:rsidRPr="00367260">
        <w:rPr>
          <w:spacing w:val="3"/>
        </w:rPr>
        <w:t xml:space="preserve"> застосовуват</w:t>
      </w:r>
      <w:r w:rsidRPr="00367260">
        <w:t xml:space="preserve">и    з   </w:t>
      </w:r>
      <w:r w:rsidRPr="00367260">
        <w:rPr>
          <w:spacing w:val="8"/>
        </w:rPr>
        <w:t xml:space="preserve"> </w:t>
      </w:r>
      <w:r w:rsidRPr="00367260">
        <w:rPr>
          <w:spacing w:val="3"/>
        </w:rPr>
        <w:t>додержання</w:t>
      </w:r>
      <w:r w:rsidRPr="00367260">
        <w:t xml:space="preserve">м   </w:t>
      </w:r>
      <w:r w:rsidRPr="00367260">
        <w:rPr>
          <w:spacing w:val="6"/>
        </w:rPr>
        <w:t xml:space="preserve"> </w:t>
      </w:r>
      <w:r w:rsidRPr="00367260">
        <w:rPr>
          <w:spacing w:val="1"/>
        </w:rPr>
        <w:t>вимо</w:t>
      </w:r>
      <w:r w:rsidRPr="00367260">
        <w:t xml:space="preserve">г   </w:t>
      </w:r>
      <w:r w:rsidRPr="00367260">
        <w:rPr>
          <w:spacing w:val="5"/>
        </w:rPr>
        <w:t xml:space="preserve"> </w:t>
      </w:r>
      <w:r w:rsidRPr="00367260">
        <w:rPr>
          <w:spacing w:val="1"/>
        </w:rPr>
        <w:t>КП</w:t>
      </w:r>
      <w:r w:rsidRPr="00367260">
        <w:t xml:space="preserve">К   </w:t>
      </w:r>
      <w:r w:rsidRPr="00367260">
        <w:rPr>
          <w:spacing w:val="6"/>
        </w:rPr>
        <w:t xml:space="preserve"> </w:t>
      </w:r>
      <w:r w:rsidRPr="00367260">
        <w:rPr>
          <w:spacing w:val="2"/>
        </w:rPr>
        <w:t>технічн</w:t>
      </w:r>
      <w:r w:rsidRPr="00367260">
        <w:t xml:space="preserve">і   </w:t>
      </w:r>
      <w:r w:rsidRPr="00367260">
        <w:rPr>
          <w:spacing w:val="6"/>
        </w:rPr>
        <w:t xml:space="preserve"> </w:t>
      </w:r>
      <w:r w:rsidRPr="00367260">
        <w:rPr>
          <w:spacing w:val="2"/>
        </w:rPr>
        <w:t>засоб</w:t>
      </w:r>
      <w:r w:rsidRPr="00367260">
        <w:t xml:space="preserve">и   </w:t>
      </w:r>
      <w:r w:rsidRPr="00367260">
        <w:rPr>
          <w:spacing w:val="10"/>
        </w:rPr>
        <w:t xml:space="preserve"> </w:t>
      </w:r>
      <w:r w:rsidRPr="00367260">
        <w:rPr>
          <w:spacing w:val="1"/>
        </w:rPr>
        <w:t>пр</w:t>
      </w:r>
      <w:r w:rsidRPr="00367260">
        <w:t xml:space="preserve">и   </w:t>
      </w:r>
      <w:r w:rsidRPr="00367260">
        <w:rPr>
          <w:spacing w:val="12"/>
        </w:rPr>
        <w:t xml:space="preserve"> </w:t>
      </w:r>
      <w:r w:rsidRPr="00367260">
        <w:rPr>
          <w:spacing w:val="2"/>
        </w:rPr>
        <w:t>проведенн</w:t>
      </w:r>
      <w:r w:rsidRPr="00367260">
        <w:t xml:space="preserve">і </w:t>
      </w:r>
      <w:r w:rsidRPr="00367260">
        <w:rPr>
          <w:spacing w:val="2"/>
        </w:rPr>
        <w:t>процесуальни</w:t>
      </w:r>
      <w:r w:rsidRPr="00367260">
        <w:t xml:space="preserve">х </w:t>
      </w:r>
      <w:r w:rsidRPr="00367260">
        <w:rPr>
          <w:spacing w:val="3"/>
        </w:rPr>
        <w:t>дій</w:t>
      </w:r>
      <w:r w:rsidRPr="00367260">
        <w:t>,</w:t>
      </w:r>
      <w:r w:rsidRPr="00367260">
        <w:rPr>
          <w:spacing w:val="19"/>
        </w:rPr>
        <w:t xml:space="preserve"> </w:t>
      </w:r>
      <w:r w:rsidRPr="00367260">
        <w:t>в</w:t>
      </w:r>
      <w:r w:rsidRPr="00367260">
        <w:rPr>
          <w:spacing w:val="14"/>
        </w:rPr>
        <w:t xml:space="preserve"> </w:t>
      </w:r>
      <w:r w:rsidRPr="00367260">
        <w:rPr>
          <w:spacing w:val="4"/>
        </w:rPr>
        <w:t>яки</w:t>
      </w:r>
      <w:r w:rsidRPr="00367260">
        <w:t>х</w:t>
      </w:r>
      <w:r w:rsidRPr="00367260">
        <w:rPr>
          <w:spacing w:val="9"/>
        </w:rPr>
        <w:t xml:space="preserve"> </w:t>
      </w:r>
      <w:r w:rsidRPr="00367260">
        <w:t>він</w:t>
      </w:r>
      <w:r w:rsidRPr="00367260">
        <w:rPr>
          <w:spacing w:val="18"/>
        </w:rPr>
        <w:t xml:space="preserve"> </w:t>
      </w:r>
      <w:r w:rsidRPr="00367260">
        <w:rPr>
          <w:spacing w:val="3"/>
        </w:rPr>
        <w:t>бер</w:t>
      </w:r>
      <w:r w:rsidRPr="00367260">
        <w:t>е</w:t>
      </w:r>
      <w:r w:rsidRPr="00367260">
        <w:rPr>
          <w:spacing w:val="9"/>
        </w:rPr>
        <w:t xml:space="preserve"> </w:t>
      </w:r>
      <w:r w:rsidRPr="00367260">
        <w:rPr>
          <w:spacing w:val="2"/>
        </w:rPr>
        <w:t>участь</w:t>
      </w:r>
      <w:r w:rsidRPr="00367260">
        <w:t>.</w:t>
      </w:r>
      <w:r w:rsidRPr="00367260">
        <w:rPr>
          <w:spacing w:val="17"/>
        </w:rPr>
        <w:t xml:space="preserve"> </w:t>
      </w:r>
      <w:r w:rsidRPr="00367260">
        <w:rPr>
          <w:spacing w:val="3"/>
        </w:rPr>
        <w:t>Слідчий</w:t>
      </w:r>
      <w:r w:rsidRPr="00367260">
        <w:t>,</w:t>
      </w:r>
      <w:r w:rsidRPr="00367260">
        <w:rPr>
          <w:spacing w:val="14"/>
        </w:rPr>
        <w:t xml:space="preserve"> </w:t>
      </w:r>
      <w:r w:rsidRPr="00367260">
        <w:rPr>
          <w:spacing w:val="2"/>
        </w:rPr>
        <w:t>прокурор</w:t>
      </w:r>
      <w:r w:rsidRPr="00367260">
        <w:t>,</w:t>
      </w:r>
      <w:r w:rsidRPr="00367260">
        <w:rPr>
          <w:spacing w:val="13"/>
        </w:rPr>
        <w:t xml:space="preserve"> </w:t>
      </w:r>
      <w:r w:rsidRPr="00367260">
        <w:rPr>
          <w:spacing w:val="2"/>
        </w:rPr>
        <w:t>слідчи</w:t>
      </w:r>
      <w:r w:rsidRPr="00367260">
        <w:t>й</w:t>
      </w:r>
      <w:r w:rsidRPr="00367260">
        <w:rPr>
          <w:spacing w:val="15"/>
        </w:rPr>
        <w:t xml:space="preserve"> </w:t>
      </w:r>
      <w:r w:rsidRPr="00367260">
        <w:rPr>
          <w:spacing w:val="1"/>
        </w:rPr>
        <w:t>суддя</w:t>
      </w:r>
      <w:r w:rsidRPr="00367260">
        <w:t>,</w:t>
      </w:r>
      <w:r w:rsidRPr="00367260">
        <w:rPr>
          <w:spacing w:val="18"/>
        </w:rPr>
        <w:t xml:space="preserve"> </w:t>
      </w:r>
      <w:r w:rsidRPr="00367260">
        <w:rPr>
          <w:spacing w:val="2"/>
        </w:rPr>
        <w:t>су</w:t>
      </w:r>
      <w:r w:rsidRPr="00367260">
        <w:t>д</w:t>
      </w:r>
      <w:r w:rsidRPr="00367260">
        <w:rPr>
          <w:spacing w:val="9"/>
        </w:rPr>
        <w:t xml:space="preserve"> </w:t>
      </w:r>
      <w:r w:rsidRPr="00367260">
        <w:rPr>
          <w:spacing w:val="3"/>
        </w:rPr>
        <w:t>мают</w:t>
      </w:r>
      <w:r w:rsidRPr="00367260">
        <w:t xml:space="preserve">ь </w:t>
      </w:r>
      <w:r w:rsidRPr="00367260">
        <w:rPr>
          <w:spacing w:val="1"/>
        </w:rPr>
        <w:t>прав</w:t>
      </w:r>
      <w:r w:rsidRPr="00367260">
        <w:t>о</w:t>
      </w:r>
      <w:r w:rsidRPr="00367260">
        <w:rPr>
          <w:spacing w:val="14"/>
        </w:rPr>
        <w:t xml:space="preserve"> </w:t>
      </w:r>
      <w:r w:rsidRPr="00367260">
        <w:rPr>
          <w:spacing w:val="3"/>
        </w:rPr>
        <w:t>заборонит</w:t>
      </w:r>
      <w:r w:rsidRPr="00367260">
        <w:t>и</w:t>
      </w:r>
      <w:r w:rsidRPr="00367260">
        <w:rPr>
          <w:spacing w:val="8"/>
        </w:rPr>
        <w:t xml:space="preserve"> </w:t>
      </w:r>
      <w:r w:rsidRPr="00367260">
        <w:rPr>
          <w:spacing w:val="3"/>
        </w:rPr>
        <w:t>застосовуванн</w:t>
      </w:r>
      <w:r w:rsidRPr="00367260">
        <w:t xml:space="preserve">я </w:t>
      </w:r>
      <w:r w:rsidRPr="00367260">
        <w:rPr>
          <w:spacing w:val="3"/>
        </w:rPr>
        <w:t>технічни</w:t>
      </w:r>
      <w:r w:rsidRPr="00367260">
        <w:t>х</w:t>
      </w:r>
      <w:r w:rsidRPr="00367260">
        <w:rPr>
          <w:spacing w:val="3"/>
        </w:rPr>
        <w:t xml:space="preserve"> </w:t>
      </w:r>
      <w:r w:rsidRPr="00367260">
        <w:rPr>
          <w:spacing w:val="2"/>
        </w:rPr>
        <w:t>засобі</w:t>
      </w:r>
      <w:r w:rsidRPr="00367260">
        <w:t>в</w:t>
      </w:r>
      <w:r w:rsidRPr="00367260">
        <w:rPr>
          <w:spacing w:val="19"/>
        </w:rPr>
        <w:t xml:space="preserve"> </w:t>
      </w:r>
      <w:r w:rsidRPr="00367260">
        <w:rPr>
          <w:spacing w:val="2"/>
        </w:rPr>
        <w:t>пр</w:t>
      </w:r>
      <w:r w:rsidRPr="00367260">
        <w:t>и</w:t>
      </w:r>
      <w:r w:rsidRPr="00367260">
        <w:rPr>
          <w:spacing w:val="13"/>
        </w:rPr>
        <w:t xml:space="preserve"> </w:t>
      </w:r>
      <w:r w:rsidRPr="00367260">
        <w:rPr>
          <w:spacing w:val="2"/>
        </w:rPr>
        <w:t>проведенн</w:t>
      </w:r>
      <w:r w:rsidRPr="00367260">
        <w:t>і</w:t>
      </w:r>
      <w:r w:rsidRPr="00367260">
        <w:rPr>
          <w:spacing w:val="19"/>
        </w:rPr>
        <w:t xml:space="preserve"> </w:t>
      </w:r>
      <w:r w:rsidRPr="00367260">
        <w:rPr>
          <w:spacing w:val="2"/>
        </w:rPr>
        <w:t>окремо</w:t>
      </w:r>
      <w:r w:rsidRPr="00367260">
        <w:t>ї</w:t>
      </w:r>
      <w:r w:rsidRPr="00367260">
        <w:rPr>
          <w:spacing w:val="8"/>
        </w:rPr>
        <w:t xml:space="preserve"> </w:t>
      </w:r>
      <w:r w:rsidRPr="00367260">
        <w:rPr>
          <w:spacing w:val="2"/>
        </w:rPr>
        <w:t>процесуально</w:t>
      </w:r>
      <w:r w:rsidRPr="00367260">
        <w:t xml:space="preserve">ї </w:t>
      </w:r>
      <w:r w:rsidRPr="00367260">
        <w:rPr>
          <w:bCs/>
          <w:spacing w:val="-2"/>
        </w:rPr>
        <w:t>ді</w:t>
      </w:r>
      <w:r w:rsidRPr="00367260">
        <w:rPr>
          <w:bCs/>
        </w:rPr>
        <w:t>ї</w:t>
      </w:r>
      <w:r w:rsidRPr="00367260">
        <w:rPr>
          <w:b/>
          <w:bCs/>
          <w:spacing w:val="31"/>
        </w:rPr>
        <w:t xml:space="preserve"> </w:t>
      </w:r>
      <w:r w:rsidRPr="00367260">
        <w:rPr>
          <w:spacing w:val="1"/>
        </w:rPr>
        <w:t>ч</w:t>
      </w:r>
      <w:r w:rsidRPr="00367260">
        <w:t xml:space="preserve">и </w:t>
      </w:r>
      <w:r w:rsidRPr="00367260">
        <w:rPr>
          <w:spacing w:val="3"/>
        </w:rPr>
        <w:t xml:space="preserve"> </w:t>
      </w:r>
      <w:r w:rsidRPr="00367260">
        <w:rPr>
          <w:spacing w:val="1"/>
        </w:rPr>
        <w:t>н</w:t>
      </w:r>
      <w:r w:rsidRPr="00367260">
        <w:t>а</w:t>
      </w:r>
      <w:r w:rsidRPr="00367260">
        <w:rPr>
          <w:spacing w:val="31"/>
        </w:rPr>
        <w:t xml:space="preserve"> </w:t>
      </w:r>
      <w:r w:rsidRPr="00367260">
        <w:rPr>
          <w:spacing w:val="2"/>
        </w:rPr>
        <w:t>певні</w:t>
      </w:r>
      <w:r w:rsidRPr="00367260">
        <w:t>й</w:t>
      </w:r>
      <w:r w:rsidRPr="00367260">
        <w:rPr>
          <w:spacing w:val="28"/>
        </w:rPr>
        <w:t xml:space="preserve"> </w:t>
      </w:r>
      <w:r w:rsidRPr="00367260">
        <w:rPr>
          <w:spacing w:val="3"/>
        </w:rPr>
        <w:t>стаді</w:t>
      </w:r>
      <w:r w:rsidRPr="00367260">
        <w:t>ї</w:t>
      </w:r>
      <w:r w:rsidRPr="00367260">
        <w:rPr>
          <w:spacing w:val="24"/>
        </w:rPr>
        <w:t xml:space="preserve"> </w:t>
      </w:r>
      <w:r w:rsidRPr="00367260">
        <w:rPr>
          <w:spacing w:val="3"/>
        </w:rPr>
        <w:t>кримінальног</w:t>
      </w:r>
      <w:r w:rsidRPr="00367260">
        <w:t>о</w:t>
      </w:r>
      <w:r w:rsidRPr="00367260">
        <w:rPr>
          <w:spacing w:val="28"/>
        </w:rPr>
        <w:t xml:space="preserve"> </w:t>
      </w:r>
      <w:r w:rsidRPr="00367260">
        <w:rPr>
          <w:spacing w:val="2"/>
        </w:rPr>
        <w:t>провадженн</w:t>
      </w:r>
      <w:r w:rsidRPr="00367260">
        <w:t>я</w:t>
      </w:r>
      <w:r w:rsidRPr="00367260">
        <w:rPr>
          <w:spacing w:val="29"/>
        </w:rPr>
        <w:t xml:space="preserve"> </w:t>
      </w:r>
      <w:r w:rsidRPr="00367260">
        <w:t>з</w:t>
      </w:r>
      <w:r w:rsidRPr="00367260">
        <w:rPr>
          <w:spacing w:val="37"/>
        </w:rPr>
        <w:t xml:space="preserve"> </w:t>
      </w:r>
      <w:r w:rsidRPr="00367260">
        <w:rPr>
          <w:spacing w:val="2"/>
        </w:rPr>
        <w:t>мето</w:t>
      </w:r>
      <w:r w:rsidRPr="00367260">
        <w:t>ю</w:t>
      </w:r>
      <w:r w:rsidRPr="00367260">
        <w:rPr>
          <w:spacing w:val="30"/>
        </w:rPr>
        <w:t xml:space="preserve"> </w:t>
      </w:r>
      <w:r w:rsidRPr="00367260">
        <w:rPr>
          <w:spacing w:val="2"/>
        </w:rPr>
        <w:t>нерозголошенн</w:t>
      </w:r>
      <w:r w:rsidRPr="00367260">
        <w:t>я</w:t>
      </w:r>
      <w:r w:rsidRPr="00367260">
        <w:rPr>
          <w:spacing w:val="27"/>
        </w:rPr>
        <w:t xml:space="preserve"> </w:t>
      </w:r>
      <w:r w:rsidRPr="00367260">
        <w:rPr>
          <w:spacing w:val="2"/>
        </w:rPr>
        <w:t>відомостей</w:t>
      </w:r>
      <w:r w:rsidRPr="00367260">
        <w:t xml:space="preserve">, </w:t>
      </w:r>
      <w:r w:rsidRPr="00367260">
        <w:rPr>
          <w:spacing w:val="-14"/>
        </w:rPr>
        <w:t>м</w:t>
      </w:r>
      <w:r w:rsidRPr="00367260">
        <w:rPr>
          <w:spacing w:val="-13"/>
        </w:rPr>
        <w:t>н</w:t>
      </w:r>
      <w:r w:rsidRPr="00367260">
        <w:t xml:space="preserve">і   </w:t>
      </w:r>
      <w:r w:rsidRPr="00367260">
        <w:rPr>
          <w:spacing w:val="36"/>
        </w:rPr>
        <w:t xml:space="preserve"> </w:t>
      </w:r>
      <w:r w:rsidRPr="00367260">
        <w:t>істять</w:t>
      </w:r>
      <w:r w:rsidRPr="00367260">
        <w:rPr>
          <w:spacing w:val="25"/>
        </w:rPr>
        <w:t xml:space="preserve"> </w:t>
      </w:r>
      <w:r w:rsidRPr="00367260">
        <w:rPr>
          <w:spacing w:val="3"/>
        </w:rPr>
        <w:t>таємницю</w:t>
      </w:r>
      <w:r w:rsidRPr="00367260">
        <w:t>,</w:t>
      </w:r>
      <w:r w:rsidRPr="00367260">
        <w:rPr>
          <w:spacing w:val="37"/>
        </w:rPr>
        <w:t xml:space="preserve"> </w:t>
      </w:r>
      <w:r w:rsidRPr="00367260">
        <w:rPr>
          <w:spacing w:val="1"/>
        </w:rPr>
        <w:t>щ</w:t>
      </w:r>
      <w:r w:rsidRPr="00367260">
        <w:t>о</w:t>
      </w:r>
      <w:r w:rsidRPr="00367260">
        <w:rPr>
          <w:spacing w:val="32"/>
        </w:rPr>
        <w:t xml:space="preserve"> </w:t>
      </w:r>
      <w:r w:rsidRPr="00367260">
        <w:rPr>
          <w:spacing w:val="2"/>
        </w:rPr>
        <w:t>охороняєтьс</w:t>
      </w:r>
      <w:r w:rsidRPr="00367260">
        <w:t>я</w:t>
      </w:r>
      <w:r w:rsidRPr="00367260">
        <w:rPr>
          <w:spacing w:val="30"/>
        </w:rPr>
        <w:t xml:space="preserve"> </w:t>
      </w:r>
      <w:r w:rsidRPr="00367260">
        <w:rPr>
          <w:spacing w:val="2"/>
        </w:rPr>
        <w:t>законом</w:t>
      </w:r>
      <w:r w:rsidRPr="00367260">
        <w:t>,</w:t>
      </w:r>
      <w:r w:rsidRPr="00367260">
        <w:rPr>
          <w:spacing w:val="33"/>
        </w:rPr>
        <w:t xml:space="preserve"> </w:t>
      </w:r>
      <w:r w:rsidRPr="00367260">
        <w:rPr>
          <w:spacing w:val="1"/>
        </w:rPr>
        <w:t>ч</w:t>
      </w:r>
      <w:r w:rsidRPr="00367260">
        <w:t>и</w:t>
      </w:r>
      <w:r w:rsidRPr="00367260">
        <w:rPr>
          <w:spacing w:val="34"/>
        </w:rPr>
        <w:t xml:space="preserve"> </w:t>
      </w:r>
      <w:r w:rsidRPr="00367260">
        <w:rPr>
          <w:spacing w:val="2"/>
        </w:rPr>
        <w:t>стосуютьс</w:t>
      </w:r>
      <w:r w:rsidRPr="00367260">
        <w:t>я</w:t>
      </w:r>
      <w:r w:rsidRPr="00367260">
        <w:rPr>
          <w:spacing w:val="33"/>
        </w:rPr>
        <w:t xml:space="preserve"> </w:t>
      </w:r>
      <w:r w:rsidRPr="00367260">
        <w:rPr>
          <w:spacing w:val="2"/>
        </w:rPr>
        <w:t>інтимног</w:t>
      </w:r>
      <w:r w:rsidRPr="00367260">
        <w:t>о</w:t>
      </w:r>
      <w:r w:rsidRPr="00367260">
        <w:rPr>
          <w:spacing w:val="27"/>
        </w:rPr>
        <w:t xml:space="preserve"> </w:t>
      </w:r>
      <w:r w:rsidRPr="00367260">
        <w:rPr>
          <w:spacing w:val="2"/>
        </w:rPr>
        <w:t>житт</w:t>
      </w:r>
      <w:r w:rsidRPr="00367260">
        <w:t>я</w:t>
      </w:r>
      <w:r w:rsidRPr="00367260">
        <w:rPr>
          <w:spacing w:val="32"/>
        </w:rPr>
        <w:t xml:space="preserve"> </w:t>
      </w:r>
      <w:r w:rsidRPr="00367260">
        <w:rPr>
          <w:spacing w:val="2"/>
        </w:rPr>
        <w:t>особи</w:t>
      </w:r>
      <w:r w:rsidRPr="00367260">
        <w:t>, про</w:t>
      </w:r>
      <w:r w:rsidRPr="00367260">
        <w:rPr>
          <w:spacing w:val="19"/>
        </w:rPr>
        <w:t xml:space="preserve"> </w:t>
      </w:r>
      <w:r w:rsidRPr="00367260">
        <w:rPr>
          <w:spacing w:val="1"/>
        </w:rPr>
        <w:t>щ</w:t>
      </w:r>
      <w:r w:rsidRPr="00367260">
        <w:t>о</w:t>
      </w:r>
      <w:r w:rsidRPr="00367260">
        <w:rPr>
          <w:spacing w:val="20"/>
        </w:rPr>
        <w:t xml:space="preserve"> </w:t>
      </w:r>
      <w:r w:rsidRPr="00367260">
        <w:rPr>
          <w:spacing w:val="2"/>
        </w:rPr>
        <w:t>виноситьс</w:t>
      </w:r>
      <w:r w:rsidRPr="00367260">
        <w:t>я</w:t>
      </w:r>
      <w:r w:rsidRPr="00367260">
        <w:rPr>
          <w:spacing w:val="9"/>
        </w:rPr>
        <w:t xml:space="preserve"> </w:t>
      </w:r>
      <w:r w:rsidRPr="00367260">
        <w:rPr>
          <w:spacing w:val="3"/>
        </w:rPr>
        <w:t>вмотивован</w:t>
      </w:r>
      <w:r w:rsidRPr="00367260">
        <w:t xml:space="preserve">а </w:t>
      </w:r>
      <w:r w:rsidRPr="00367260">
        <w:rPr>
          <w:spacing w:val="3"/>
        </w:rPr>
        <w:t>постанов</w:t>
      </w:r>
      <w:r w:rsidRPr="00367260">
        <w:t>а</w:t>
      </w:r>
      <w:r w:rsidRPr="00367260">
        <w:rPr>
          <w:spacing w:val="-1"/>
        </w:rPr>
        <w:t xml:space="preserve"> </w:t>
      </w:r>
      <w:r w:rsidRPr="00367260">
        <w:rPr>
          <w:spacing w:val="2"/>
        </w:rPr>
        <w:t>(ухвала)</w:t>
      </w:r>
      <w:r w:rsidRPr="00367260">
        <w:t>;</w:t>
      </w:r>
    </w:p>
    <w:p w:rsidR="002340DA" w:rsidRPr="00367260" w:rsidRDefault="002340DA" w:rsidP="00CC6679">
      <w:pPr>
        <w:widowControl w:val="0"/>
        <w:ind w:firstLine="709"/>
        <w:jc w:val="both"/>
        <w:rPr>
          <w:snapToGrid w:val="0"/>
        </w:rPr>
      </w:pPr>
    </w:p>
    <w:p w:rsidR="002340DA" w:rsidRPr="00913429" w:rsidRDefault="002340DA" w:rsidP="00CC6679">
      <w:pPr>
        <w:widowControl w:val="0"/>
        <w:ind w:firstLine="709"/>
        <w:jc w:val="center"/>
        <w:rPr>
          <w:b/>
          <w:snapToGrid w:val="0"/>
          <w:lang w:val="uk-UA"/>
        </w:rPr>
        <w:sectPr w:rsidR="002340DA" w:rsidRPr="00913429" w:rsidSect="00D464B0">
          <w:type w:val="continuous"/>
          <w:pgSz w:w="11906" w:h="16838"/>
          <w:pgMar w:top="1134" w:right="850" w:bottom="899" w:left="1260" w:header="708" w:footer="708" w:gutter="0"/>
          <w:cols w:space="708"/>
          <w:docGrid w:linePitch="360"/>
        </w:sectPr>
      </w:pPr>
      <w:r w:rsidRPr="00913429">
        <w:rPr>
          <w:b/>
          <w:snapToGrid w:val="0"/>
          <w:lang w:val="uk-UA"/>
        </w:rPr>
        <w:t xml:space="preserve">Обов’язки підозрюваного, обвинуваченого </w:t>
      </w:r>
    </w:p>
    <w:p w:rsidR="002340DA" w:rsidRPr="00367260" w:rsidRDefault="002340DA" w:rsidP="00CC6679">
      <w:pPr>
        <w:widowControl w:val="0"/>
        <w:ind w:firstLine="709"/>
        <w:jc w:val="both"/>
        <w:rPr>
          <w:snapToGrid w:val="0"/>
          <w:lang w:val="uk-UA"/>
        </w:rPr>
      </w:pPr>
    </w:p>
    <w:p w:rsidR="002340DA" w:rsidRDefault="002340DA" w:rsidP="00D732AF">
      <w:pPr>
        <w:widowControl w:val="0"/>
        <w:numPr>
          <w:ilvl w:val="0"/>
          <w:numId w:val="11"/>
        </w:numPr>
        <w:jc w:val="both"/>
        <w:rPr>
          <w:snapToGrid w:val="0"/>
          <w:lang w:val="uk-UA"/>
        </w:rPr>
      </w:pPr>
      <w:r>
        <w:rPr>
          <w:snapToGrid w:val="0"/>
          <w:lang w:val="uk-UA"/>
        </w:rPr>
        <w:t>прибувати за викликом до суду, а у разі не можливості прибуття за викликом у призначений строк – заздалегідь повідомити про це суд.</w:t>
      </w:r>
    </w:p>
    <w:p w:rsidR="002340DA" w:rsidRDefault="002340DA" w:rsidP="00D732AF">
      <w:pPr>
        <w:widowControl w:val="0"/>
        <w:numPr>
          <w:ilvl w:val="0"/>
          <w:numId w:val="11"/>
        </w:numPr>
        <w:jc w:val="both"/>
        <w:rPr>
          <w:snapToGrid w:val="0"/>
          <w:lang w:val="uk-UA"/>
        </w:rPr>
      </w:pPr>
      <w:r>
        <w:rPr>
          <w:snapToGrid w:val="0"/>
          <w:lang w:val="uk-UA"/>
        </w:rPr>
        <w:t>Виконувати обов’язки, покладені на нього рішенням рішенням про застосування заходів забезпечення кримінального провадження.</w:t>
      </w:r>
    </w:p>
    <w:p w:rsidR="002340DA" w:rsidRDefault="002340DA" w:rsidP="00D732AF">
      <w:pPr>
        <w:widowControl w:val="0"/>
        <w:numPr>
          <w:ilvl w:val="0"/>
          <w:numId w:val="11"/>
        </w:numPr>
        <w:jc w:val="both"/>
        <w:rPr>
          <w:snapToGrid w:val="0"/>
          <w:lang w:val="uk-UA"/>
        </w:rPr>
      </w:pPr>
      <w:r>
        <w:rPr>
          <w:snapToGrid w:val="0"/>
          <w:lang w:val="uk-UA"/>
        </w:rPr>
        <w:t>Підкорятися законним вимогам та розпорядженням слідчого, прокурора, слідчого судді, суду.</w:t>
      </w:r>
    </w:p>
    <w:p w:rsidR="002340DA" w:rsidRDefault="002340DA" w:rsidP="00CC6679">
      <w:pPr>
        <w:widowControl w:val="0"/>
        <w:ind w:left="709"/>
        <w:jc w:val="both"/>
        <w:rPr>
          <w:snapToGrid w:val="0"/>
          <w:lang w:val="uk-UA"/>
        </w:rPr>
      </w:pPr>
      <w:r w:rsidRPr="003838C3">
        <w:rPr>
          <w:b/>
          <w:snapToGrid w:val="0"/>
          <w:lang w:val="uk-UA"/>
        </w:rPr>
        <w:t>Виправданий</w:t>
      </w:r>
      <w:r>
        <w:rPr>
          <w:snapToGrid w:val="0"/>
          <w:lang w:val="uk-UA"/>
        </w:rPr>
        <w:t xml:space="preserve"> у кримінальному провадженні є обвинувачений, виправдувальний вирок суду щодо якого набрав законної сили.</w:t>
      </w:r>
    </w:p>
    <w:p w:rsidR="002340DA" w:rsidRDefault="002340DA" w:rsidP="00CC6679">
      <w:pPr>
        <w:widowControl w:val="0"/>
        <w:ind w:left="709"/>
        <w:jc w:val="both"/>
        <w:rPr>
          <w:snapToGrid w:val="0"/>
          <w:lang w:val="uk-UA"/>
        </w:rPr>
      </w:pPr>
      <w:r>
        <w:rPr>
          <w:b/>
          <w:snapToGrid w:val="0"/>
          <w:lang w:val="uk-UA"/>
        </w:rPr>
        <w:t xml:space="preserve">Засуджений </w:t>
      </w:r>
      <w:r>
        <w:rPr>
          <w:snapToGrid w:val="0"/>
          <w:lang w:val="uk-UA"/>
        </w:rPr>
        <w:t>у кримінальному провадженні є обвинувачений, обвинувальний вирок суду щодо якого набрав законної сили.</w:t>
      </w:r>
    </w:p>
    <w:p w:rsidR="002340DA" w:rsidRPr="003838C3" w:rsidRDefault="002340DA" w:rsidP="00CC6679">
      <w:pPr>
        <w:widowControl w:val="0"/>
        <w:autoSpaceDE w:val="0"/>
        <w:autoSpaceDN w:val="0"/>
        <w:adjustRightInd w:val="0"/>
        <w:spacing w:before="89"/>
        <w:ind w:right="76"/>
        <w:jc w:val="center"/>
      </w:pPr>
      <w:r w:rsidRPr="003838C3">
        <w:rPr>
          <w:b/>
          <w:bCs/>
          <w:spacing w:val="3"/>
        </w:rPr>
        <w:t>Законни</w:t>
      </w:r>
      <w:r w:rsidRPr="003838C3">
        <w:rPr>
          <w:b/>
          <w:bCs/>
        </w:rPr>
        <w:t>й</w:t>
      </w:r>
      <w:r w:rsidRPr="003838C3">
        <w:rPr>
          <w:b/>
          <w:bCs/>
          <w:spacing w:val="19"/>
        </w:rPr>
        <w:t xml:space="preserve"> </w:t>
      </w:r>
      <w:r w:rsidRPr="003838C3">
        <w:rPr>
          <w:b/>
          <w:bCs/>
          <w:spacing w:val="3"/>
        </w:rPr>
        <w:t>представни</w:t>
      </w:r>
      <w:r w:rsidRPr="003838C3">
        <w:rPr>
          <w:b/>
          <w:bCs/>
        </w:rPr>
        <w:t>к</w:t>
      </w:r>
      <w:r w:rsidRPr="003838C3">
        <w:rPr>
          <w:b/>
          <w:bCs/>
          <w:spacing w:val="14"/>
        </w:rPr>
        <w:t xml:space="preserve"> </w:t>
      </w:r>
      <w:r w:rsidRPr="003838C3">
        <w:rPr>
          <w:b/>
          <w:bCs/>
          <w:spacing w:val="3"/>
        </w:rPr>
        <w:t>підозрюваного</w:t>
      </w:r>
      <w:r w:rsidRPr="003838C3">
        <w:rPr>
          <w:b/>
          <w:bCs/>
        </w:rPr>
        <w:t>,</w:t>
      </w:r>
      <w:r w:rsidRPr="003838C3">
        <w:rPr>
          <w:b/>
          <w:bCs/>
          <w:spacing w:val="9"/>
        </w:rPr>
        <w:t xml:space="preserve"> </w:t>
      </w:r>
      <w:r w:rsidRPr="003838C3">
        <w:rPr>
          <w:b/>
          <w:bCs/>
          <w:spacing w:val="3"/>
          <w:w w:val="99"/>
        </w:rPr>
        <w:t>обвинуваченог</w:t>
      </w:r>
      <w:r w:rsidRPr="003838C3">
        <w:rPr>
          <w:b/>
          <w:bCs/>
          <w:w w:val="99"/>
        </w:rPr>
        <w:t>о</w:t>
      </w:r>
    </w:p>
    <w:p w:rsidR="002340DA" w:rsidRDefault="002340DA" w:rsidP="00CC6679">
      <w:pPr>
        <w:widowControl w:val="0"/>
        <w:autoSpaceDE w:val="0"/>
        <w:autoSpaceDN w:val="0"/>
        <w:adjustRightInd w:val="0"/>
        <w:ind w:right="76"/>
        <w:rPr>
          <w:snapToGrid w:val="0"/>
          <w:lang w:val="uk-UA"/>
        </w:rPr>
      </w:pPr>
      <w:r w:rsidRPr="003838C3">
        <w:rPr>
          <w:snapToGrid w:val="0"/>
          <w:lang w:val="uk-UA"/>
        </w:rPr>
        <w:t xml:space="preserve"> </w:t>
      </w:r>
      <w:r>
        <w:rPr>
          <w:snapToGrid w:val="0"/>
          <w:lang w:val="uk-UA"/>
        </w:rPr>
        <w:t xml:space="preserve"> </w:t>
      </w:r>
    </w:p>
    <w:p w:rsidR="002340DA" w:rsidRPr="003838C3" w:rsidRDefault="002340DA" w:rsidP="00CC6679">
      <w:pPr>
        <w:widowControl w:val="0"/>
        <w:autoSpaceDE w:val="0"/>
        <w:autoSpaceDN w:val="0"/>
        <w:adjustRightInd w:val="0"/>
        <w:ind w:right="76"/>
        <w:jc w:val="both"/>
      </w:pPr>
      <w:r w:rsidRPr="003838C3">
        <w:rPr>
          <w:spacing w:val="5"/>
        </w:rPr>
        <w:t>Якщ</w:t>
      </w:r>
      <w:r w:rsidRPr="003838C3">
        <w:t>о</w:t>
      </w:r>
      <w:r w:rsidRPr="003838C3">
        <w:rPr>
          <w:spacing w:val="9"/>
        </w:rPr>
        <w:t xml:space="preserve"> </w:t>
      </w:r>
      <w:r w:rsidRPr="003838C3">
        <w:rPr>
          <w:spacing w:val="2"/>
        </w:rPr>
        <w:t>підозрюваним</w:t>
      </w:r>
      <w:r w:rsidRPr="003838C3">
        <w:t>,</w:t>
      </w:r>
      <w:r w:rsidRPr="003838C3">
        <w:rPr>
          <w:spacing w:val="12"/>
        </w:rPr>
        <w:t xml:space="preserve"> </w:t>
      </w:r>
      <w:r w:rsidRPr="003838C3">
        <w:rPr>
          <w:spacing w:val="2"/>
        </w:rPr>
        <w:t>обвинувачени</w:t>
      </w:r>
      <w:r w:rsidRPr="003838C3">
        <w:t>м</w:t>
      </w:r>
      <w:r w:rsidRPr="003838C3">
        <w:rPr>
          <w:spacing w:val="8"/>
        </w:rPr>
        <w:t xml:space="preserve"> </w:t>
      </w:r>
      <w:r w:rsidRPr="003838C3">
        <w:t>є</w:t>
      </w:r>
      <w:r w:rsidRPr="003838C3">
        <w:rPr>
          <w:spacing w:val="12"/>
        </w:rPr>
        <w:t xml:space="preserve"> </w:t>
      </w:r>
      <w:r w:rsidRPr="003838C3">
        <w:rPr>
          <w:spacing w:val="2"/>
        </w:rPr>
        <w:t>неповнолітні</w:t>
      </w:r>
      <w:r w:rsidRPr="003838C3">
        <w:t>й</w:t>
      </w:r>
      <w:r w:rsidRPr="003838C3">
        <w:rPr>
          <w:spacing w:val="4"/>
        </w:rPr>
        <w:t xml:space="preserve"> </w:t>
      </w:r>
      <w:r w:rsidRPr="003838C3">
        <w:rPr>
          <w:spacing w:val="3"/>
        </w:rPr>
        <w:t>аб</w:t>
      </w:r>
      <w:r w:rsidRPr="003838C3">
        <w:t>о</w:t>
      </w:r>
      <w:r w:rsidRPr="003838C3">
        <w:rPr>
          <w:spacing w:val="11"/>
        </w:rPr>
        <w:t xml:space="preserve"> </w:t>
      </w:r>
      <w:r w:rsidRPr="003838C3">
        <w:rPr>
          <w:spacing w:val="2"/>
        </w:rPr>
        <w:t>особа</w:t>
      </w:r>
      <w:r w:rsidRPr="003838C3">
        <w:t xml:space="preserve">, </w:t>
      </w:r>
      <w:r w:rsidRPr="003838C3">
        <w:rPr>
          <w:spacing w:val="3"/>
        </w:rPr>
        <w:t>визнан</w:t>
      </w:r>
      <w:r w:rsidRPr="003838C3">
        <w:t>а</w:t>
      </w:r>
      <w:r w:rsidRPr="003838C3">
        <w:rPr>
          <w:spacing w:val="6"/>
        </w:rPr>
        <w:t xml:space="preserve"> </w:t>
      </w:r>
      <w:r w:rsidRPr="003838C3">
        <w:t>в</w:t>
      </w:r>
      <w:r w:rsidRPr="003838C3">
        <w:rPr>
          <w:spacing w:val="15"/>
        </w:rPr>
        <w:t xml:space="preserve"> </w:t>
      </w:r>
      <w:r w:rsidRPr="003838C3">
        <w:rPr>
          <w:spacing w:val="2"/>
        </w:rPr>
        <w:t>встановленом</w:t>
      </w:r>
      <w:r w:rsidRPr="003838C3">
        <w:t>у</w:t>
      </w:r>
      <w:r w:rsidRPr="003838C3">
        <w:rPr>
          <w:spacing w:val="1"/>
        </w:rPr>
        <w:t xml:space="preserve"> </w:t>
      </w:r>
      <w:r w:rsidRPr="003838C3">
        <w:rPr>
          <w:spacing w:val="2"/>
        </w:rPr>
        <w:t>законо</w:t>
      </w:r>
      <w:r w:rsidRPr="003838C3">
        <w:t>м</w:t>
      </w:r>
      <w:r w:rsidRPr="003838C3">
        <w:rPr>
          <w:spacing w:val="16"/>
        </w:rPr>
        <w:t xml:space="preserve"> </w:t>
      </w:r>
      <w:r w:rsidRPr="003838C3">
        <w:rPr>
          <w:spacing w:val="2"/>
        </w:rPr>
        <w:t>порядк</w:t>
      </w:r>
      <w:r w:rsidRPr="003838C3">
        <w:t>у</w:t>
      </w:r>
      <w:r w:rsidRPr="003838C3">
        <w:rPr>
          <w:spacing w:val="9"/>
        </w:rPr>
        <w:t xml:space="preserve"> </w:t>
      </w:r>
      <w:r w:rsidRPr="003838C3">
        <w:rPr>
          <w:spacing w:val="3"/>
        </w:rPr>
        <w:t>недієздатно</w:t>
      </w:r>
      <w:r w:rsidRPr="003838C3">
        <w:t>ю</w:t>
      </w:r>
      <w:r w:rsidRPr="003838C3">
        <w:rPr>
          <w:spacing w:val="5"/>
        </w:rPr>
        <w:t xml:space="preserve"> </w:t>
      </w:r>
      <w:r w:rsidRPr="003838C3">
        <w:rPr>
          <w:spacing w:val="2"/>
        </w:rPr>
        <w:t>ч</w:t>
      </w:r>
      <w:r w:rsidRPr="003838C3">
        <w:t>и</w:t>
      </w:r>
      <w:r w:rsidRPr="003838C3">
        <w:rPr>
          <w:spacing w:val="14"/>
        </w:rPr>
        <w:t xml:space="preserve"> </w:t>
      </w:r>
      <w:r w:rsidRPr="003838C3">
        <w:rPr>
          <w:spacing w:val="3"/>
        </w:rPr>
        <w:t>обмежен</w:t>
      </w:r>
      <w:r w:rsidRPr="003838C3">
        <w:t xml:space="preserve">о </w:t>
      </w:r>
      <w:r w:rsidRPr="003838C3">
        <w:rPr>
          <w:spacing w:val="3"/>
        </w:rPr>
        <w:t>дієздатною</w:t>
      </w:r>
      <w:r w:rsidRPr="003838C3">
        <w:t>,</w:t>
      </w:r>
      <w:r w:rsidRPr="003838C3">
        <w:rPr>
          <w:spacing w:val="1"/>
        </w:rPr>
        <w:t xml:space="preserve"> </w:t>
      </w:r>
      <w:r w:rsidRPr="003838C3">
        <w:rPr>
          <w:spacing w:val="2"/>
        </w:rPr>
        <w:t>д</w:t>
      </w:r>
      <w:r w:rsidRPr="003838C3">
        <w:t>о</w:t>
      </w:r>
      <w:r w:rsidRPr="003838C3">
        <w:rPr>
          <w:spacing w:val="4"/>
        </w:rPr>
        <w:t xml:space="preserve"> </w:t>
      </w:r>
      <w:r w:rsidRPr="003838C3">
        <w:rPr>
          <w:spacing w:val="3"/>
        </w:rPr>
        <w:t>участ</w:t>
      </w:r>
      <w:r w:rsidRPr="003838C3">
        <w:t>і</w:t>
      </w:r>
      <w:r w:rsidRPr="003838C3">
        <w:rPr>
          <w:spacing w:val="10"/>
        </w:rPr>
        <w:t xml:space="preserve"> </w:t>
      </w:r>
      <w:r w:rsidRPr="003838C3">
        <w:t>в</w:t>
      </w:r>
      <w:r w:rsidRPr="003838C3">
        <w:rPr>
          <w:spacing w:val="13"/>
        </w:rPr>
        <w:t xml:space="preserve"> </w:t>
      </w:r>
      <w:r w:rsidRPr="003838C3">
        <w:rPr>
          <w:spacing w:val="3"/>
        </w:rPr>
        <w:t>процесуальні</w:t>
      </w:r>
      <w:r w:rsidRPr="003838C3">
        <w:t>й</w:t>
      </w:r>
      <w:r w:rsidRPr="003838C3">
        <w:rPr>
          <w:spacing w:val="-3"/>
        </w:rPr>
        <w:t xml:space="preserve"> </w:t>
      </w:r>
      <w:r w:rsidRPr="003838C3">
        <w:rPr>
          <w:spacing w:val="5"/>
        </w:rPr>
        <w:t>ді</w:t>
      </w:r>
      <w:r w:rsidRPr="003838C3">
        <w:t>ї</w:t>
      </w:r>
      <w:r w:rsidRPr="003838C3">
        <w:rPr>
          <w:spacing w:val="-4"/>
        </w:rPr>
        <w:t xml:space="preserve"> </w:t>
      </w:r>
      <w:r w:rsidRPr="003838C3">
        <w:rPr>
          <w:spacing w:val="3"/>
        </w:rPr>
        <w:t>разо</w:t>
      </w:r>
      <w:r w:rsidRPr="003838C3">
        <w:t>м</w:t>
      </w:r>
      <w:r w:rsidRPr="003838C3">
        <w:rPr>
          <w:spacing w:val="12"/>
        </w:rPr>
        <w:t xml:space="preserve"> </w:t>
      </w:r>
      <w:r w:rsidRPr="003838C3">
        <w:rPr>
          <w:spacing w:val="2"/>
        </w:rPr>
        <w:t>і</w:t>
      </w:r>
      <w:r w:rsidRPr="003838C3">
        <w:t>з</w:t>
      </w:r>
      <w:r w:rsidRPr="003838C3">
        <w:rPr>
          <w:spacing w:val="10"/>
        </w:rPr>
        <w:t xml:space="preserve"> </w:t>
      </w:r>
      <w:r w:rsidRPr="003838C3">
        <w:rPr>
          <w:spacing w:val="1"/>
        </w:rPr>
        <w:t>ни</w:t>
      </w:r>
      <w:r w:rsidRPr="003838C3">
        <w:t>м</w:t>
      </w:r>
      <w:r w:rsidRPr="003838C3">
        <w:rPr>
          <w:spacing w:val="8"/>
        </w:rPr>
        <w:t xml:space="preserve"> </w:t>
      </w:r>
      <w:r w:rsidRPr="003838C3">
        <w:rPr>
          <w:spacing w:val="3"/>
        </w:rPr>
        <w:t>залучаєтьс</w:t>
      </w:r>
      <w:r w:rsidRPr="003838C3">
        <w:t xml:space="preserve">я </w:t>
      </w:r>
      <w:r w:rsidRPr="003838C3">
        <w:rPr>
          <w:spacing w:val="2"/>
        </w:rPr>
        <w:t>йог</w:t>
      </w:r>
      <w:r w:rsidRPr="003838C3">
        <w:t>о</w:t>
      </w:r>
      <w:r w:rsidRPr="003838C3">
        <w:rPr>
          <w:spacing w:val="14"/>
        </w:rPr>
        <w:t xml:space="preserve"> </w:t>
      </w:r>
      <w:r w:rsidRPr="003838C3">
        <w:rPr>
          <w:spacing w:val="3"/>
        </w:rPr>
        <w:t>законни</w:t>
      </w:r>
      <w:r w:rsidRPr="003838C3">
        <w:t>й</w:t>
      </w:r>
      <w:r w:rsidRPr="003838C3">
        <w:rPr>
          <w:spacing w:val="11"/>
        </w:rPr>
        <w:t xml:space="preserve"> </w:t>
      </w:r>
      <w:r w:rsidRPr="003838C3">
        <w:rPr>
          <w:spacing w:val="3"/>
        </w:rPr>
        <w:t>представник</w:t>
      </w:r>
      <w:r w:rsidRPr="003838C3">
        <w:t>.</w:t>
      </w:r>
    </w:p>
    <w:p w:rsidR="002340DA" w:rsidRPr="003838C3" w:rsidRDefault="002340DA" w:rsidP="00CC6679">
      <w:pPr>
        <w:widowControl w:val="0"/>
        <w:autoSpaceDE w:val="0"/>
        <w:autoSpaceDN w:val="0"/>
        <w:adjustRightInd w:val="0"/>
        <w:ind w:right="76" w:firstLine="708"/>
        <w:jc w:val="both"/>
        <w:rPr>
          <w:lang w:val="uk-UA"/>
        </w:rPr>
      </w:pPr>
      <w:r w:rsidRPr="003838C3">
        <w:rPr>
          <w:spacing w:val="2"/>
          <w:lang w:val="uk-UA"/>
        </w:rPr>
        <w:t>Я</w:t>
      </w:r>
      <w:r w:rsidRPr="003838C3">
        <w:rPr>
          <w:lang w:val="uk-UA"/>
        </w:rPr>
        <w:t>к</w:t>
      </w:r>
      <w:r w:rsidRPr="003838C3">
        <w:rPr>
          <w:spacing w:val="10"/>
          <w:lang w:val="uk-UA"/>
        </w:rPr>
        <w:t xml:space="preserve"> </w:t>
      </w:r>
      <w:r w:rsidRPr="003838C3">
        <w:rPr>
          <w:spacing w:val="2"/>
          <w:lang w:val="uk-UA"/>
        </w:rPr>
        <w:t>законн</w:t>
      </w:r>
      <w:r w:rsidRPr="003838C3">
        <w:rPr>
          <w:lang w:val="uk-UA"/>
        </w:rPr>
        <w:t>і</w:t>
      </w:r>
      <w:r w:rsidRPr="003838C3">
        <w:rPr>
          <w:spacing w:val="7"/>
          <w:lang w:val="uk-UA"/>
        </w:rPr>
        <w:t xml:space="preserve"> </w:t>
      </w:r>
      <w:r w:rsidRPr="003838C3">
        <w:rPr>
          <w:spacing w:val="3"/>
          <w:lang w:val="uk-UA"/>
        </w:rPr>
        <w:t>представник</w:t>
      </w:r>
      <w:r w:rsidRPr="003838C3">
        <w:rPr>
          <w:lang w:val="uk-UA"/>
        </w:rPr>
        <w:t>и</w:t>
      </w:r>
      <w:r w:rsidRPr="003838C3">
        <w:rPr>
          <w:spacing w:val="5"/>
          <w:lang w:val="uk-UA"/>
        </w:rPr>
        <w:t xml:space="preserve"> </w:t>
      </w:r>
      <w:r w:rsidRPr="003838C3">
        <w:rPr>
          <w:spacing w:val="3"/>
          <w:lang w:val="uk-UA"/>
        </w:rPr>
        <w:t>можут</w:t>
      </w:r>
      <w:r w:rsidRPr="003838C3">
        <w:rPr>
          <w:lang w:val="uk-UA"/>
        </w:rPr>
        <w:t>ь</w:t>
      </w:r>
      <w:r w:rsidRPr="003838C3">
        <w:rPr>
          <w:spacing w:val="7"/>
          <w:lang w:val="uk-UA"/>
        </w:rPr>
        <w:t xml:space="preserve"> </w:t>
      </w:r>
      <w:r w:rsidRPr="003838C3">
        <w:rPr>
          <w:spacing w:val="2"/>
          <w:lang w:val="uk-UA"/>
        </w:rPr>
        <w:t>бут</w:t>
      </w:r>
      <w:r w:rsidRPr="003838C3">
        <w:rPr>
          <w:lang w:val="uk-UA"/>
        </w:rPr>
        <w:t>и</w:t>
      </w:r>
      <w:r w:rsidRPr="003838C3">
        <w:rPr>
          <w:spacing w:val="9"/>
          <w:lang w:val="uk-UA"/>
        </w:rPr>
        <w:t xml:space="preserve"> </w:t>
      </w:r>
      <w:r w:rsidRPr="003838C3">
        <w:rPr>
          <w:spacing w:val="2"/>
          <w:lang w:val="uk-UA"/>
        </w:rPr>
        <w:t>залучен</w:t>
      </w:r>
      <w:r w:rsidRPr="003838C3">
        <w:rPr>
          <w:lang w:val="uk-UA"/>
        </w:rPr>
        <w:t>і</w:t>
      </w:r>
      <w:r w:rsidRPr="003838C3">
        <w:rPr>
          <w:spacing w:val="9"/>
          <w:lang w:val="uk-UA"/>
        </w:rPr>
        <w:t xml:space="preserve"> </w:t>
      </w:r>
      <w:r w:rsidRPr="003838C3">
        <w:rPr>
          <w:spacing w:val="2"/>
          <w:lang w:val="uk-UA"/>
        </w:rPr>
        <w:t>бать</w:t>
      </w:r>
      <w:r w:rsidRPr="003838C3">
        <w:rPr>
          <w:spacing w:val="3"/>
          <w:lang w:val="uk-UA"/>
        </w:rPr>
        <w:t>к</w:t>
      </w:r>
      <w:r w:rsidRPr="003838C3">
        <w:rPr>
          <w:lang w:val="uk-UA"/>
        </w:rPr>
        <w:t>и</w:t>
      </w:r>
      <w:r w:rsidRPr="003838C3">
        <w:rPr>
          <w:spacing w:val="8"/>
          <w:lang w:val="uk-UA"/>
        </w:rPr>
        <w:t xml:space="preserve"> </w:t>
      </w:r>
      <w:r w:rsidRPr="003838C3">
        <w:rPr>
          <w:spacing w:val="3"/>
          <w:lang w:val="uk-UA"/>
        </w:rPr>
        <w:t>(усиновлювачі)</w:t>
      </w:r>
      <w:r w:rsidRPr="003838C3">
        <w:rPr>
          <w:lang w:val="uk-UA"/>
        </w:rPr>
        <w:t>,</w:t>
      </w:r>
      <w:r w:rsidRPr="003838C3">
        <w:rPr>
          <w:spacing w:val="4"/>
          <w:lang w:val="uk-UA"/>
        </w:rPr>
        <w:t xml:space="preserve"> </w:t>
      </w:r>
      <w:r w:rsidRPr="003838C3">
        <w:rPr>
          <w:lang w:val="uk-UA"/>
        </w:rPr>
        <w:t>а</w:t>
      </w:r>
      <w:r w:rsidRPr="003838C3">
        <w:rPr>
          <w:spacing w:val="8"/>
          <w:lang w:val="uk-UA"/>
        </w:rPr>
        <w:t xml:space="preserve"> </w:t>
      </w:r>
      <w:r w:rsidRPr="003838C3">
        <w:rPr>
          <w:lang w:val="uk-UA"/>
        </w:rPr>
        <w:t xml:space="preserve">в </w:t>
      </w:r>
      <w:r w:rsidRPr="003838C3">
        <w:rPr>
          <w:spacing w:val="2"/>
          <w:lang w:val="uk-UA"/>
        </w:rPr>
        <w:t>раз</w:t>
      </w:r>
      <w:r w:rsidRPr="003838C3">
        <w:rPr>
          <w:lang w:val="uk-UA"/>
        </w:rPr>
        <w:t>і</w:t>
      </w:r>
      <w:r w:rsidRPr="003838C3">
        <w:rPr>
          <w:spacing w:val="13"/>
          <w:lang w:val="uk-UA"/>
        </w:rPr>
        <w:t xml:space="preserve"> </w:t>
      </w:r>
      <w:r w:rsidRPr="003838C3">
        <w:rPr>
          <w:spacing w:val="2"/>
          <w:lang w:val="uk-UA"/>
        </w:rPr>
        <w:t>ї</w:t>
      </w:r>
      <w:r w:rsidRPr="003838C3">
        <w:rPr>
          <w:lang w:val="uk-UA"/>
        </w:rPr>
        <w:t>х</w:t>
      </w:r>
      <w:r w:rsidRPr="003838C3">
        <w:rPr>
          <w:spacing w:val="11"/>
          <w:lang w:val="uk-UA"/>
        </w:rPr>
        <w:t xml:space="preserve"> </w:t>
      </w:r>
      <w:r w:rsidRPr="003838C3">
        <w:rPr>
          <w:spacing w:val="2"/>
          <w:lang w:val="uk-UA"/>
        </w:rPr>
        <w:t>відсутност</w:t>
      </w:r>
      <w:r w:rsidRPr="003838C3">
        <w:rPr>
          <w:lang w:val="uk-UA"/>
        </w:rPr>
        <w:t>і</w:t>
      </w:r>
      <w:r w:rsidRPr="003838C3">
        <w:rPr>
          <w:spacing w:val="2"/>
          <w:lang w:val="uk-UA"/>
        </w:rPr>
        <w:t xml:space="preserve"> </w:t>
      </w:r>
      <w:r w:rsidRPr="003838C3">
        <w:rPr>
          <w:lang w:val="uk-UA"/>
        </w:rPr>
        <w:t>-</w:t>
      </w:r>
      <w:r w:rsidRPr="003838C3">
        <w:rPr>
          <w:spacing w:val="11"/>
          <w:lang w:val="uk-UA"/>
        </w:rPr>
        <w:t xml:space="preserve"> </w:t>
      </w:r>
      <w:r w:rsidRPr="003838C3">
        <w:rPr>
          <w:spacing w:val="2"/>
          <w:lang w:val="uk-UA"/>
        </w:rPr>
        <w:t>опікуни</w:t>
      </w:r>
      <w:r w:rsidRPr="003838C3">
        <w:rPr>
          <w:lang w:val="uk-UA"/>
        </w:rPr>
        <w:t>,</w:t>
      </w:r>
      <w:r w:rsidRPr="003838C3">
        <w:rPr>
          <w:spacing w:val="17"/>
          <w:lang w:val="uk-UA"/>
        </w:rPr>
        <w:t xml:space="preserve"> </w:t>
      </w:r>
      <w:r w:rsidRPr="003838C3">
        <w:rPr>
          <w:spacing w:val="2"/>
          <w:lang w:val="uk-UA"/>
        </w:rPr>
        <w:t>піклувальник</w:t>
      </w:r>
      <w:r w:rsidRPr="003838C3">
        <w:rPr>
          <w:lang w:val="uk-UA"/>
        </w:rPr>
        <w:t>и</w:t>
      </w:r>
      <w:r w:rsidRPr="003838C3">
        <w:rPr>
          <w:spacing w:val="8"/>
          <w:lang w:val="uk-UA"/>
        </w:rPr>
        <w:t xml:space="preserve"> </w:t>
      </w:r>
      <w:r w:rsidRPr="003838C3">
        <w:rPr>
          <w:spacing w:val="2"/>
          <w:lang w:val="uk-UA"/>
        </w:rPr>
        <w:t>особи</w:t>
      </w:r>
      <w:r w:rsidRPr="003838C3">
        <w:rPr>
          <w:lang w:val="uk-UA"/>
        </w:rPr>
        <w:t>,</w:t>
      </w:r>
      <w:r w:rsidRPr="003838C3">
        <w:rPr>
          <w:spacing w:val="21"/>
          <w:lang w:val="uk-UA"/>
        </w:rPr>
        <w:t xml:space="preserve"> </w:t>
      </w:r>
      <w:r w:rsidRPr="003838C3">
        <w:rPr>
          <w:lang w:val="uk-UA"/>
        </w:rPr>
        <w:t>інші</w:t>
      </w:r>
      <w:r w:rsidRPr="003838C3">
        <w:rPr>
          <w:spacing w:val="18"/>
          <w:lang w:val="uk-UA"/>
        </w:rPr>
        <w:t xml:space="preserve"> </w:t>
      </w:r>
      <w:r w:rsidRPr="003838C3">
        <w:rPr>
          <w:spacing w:val="2"/>
          <w:lang w:val="uk-UA"/>
        </w:rPr>
        <w:t>повнолітн</w:t>
      </w:r>
      <w:r w:rsidRPr="003838C3">
        <w:rPr>
          <w:lang w:val="uk-UA"/>
        </w:rPr>
        <w:t>і</w:t>
      </w:r>
      <w:r w:rsidRPr="003838C3">
        <w:rPr>
          <w:spacing w:val="10"/>
          <w:lang w:val="uk-UA"/>
        </w:rPr>
        <w:t xml:space="preserve"> </w:t>
      </w:r>
      <w:r w:rsidRPr="003838C3">
        <w:rPr>
          <w:spacing w:val="2"/>
          <w:lang w:val="uk-UA"/>
        </w:rPr>
        <w:t>близьк</w:t>
      </w:r>
      <w:r w:rsidRPr="003838C3">
        <w:rPr>
          <w:lang w:val="uk-UA"/>
        </w:rPr>
        <w:t xml:space="preserve">і </w:t>
      </w:r>
      <w:r w:rsidRPr="003838C3">
        <w:rPr>
          <w:spacing w:val="2"/>
          <w:lang w:val="uk-UA"/>
        </w:rPr>
        <w:t>родич</w:t>
      </w:r>
      <w:r w:rsidRPr="003838C3">
        <w:rPr>
          <w:lang w:val="uk-UA"/>
        </w:rPr>
        <w:t>і</w:t>
      </w:r>
      <w:r w:rsidRPr="003838C3">
        <w:rPr>
          <w:spacing w:val="8"/>
          <w:lang w:val="uk-UA"/>
        </w:rPr>
        <w:t xml:space="preserve"> </w:t>
      </w:r>
      <w:r w:rsidRPr="003838C3">
        <w:rPr>
          <w:spacing w:val="2"/>
          <w:lang w:val="uk-UA"/>
        </w:rPr>
        <w:t>ч</w:t>
      </w:r>
      <w:r w:rsidRPr="003838C3">
        <w:rPr>
          <w:lang w:val="uk-UA"/>
        </w:rPr>
        <w:t>и</w:t>
      </w:r>
      <w:r w:rsidRPr="003838C3">
        <w:rPr>
          <w:spacing w:val="10"/>
          <w:lang w:val="uk-UA"/>
        </w:rPr>
        <w:t xml:space="preserve"> </w:t>
      </w:r>
      <w:r w:rsidRPr="003838C3">
        <w:rPr>
          <w:spacing w:val="2"/>
          <w:lang w:val="uk-UA"/>
        </w:rPr>
        <w:t>член</w:t>
      </w:r>
      <w:r w:rsidRPr="003838C3">
        <w:rPr>
          <w:lang w:val="uk-UA"/>
        </w:rPr>
        <w:t>и</w:t>
      </w:r>
      <w:r w:rsidRPr="003838C3">
        <w:rPr>
          <w:spacing w:val="6"/>
          <w:lang w:val="uk-UA"/>
        </w:rPr>
        <w:t xml:space="preserve"> </w:t>
      </w:r>
      <w:r w:rsidRPr="003838C3">
        <w:rPr>
          <w:spacing w:val="5"/>
          <w:lang w:val="uk-UA"/>
        </w:rPr>
        <w:t>сім'ї</w:t>
      </w:r>
      <w:r w:rsidRPr="003838C3">
        <w:rPr>
          <w:lang w:val="uk-UA"/>
        </w:rPr>
        <w:t>,</w:t>
      </w:r>
      <w:r w:rsidRPr="003838C3">
        <w:rPr>
          <w:spacing w:val="12"/>
          <w:lang w:val="uk-UA"/>
        </w:rPr>
        <w:t xml:space="preserve"> </w:t>
      </w:r>
      <w:r w:rsidRPr="003838C3">
        <w:rPr>
          <w:lang w:val="uk-UA"/>
        </w:rPr>
        <w:t>а</w:t>
      </w:r>
      <w:r w:rsidRPr="003838C3">
        <w:rPr>
          <w:spacing w:val="4"/>
          <w:lang w:val="uk-UA"/>
        </w:rPr>
        <w:t xml:space="preserve"> </w:t>
      </w:r>
      <w:r w:rsidRPr="003838C3">
        <w:rPr>
          <w:spacing w:val="3"/>
          <w:lang w:val="uk-UA"/>
        </w:rPr>
        <w:t>тако</w:t>
      </w:r>
      <w:r w:rsidRPr="003838C3">
        <w:rPr>
          <w:lang w:val="uk-UA"/>
        </w:rPr>
        <w:t>ж</w:t>
      </w:r>
      <w:r w:rsidRPr="003838C3">
        <w:rPr>
          <w:spacing w:val="8"/>
          <w:lang w:val="uk-UA"/>
        </w:rPr>
        <w:t xml:space="preserve"> </w:t>
      </w:r>
      <w:r w:rsidRPr="003838C3">
        <w:rPr>
          <w:spacing w:val="2"/>
          <w:lang w:val="uk-UA"/>
        </w:rPr>
        <w:t>представник</w:t>
      </w:r>
      <w:r w:rsidRPr="003838C3">
        <w:rPr>
          <w:lang w:val="uk-UA"/>
        </w:rPr>
        <w:t>и</w:t>
      </w:r>
      <w:r w:rsidRPr="003838C3">
        <w:rPr>
          <w:spacing w:val="6"/>
          <w:lang w:val="uk-UA"/>
        </w:rPr>
        <w:t xml:space="preserve"> </w:t>
      </w:r>
      <w:r w:rsidRPr="003838C3">
        <w:rPr>
          <w:spacing w:val="2"/>
          <w:lang w:val="uk-UA"/>
        </w:rPr>
        <w:t>органі</w:t>
      </w:r>
      <w:r w:rsidRPr="003838C3">
        <w:rPr>
          <w:lang w:val="uk-UA"/>
        </w:rPr>
        <w:t>в</w:t>
      </w:r>
      <w:r w:rsidRPr="003838C3">
        <w:rPr>
          <w:spacing w:val="7"/>
          <w:lang w:val="uk-UA"/>
        </w:rPr>
        <w:t xml:space="preserve"> </w:t>
      </w:r>
      <w:r w:rsidRPr="003838C3">
        <w:rPr>
          <w:spacing w:val="1"/>
          <w:lang w:val="uk-UA"/>
        </w:rPr>
        <w:t>опік</w:t>
      </w:r>
      <w:r w:rsidRPr="003838C3">
        <w:rPr>
          <w:lang w:val="uk-UA"/>
        </w:rPr>
        <w:t>и</w:t>
      </w:r>
      <w:r w:rsidRPr="003838C3">
        <w:rPr>
          <w:spacing w:val="8"/>
          <w:lang w:val="uk-UA"/>
        </w:rPr>
        <w:t xml:space="preserve"> </w:t>
      </w:r>
      <w:r w:rsidRPr="003838C3">
        <w:rPr>
          <w:lang w:val="uk-UA"/>
        </w:rPr>
        <w:t>і</w:t>
      </w:r>
      <w:r w:rsidRPr="003838C3">
        <w:rPr>
          <w:spacing w:val="15"/>
          <w:lang w:val="uk-UA"/>
        </w:rPr>
        <w:t xml:space="preserve"> </w:t>
      </w:r>
      <w:r w:rsidRPr="003838C3">
        <w:rPr>
          <w:spacing w:val="2"/>
          <w:lang w:val="uk-UA"/>
        </w:rPr>
        <w:t>піклування</w:t>
      </w:r>
      <w:r w:rsidRPr="003838C3">
        <w:rPr>
          <w:lang w:val="uk-UA"/>
        </w:rPr>
        <w:t xml:space="preserve">, </w:t>
      </w:r>
      <w:r w:rsidRPr="003838C3">
        <w:rPr>
          <w:spacing w:val="3"/>
          <w:lang w:val="uk-UA"/>
        </w:rPr>
        <w:t>устано</w:t>
      </w:r>
      <w:r w:rsidRPr="003838C3">
        <w:rPr>
          <w:lang w:val="uk-UA"/>
        </w:rPr>
        <w:t>в</w:t>
      </w:r>
      <w:r w:rsidRPr="003838C3">
        <w:rPr>
          <w:spacing w:val="10"/>
          <w:lang w:val="uk-UA"/>
        </w:rPr>
        <w:t xml:space="preserve"> </w:t>
      </w:r>
      <w:r w:rsidRPr="003838C3">
        <w:rPr>
          <w:lang w:val="uk-UA"/>
        </w:rPr>
        <w:t>і</w:t>
      </w:r>
      <w:r w:rsidRPr="003838C3">
        <w:rPr>
          <w:spacing w:val="13"/>
          <w:lang w:val="uk-UA"/>
        </w:rPr>
        <w:t xml:space="preserve"> </w:t>
      </w:r>
      <w:r w:rsidRPr="003838C3">
        <w:rPr>
          <w:spacing w:val="2"/>
          <w:lang w:val="uk-UA"/>
        </w:rPr>
        <w:t>організацій</w:t>
      </w:r>
      <w:r w:rsidRPr="003838C3">
        <w:rPr>
          <w:lang w:val="uk-UA"/>
        </w:rPr>
        <w:t>,</w:t>
      </w:r>
      <w:r w:rsidRPr="003838C3">
        <w:rPr>
          <w:spacing w:val="10"/>
          <w:lang w:val="uk-UA"/>
        </w:rPr>
        <w:t xml:space="preserve"> </w:t>
      </w:r>
      <w:r w:rsidRPr="003838C3">
        <w:rPr>
          <w:spacing w:val="1"/>
          <w:lang w:val="uk-UA"/>
        </w:rPr>
        <w:t>пі</w:t>
      </w:r>
      <w:r w:rsidRPr="003838C3">
        <w:rPr>
          <w:lang w:val="uk-UA"/>
        </w:rPr>
        <w:t>д</w:t>
      </w:r>
      <w:r w:rsidRPr="003838C3">
        <w:rPr>
          <w:spacing w:val="11"/>
          <w:lang w:val="uk-UA"/>
        </w:rPr>
        <w:t xml:space="preserve"> </w:t>
      </w:r>
      <w:r w:rsidRPr="003838C3">
        <w:rPr>
          <w:spacing w:val="3"/>
          <w:lang w:val="uk-UA"/>
        </w:rPr>
        <w:t>опіко</w:t>
      </w:r>
      <w:r w:rsidRPr="003838C3">
        <w:rPr>
          <w:lang w:val="uk-UA"/>
        </w:rPr>
        <w:t>ю</w:t>
      </w:r>
      <w:r w:rsidRPr="003838C3">
        <w:rPr>
          <w:spacing w:val="3"/>
          <w:lang w:val="uk-UA"/>
        </w:rPr>
        <w:t xml:space="preserve"> </w:t>
      </w:r>
      <w:r w:rsidRPr="003838C3">
        <w:rPr>
          <w:spacing w:val="2"/>
          <w:lang w:val="uk-UA"/>
        </w:rPr>
        <w:t>ч</w:t>
      </w:r>
      <w:r w:rsidRPr="003838C3">
        <w:rPr>
          <w:lang w:val="uk-UA"/>
        </w:rPr>
        <w:t>и</w:t>
      </w:r>
      <w:r w:rsidRPr="003838C3">
        <w:rPr>
          <w:spacing w:val="11"/>
          <w:lang w:val="uk-UA"/>
        </w:rPr>
        <w:t xml:space="preserve"> </w:t>
      </w:r>
      <w:r w:rsidRPr="003838C3">
        <w:rPr>
          <w:spacing w:val="2"/>
          <w:lang w:val="uk-UA"/>
        </w:rPr>
        <w:t>піклування</w:t>
      </w:r>
      <w:r w:rsidRPr="003838C3">
        <w:rPr>
          <w:lang w:val="uk-UA"/>
        </w:rPr>
        <w:t xml:space="preserve">м </w:t>
      </w:r>
      <w:r w:rsidRPr="003838C3">
        <w:rPr>
          <w:spacing w:val="2"/>
          <w:lang w:val="uk-UA"/>
        </w:rPr>
        <w:t>яки</w:t>
      </w:r>
      <w:r w:rsidRPr="003838C3">
        <w:rPr>
          <w:lang w:val="uk-UA"/>
        </w:rPr>
        <w:t>х</w:t>
      </w:r>
      <w:r w:rsidRPr="003838C3">
        <w:rPr>
          <w:spacing w:val="10"/>
          <w:lang w:val="uk-UA"/>
        </w:rPr>
        <w:t xml:space="preserve"> </w:t>
      </w:r>
      <w:r w:rsidRPr="003838C3">
        <w:rPr>
          <w:spacing w:val="2"/>
          <w:lang w:val="uk-UA"/>
        </w:rPr>
        <w:t>перебува</w:t>
      </w:r>
      <w:r w:rsidRPr="003838C3">
        <w:rPr>
          <w:lang w:val="uk-UA"/>
        </w:rPr>
        <w:t xml:space="preserve">є </w:t>
      </w:r>
      <w:r w:rsidRPr="003838C3">
        <w:rPr>
          <w:spacing w:val="2"/>
          <w:lang w:val="uk-UA"/>
        </w:rPr>
        <w:t>неповнолітній</w:t>
      </w:r>
      <w:r w:rsidRPr="003838C3">
        <w:rPr>
          <w:lang w:val="uk-UA"/>
        </w:rPr>
        <w:t>,</w:t>
      </w:r>
      <w:r w:rsidRPr="003838C3">
        <w:rPr>
          <w:spacing w:val="13"/>
          <w:lang w:val="uk-UA"/>
        </w:rPr>
        <w:t xml:space="preserve"> </w:t>
      </w:r>
      <w:r w:rsidRPr="003838C3">
        <w:rPr>
          <w:spacing w:val="2"/>
          <w:lang w:val="uk-UA"/>
        </w:rPr>
        <w:t>недієздатни</w:t>
      </w:r>
      <w:r w:rsidRPr="003838C3">
        <w:rPr>
          <w:lang w:val="uk-UA"/>
        </w:rPr>
        <w:t>й</w:t>
      </w:r>
      <w:r w:rsidRPr="003838C3">
        <w:rPr>
          <w:spacing w:val="6"/>
          <w:lang w:val="uk-UA"/>
        </w:rPr>
        <w:t xml:space="preserve"> </w:t>
      </w:r>
      <w:r w:rsidRPr="003838C3">
        <w:rPr>
          <w:spacing w:val="2"/>
          <w:lang w:val="uk-UA"/>
        </w:rPr>
        <w:t>ч</w:t>
      </w:r>
      <w:r w:rsidRPr="003838C3">
        <w:rPr>
          <w:lang w:val="uk-UA"/>
        </w:rPr>
        <w:t>и</w:t>
      </w:r>
      <w:r w:rsidRPr="003838C3">
        <w:rPr>
          <w:spacing w:val="15"/>
          <w:lang w:val="uk-UA"/>
        </w:rPr>
        <w:t xml:space="preserve"> </w:t>
      </w:r>
      <w:r w:rsidRPr="003838C3">
        <w:rPr>
          <w:spacing w:val="2"/>
          <w:lang w:val="uk-UA"/>
        </w:rPr>
        <w:t>обмеже</w:t>
      </w:r>
      <w:r w:rsidRPr="003838C3">
        <w:rPr>
          <w:spacing w:val="3"/>
          <w:lang w:val="uk-UA"/>
        </w:rPr>
        <w:t>н</w:t>
      </w:r>
      <w:r w:rsidRPr="003838C3">
        <w:rPr>
          <w:lang w:val="uk-UA"/>
        </w:rPr>
        <w:t>о</w:t>
      </w:r>
      <w:r w:rsidRPr="003838C3">
        <w:rPr>
          <w:spacing w:val="3"/>
          <w:lang w:val="uk-UA"/>
        </w:rPr>
        <w:t xml:space="preserve"> дієздатний</w:t>
      </w:r>
      <w:r w:rsidRPr="003838C3">
        <w:rPr>
          <w:lang w:val="uk-UA"/>
        </w:rPr>
        <w:t>.</w:t>
      </w:r>
    </w:p>
    <w:p w:rsidR="002340DA" w:rsidRPr="003838C3" w:rsidRDefault="002340DA" w:rsidP="00CC6679">
      <w:pPr>
        <w:widowControl w:val="0"/>
        <w:autoSpaceDE w:val="0"/>
        <w:autoSpaceDN w:val="0"/>
        <w:adjustRightInd w:val="0"/>
        <w:ind w:right="76" w:firstLine="708"/>
        <w:jc w:val="both"/>
      </w:pPr>
      <w:r w:rsidRPr="003838C3">
        <w:rPr>
          <w:spacing w:val="4"/>
        </w:rPr>
        <w:lastRenderedPageBreak/>
        <w:t>Пр</w:t>
      </w:r>
      <w:r w:rsidRPr="003838C3">
        <w:t>о</w:t>
      </w:r>
      <w:r w:rsidRPr="003838C3">
        <w:rPr>
          <w:spacing w:val="11"/>
        </w:rPr>
        <w:t xml:space="preserve"> </w:t>
      </w:r>
      <w:r w:rsidRPr="003838C3">
        <w:rPr>
          <w:spacing w:val="2"/>
        </w:rPr>
        <w:t>залученн</w:t>
      </w:r>
      <w:r w:rsidRPr="003838C3">
        <w:t>я</w:t>
      </w:r>
      <w:r w:rsidRPr="003838C3">
        <w:rPr>
          <w:spacing w:val="7"/>
        </w:rPr>
        <w:t xml:space="preserve"> </w:t>
      </w:r>
      <w:r w:rsidRPr="003838C3">
        <w:rPr>
          <w:spacing w:val="3"/>
        </w:rPr>
        <w:t>законног</w:t>
      </w:r>
      <w:r w:rsidRPr="003838C3">
        <w:t>о</w:t>
      </w:r>
      <w:r w:rsidRPr="003838C3">
        <w:rPr>
          <w:spacing w:val="9"/>
        </w:rPr>
        <w:t xml:space="preserve"> </w:t>
      </w:r>
      <w:r w:rsidRPr="003838C3">
        <w:rPr>
          <w:spacing w:val="3"/>
        </w:rPr>
        <w:t>представник</w:t>
      </w:r>
      <w:r w:rsidRPr="003838C3">
        <w:t xml:space="preserve">а </w:t>
      </w:r>
      <w:r w:rsidRPr="003838C3">
        <w:rPr>
          <w:spacing w:val="3"/>
        </w:rPr>
        <w:t>слідчий</w:t>
      </w:r>
      <w:r w:rsidRPr="003838C3">
        <w:t>,</w:t>
      </w:r>
      <w:r w:rsidRPr="003838C3">
        <w:rPr>
          <w:spacing w:val="16"/>
        </w:rPr>
        <w:t xml:space="preserve"> </w:t>
      </w:r>
      <w:r w:rsidRPr="003838C3">
        <w:rPr>
          <w:spacing w:val="2"/>
        </w:rPr>
        <w:t>прокуро</w:t>
      </w:r>
      <w:r w:rsidRPr="003838C3">
        <w:t>р</w:t>
      </w:r>
      <w:r w:rsidRPr="003838C3">
        <w:rPr>
          <w:spacing w:val="18"/>
        </w:rPr>
        <w:t xml:space="preserve"> </w:t>
      </w:r>
      <w:r w:rsidRPr="003838C3">
        <w:rPr>
          <w:spacing w:val="2"/>
        </w:rPr>
        <w:t>виносит</w:t>
      </w:r>
      <w:r w:rsidRPr="003838C3">
        <w:t>ь</w:t>
      </w:r>
      <w:r w:rsidRPr="003838C3">
        <w:rPr>
          <w:spacing w:val="12"/>
        </w:rPr>
        <w:t xml:space="preserve"> </w:t>
      </w:r>
      <w:r w:rsidRPr="003838C3">
        <w:rPr>
          <w:spacing w:val="2"/>
        </w:rPr>
        <w:t>постанову</w:t>
      </w:r>
      <w:r w:rsidRPr="003838C3">
        <w:t>,</w:t>
      </w:r>
      <w:r w:rsidRPr="003838C3">
        <w:rPr>
          <w:spacing w:val="17"/>
        </w:rPr>
        <w:t xml:space="preserve"> </w:t>
      </w:r>
      <w:r w:rsidRPr="003838C3">
        <w:t>а</w:t>
      </w:r>
      <w:r w:rsidRPr="003838C3">
        <w:rPr>
          <w:spacing w:val="10"/>
        </w:rPr>
        <w:t xml:space="preserve"> </w:t>
      </w:r>
      <w:r w:rsidRPr="003838C3">
        <w:rPr>
          <w:spacing w:val="2"/>
        </w:rPr>
        <w:t>слідчи</w:t>
      </w:r>
      <w:r w:rsidRPr="003838C3">
        <w:t xml:space="preserve">й </w:t>
      </w:r>
      <w:r w:rsidRPr="003838C3">
        <w:rPr>
          <w:spacing w:val="2"/>
        </w:rPr>
        <w:t>суддя</w:t>
      </w:r>
      <w:r w:rsidRPr="003838C3">
        <w:t>,</w:t>
      </w:r>
      <w:r w:rsidRPr="003838C3">
        <w:rPr>
          <w:spacing w:val="25"/>
        </w:rPr>
        <w:t xml:space="preserve"> </w:t>
      </w:r>
      <w:r w:rsidRPr="003838C3">
        <w:rPr>
          <w:spacing w:val="1"/>
        </w:rPr>
        <w:t>су</w:t>
      </w:r>
      <w:r w:rsidRPr="003838C3">
        <w:t>д</w:t>
      </w:r>
      <w:r w:rsidRPr="003838C3">
        <w:rPr>
          <w:spacing w:val="6"/>
        </w:rPr>
        <w:t xml:space="preserve"> </w:t>
      </w:r>
      <w:r w:rsidRPr="003838C3">
        <w:t>-</w:t>
      </w:r>
      <w:r w:rsidRPr="003838C3">
        <w:rPr>
          <w:spacing w:val="7"/>
        </w:rPr>
        <w:t xml:space="preserve"> </w:t>
      </w:r>
      <w:r w:rsidRPr="003838C3">
        <w:rPr>
          <w:spacing w:val="3"/>
        </w:rPr>
        <w:t>ухвал</w:t>
      </w:r>
      <w:r w:rsidRPr="003838C3">
        <w:rPr>
          <w:spacing w:val="2"/>
        </w:rPr>
        <w:t>у</w:t>
      </w:r>
      <w:r w:rsidRPr="003838C3">
        <w:t>,</w:t>
      </w:r>
      <w:r w:rsidRPr="003838C3">
        <w:rPr>
          <w:spacing w:val="15"/>
        </w:rPr>
        <w:t xml:space="preserve"> </w:t>
      </w:r>
      <w:r w:rsidRPr="003838C3">
        <w:rPr>
          <w:spacing w:val="2"/>
        </w:rPr>
        <w:t>копі</w:t>
      </w:r>
      <w:r w:rsidRPr="003838C3">
        <w:t>я</w:t>
      </w:r>
      <w:r w:rsidRPr="003838C3">
        <w:rPr>
          <w:spacing w:val="14"/>
        </w:rPr>
        <w:t xml:space="preserve"> </w:t>
      </w:r>
      <w:r w:rsidRPr="003838C3">
        <w:rPr>
          <w:spacing w:val="3"/>
        </w:rPr>
        <w:t>яко</w:t>
      </w:r>
      <w:r w:rsidRPr="003838C3">
        <w:t>ї</w:t>
      </w:r>
      <w:r w:rsidRPr="003838C3">
        <w:rPr>
          <w:spacing w:val="5"/>
        </w:rPr>
        <w:t xml:space="preserve"> </w:t>
      </w:r>
      <w:r w:rsidRPr="003838C3">
        <w:rPr>
          <w:spacing w:val="2"/>
        </w:rPr>
        <w:t>вручаєтьс</w:t>
      </w:r>
      <w:r w:rsidRPr="003838C3">
        <w:t>я</w:t>
      </w:r>
      <w:r w:rsidRPr="003838C3">
        <w:rPr>
          <w:spacing w:val="10"/>
        </w:rPr>
        <w:t xml:space="preserve"> </w:t>
      </w:r>
      <w:r w:rsidRPr="003838C3">
        <w:rPr>
          <w:spacing w:val="3"/>
        </w:rPr>
        <w:t>законном</w:t>
      </w:r>
      <w:r w:rsidRPr="003838C3">
        <w:t>у</w:t>
      </w:r>
      <w:r w:rsidRPr="003838C3">
        <w:rPr>
          <w:spacing w:val="4"/>
        </w:rPr>
        <w:t xml:space="preserve"> </w:t>
      </w:r>
      <w:r w:rsidRPr="003838C3">
        <w:rPr>
          <w:spacing w:val="3"/>
        </w:rPr>
        <w:t>представнику</w:t>
      </w:r>
      <w:r w:rsidRPr="003838C3">
        <w:t>.</w:t>
      </w:r>
    </w:p>
    <w:p w:rsidR="002340DA" w:rsidRPr="003838C3" w:rsidRDefault="002340DA" w:rsidP="00CC6679">
      <w:pPr>
        <w:widowControl w:val="0"/>
        <w:autoSpaceDE w:val="0"/>
        <w:autoSpaceDN w:val="0"/>
        <w:adjustRightInd w:val="0"/>
        <w:ind w:right="76" w:firstLine="708"/>
        <w:jc w:val="both"/>
      </w:pPr>
      <w:r w:rsidRPr="003838C3">
        <w:t>У</w:t>
      </w:r>
      <w:r w:rsidRPr="003838C3">
        <w:rPr>
          <w:spacing w:val="8"/>
        </w:rPr>
        <w:t xml:space="preserve"> </w:t>
      </w:r>
      <w:r w:rsidRPr="003838C3">
        <w:rPr>
          <w:spacing w:val="3"/>
        </w:rPr>
        <w:t>раз</w:t>
      </w:r>
      <w:r w:rsidRPr="003838C3">
        <w:t>і</w:t>
      </w:r>
      <w:r w:rsidRPr="003838C3">
        <w:rPr>
          <w:spacing w:val="7"/>
        </w:rPr>
        <w:t xml:space="preserve"> </w:t>
      </w:r>
      <w:r w:rsidRPr="003838C3">
        <w:rPr>
          <w:spacing w:val="3"/>
        </w:rPr>
        <w:t>якщ</w:t>
      </w:r>
      <w:r w:rsidRPr="003838C3">
        <w:t>о</w:t>
      </w:r>
      <w:r w:rsidRPr="003838C3">
        <w:rPr>
          <w:spacing w:val="3"/>
        </w:rPr>
        <w:t xml:space="preserve"> </w:t>
      </w:r>
      <w:r w:rsidRPr="003838C3">
        <w:rPr>
          <w:spacing w:val="2"/>
        </w:rPr>
        <w:t>ді</w:t>
      </w:r>
      <w:r w:rsidRPr="003838C3">
        <w:t xml:space="preserve">ї </w:t>
      </w:r>
      <w:r w:rsidRPr="003838C3">
        <w:rPr>
          <w:spacing w:val="2"/>
        </w:rPr>
        <w:t>ч</w:t>
      </w:r>
      <w:r w:rsidRPr="003838C3">
        <w:t>и</w:t>
      </w:r>
      <w:r w:rsidRPr="003838C3">
        <w:rPr>
          <w:spacing w:val="15"/>
        </w:rPr>
        <w:t xml:space="preserve"> </w:t>
      </w:r>
      <w:r w:rsidRPr="003838C3">
        <w:rPr>
          <w:spacing w:val="1"/>
        </w:rPr>
        <w:t>інтерес</w:t>
      </w:r>
      <w:r w:rsidRPr="003838C3">
        <w:t>и</w:t>
      </w:r>
      <w:r w:rsidRPr="003838C3">
        <w:rPr>
          <w:spacing w:val="9"/>
        </w:rPr>
        <w:t xml:space="preserve"> </w:t>
      </w:r>
      <w:r w:rsidRPr="003838C3">
        <w:rPr>
          <w:spacing w:val="3"/>
        </w:rPr>
        <w:t>законног</w:t>
      </w:r>
      <w:r w:rsidRPr="003838C3">
        <w:t>о</w:t>
      </w:r>
      <w:r w:rsidRPr="003838C3">
        <w:rPr>
          <w:spacing w:val="3"/>
        </w:rPr>
        <w:t xml:space="preserve"> представник</w:t>
      </w:r>
      <w:r w:rsidRPr="003838C3">
        <w:t xml:space="preserve">а </w:t>
      </w:r>
      <w:r w:rsidRPr="003838C3">
        <w:rPr>
          <w:spacing w:val="3"/>
        </w:rPr>
        <w:t>суперечат</w:t>
      </w:r>
      <w:r w:rsidRPr="003838C3">
        <w:t>ь</w:t>
      </w:r>
      <w:r w:rsidRPr="003838C3">
        <w:rPr>
          <w:spacing w:val="7"/>
        </w:rPr>
        <w:t xml:space="preserve"> </w:t>
      </w:r>
      <w:r w:rsidRPr="003838C3">
        <w:rPr>
          <w:spacing w:val="2"/>
        </w:rPr>
        <w:t>інтереса</w:t>
      </w:r>
      <w:r w:rsidRPr="003838C3">
        <w:t>м</w:t>
      </w:r>
      <w:r w:rsidRPr="003838C3">
        <w:rPr>
          <w:spacing w:val="5"/>
        </w:rPr>
        <w:t xml:space="preserve"> </w:t>
      </w:r>
      <w:r w:rsidRPr="003838C3">
        <w:rPr>
          <w:spacing w:val="2"/>
        </w:rPr>
        <w:t>особи</w:t>
      </w:r>
      <w:r w:rsidRPr="003838C3">
        <w:t>,</w:t>
      </w:r>
      <w:r w:rsidRPr="003838C3">
        <w:rPr>
          <w:spacing w:val="10"/>
        </w:rPr>
        <w:t xml:space="preserve"> </w:t>
      </w:r>
      <w:r w:rsidRPr="003838C3">
        <w:rPr>
          <w:spacing w:val="2"/>
        </w:rPr>
        <w:t>як</w:t>
      </w:r>
      <w:r w:rsidRPr="003838C3">
        <w:t>у</w:t>
      </w:r>
      <w:r w:rsidRPr="003838C3">
        <w:rPr>
          <w:spacing w:val="9"/>
        </w:rPr>
        <w:t xml:space="preserve"> </w:t>
      </w:r>
      <w:r w:rsidRPr="003838C3">
        <w:rPr>
          <w:spacing w:val="1"/>
        </w:rPr>
        <w:t>ві</w:t>
      </w:r>
      <w:r w:rsidRPr="003838C3">
        <w:t xml:space="preserve">н </w:t>
      </w:r>
      <w:r w:rsidRPr="003838C3">
        <w:rPr>
          <w:spacing w:val="2"/>
        </w:rPr>
        <w:t>представляє</w:t>
      </w:r>
      <w:r w:rsidRPr="003838C3">
        <w:t xml:space="preserve">, </w:t>
      </w:r>
      <w:r w:rsidRPr="003838C3">
        <w:rPr>
          <w:spacing w:val="14"/>
        </w:rPr>
        <w:t xml:space="preserve"> </w:t>
      </w:r>
      <w:r w:rsidRPr="003838C3">
        <w:rPr>
          <w:spacing w:val="2"/>
        </w:rPr>
        <w:t>з</w:t>
      </w:r>
      <w:r w:rsidRPr="003838C3">
        <w:t xml:space="preserve">а </w:t>
      </w:r>
      <w:r w:rsidRPr="003838C3">
        <w:rPr>
          <w:spacing w:val="11"/>
        </w:rPr>
        <w:t xml:space="preserve"> </w:t>
      </w:r>
      <w:r w:rsidRPr="003838C3">
        <w:rPr>
          <w:spacing w:val="3"/>
        </w:rPr>
        <w:t>рішення</w:t>
      </w:r>
      <w:r w:rsidRPr="003838C3">
        <w:t xml:space="preserve">м </w:t>
      </w:r>
      <w:r w:rsidRPr="003838C3">
        <w:rPr>
          <w:spacing w:val="13"/>
        </w:rPr>
        <w:t xml:space="preserve"> </w:t>
      </w:r>
      <w:r w:rsidRPr="003838C3">
        <w:rPr>
          <w:spacing w:val="2"/>
        </w:rPr>
        <w:t>слідчого</w:t>
      </w:r>
      <w:r w:rsidRPr="003838C3">
        <w:t xml:space="preserve">, </w:t>
      </w:r>
      <w:r w:rsidRPr="003838C3">
        <w:rPr>
          <w:spacing w:val="22"/>
        </w:rPr>
        <w:t xml:space="preserve"> </w:t>
      </w:r>
      <w:r w:rsidRPr="003838C3">
        <w:rPr>
          <w:spacing w:val="3"/>
        </w:rPr>
        <w:t>прокурора</w:t>
      </w:r>
      <w:r w:rsidRPr="003838C3">
        <w:t xml:space="preserve">, </w:t>
      </w:r>
      <w:r w:rsidRPr="003838C3">
        <w:rPr>
          <w:spacing w:val="15"/>
        </w:rPr>
        <w:t xml:space="preserve"> </w:t>
      </w:r>
      <w:r w:rsidRPr="003838C3">
        <w:rPr>
          <w:spacing w:val="3"/>
        </w:rPr>
        <w:t>слідчог</w:t>
      </w:r>
      <w:r w:rsidRPr="003838C3">
        <w:t xml:space="preserve">о </w:t>
      </w:r>
      <w:r w:rsidRPr="003838C3">
        <w:rPr>
          <w:spacing w:val="12"/>
        </w:rPr>
        <w:t xml:space="preserve"> </w:t>
      </w:r>
      <w:r w:rsidRPr="003838C3">
        <w:rPr>
          <w:spacing w:val="3"/>
        </w:rPr>
        <w:t>судді</w:t>
      </w:r>
      <w:r w:rsidRPr="003838C3">
        <w:t xml:space="preserve">, </w:t>
      </w:r>
      <w:r w:rsidRPr="003838C3">
        <w:rPr>
          <w:spacing w:val="19"/>
        </w:rPr>
        <w:t xml:space="preserve"> </w:t>
      </w:r>
      <w:r w:rsidRPr="003838C3">
        <w:rPr>
          <w:spacing w:val="1"/>
        </w:rPr>
        <w:t>суд</w:t>
      </w:r>
      <w:r w:rsidRPr="003838C3">
        <w:t xml:space="preserve">у </w:t>
      </w:r>
      <w:r w:rsidRPr="003838C3">
        <w:rPr>
          <w:spacing w:val="12"/>
        </w:rPr>
        <w:t xml:space="preserve"> </w:t>
      </w:r>
      <w:r w:rsidRPr="003838C3">
        <w:rPr>
          <w:spacing w:val="3"/>
        </w:rPr>
        <w:t>таки</w:t>
      </w:r>
      <w:r w:rsidRPr="003838C3">
        <w:t xml:space="preserve">й </w:t>
      </w:r>
      <w:r w:rsidRPr="003838C3">
        <w:rPr>
          <w:spacing w:val="16"/>
        </w:rPr>
        <w:t xml:space="preserve"> </w:t>
      </w:r>
      <w:r w:rsidRPr="003838C3">
        <w:rPr>
          <w:spacing w:val="3"/>
        </w:rPr>
        <w:t>законни</w:t>
      </w:r>
      <w:r w:rsidRPr="003838C3">
        <w:t xml:space="preserve">й </w:t>
      </w:r>
      <w:r w:rsidRPr="003838C3">
        <w:rPr>
          <w:spacing w:val="3"/>
        </w:rPr>
        <w:t>представни</w:t>
      </w:r>
      <w:r w:rsidRPr="003838C3">
        <w:t>к</w:t>
      </w:r>
      <w:r w:rsidRPr="003838C3">
        <w:rPr>
          <w:spacing w:val="10"/>
        </w:rPr>
        <w:t xml:space="preserve"> </w:t>
      </w:r>
      <w:r w:rsidRPr="003838C3">
        <w:rPr>
          <w:spacing w:val="2"/>
        </w:rPr>
        <w:t>замінюєтьс</w:t>
      </w:r>
      <w:r w:rsidRPr="003838C3">
        <w:t>я</w:t>
      </w:r>
      <w:r w:rsidRPr="003838C3">
        <w:rPr>
          <w:spacing w:val="23"/>
        </w:rPr>
        <w:t xml:space="preserve"> </w:t>
      </w:r>
      <w:r w:rsidRPr="003838C3">
        <w:rPr>
          <w:spacing w:val="2"/>
        </w:rPr>
        <w:t>іншим</w:t>
      </w:r>
      <w:r w:rsidRPr="003838C3">
        <w:t>.</w:t>
      </w:r>
    </w:p>
    <w:p w:rsidR="002340DA" w:rsidRDefault="002340DA" w:rsidP="00CC6679">
      <w:pPr>
        <w:widowControl w:val="0"/>
        <w:autoSpaceDE w:val="0"/>
        <w:autoSpaceDN w:val="0"/>
        <w:adjustRightInd w:val="0"/>
        <w:ind w:right="76" w:firstLine="708"/>
        <w:jc w:val="both"/>
        <w:rPr>
          <w:lang w:val="uk-UA"/>
        </w:rPr>
      </w:pPr>
      <w:r w:rsidRPr="003838C3">
        <w:rPr>
          <w:spacing w:val="3"/>
        </w:rPr>
        <w:t>Законни</w:t>
      </w:r>
      <w:r w:rsidRPr="003838C3">
        <w:t>й</w:t>
      </w:r>
      <w:r w:rsidRPr="003838C3">
        <w:rPr>
          <w:spacing w:val="34"/>
        </w:rPr>
        <w:t xml:space="preserve"> </w:t>
      </w:r>
      <w:r w:rsidRPr="003838C3">
        <w:rPr>
          <w:spacing w:val="2"/>
        </w:rPr>
        <w:t>представни</w:t>
      </w:r>
      <w:r w:rsidRPr="003838C3">
        <w:t>к</w:t>
      </w:r>
      <w:r w:rsidRPr="003838C3">
        <w:rPr>
          <w:spacing w:val="32"/>
        </w:rPr>
        <w:t xml:space="preserve"> </w:t>
      </w:r>
      <w:r w:rsidRPr="003838C3">
        <w:rPr>
          <w:spacing w:val="2"/>
        </w:rPr>
        <w:t>користуєтьс</w:t>
      </w:r>
      <w:r w:rsidRPr="003838C3">
        <w:t>я</w:t>
      </w:r>
      <w:r w:rsidRPr="003838C3">
        <w:rPr>
          <w:spacing w:val="36"/>
        </w:rPr>
        <w:t xml:space="preserve"> </w:t>
      </w:r>
      <w:r w:rsidRPr="003838C3">
        <w:rPr>
          <w:spacing w:val="3"/>
        </w:rPr>
        <w:t>процесуальним</w:t>
      </w:r>
      <w:r w:rsidRPr="003838C3">
        <w:t>и</w:t>
      </w:r>
      <w:r w:rsidRPr="003838C3">
        <w:rPr>
          <w:spacing w:val="29"/>
        </w:rPr>
        <w:t xml:space="preserve"> </w:t>
      </w:r>
      <w:r w:rsidRPr="003838C3">
        <w:rPr>
          <w:spacing w:val="2"/>
        </w:rPr>
        <w:t>правам</w:t>
      </w:r>
      <w:r w:rsidRPr="003838C3">
        <w:t xml:space="preserve">и </w:t>
      </w:r>
      <w:r w:rsidRPr="003838C3">
        <w:rPr>
          <w:spacing w:val="2"/>
        </w:rPr>
        <w:t xml:space="preserve"> особи</w:t>
      </w:r>
      <w:r w:rsidRPr="003838C3">
        <w:t xml:space="preserve">, </w:t>
      </w:r>
      <w:r w:rsidRPr="003838C3">
        <w:rPr>
          <w:spacing w:val="1"/>
        </w:rPr>
        <w:t xml:space="preserve"> </w:t>
      </w:r>
      <w:r w:rsidRPr="003838C3">
        <w:rPr>
          <w:spacing w:val="2"/>
        </w:rPr>
        <w:t>інтерес</w:t>
      </w:r>
      <w:r w:rsidRPr="003838C3">
        <w:t xml:space="preserve">и  </w:t>
      </w:r>
      <w:r w:rsidRPr="003838C3">
        <w:rPr>
          <w:spacing w:val="3"/>
        </w:rPr>
        <w:t>яко</w:t>
      </w:r>
      <w:r w:rsidRPr="003838C3">
        <w:t>ї</w:t>
      </w:r>
      <w:r w:rsidRPr="003838C3">
        <w:rPr>
          <w:spacing w:val="32"/>
        </w:rPr>
        <w:t xml:space="preserve"> </w:t>
      </w:r>
      <w:r w:rsidRPr="003838C3">
        <w:t xml:space="preserve">він </w:t>
      </w:r>
      <w:r w:rsidRPr="003838C3">
        <w:rPr>
          <w:spacing w:val="2"/>
        </w:rPr>
        <w:t>представляє</w:t>
      </w:r>
      <w:r w:rsidRPr="003838C3">
        <w:t>,</w:t>
      </w:r>
      <w:r w:rsidRPr="003838C3">
        <w:rPr>
          <w:spacing w:val="6"/>
        </w:rPr>
        <w:t xml:space="preserve"> </w:t>
      </w:r>
      <w:r w:rsidRPr="003838C3">
        <w:rPr>
          <w:spacing w:val="1"/>
        </w:rPr>
        <w:t>крі</w:t>
      </w:r>
      <w:r w:rsidRPr="003838C3">
        <w:t>м</w:t>
      </w:r>
      <w:r w:rsidRPr="003838C3">
        <w:rPr>
          <w:spacing w:val="7"/>
        </w:rPr>
        <w:t xml:space="preserve"> </w:t>
      </w:r>
      <w:r w:rsidRPr="003838C3">
        <w:rPr>
          <w:spacing w:val="2"/>
        </w:rPr>
        <w:t>процесуальни</w:t>
      </w:r>
      <w:r w:rsidRPr="003838C3">
        <w:t xml:space="preserve">х </w:t>
      </w:r>
      <w:r w:rsidRPr="003838C3">
        <w:rPr>
          <w:spacing w:val="2"/>
        </w:rPr>
        <w:t>прав</w:t>
      </w:r>
      <w:r w:rsidRPr="003838C3">
        <w:t>,</w:t>
      </w:r>
      <w:r w:rsidRPr="003838C3">
        <w:rPr>
          <w:spacing w:val="11"/>
        </w:rPr>
        <w:t xml:space="preserve"> </w:t>
      </w:r>
      <w:r w:rsidRPr="003838C3">
        <w:rPr>
          <w:spacing w:val="2"/>
        </w:rPr>
        <w:t>реалізац</w:t>
      </w:r>
      <w:r w:rsidRPr="003838C3">
        <w:rPr>
          <w:spacing w:val="3"/>
        </w:rPr>
        <w:t>і</w:t>
      </w:r>
      <w:r w:rsidRPr="003838C3">
        <w:t xml:space="preserve">я </w:t>
      </w:r>
      <w:r w:rsidRPr="003838C3">
        <w:rPr>
          <w:spacing w:val="3"/>
        </w:rPr>
        <w:t>яки</w:t>
      </w:r>
      <w:r w:rsidRPr="003838C3">
        <w:t>х</w:t>
      </w:r>
      <w:r w:rsidRPr="003838C3">
        <w:rPr>
          <w:spacing w:val="2"/>
        </w:rPr>
        <w:t xml:space="preserve"> здійснюєтьс</w:t>
      </w:r>
      <w:r w:rsidRPr="003838C3">
        <w:t>я</w:t>
      </w:r>
      <w:r w:rsidRPr="003838C3">
        <w:rPr>
          <w:spacing w:val="3"/>
        </w:rPr>
        <w:t xml:space="preserve"> безпосереднь</w:t>
      </w:r>
      <w:r w:rsidRPr="003838C3">
        <w:t xml:space="preserve">о </w:t>
      </w:r>
      <w:r w:rsidRPr="003838C3">
        <w:rPr>
          <w:spacing w:val="2"/>
        </w:rPr>
        <w:t>підозрюваним</w:t>
      </w:r>
      <w:r w:rsidRPr="003838C3">
        <w:t>,</w:t>
      </w:r>
      <w:r w:rsidRPr="003838C3">
        <w:rPr>
          <w:spacing w:val="7"/>
        </w:rPr>
        <w:t xml:space="preserve"> </w:t>
      </w:r>
      <w:r w:rsidRPr="003838C3">
        <w:rPr>
          <w:spacing w:val="3"/>
        </w:rPr>
        <w:t>обвинувачени</w:t>
      </w:r>
      <w:r w:rsidRPr="003838C3">
        <w:t>м</w:t>
      </w:r>
      <w:r w:rsidRPr="003838C3">
        <w:rPr>
          <w:spacing w:val="7"/>
        </w:rPr>
        <w:t xml:space="preserve"> </w:t>
      </w:r>
      <w:r w:rsidRPr="003838C3">
        <w:t>і</w:t>
      </w:r>
      <w:r w:rsidRPr="003838C3">
        <w:rPr>
          <w:spacing w:val="19"/>
        </w:rPr>
        <w:t xml:space="preserve"> </w:t>
      </w:r>
      <w:r w:rsidRPr="003838C3">
        <w:rPr>
          <w:spacing w:val="2"/>
        </w:rPr>
        <w:t>н</w:t>
      </w:r>
      <w:r w:rsidRPr="003838C3">
        <w:t>е</w:t>
      </w:r>
      <w:r w:rsidRPr="003838C3">
        <w:rPr>
          <w:spacing w:val="5"/>
        </w:rPr>
        <w:t xml:space="preserve"> </w:t>
      </w:r>
      <w:r w:rsidRPr="003838C3">
        <w:rPr>
          <w:spacing w:val="3"/>
        </w:rPr>
        <w:t>мож</w:t>
      </w:r>
      <w:r w:rsidRPr="003838C3">
        <w:t>е</w:t>
      </w:r>
      <w:r w:rsidRPr="003838C3">
        <w:rPr>
          <w:spacing w:val="8"/>
        </w:rPr>
        <w:t xml:space="preserve"> </w:t>
      </w:r>
      <w:r w:rsidRPr="003838C3">
        <w:rPr>
          <w:spacing w:val="1"/>
        </w:rPr>
        <w:t>бут</w:t>
      </w:r>
      <w:r w:rsidRPr="003838C3">
        <w:t>и</w:t>
      </w:r>
      <w:r w:rsidRPr="003838C3">
        <w:rPr>
          <w:spacing w:val="8"/>
        </w:rPr>
        <w:t xml:space="preserve"> </w:t>
      </w:r>
      <w:r w:rsidRPr="003838C3">
        <w:rPr>
          <w:spacing w:val="3"/>
        </w:rPr>
        <w:t>доручен</w:t>
      </w:r>
      <w:r w:rsidRPr="003838C3">
        <w:t>а</w:t>
      </w:r>
      <w:r w:rsidRPr="003838C3">
        <w:rPr>
          <w:spacing w:val="3"/>
        </w:rPr>
        <w:t xml:space="preserve"> представнику</w:t>
      </w:r>
      <w:r w:rsidRPr="003838C3">
        <w:t>.</w:t>
      </w:r>
    </w:p>
    <w:p w:rsidR="002340DA" w:rsidRDefault="002340DA" w:rsidP="00CC6679">
      <w:pPr>
        <w:widowControl w:val="0"/>
        <w:autoSpaceDE w:val="0"/>
        <w:autoSpaceDN w:val="0"/>
        <w:adjustRightInd w:val="0"/>
        <w:ind w:right="76" w:firstLine="708"/>
        <w:jc w:val="both"/>
        <w:rPr>
          <w:lang w:val="uk-UA"/>
        </w:rPr>
      </w:pPr>
    </w:p>
    <w:p w:rsidR="002340DA" w:rsidRPr="00A86FD6" w:rsidRDefault="002340DA" w:rsidP="00CC6679">
      <w:pPr>
        <w:widowControl w:val="0"/>
        <w:autoSpaceDE w:val="0"/>
        <w:autoSpaceDN w:val="0"/>
        <w:adjustRightInd w:val="0"/>
        <w:ind w:right="76" w:firstLine="708"/>
        <w:jc w:val="both"/>
        <w:rPr>
          <w:b/>
          <w:u w:val="single"/>
          <w:lang w:val="uk-UA"/>
        </w:rPr>
      </w:pPr>
      <w:r w:rsidRPr="00A86FD6">
        <w:rPr>
          <w:b/>
          <w:u w:val="single"/>
          <w:lang w:val="uk-UA"/>
        </w:rPr>
        <w:t xml:space="preserve">Захисник </w:t>
      </w:r>
    </w:p>
    <w:p w:rsidR="002340DA" w:rsidRDefault="002340DA" w:rsidP="00CC6679">
      <w:pPr>
        <w:widowControl w:val="0"/>
        <w:autoSpaceDE w:val="0"/>
        <w:autoSpaceDN w:val="0"/>
        <w:adjustRightInd w:val="0"/>
        <w:ind w:right="76" w:firstLine="708"/>
        <w:jc w:val="both"/>
        <w:rPr>
          <w:lang w:val="uk-UA"/>
        </w:rPr>
      </w:pPr>
    </w:p>
    <w:p w:rsidR="002340DA" w:rsidRPr="008A1A43" w:rsidRDefault="002340DA" w:rsidP="00CC6679">
      <w:pPr>
        <w:jc w:val="both"/>
        <w:rPr>
          <w:sz w:val="24"/>
          <w:szCs w:val="24"/>
          <w:lang w:val="uk-UA"/>
        </w:rPr>
      </w:pPr>
      <w:r w:rsidRPr="008A1A43">
        <w:rPr>
          <w:sz w:val="24"/>
          <w:szCs w:val="24"/>
          <w:lang w:val="uk-UA"/>
        </w:rPr>
        <w:t>Захисником є адвокат, який здійснює захист підозрюваного, обвинуваченого, засудженого, виправданого, а також особи, стосовно якої передбачається застосування примусових заходів медичного чи виховного характеру або вирішується питання про їх застосування, а також особи, стосовно якої передбачається розгляд питання про екстрадицію</w:t>
      </w:r>
    </w:p>
    <w:p w:rsidR="002340DA" w:rsidRPr="0050093D" w:rsidRDefault="002340DA" w:rsidP="00CC6679">
      <w:pPr>
        <w:jc w:val="both"/>
        <w:rPr>
          <w:sz w:val="20"/>
          <w:szCs w:val="20"/>
          <w:lang w:val="uk-UA"/>
        </w:rPr>
      </w:pPr>
      <w:r>
        <w:rPr>
          <w:lang w:val="uk-UA"/>
        </w:rPr>
        <w:t>Захисником не може бути адвокат, відомості про якого не внесено до Єдиного реєстру адвокатів України або стосовно якого у Єдиному реєстрі України містяться відомості про зупинення або припинення права на зайняття адвокатською діяльністю.</w:t>
      </w:r>
    </w:p>
    <w:p w:rsidR="002340DA" w:rsidRPr="0006106C" w:rsidRDefault="002340DA" w:rsidP="00CC6679">
      <w:pPr>
        <w:widowControl w:val="0"/>
        <w:autoSpaceDE w:val="0"/>
        <w:autoSpaceDN w:val="0"/>
        <w:adjustRightInd w:val="0"/>
        <w:ind w:right="76" w:firstLine="293"/>
        <w:jc w:val="both"/>
      </w:pPr>
      <w:r w:rsidRPr="0006106C">
        <w:rPr>
          <w:spacing w:val="2"/>
        </w:rPr>
        <w:t>Захисни</w:t>
      </w:r>
      <w:r w:rsidRPr="0006106C">
        <w:t>к</w:t>
      </w:r>
      <w:r w:rsidRPr="0006106C">
        <w:rPr>
          <w:spacing w:val="3"/>
        </w:rPr>
        <w:t xml:space="preserve"> </w:t>
      </w:r>
      <w:r w:rsidRPr="0006106C">
        <w:t>може</w:t>
      </w:r>
      <w:r w:rsidRPr="0006106C">
        <w:rPr>
          <w:spacing w:val="2"/>
        </w:rPr>
        <w:t xml:space="preserve"> </w:t>
      </w:r>
      <w:r w:rsidRPr="0006106C">
        <w:t>у</w:t>
      </w:r>
      <w:r w:rsidRPr="0006106C">
        <w:rPr>
          <w:spacing w:val="8"/>
        </w:rPr>
        <w:t xml:space="preserve"> </w:t>
      </w:r>
      <w:r w:rsidRPr="0006106C">
        <w:rPr>
          <w:spacing w:val="2"/>
        </w:rPr>
        <w:t>будь-яки</w:t>
      </w:r>
      <w:r w:rsidRPr="0006106C">
        <w:t>й</w:t>
      </w:r>
      <w:r w:rsidRPr="0006106C">
        <w:rPr>
          <w:spacing w:val="3"/>
        </w:rPr>
        <w:t xml:space="preserve"> момен</w:t>
      </w:r>
      <w:r w:rsidRPr="0006106C">
        <w:t>т бути</w:t>
      </w:r>
      <w:r w:rsidRPr="0006106C">
        <w:rPr>
          <w:spacing w:val="5"/>
        </w:rPr>
        <w:t xml:space="preserve"> </w:t>
      </w:r>
      <w:r w:rsidRPr="0006106C">
        <w:rPr>
          <w:spacing w:val="1"/>
        </w:rPr>
        <w:t>залучени</w:t>
      </w:r>
      <w:r w:rsidRPr="0006106C">
        <w:t>м</w:t>
      </w:r>
      <w:r w:rsidRPr="0006106C">
        <w:rPr>
          <w:spacing w:val="6"/>
        </w:rPr>
        <w:t xml:space="preserve"> </w:t>
      </w:r>
      <w:r w:rsidRPr="0006106C">
        <w:rPr>
          <w:spacing w:val="2"/>
        </w:rPr>
        <w:t>підозрюваним</w:t>
      </w:r>
      <w:r w:rsidRPr="0006106C">
        <w:t>,</w:t>
      </w:r>
      <w:r w:rsidRPr="0006106C">
        <w:rPr>
          <w:spacing w:val="4"/>
        </w:rPr>
        <w:t xml:space="preserve"> </w:t>
      </w:r>
      <w:r>
        <w:t>об</w:t>
      </w:r>
      <w:r w:rsidRPr="0006106C">
        <w:rPr>
          <w:spacing w:val="2"/>
        </w:rPr>
        <w:t>винуваченим</w:t>
      </w:r>
      <w:r w:rsidRPr="0006106C">
        <w:t xml:space="preserve">, </w:t>
      </w:r>
      <w:r w:rsidRPr="0006106C">
        <w:rPr>
          <w:spacing w:val="1"/>
        </w:rPr>
        <w:t>ї</w:t>
      </w:r>
      <w:r w:rsidRPr="0006106C">
        <w:t>х</w:t>
      </w:r>
      <w:r w:rsidRPr="0006106C">
        <w:rPr>
          <w:spacing w:val="7"/>
        </w:rPr>
        <w:t xml:space="preserve"> </w:t>
      </w:r>
      <w:r w:rsidRPr="0006106C">
        <w:rPr>
          <w:spacing w:val="2"/>
        </w:rPr>
        <w:t>законним</w:t>
      </w:r>
      <w:r w:rsidRPr="0006106C">
        <w:t>и</w:t>
      </w:r>
      <w:r w:rsidRPr="0006106C">
        <w:rPr>
          <w:spacing w:val="9"/>
        </w:rPr>
        <w:t xml:space="preserve"> </w:t>
      </w:r>
      <w:r w:rsidRPr="0006106C">
        <w:rPr>
          <w:spacing w:val="2"/>
        </w:rPr>
        <w:t>представниками</w:t>
      </w:r>
      <w:r w:rsidRPr="0006106C">
        <w:t>,</w:t>
      </w:r>
      <w:r w:rsidRPr="0006106C">
        <w:rPr>
          <w:spacing w:val="4"/>
        </w:rPr>
        <w:t xml:space="preserve"> </w:t>
      </w:r>
      <w:r w:rsidRPr="0006106C">
        <w:t xml:space="preserve">а </w:t>
      </w:r>
      <w:r w:rsidRPr="0006106C">
        <w:rPr>
          <w:spacing w:val="2"/>
        </w:rPr>
        <w:t>тако</w:t>
      </w:r>
      <w:r w:rsidRPr="0006106C">
        <w:t>ж</w:t>
      </w:r>
      <w:r w:rsidRPr="0006106C">
        <w:rPr>
          <w:spacing w:val="6"/>
        </w:rPr>
        <w:t xml:space="preserve"> </w:t>
      </w:r>
      <w:r w:rsidRPr="0006106C">
        <w:rPr>
          <w:spacing w:val="1"/>
        </w:rPr>
        <w:t>іншим</w:t>
      </w:r>
      <w:r w:rsidRPr="0006106C">
        <w:t>и</w:t>
      </w:r>
      <w:r w:rsidRPr="0006106C">
        <w:rPr>
          <w:spacing w:val="7"/>
        </w:rPr>
        <w:t xml:space="preserve"> </w:t>
      </w:r>
      <w:r w:rsidRPr="0006106C">
        <w:rPr>
          <w:spacing w:val="2"/>
        </w:rPr>
        <w:t>особам</w:t>
      </w:r>
      <w:r w:rsidRPr="0006106C">
        <w:t>и</w:t>
      </w:r>
      <w:r w:rsidRPr="0006106C">
        <w:rPr>
          <w:spacing w:val="4"/>
        </w:rPr>
        <w:t xml:space="preserve"> </w:t>
      </w:r>
      <w:r w:rsidRPr="0006106C">
        <w:rPr>
          <w:spacing w:val="1"/>
        </w:rPr>
        <w:t>з</w:t>
      </w:r>
      <w:r w:rsidRPr="0006106C">
        <w:t xml:space="preserve">а </w:t>
      </w:r>
      <w:r w:rsidRPr="0006106C">
        <w:rPr>
          <w:spacing w:val="1"/>
        </w:rPr>
        <w:t>прохання</w:t>
      </w:r>
      <w:r w:rsidRPr="0006106C">
        <w:t>м</w:t>
      </w:r>
      <w:r w:rsidRPr="0006106C">
        <w:rPr>
          <w:spacing w:val="10"/>
        </w:rPr>
        <w:t xml:space="preserve"> </w:t>
      </w:r>
      <w:r w:rsidRPr="0006106C">
        <w:rPr>
          <w:spacing w:val="1"/>
        </w:rPr>
        <w:t>ч</w:t>
      </w:r>
      <w:r w:rsidRPr="0006106C">
        <w:t>и</w:t>
      </w:r>
      <w:r w:rsidRPr="0006106C">
        <w:rPr>
          <w:spacing w:val="17"/>
        </w:rPr>
        <w:t xml:space="preserve"> </w:t>
      </w:r>
      <w:r w:rsidRPr="0006106C">
        <w:rPr>
          <w:spacing w:val="2"/>
        </w:rPr>
        <w:t>згодо</w:t>
      </w:r>
      <w:r w:rsidRPr="0006106C">
        <w:t>ю</w:t>
      </w:r>
      <w:r w:rsidRPr="0006106C">
        <w:rPr>
          <w:spacing w:val="15"/>
        </w:rPr>
        <w:t xml:space="preserve"> </w:t>
      </w:r>
      <w:r w:rsidRPr="0006106C">
        <w:rPr>
          <w:spacing w:val="2"/>
        </w:rPr>
        <w:t>підозрюваного</w:t>
      </w:r>
      <w:r w:rsidRPr="0006106C">
        <w:t>,</w:t>
      </w:r>
      <w:r w:rsidRPr="0006106C">
        <w:rPr>
          <w:spacing w:val="6"/>
        </w:rPr>
        <w:t xml:space="preserve"> </w:t>
      </w:r>
      <w:r w:rsidRPr="0006106C">
        <w:rPr>
          <w:spacing w:val="2"/>
        </w:rPr>
        <w:t>обвинуваченог</w:t>
      </w:r>
      <w:r w:rsidRPr="0006106C">
        <w:t xml:space="preserve">о </w:t>
      </w:r>
      <w:r w:rsidRPr="0006106C">
        <w:rPr>
          <w:spacing w:val="1"/>
        </w:rPr>
        <w:t>д</w:t>
      </w:r>
      <w:r w:rsidRPr="0006106C">
        <w:t>о</w:t>
      </w:r>
      <w:r w:rsidRPr="0006106C">
        <w:rPr>
          <w:spacing w:val="14"/>
        </w:rPr>
        <w:t xml:space="preserve"> </w:t>
      </w:r>
      <w:r w:rsidRPr="0006106C">
        <w:rPr>
          <w:spacing w:val="1"/>
        </w:rPr>
        <w:t>участ</w:t>
      </w:r>
      <w:r w:rsidRPr="0006106C">
        <w:t>і</w:t>
      </w:r>
      <w:r w:rsidRPr="0006106C">
        <w:rPr>
          <w:spacing w:val="8"/>
        </w:rPr>
        <w:t xml:space="preserve"> </w:t>
      </w:r>
      <w:r w:rsidRPr="0006106C">
        <w:t>у</w:t>
      </w:r>
      <w:r w:rsidRPr="0006106C">
        <w:rPr>
          <w:spacing w:val="20"/>
        </w:rPr>
        <w:t xml:space="preserve"> </w:t>
      </w:r>
      <w:r w:rsidRPr="0006106C">
        <w:rPr>
          <w:spacing w:val="1"/>
        </w:rPr>
        <w:t>криміна</w:t>
      </w:r>
      <w:r w:rsidRPr="0006106C">
        <w:t xml:space="preserve">- </w:t>
      </w:r>
      <w:r w:rsidRPr="0006106C">
        <w:rPr>
          <w:spacing w:val="3"/>
        </w:rPr>
        <w:t>льно</w:t>
      </w:r>
      <w:r w:rsidRPr="0006106C">
        <w:rPr>
          <w:spacing w:val="2"/>
        </w:rPr>
        <w:t>м</w:t>
      </w:r>
      <w:r w:rsidRPr="0006106C">
        <w:t>у</w:t>
      </w:r>
      <w:r w:rsidRPr="0006106C">
        <w:rPr>
          <w:spacing w:val="37"/>
        </w:rPr>
        <w:t xml:space="preserve"> </w:t>
      </w:r>
      <w:r w:rsidRPr="0006106C">
        <w:rPr>
          <w:spacing w:val="2"/>
        </w:rPr>
        <w:t>провадженні</w:t>
      </w:r>
      <w:r w:rsidRPr="0006106C">
        <w:t>.</w:t>
      </w:r>
      <w:r w:rsidRPr="0006106C">
        <w:rPr>
          <w:spacing w:val="42"/>
        </w:rPr>
        <w:t xml:space="preserve"> </w:t>
      </w:r>
      <w:r w:rsidRPr="0006106C">
        <w:rPr>
          <w:spacing w:val="2"/>
        </w:rPr>
        <w:t>Слідчий</w:t>
      </w:r>
      <w:r w:rsidRPr="0006106C">
        <w:t>,</w:t>
      </w:r>
      <w:r w:rsidRPr="0006106C">
        <w:rPr>
          <w:spacing w:val="43"/>
        </w:rPr>
        <w:t xml:space="preserve"> </w:t>
      </w:r>
      <w:r w:rsidRPr="0006106C">
        <w:rPr>
          <w:spacing w:val="2"/>
        </w:rPr>
        <w:t>прокурор</w:t>
      </w:r>
      <w:r w:rsidRPr="0006106C">
        <w:t>,</w:t>
      </w:r>
      <w:r w:rsidRPr="0006106C">
        <w:rPr>
          <w:spacing w:val="37"/>
        </w:rPr>
        <w:t xml:space="preserve"> </w:t>
      </w:r>
      <w:r w:rsidRPr="0006106C">
        <w:rPr>
          <w:spacing w:val="2"/>
        </w:rPr>
        <w:t>су</w:t>
      </w:r>
      <w:r w:rsidRPr="0006106C">
        <w:t>д</w:t>
      </w:r>
      <w:r w:rsidRPr="0006106C">
        <w:rPr>
          <w:spacing w:val="33"/>
        </w:rPr>
        <w:t xml:space="preserve"> </w:t>
      </w:r>
      <w:r w:rsidRPr="0006106C">
        <w:rPr>
          <w:spacing w:val="4"/>
        </w:rPr>
        <w:t>зобов'язан</w:t>
      </w:r>
      <w:r w:rsidRPr="0006106C">
        <w:t>і</w:t>
      </w:r>
      <w:r w:rsidRPr="0006106C">
        <w:rPr>
          <w:spacing w:val="37"/>
        </w:rPr>
        <w:t xml:space="preserve"> </w:t>
      </w:r>
      <w:r w:rsidRPr="0006106C">
        <w:rPr>
          <w:spacing w:val="1"/>
        </w:rPr>
        <w:t>надат</w:t>
      </w:r>
      <w:r w:rsidRPr="0006106C">
        <w:t>и</w:t>
      </w:r>
      <w:r w:rsidRPr="0006106C">
        <w:rPr>
          <w:spacing w:val="40"/>
        </w:rPr>
        <w:t xml:space="preserve"> </w:t>
      </w:r>
      <w:r w:rsidRPr="0006106C">
        <w:rPr>
          <w:spacing w:val="2"/>
        </w:rPr>
        <w:t>затрима</w:t>
      </w:r>
      <w:r w:rsidRPr="0006106C">
        <w:rPr>
          <w:spacing w:val="-2"/>
        </w:rPr>
        <w:t>ні</w:t>
      </w:r>
      <w:r w:rsidRPr="0006106C">
        <w:t xml:space="preserve">й </w:t>
      </w:r>
      <w:r w:rsidRPr="0006106C">
        <w:rPr>
          <w:spacing w:val="2"/>
        </w:rPr>
        <w:t xml:space="preserve"> </w:t>
      </w:r>
      <w:r w:rsidRPr="0006106C">
        <w:rPr>
          <w:spacing w:val="1"/>
        </w:rPr>
        <w:t>особ</w:t>
      </w:r>
      <w:r w:rsidRPr="0006106C">
        <w:t>і</w:t>
      </w:r>
      <w:r w:rsidRPr="0006106C">
        <w:rPr>
          <w:spacing w:val="46"/>
        </w:rPr>
        <w:t xml:space="preserve"> </w:t>
      </w:r>
      <w:r w:rsidRPr="0006106C">
        <w:rPr>
          <w:spacing w:val="1"/>
        </w:rPr>
        <w:t>ч</w:t>
      </w:r>
      <w:r w:rsidRPr="0006106C">
        <w:t xml:space="preserve">и </w:t>
      </w:r>
      <w:r w:rsidRPr="0006106C">
        <w:rPr>
          <w:spacing w:val="3"/>
        </w:rPr>
        <w:t xml:space="preserve"> </w:t>
      </w:r>
      <w:r w:rsidRPr="0006106C">
        <w:t xml:space="preserve">особі, </w:t>
      </w:r>
      <w:r w:rsidRPr="0006106C">
        <w:rPr>
          <w:spacing w:val="3"/>
        </w:rPr>
        <w:t xml:space="preserve"> як</w:t>
      </w:r>
      <w:r w:rsidRPr="0006106C">
        <w:t>а</w:t>
      </w:r>
      <w:r w:rsidRPr="0006106C">
        <w:rPr>
          <w:spacing w:val="32"/>
        </w:rPr>
        <w:t xml:space="preserve"> </w:t>
      </w:r>
      <w:r w:rsidRPr="0006106C">
        <w:rPr>
          <w:spacing w:val="2"/>
        </w:rPr>
        <w:t>тримаєтьс</w:t>
      </w:r>
      <w:r w:rsidRPr="0006106C">
        <w:t>я</w:t>
      </w:r>
      <w:r w:rsidRPr="0006106C">
        <w:rPr>
          <w:spacing w:val="46"/>
        </w:rPr>
        <w:t xml:space="preserve"> </w:t>
      </w:r>
      <w:r w:rsidRPr="0006106C">
        <w:rPr>
          <w:spacing w:val="1"/>
        </w:rPr>
        <w:t>пі</w:t>
      </w:r>
      <w:r w:rsidRPr="0006106C">
        <w:t xml:space="preserve">д  </w:t>
      </w:r>
      <w:r w:rsidRPr="0006106C">
        <w:rPr>
          <w:spacing w:val="1"/>
        </w:rPr>
        <w:t>вартою</w:t>
      </w:r>
      <w:r w:rsidRPr="0006106C">
        <w:t>,</w:t>
      </w:r>
      <w:r w:rsidRPr="0006106C">
        <w:rPr>
          <w:spacing w:val="41"/>
        </w:rPr>
        <w:t xml:space="preserve"> </w:t>
      </w:r>
      <w:r w:rsidRPr="0006106C">
        <w:rPr>
          <w:spacing w:val="2"/>
        </w:rPr>
        <w:t>допомог</w:t>
      </w:r>
      <w:r w:rsidRPr="0006106C">
        <w:t>у</w:t>
      </w:r>
      <w:r w:rsidRPr="0006106C">
        <w:rPr>
          <w:spacing w:val="37"/>
        </w:rPr>
        <w:t xml:space="preserve"> </w:t>
      </w:r>
      <w:r w:rsidRPr="0006106C">
        <w:t xml:space="preserve">у </w:t>
      </w:r>
      <w:r w:rsidRPr="0006106C">
        <w:rPr>
          <w:spacing w:val="4"/>
        </w:rPr>
        <w:t xml:space="preserve"> </w:t>
      </w:r>
      <w:r w:rsidRPr="0006106C">
        <w:rPr>
          <w:spacing w:val="2"/>
        </w:rPr>
        <w:t>встановленн</w:t>
      </w:r>
      <w:r w:rsidRPr="0006106C">
        <w:t xml:space="preserve">і </w:t>
      </w:r>
      <w:r w:rsidRPr="0006106C">
        <w:rPr>
          <w:spacing w:val="5"/>
        </w:rPr>
        <w:t>зв'язк</w:t>
      </w:r>
      <w:r w:rsidRPr="0006106C">
        <w:t>у</w:t>
      </w:r>
      <w:r w:rsidRPr="0006106C">
        <w:rPr>
          <w:spacing w:val="30"/>
        </w:rPr>
        <w:t xml:space="preserve"> </w:t>
      </w:r>
      <w:r w:rsidRPr="0006106C">
        <w:rPr>
          <w:spacing w:val="1"/>
        </w:rPr>
        <w:t>і</w:t>
      </w:r>
      <w:r w:rsidRPr="0006106C">
        <w:t>з</w:t>
      </w:r>
      <w:r w:rsidRPr="0006106C">
        <w:rPr>
          <w:spacing w:val="29"/>
        </w:rPr>
        <w:t xml:space="preserve"> </w:t>
      </w:r>
      <w:r w:rsidRPr="0006106C">
        <w:rPr>
          <w:spacing w:val="2"/>
        </w:rPr>
        <w:t>захиснико</w:t>
      </w:r>
      <w:r w:rsidRPr="0006106C">
        <w:t>м</w:t>
      </w:r>
      <w:r w:rsidRPr="0006106C">
        <w:rPr>
          <w:spacing w:val="26"/>
        </w:rPr>
        <w:t xml:space="preserve"> </w:t>
      </w:r>
      <w:r w:rsidRPr="0006106C">
        <w:t>а</w:t>
      </w:r>
      <w:r w:rsidRPr="0006106C">
        <w:rPr>
          <w:spacing w:val="1"/>
        </w:rPr>
        <w:t>б</w:t>
      </w:r>
      <w:r w:rsidRPr="0006106C">
        <w:t>о</w:t>
      </w:r>
      <w:r w:rsidRPr="0006106C">
        <w:rPr>
          <w:spacing w:val="31"/>
        </w:rPr>
        <w:t xml:space="preserve"> </w:t>
      </w:r>
      <w:r w:rsidRPr="0006106C">
        <w:rPr>
          <w:spacing w:val="2"/>
        </w:rPr>
        <w:t>особами</w:t>
      </w:r>
      <w:r w:rsidRPr="0006106C">
        <w:t>,</w:t>
      </w:r>
      <w:r w:rsidRPr="0006106C">
        <w:rPr>
          <w:spacing w:val="30"/>
        </w:rPr>
        <w:t xml:space="preserve"> </w:t>
      </w:r>
      <w:r w:rsidRPr="0006106C">
        <w:t>які</w:t>
      </w:r>
      <w:r w:rsidRPr="0006106C">
        <w:rPr>
          <w:spacing w:val="33"/>
        </w:rPr>
        <w:t xml:space="preserve"> </w:t>
      </w:r>
      <w:r w:rsidRPr="0006106C">
        <w:rPr>
          <w:spacing w:val="2"/>
        </w:rPr>
        <w:t>можут</w:t>
      </w:r>
      <w:r w:rsidRPr="0006106C">
        <w:t>ь</w:t>
      </w:r>
      <w:r w:rsidRPr="0006106C">
        <w:rPr>
          <w:spacing w:val="24"/>
        </w:rPr>
        <w:t xml:space="preserve"> </w:t>
      </w:r>
      <w:r w:rsidRPr="0006106C">
        <w:rPr>
          <w:spacing w:val="1"/>
        </w:rPr>
        <w:t>запросит</w:t>
      </w:r>
      <w:r w:rsidRPr="0006106C">
        <w:t>и</w:t>
      </w:r>
      <w:r w:rsidRPr="0006106C">
        <w:rPr>
          <w:spacing w:val="25"/>
        </w:rPr>
        <w:t xml:space="preserve"> </w:t>
      </w:r>
      <w:r w:rsidRPr="0006106C">
        <w:rPr>
          <w:spacing w:val="2"/>
        </w:rPr>
        <w:t>захисника</w:t>
      </w:r>
      <w:r w:rsidRPr="0006106C">
        <w:t>,</w:t>
      </w:r>
      <w:r w:rsidRPr="0006106C">
        <w:rPr>
          <w:spacing w:val="29"/>
        </w:rPr>
        <w:t xml:space="preserve"> </w:t>
      </w:r>
      <w:r w:rsidRPr="0006106C">
        <w:t>а</w:t>
      </w:r>
      <w:r w:rsidRPr="0006106C">
        <w:rPr>
          <w:spacing w:val="20"/>
        </w:rPr>
        <w:t xml:space="preserve"> </w:t>
      </w:r>
      <w:r w:rsidRPr="0006106C">
        <w:rPr>
          <w:spacing w:val="2"/>
        </w:rPr>
        <w:t>та</w:t>
      </w:r>
      <w:r w:rsidRPr="0006106C">
        <w:t>кож</w:t>
      </w:r>
      <w:r w:rsidRPr="0006106C">
        <w:rPr>
          <w:spacing w:val="12"/>
        </w:rPr>
        <w:t xml:space="preserve"> </w:t>
      </w:r>
      <w:r w:rsidRPr="0006106C">
        <w:rPr>
          <w:spacing w:val="1"/>
        </w:rPr>
        <w:t>надат</w:t>
      </w:r>
      <w:r w:rsidRPr="0006106C">
        <w:t>и</w:t>
      </w:r>
      <w:r w:rsidRPr="0006106C">
        <w:rPr>
          <w:spacing w:val="9"/>
        </w:rPr>
        <w:t xml:space="preserve"> </w:t>
      </w:r>
      <w:r w:rsidRPr="0006106C">
        <w:rPr>
          <w:spacing w:val="2"/>
        </w:rPr>
        <w:t>можливіст</w:t>
      </w:r>
      <w:r w:rsidRPr="0006106C">
        <w:t>ь</w:t>
      </w:r>
      <w:r w:rsidRPr="0006106C">
        <w:rPr>
          <w:spacing w:val="8"/>
        </w:rPr>
        <w:t xml:space="preserve"> </w:t>
      </w:r>
      <w:r w:rsidRPr="0006106C">
        <w:rPr>
          <w:spacing w:val="2"/>
        </w:rPr>
        <w:t>використат</w:t>
      </w:r>
      <w:r w:rsidRPr="0006106C">
        <w:t>и</w:t>
      </w:r>
      <w:r w:rsidRPr="0006106C">
        <w:rPr>
          <w:spacing w:val="2"/>
        </w:rPr>
        <w:t xml:space="preserve"> </w:t>
      </w:r>
      <w:r w:rsidRPr="0006106C">
        <w:rPr>
          <w:spacing w:val="1"/>
        </w:rPr>
        <w:t>засоб</w:t>
      </w:r>
      <w:r w:rsidRPr="0006106C">
        <w:t>и</w:t>
      </w:r>
      <w:r w:rsidRPr="0006106C">
        <w:rPr>
          <w:spacing w:val="6"/>
        </w:rPr>
        <w:t xml:space="preserve"> </w:t>
      </w:r>
      <w:r w:rsidRPr="0006106C">
        <w:rPr>
          <w:spacing w:val="5"/>
        </w:rPr>
        <w:t>зв'язк</w:t>
      </w:r>
      <w:r w:rsidRPr="0006106C">
        <w:t>у</w:t>
      </w:r>
      <w:r w:rsidRPr="0006106C">
        <w:rPr>
          <w:spacing w:val="1"/>
        </w:rPr>
        <w:t xml:space="preserve"> дл</w:t>
      </w:r>
      <w:r w:rsidRPr="0006106C">
        <w:t>я</w:t>
      </w:r>
      <w:r w:rsidRPr="0006106C">
        <w:rPr>
          <w:spacing w:val="9"/>
        </w:rPr>
        <w:t xml:space="preserve"> </w:t>
      </w:r>
      <w:r w:rsidRPr="0006106C">
        <w:rPr>
          <w:spacing w:val="2"/>
        </w:rPr>
        <w:t>запрошенн</w:t>
      </w:r>
      <w:r w:rsidRPr="0006106C">
        <w:t xml:space="preserve">я </w:t>
      </w:r>
      <w:r w:rsidRPr="0006106C">
        <w:rPr>
          <w:spacing w:val="2"/>
        </w:rPr>
        <w:t>захи</w:t>
      </w:r>
      <w:r w:rsidRPr="0006106C">
        <w:rPr>
          <w:spacing w:val="3"/>
        </w:rPr>
        <w:t>с</w:t>
      </w:r>
      <w:r w:rsidRPr="0006106C">
        <w:rPr>
          <w:spacing w:val="2"/>
        </w:rPr>
        <w:t>ника</w:t>
      </w:r>
      <w:r w:rsidRPr="0006106C">
        <w:t>.</w:t>
      </w:r>
      <w:r w:rsidRPr="0006106C">
        <w:rPr>
          <w:spacing w:val="15"/>
        </w:rPr>
        <w:t xml:space="preserve"> </w:t>
      </w:r>
      <w:r w:rsidRPr="0006106C">
        <w:rPr>
          <w:spacing w:val="2"/>
        </w:rPr>
        <w:t>Слідчий</w:t>
      </w:r>
      <w:r w:rsidRPr="0006106C">
        <w:t>,</w:t>
      </w:r>
      <w:r w:rsidRPr="0006106C">
        <w:rPr>
          <w:spacing w:val="10"/>
        </w:rPr>
        <w:t xml:space="preserve"> </w:t>
      </w:r>
      <w:r w:rsidRPr="0006106C">
        <w:rPr>
          <w:spacing w:val="2"/>
        </w:rPr>
        <w:t>прокурор</w:t>
      </w:r>
      <w:r w:rsidRPr="0006106C">
        <w:t>,</w:t>
      </w:r>
      <w:r w:rsidRPr="0006106C">
        <w:rPr>
          <w:spacing w:val="6"/>
        </w:rPr>
        <w:t xml:space="preserve"> </w:t>
      </w:r>
      <w:r w:rsidRPr="0006106C">
        <w:rPr>
          <w:spacing w:val="2"/>
        </w:rPr>
        <w:t>су</w:t>
      </w:r>
      <w:r w:rsidRPr="0006106C">
        <w:t>д</w:t>
      </w:r>
      <w:r w:rsidRPr="0006106C">
        <w:rPr>
          <w:spacing w:val="4"/>
        </w:rPr>
        <w:t xml:space="preserve"> зобов'язан</w:t>
      </w:r>
      <w:r w:rsidRPr="0006106C">
        <w:t xml:space="preserve">і </w:t>
      </w:r>
      <w:r w:rsidRPr="0006106C">
        <w:rPr>
          <w:spacing w:val="2"/>
        </w:rPr>
        <w:t>утримуватис</w:t>
      </w:r>
      <w:r w:rsidRPr="0006106C">
        <w:t>я</w:t>
      </w:r>
      <w:r w:rsidRPr="0006106C">
        <w:rPr>
          <w:spacing w:val="3"/>
        </w:rPr>
        <w:t xml:space="preserve"> </w:t>
      </w:r>
      <w:r w:rsidRPr="0006106C">
        <w:t>від</w:t>
      </w:r>
      <w:r w:rsidRPr="0006106C">
        <w:rPr>
          <w:spacing w:val="6"/>
        </w:rPr>
        <w:t xml:space="preserve"> </w:t>
      </w:r>
      <w:r w:rsidRPr="0006106C">
        <w:rPr>
          <w:spacing w:val="1"/>
        </w:rPr>
        <w:t>наданн</w:t>
      </w:r>
      <w:r w:rsidRPr="0006106C">
        <w:t>я</w:t>
      </w:r>
      <w:r w:rsidRPr="0006106C">
        <w:rPr>
          <w:spacing w:val="5"/>
        </w:rPr>
        <w:t xml:space="preserve"> </w:t>
      </w:r>
      <w:r w:rsidRPr="0006106C">
        <w:rPr>
          <w:spacing w:val="2"/>
        </w:rPr>
        <w:t>реко</w:t>
      </w:r>
      <w:r w:rsidRPr="0006106C">
        <w:rPr>
          <w:spacing w:val="1"/>
        </w:rPr>
        <w:t>мендаці</w:t>
      </w:r>
      <w:r w:rsidRPr="0006106C">
        <w:t>й</w:t>
      </w:r>
      <w:r w:rsidRPr="0006106C">
        <w:rPr>
          <w:spacing w:val="12"/>
        </w:rPr>
        <w:t xml:space="preserve"> </w:t>
      </w:r>
      <w:r w:rsidRPr="0006106C">
        <w:rPr>
          <w:spacing w:val="1"/>
        </w:rPr>
        <w:t>щод</w:t>
      </w:r>
      <w:r w:rsidRPr="0006106C">
        <w:t>о</w:t>
      </w:r>
      <w:r w:rsidRPr="0006106C">
        <w:rPr>
          <w:spacing w:val="15"/>
        </w:rPr>
        <w:t xml:space="preserve"> </w:t>
      </w:r>
      <w:r w:rsidRPr="0006106C">
        <w:rPr>
          <w:spacing w:val="2"/>
        </w:rPr>
        <w:t>залученн</w:t>
      </w:r>
      <w:r w:rsidRPr="0006106C">
        <w:t>я</w:t>
      </w:r>
      <w:r w:rsidRPr="0006106C">
        <w:rPr>
          <w:spacing w:val="11"/>
        </w:rPr>
        <w:t xml:space="preserve"> </w:t>
      </w:r>
      <w:r w:rsidRPr="0006106C">
        <w:rPr>
          <w:spacing w:val="2"/>
        </w:rPr>
        <w:t>конкретног</w:t>
      </w:r>
      <w:r w:rsidRPr="0006106C">
        <w:t>о</w:t>
      </w:r>
      <w:r w:rsidRPr="0006106C">
        <w:rPr>
          <w:spacing w:val="6"/>
        </w:rPr>
        <w:t xml:space="preserve"> </w:t>
      </w:r>
      <w:r w:rsidRPr="0006106C">
        <w:rPr>
          <w:spacing w:val="1"/>
        </w:rPr>
        <w:t>захисника</w:t>
      </w:r>
      <w:r w:rsidRPr="0006106C">
        <w:t>.</w:t>
      </w:r>
    </w:p>
    <w:p w:rsidR="002340DA" w:rsidRPr="0006106C" w:rsidRDefault="002340DA" w:rsidP="00CC6679">
      <w:pPr>
        <w:widowControl w:val="0"/>
        <w:autoSpaceDE w:val="0"/>
        <w:autoSpaceDN w:val="0"/>
        <w:adjustRightInd w:val="0"/>
        <w:spacing w:before="4"/>
        <w:ind w:right="76" w:firstLine="293"/>
        <w:jc w:val="both"/>
      </w:pPr>
      <w:r w:rsidRPr="0006106C">
        <w:rPr>
          <w:spacing w:val="-3"/>
        </w:rPr>
        <w:t>Захисни</w:t>
      </w:r>
      <w:r w:rsidRPr="0006106C">
        <w:t xml:space="preserve">к </w:t>
      </w:r>
      <w:r w:rsidRPr="0006106C">
        <w:rPr>
          <w:spacing w:val="-4"/>
        </w:rPr>
        <w:t>залучаєтьс</w:t>
      </w:r>
      <w:r w:rsidRPr="0006106C">
        <w:t>я</w:t>
      </w:r>
      <w:r w:rsidRPr="0006106C">
        <w:rPr>
          <w:spacing w:val="3"/>
        </w:rPr>
        <w:t xml:space="preserve"> </w:t>
      </w:r>
      <w:r w:rsidRPr="0006106C">
        <w:rPr>
          <w:spacing w:val="-4"/>
        </w:rPr>
        <w:t>слідчим</w:t>
      </w:r>
      <w:r w:rsidRPr="0006106C">
        <w:t>,</w:t>
      </w:r>
      <w:r w:rsidRPr="0006106C">
        <w:rPr>
          <w:spacing w:val="10"/>
        </w:rPr>
        <w:t xml:space="preserve"> </w:t>
      </w:r>
      <w:r w:rsidRPr="0006106C">
        <w:rPr>
          <w:spacing w:val="-3"/>
        </w:rPr>
        <w:t>прокурором</w:t>
      </w:r>
      <w:r w:rsidRPr="0006106C">
        <w:t>,</w:t>
      </w:r>
      <w:r w:rsidRPr="0006106C">
        <w:rPr>
          <w:spacing w:val="2"/>
        </w:rPr>
        <w:t xml:space="preserve"> </w:t>
      </w:r>
      <w:r w:rsidRPr="0006106C">
        <w:rPr>
          <w:spacing w:val="-4"/>
        </w:rPr>
        <w:t>слідчи</w:t>
      </w:r>
      <w:r w:rsidRPr="0006106C">
        <w:t>м</w:t>
      </w:r>
      <w:r w:rsidRPr="0006106C">
        <w:rPr>
          <w:spacing w:val="6"/>
        </w:rPr>
        <w:t xml:space="preserve"> </w:t>
      </w:r>
      <w:r w:rsidRPr="0006106C">
        <w:rPr>
          <w:spacing w:val="-4"/>
        </w:rPr>
        <w:t>судде</w:t>
      </w:r>
      <w:r w:rsidRPr="0006106C">
        <w:t>ю</w:t>
      </w:r>
      <w:r w:rsidRPr="0006106C">
        <w:rPr>
          <w:spacing w:val="4"/>
        </w:rPr>
        <w:t xml:space="preserve"> </w:t>
      </w:r>
      <w:r w:rsidRPr="0006106C">
        <w:rPr>
          <w:spacing w:val="-3"/>
        </w:rPr>
        <w:t>ч</w:t>
      </w:r>
      <w:r w:rsidRPr="0006106C">
        <w:t>и</w:t>
      </w:r>
      <w:r w:rsidRPr="0006106C">
        <w:rPr>
          <w:spacing w:val="11"/>
        </w:rPr>
        <w:t xml:space="preserve"> </w:t>
      </w:r>
      <w:r w:rsidRPr="0006106C">
        <w:rPr>
          <w:spacing w:val="-4"/>
        </w:rPr>
        <w:t>судо</w:t>
      </w:r>
      <w:r w:rsidRPr="0006106C">
        <w:t>м</w:t>
      </w:r>
      <w:r w:rsidRPr="0006106C">
        <w:rPr>
          <w:spacing w:val="1"/>
        </w:rPr>
        <w:t xml:space="preserve"> </w:t>
      </w:r>
      <w:r w:rsidRPr="0006106C">
        <w:rPr>
          <w:spacing w:val="-2"/>
        </w:rPr>
        <w:t>дл</w:t>
      </w:r>
      <w:r w:rsidRPr="0006106C">
        <w:t xml:space="preserve">я </w:t>
      </w:r>
      <w:r w:rsidRPr="0006106C">
        <w:rPr>
          <w:spacing w:val="-4"/>
        </w:rPr>
        <w:t>здійсненн</w:t>
      </w:r>
      <w:r w:rsidRPr="0006106C">
        <w:t>я</w:t>
      </w:r>
      <w:r w:rsidRPr="0006106C">
        <w:rPr>
          <w:spacing w:val="-6"/>
        </w:rPr>
        <w:t xml:space="preserve"> </w:t>
      </w:r>
      <w:r w:rsidRPr="0006106C">
        <w:rPr>
          <w:spacing w:val="-4"/>
        </w:rPr>
        <w:t>захист</w:t>
      </w:r>
      <w:r w:rsidRPr="0006106C">
        <w:t>у</w:t>
      </w:r>
      <w:r w:rsidRPr="0006106C">
        <w:rPr>
          <w:spacing w:val="-8"/>
        </w:rPr>
        <w:t xml:space="preserve"> </w:t>
      </w:r>
      <w:r w:rsidRPr="0006106C">
        <w:rPr>
          <w:spacing w:val="-2"/>
        </w:rPr>
        <w:t>з</w:t>
      </w:r>
      <w:r w:rsidRPr="0006106C">
        <w:t>а</w:t>
      </w:r>
      <w:r w:rsidRPr="0006106C">
        <w:rPr>
          <w:spacing w:val="-7"/>
        </w:rPr>
        <w:t xml:space="preserve"> </w:t>
      </w:r>
      <w:r w:rsidRPr="0006106C">
        <w:rPr>
          <w:spacing w:val="-4"/>
        </w:rPr>
        <w:t>призначення</w:t>
      </w:r>
      <w:r w:rsidRPr="0006106C">
        <w:t>м</w:t>
      </w:r>
      <w:r w:rsidRPr="0006106C">
        <w:rPr>
          <w:spacing w:val="-13"/>
        </w:rPr>
        <w:t xml:space="preserve"> </w:t>
      </w:r>
      <w:r w:rsidRPr="0006106C">
        <w:t>у</w:t>
      </w:r>
      <w:r w:rsidRPr="0006106C">
        <w:rPr>
          <w:spacing w:val="1"/>
        </w:rPr>
        <w:t xml:space="preserve"> </w:t>
      </w:r>
      <w:r w:rsidRPr="0006106C">
        <w:rPr>
          <w:spacing w:val="-4"/>
        </w:rPr>
        <w:t>випадка</w:t>
      </w:r>
      <w:r w:rsidRPr="0006106C">
        <w:t>х</w:t>
      </w:r>
      <w:r w:rsidRPr="0006106C">
        <w:rPr>
          <w:spacing w:val="-12"/>
        </w:rPr>
        <w:t xml:space="preserve"> </w:t>
      </w:r>
      <w:r w:rsidRPr="0006106C">
        <w:rPr>
          <w:spacing w:val="-2"/>
        </w:rPr>
        <w:t>т</w:t>
      </w:r>
      <w:r w:rsidRPr="0006106C">
        <w:t>а</w:t>
      </w:r>
      <w:r w:rsidRPr="0006106C">
        <w:rPr>
          <w:spacing w:val="-9"/>
        </w:rPr>
        <w:t xml:space="preserve"> </w:t>
      </w:r>
      <w:r w:rsidRPr="0006106C">
        <w:t>в</w:t>
      </w:r>
      <w:r w:rsidRPr="0006106C">
        <w:rPr>
          <w:spacing w:val="-1"/>
        </w:rPr>
        <w:t xml:space="preserve"> </w:t>
      </w:r>
      <w:r w:rsidRPr="0006106C">
        <w:rPr>
          <w:spacing w:val="-4"/>
        </w:rPr>
        <w:t>порядку</w:t>
      </w:r>
      <w:r w:rsidRPr="0006106C">
        <w:t xml:space="preserve">, </w:t>
      </w:r>
      <w:r w:rsidRPr="0006106C">
        <w:rPr>
          <w:spacing w:val="-4"/>
        </w:rPr>
        <w:t>визначени</w:t>
      </w:r>
      <w:r w:rsidRPr="0006106C">
        <w:t>х</w:t>
      </w:r>
      <w:r w:rsidRPr="0006106C">
        <w:rPr>
          <w:spacing w:val="-11"/>
        </w:rPr>
        <w:t xml:space="preserve"> </w:t>
      </w:r>
      <w:r w:rsidRPr="0006106C">
        <w:rPr>
          <w:spacing w:val="-2"/>
        </w:rPr>
        <w:t>КПК</w:t>
      </w:r>
      <w:r w:rsidRPr="0006106C">
        <w:t>.</w:t>
      </w:r>
    </w:p>
    <w:p w:rsidR="002340DA" w:rsidRPr="00DE7DA2" w:rsidRDefault="002340DA" w:rsidP="00CC6679">
      <w:pPr>
        <w:jc w:val="center"/>
        <w:rPr>
          <w:b/>
          <w:sz w:val="33"/>
          <w:lang w:val="uk-UA"/>
        </w:rPr>
      </w:pPr>
      <w:r w:rsidRPr="00DE7DA2">
        <w:rPr>
          <w:b/>
          <w:sz w:val="33"/>
          <w:lang w:val="uk-UA"/>
        </w:rPr>
        <w:t>Підтвердження повноважень захисника</w:t>
      </w:r>
    </w:p>
    <w:p w:rsidR="002340DA" w:rsidRPr="00A86FD6" w:rsidRDefault="002340DA" w:rsidP="00CC6679">
      <w:pPr>
        <w:jc w:val="both"/>
        <w:rPr>
          <w:lang w:val="uk-UA"/>
        </w:rPr>
      </w:pPr>
      <w:r w:rsidRPr="00A86FD6">
        <w:rPr>
          <w:lang w:val="uk-UA"/>
        </w:rPr>
        <w:t>Копією свідоцтва про право зайняття адвокатською діяльністю в Україні.</w:t>
      </w:r>
    </w:p>
    <w:p w:rsidR="002340DA" w:rsidRPr="00A86FD6" w:rsidRDefault="002340DA" w:rsidP="00CC6679">
      <w:pPr>
        <w:jc w:val="both"/>
        <w:rPr>
          <w:lang w:val="uk-UA"/>
        </w:rPr>
      </w:pPr>
      <w:r w:rsidRPr="00A86FD6">
        <w:rPr>
          <w:lang w:val="uk-UA"/>
        </w:rPr>
        <w:t>Копією витягу з Єдиного реєстру адвокатів та адвокатських утворень встановленого зразка</w:t>
      </w:r>
    </w:p>
    <w:p w:rsidR="002340DA" w:rsidRPr="00A86FD6" w:rsidRDefault="002340DA" w:rsidP="00CC6679">
      <w:pPr>
        <w:jc w:val="both"/>
        <w:rPr>
          <w:lang w:val="uk-UA"/>
        </w:rPr>
      </w:pPr>
      <w:r w:rsidRPr="00A86FD6">
        <w:rPr>
          <w:lang w:val="uk-UA"/>
        </w:rPr>
        <w:t>Ордером встановленого зразка або договором з підозрюваним, обвинуваченим чи іншою особою в обвинуваченого, підозрюваного</w:t>
      </w:r>
      <w:r>
        <w:rPr>
          <w:lang w:val="uk-UA"/>
        </w:rPr>
        <w:t>.</w:t>
      </w:r>
    </w:p>
    <w:p w:rsidR="002340DA" w:rsidRPr="00A86FD6" w:rsidRDefault="002340DA" w:rsidP="00CC6679">
      <w:pPr>
        <w:widowControl w:val="0"/>
        <w:ind w:firstLine="709"/>
        <w:jc w:val="both"/>
        <w:rPr>
          <w:snapToGrid w:val="0"/>
          <w:lang w:val="uk-UA"/>
        </w:rPr>
      </w:pPr>
    </w:p>
    <w:p w:rsidR="002340DA" w:rsidRDefault="002340DA" w:rsidP="00CC6679">
      <w:pPr>
        <w:widowControl w:val="0"/>
        <w:ind w:firstLine="709"/>
        <w:jc w:val="center"/>
        <w:rPr>
          <w:b/>
          <w:snapToGrid w:val="0"/>
          <w:lang w:val="uk-UA"/>
        </w:rPr>
      </w:pPr>
      <w:r>
        <w:rPr>
          <w:b/>
          <w:snapToGrid w:val="0"/>
          <w:lang w:val="uk-UA"/>
        </w:rPr>
        <w:t>Потерпілий та його представник</w:t>
      </w:r>
    </w:p>
    <w:p w:rsidR="002340DA" w:rsidRDefault="002340DA" w:rsidP="00CC6679">
      <w:pPr>
        <w:widowControl w:val="0"/>
        <w:ind w:firstLine="709"/>
        <w:jc w:val="center"/>
        <w:rPr>
          <w:b/>
          <w:snapToGrid w:val="0"/>
          <w:lang w:val="uk-UA"/>
        </w:rPr>
      </w:pPr>
    </w:p>
    <w:p w:rsidR="002340DA" w:rsidRPr="00DE7DA2" w:rsidRDefault="002340DA" w:rsidP="00CC6679">
      <w:pPr>
        <w:widowControl w:val="0"/>
        <w:ind w:firstLine="709"/>
        <w:rPr>
          <w:snapToGrid w:val="0"/>
          <w:lang w:val="uk-UA"/>
        </w:rPr>
        <w:sectPr w:rsidR="002340DA" w:rsidRPr="00DE7DA2" w:rsidSect="00367260">
          <w:type w:val="continuous"/>
          <w:pgSz w:w="11906" w:h="16838"/>
          <w:pgMar w:top="1134" w:right="850" w:bottom="899" w:left="1260" w:header="708" w:footer="708" w:gutter="0"/>
          <w:cols w:space="708"/>
          <w:docGrid w:linePitch="360"/>
        </w:sectPr>
      </w:pPr>
    </w:p>
    <w:p w:rsidR="002340DA" w:rsidRPr="00DE7DA2" w:rsidRDefault="002340DA" w:rsidP="00CC6679">
      <w:pPr>
        <w:widowControl w:val="0"/>
        <w:tabs>
          <w:tab w:val="left" w:pos="540"/>
        </w:tabs>
        <w:autoSpaceDE w:val="0"/>
        <w:autoSpaceDN w:val="0"/>
        <w:adjustRightInd w:val="0"/>
        <w:spacing w:before="53"/>
        <w:ind w:right="76"/>
        <w:jc w:val="both"/>
      </w:pPr>
      <w:r>
        <w:rPr>
          <w:b/>
          <w:snapToGrid w:val="0"/>
          <w:lang w:val="uk-UA"/>
        </w:rPr>
        <w:lastRenderedPageBreak/>
        <w:tab/>
      </w:r>
      <w:r w:rsidRPr="00DE7DA2">
        <w:rPr>
          <w:b/>
          <w:snapToGrid w:val="0"/>
          <w:lang w:val="uk-UA"/>
        </w:rPr>
        <w:t xml:space="preserve"> </w:t>
      </w:r>
      <w:r w:rsidRPr="00DE7DA2">
        <w:rPr>
          <w:spacing w:val="2"/>
        </w:rPr>
        <w:t>Потерпіли</w:t>
      </w:r>
      <w:r w:rsidRPr="00DE7DA2">
        <w:t xml:space="preserve">м  у </w:t>
      </w:r>
      <w:r w:rsidRPr="00DE7DA2">
        <w:rPr>
          <w:spacing w:val="9"/>
        </w:rPr>
        <w:t xml:space="preserve"> </w:t>
      </w:r>
      <w:r w:rsidRPr="00DE7DA2">
        <w:rPr>
          <w:spacing w:val="1"/>
        </w:rPr>
        <w:t>кримінальном</w:t>
      </w:r>
      <w:r w:rsidRPr="00DE7DA2">
        <w:t>у</w:t>
      </w:r>
      <w:r w:rsidRPr="00DE7DA2">
        <w:rPr>
          <w:spacing w:val="35"/>
        </w:rPr>
        <w:t xml:space="preserve"> </w:t>
      </w:r>
      <w:r w:rsidRPr="00DE7DA2">
        <w:rPr>
          <w:spacing w:val="2"/>
        </w:rPr>
        <w:t>провадженн</w:t>
      </w:r>
      <w:r w:rsidRPr="00DE7DA2">
        <w:t>і</w:t>
      </w:r>
      <w:r w:rsidRPr="00DE7DA2">
        <w:rPr>
          <w:spacing w:val="47"/>
        </w:rPr>
        <w:t xml:space="preserve"> </w:t>
      </w:r>
      <w:r w:rsidRPr="00DE7DA2">
        <w:rPr>
          <w:spacing w:val="2"/>
        </w:rPr>
        <w:t>мож</w:t>
      </w:r>
      <w:r w:rsidRPr="00DE7DA2">
        <w:t xml:space="preserve">е </w:t>
      </w:r>
      <w:r w:rsidRPr="00DE7DA2">
        <w:rPr>
          <w:spacing w:val="8"/>
        </w:rPr>
        <w:t xml:space="preserve"> </w:t>
      </w:r>
      <w:r w:rsidRPr="00DE7DA2">
        <w:rPr>
          <w:spacing w:val="1"/>
        </w:rPr>
        <w:t>бут</w:t>
      </w:r>
      <w:r w:rsidRPr="00DE7DA2">
        <w:t xml:space="preserve">и </w:t>
      </w:r>
      <w:r w:rsidRPr="00DE7DA2">
        <w:rPr>
          <w:spacing w:val="8"/>
        </w:rPr>
        <w:t xml:space="preserve"> </w:t>
      </w:r>
      <w:r w:rsidRPr="00DE7DA2">
        <w:rPr>
          <w:spacing w:val="2"/>
        </w:rPr>
        <w:t>фізичн</w:t>
      </w:r>
      <w:r w:rsidRPr="00DE7DA2">
        <w:t>а</w:t>
      </w:r>
      <w:r w:rsidRPr="00DE7DA2">
        <w:rPr>
          <w:spacing w:val="43"/>
        </w:rPr>
        <w:t xml:space="preserve"> </w:t>
      </w:r>
      <w:r w:rsidRPr="00DE7DA2">
        <w:rPr>
          <w:spacing w:val="2"/>
        </w:rPr>
        <w:t>особа</w:t>
      </w:r>
      <w:r w:rsidRPr="00DE7DA2">
        <w:t xml:space="preserve">, </w:t>
      </w:r>
      <w:r w:rsidRPr="00DE7DA2">
        <w:rPr>
          <w:spacing w:val="1"/>
        </w:rPr>
        <w:t>які</w:t>
      </w:r>
      <w:r w:rsidRPr="00DE7DA2">
        <w:t>й</w:t>
      </w:r>
      <w:r w:rsidRPr="00DE7DA2">
        <w:rPr>
          <w:spacing w:val="17"/>
        </w:rPr>
        <w:t xml:space="preserve"> </w:t>
      </w:r>
      <w:r w:rsidRPr="00DE7DA2">
        <w:rPr>
          <w:spacing w:val="2"/>
        </w:rPr>
        <w:t>кримінальни</w:t>
      </w:r>
      <w:r w:rsidRPr="00DE7DA2">
        <w:t>м</w:t>
      </w:r>
      <w:r w:rsidRPr="00DE7DA2">
        <w:rPr>
          <w:spacing w:val="5"/>
        </w:rPr>
        <w:t xml:space="preserve"> </w:t>
      </w:r>
      <w:r w:rsidRPr="00DE7DA2">
        <w:rPr>
          <w:spacing w:val="1"/>
        </w:rPr>
        <w:t>правопорушенн</w:t>
      </w:r>
      <w:r w:rsidRPr="00DE7DA2">
        <w:t xml:space="preserve">ям </w:t>
      </w:r>
      <w:r w:rsidRPr="00DE7DA2">
        <w:rPr>
          <w:spacing w:val="2"/>
        </w:rPr>
        <w:t>завдан</w:t>
      </w:r>
      <w:r w:rsidRPr="00DE7DA2">
        <w:t>о</w:t>
      </w:r>
      <w:r w:rsidRPr="00DE7DA2">
        <w:rPr>
          <w:spacing w:val="9"/>
        </w:rPr>
        <w:t xml:space="preserve"> </w:t>
      </w:r>
      <w:r w:rsidRPr="00DE7DA2">
        <w:rPr>
          <w:spacing w:val="1"/>
        </w:rPr>
        <w:t>моральну</w:t>
      </w:r>
      <w:r w:rsidRPr="00DE7DA2">
        <w:t>,</w:t>
      </w:r>
      <w:r w:rsidRPr="00DE7DA2">
        <w:rPr>
          <w:spacing w:val="14"/>
        </w:rPr>
        <w:t xml:space="preserve"> </w:t>
      </w:r>
      <w:r w:rsidRPr="00DE7DA2">
        <w:rPr>
          <w:spacing w:val="2"/>
        </w:rPr>
        <w:t>фізичн</w:t>
      </w:r>
      <w:r w:rsidRPr="00DE7DA2">
        <w:t>у</w:t>
      </w:r>
      <w:r w:rsidRPr="00DE7DA2">
        <w:rPr>
          <w:spacing w:val="5"/>
        </w:rPr>
        <w:t xml:space="preserve"> </w:t>
      </w:r>
      <w:r w:rsidRPr="00DE7DA2">
        <w:rPr>
          <w:spacing w:val="2"/>
        </w:rPr>
        <w:t>аб</w:t>
      </w:r>
      <w:r w:rsidRPr="00DE7DA2">
        <w:t>о</w:t>
      </w:r>
      <w:r w:rsidRPr="00DE7DA2">
        <w:rPr>
          <w:spacing w:val="12"/>
        </w:rPr>
        <w:t xml:space="preserve"> </w:t>
      </w:r>
      <w:r w:rsidRPr="00DE7DA2">
        <w:rPr>
          <w:spacing w:val="2"/>
        </w:rPr>
        <w:t>май</w:t>
      </w:r>
      <w:r w:rsidRPr="00DE7DA2">
        <w:t>нову</w:t>
      </w:r>
      <w:r w:rsidRPr="00DE7DA2">
        <w:rPr>
          <w:spacing w:val="40"/>
        </w:rPr>
        <w:t xml:space="preserve"> </w:t>
      </w:r>
      <w:r w:rsidRPr="00DE7DA2">
        <w:rPr>
          <w:spacing w:val="2"/>
        </w:rPr>
        <w:t>шкоду</w:t>
      </w:r>
      <w:r w:rsidRPr="00DE7DA2">
        <w:t>,</w:t>
      </w:r>
      <w:r w:rsidRPr="00DE7DA2">
        <w:rPr>
          <w:spacing w:val="43"/>
        </w:rPr>
        <w:t xml:space="preserve"> </w:t>
      </w:r>
      <w:r w:rsidRPr="00DE7DA2">
        <w:t>а</w:t>
      </w:r>
      <w:r w:rsidRPr="00DE7DA2">
        <w:rPr>
          <w:spacing w:val="30"/>
        </w:rPr>
        <w:t xml:space="preserve"> </w:t>
      </w:r>
      <w:r w:rsidRPr="00DE7DA2">
        <w:rPr>
          <w:spacing w:val="2"/>
        </w:rPr>
        <w:t>тако</w:t>
      </w:r>
      <w:r w:rsidRPr="00DE7DA2">
        <w:t>ж</w:t>
      </w:r>
      <w:r w:rsidRPr="00DE7DA2">
        <w:rPr>
          <w:spacing w:val="39"/>
        </w:rPr>
        <w:t xml:space="preserve"> </w:t>
      </w:r>
      <w:r w:rsidRPr="00DE7DA2">
        <w:rPr>
          <w:spacing w:val="2"/>
        </w:rPr>
        <w:t>юридичн</w:t>
      </w:r>
      <w:r w:rsidRPr="00DE7DA2">
        <w:t>а</w:t>
      </w:r>
      <w:r w:rsidRPr="00DE7DA2">
        <w:rPr>
          <w:spacing w:val="25"/>
        </w:rPr>
        <w:t xml:space="preserve"> </w:t>
      </w:r>
      <w:r w:rsidRPr="00DE7DA2">
        <w:rPr>
          <w:spacing w:val="-1"/>
        </w:rPr>
        <w:t>особа</w:t>
      </w:r>
      <w:r w:rsidRPr="00DE7DA2">
        <w:t>,</w:t>
      </w:r>
      <w:r w:rsidRPr="00DE7DA2">
        <w:rPr>
          <w:spacing w:val="38"/>
        </w:rPr>
        <w:t xml:space="preserve"> </w:t>
      </w:r>
      <w:r w:rsidRPr="00DE7DA2">
        <w:rPr>
          <w:spacing w:val="1"/>
        </w:rPr>
        <w:t>які</w:t>
      </w:r>
      <w:r w:rsidRPr="00DE7DA2">
        <w:t>й</w:t>
      </w:r>
      <w:r w:rsidRPr="00DE7DA2">
        <w:rPr>
          <w:spacing w:val="42"/>
        </w:rPr>
        <w:t xml:space="preserve"> </w:t>
      </w:r>
      <w:r w:rsidRPr="00DE7DA2">
        <w:rPr>
          <w:spacing w:val="2"/>
        </w:rPr>
        <w:t>кримінальни</w:t>
      </w:r>
      <w:r w:rsidRPr="00DE7DA2">
        <w:t>м</w:t>
      </w:r>
      <w:r w:rsidRPr="00DE7DA2">
        <w:rPr>
          <w:spacing w:val="37"/>
        </w:rPr>
        <w:t xml:space="preserve"> </w:t>
      </w:r>
      <w:r w:rsidRPr="00DE7DA2">
        <w:rPr>
          <w:spacing w:val="2"/>
        </w:rPr>
        <w:t>правопорушен</w:t>
      </w:r>
      <w:r w:rsidRPr="00DE7DA2">
        <w:rPr>
          <w:spacing w:val="-1"/>
        </w:rPr>
        <w:t>ня</w:t>
      </w:r>
      <w:r w:rsidRPr="00DE7DA2">
        <w:t>м</w:t>
      </w:r>
      <w:r w:rsidRPr="00DE7DA2">
        <w:rPr>
          <w:spacing w:val="14"/>
        </w:rPr>
        <w:t xml:space="preserve"> </w:t>
      </w:r>
      <w:r w:rsidRPr="00DE7DA2">
        <w:rPr>
          <w:spacing w:val="2"/>
        </w:rPr>
        <w:t>завдан</w:t>
      </w:r>
      <w:r w:rsidRPr="00DE7DA2">
        <w:t>о</w:t>
      </w:r>
      <w:r w:rsidRPr="00DE7DA2">
        <w:rPr>
          <w:spacing w:val="11"/>
        </w:rPr>
        <w:t xml:space="preserve"> </w:t>
      </w:r>
      <w:r w:rsidRPr="00DE7DA2">
        <w:rPr>
          <w:spacing w:val="1"/>
        </w:rPr>
        <w:t>майнов</w:t>
      </w:r>
      <w:r w:rsidRPr="00DE7DA2">
        <w:t>у</w:t>
      </w:r>
      <w:r w:rsidRPr="00DE7DA2">
        <w:rPr>
          <w:spacing w:val="10"/>
        </w:rPr>
        <w:t xml:space="preserve"> </w:t>
      </w:r>
      <w:r w:rsidRPr="00DE7DA2">
        <w:rPr>
          <w:spacing w:val="1"/>
        </w:rPr>
        <w:t>шкоду</w:t>
      </w:r>
      <w:r w:rsidRPr="00DE7DA2">
        <w:t>.</w:t>
      </w:r>
    </w:p>
    <w:p w:rsidR="002340DA" w:rsidRPr="00DE7DA2" w:rsidRDefault="002340DA" w:rsidP="00CC6679">
      <w:pPr>
        <w:widowControl w:val="0"/>
        <w:tabs>
          <w:tab w:val="left" w:pos="9720"/>
        </w:tabs>
        <w:autoSpaceDE w:val="0"/>
        <w:autoSpaceDN w:val="0"/>
        <w:adjustRightInd w:val="0"/>
        <w:spacing w:before="6"/>
        <w:ind w:right="76"/>
        <w:jc w:val="both"/>
      </w:pPr>
      <w:r>
        <w:rPr>
          <w:spacing w:val="3"/>
          <w:lang w:val="uk-UA"/>
        </w:rPr>
        <w:t xml:space="preserve">      </w:t>
      </w:r>
      <w:r w:rsidRPr="00DE7DA2">
        <w:rPr>
          <w:spacing w:val="3"/>
        </w:rPr>
        <w:t>Прав</w:t>
      </w:r>
      <w:r w:rsidRPr="00DE7DA2">
        <w:t>а і</w:t>
      </w:r>
      <w:r w:rsidRPr="00DE7DA2">
        <w:rPr>
          <w:spacing w:val="9"/>
        </w:rPr>
        <w:t xml:space="preserve"> </w:t>
      </w:r>
      <w:r w:rsidRPr="00DE7DA2">
        <w:rPr>
          <w:spacing w:val="5"/>
        </w:rPr>
        <w:t>обов'язк</w:t>
      </w:r>
      <w:r w:rsidRPr="00DE7DA2">
        <w:t>и</w:t>
      </w:r>
      <w:r w:rsidRPr="00DE7DA2">
        <w:rPr>
          <w:spacing w:val="4"/>
        </w:rPr>
        <w:t xml:space="preserve"> </w:t>
      </w:r>
      <w:r w:rsidRPr="00DE7DA2">
        <w:t xml:space="preserve">потерпілого </w:t>
      </w:r>
      <w:r w:rsidRPr="00DE7DA2">
        <w:rPr>
          <w:spacing w:val="2"/>
        </w:rPr>
        <w:t>виникают</w:t>
      </w:r>
      <w:r w:rsidRPr="00DE7DA2">
        <w:t>ь</w:t>
      </w:r>
      <w:r w:rsidRPr="00DE7DA2">
        <w:rPr>
          <w:spacing w:val="3"/>
        </w:rPr>
        <w:t xml:space="preserve"> </w:t>
      </w:r>
      <w:r w:rsidRPr="00DE7DA2">
        <w:t>в</w:t>
      </w:r>
      <w:r w:rsidRPr="00DE7DA2">
        <w:rPr>
          <w:spacing w:val="11"/>
        </w:rPr>
        <w:t xml:space="preserve"> </w:t>
      </w:r>
      <w:r w:rsidRPr="00DE7DA2">
        <w:t>особи</w:t>
      </w:r>
      <w:r w:rsidRPr="00DE7DA2">
        <w:rPr>
          <w:spacing w:val="7"/>
        </w:rPr>
        <w:t xml:space="preserve"> </w:t>
      </w:r>
      <w:r w:rsidRPr="00DE7DA2">
        <w:t>з</w:t>
      </w:r>
      <w:r w:rsidRPr="00DE7DA2">
        <w:rPr>
          <w:spacing w:val="11"/>
        </w:rPr>
        <w:t xml:space="preserve"> </w:t>
      </w:r>
      <w:r w:rsidRPr="00DE7DA2">
        <w:rPr>
          <w:spacing w:val="1"/>
        </w:rPr>
        <w:t>момент</w:t>
      </w:r>
      <w:r w:rsidRPr="00DE7DA2">
        <w:t>у</w:t>
      </w:r>
      <w:r w:rsidRPr="00DE7DA2">
        <w:rPr>
          <w:spacing w:val="3"/>
        </w:rPr>
        <w:t xml:space="preserve"> </w:t>
      </w:r>
      <w:r w:rsidRPr="00DE7DA2">
        <w:rPr>
          <w:spacing w:val="2"/>
        </w:rPr>
        <w:t>поданн</w:t>
      </w:r>
      <w:r w:rsidRPr="00DE7DA2">
        <w:t xml:space="preserve">я </w:t>
      </w:r>
      <w:r w:rsidRPr="00DE7DA2">
        <w:rPr>
          <w:spacing w:val="2"/>
        </w:rPr>
        <w:t>заяв</w:t>
      </w:r>
      <w:r w:rsidRPr="00DE7DA2">
        <w:t>и</w:t>
      </w:r>
      <w:r w:rsidRPr="00DE7DA2">
        <w:rPr>
          <w:spacing w:val="13"/>
        </w:rPr>
        <w:t xml:space="preserve"> </w:t>
      </w:r>
      <w:r w:rsidRPr="00DE7DA2">
        <w:rPr>
          <w:spacing w:val="2"/>
        </w:rPr>
        <w:lastRenderedPageBreak/>
        <w:t>пр</w:t>
      </w:r>
      <w:r w:rsidRPr="00DE7DA2">
        <w:t>о</w:t>
      </w:r>
      <w:r w:rsidRPr="00DE7DA2">
        <w:rPr>
          <w:spacing w:val="11"/>
        </w:rPr>
        <w:t xml:space="preserve"> </w:t>
      </w:r>
      <w:r w:rsidRPr="00DE7DA2">
        <w:rPr>
          <w:spacing w:val="1"/>
        </w:rPr>
        <w:t>вчиненн</w:t>
      </w:r>
      <w:r w:rsidRPr="00DE7DA2">
        <w:t>я</w:t>
      </w:r>
      <w:r w:rsidRPr="00DE7DA2">
        <w:rPr>
          <w:spacing w:val="9"/>
        </w:rPr>
        <w:t xml:space="preserve"> </w:t>
      </w:r>
      <w:r w:rsidRPr="00DE7DA2">
        <w:rPr>
          <w:spacing w:val="3"/>
        </w:rPr>
        <w:t>щод</w:t>
      </w:r>
      <w:r w:rsidRPr="00DE7DA2">
        <w:t>о</w:t>
      </w:r>
      <w:r w:rsidRPr="00DE7DA2">
        <w:rPr>
          <w:spacing w:val="10"/>
        </w:rPr>
        <w:t xml:space="preserve"> </w:t>
      </w:r>
      <w:r w:rsidRPr="00DE7DA2">
        <w:rPr>
          <w:spacing w:val="-2"/>
        </w:rPr>
        <w:t>не</w:t>
      </w:r>
      <w:r w:rsidRPr="00DE7DA2">
        <w:t>ї</w:t>
      </w:r>
      <w:r w:rsidRPr="00DE7DA2">
        <w:rPr>
          <w:spacing w:val="2"/>
        </w:rPr>
        <w:t xml:space="preserve"> </w:t>
      </w:r>
      <w:r w:rsidRPr="00DE7DA2">
        <w:rPr>
          <w:spacing w:val="1"/>
        </w:rPr>
        <w:t>кримінальног</w:t>
      </w:r>
      <w:r w:rsidRPr="00DE7DA2">
        <w:t xml:space="preserve">о </w:t>
      </w:r>
      <w:r w:rsidRPr="00DE7DA2">
        <w:rPr>
          <w:spacing w:val="2"/>
        </w:rPr>
        <w:t>правопорушенн</w:t>
      </w:r>
      <w:r w:rsidRPr="00DE7DA2">
        <w:t xml:space="preserve">я </w:t>
      </w:r>
      <w:r w:rsidRPr="00DE7DA2">
        <w:rPr>
          <w:spacing w:val="1"/>
        </w:rPr>
        <w:t>аб</w:t>
      </w:r>
      <w:r w:rsidRPr="00DE7DA2">
        <w:t>о</w:t>
      </w:r>
      <w:r w:rsidRPr="00DE7DA2">
        <w:rPr>
          <w:spacing w:val="8"/>
        </w:rPr>
        <w:t xml:space="preserve"> </w:t>
      </w:r>
      <w:r w:rsidRPr="00DE7DA2">
        <w:rPr>
          <w:spacing w:val="2"/>
        </w:rPr>
        <w:t>заяв</w:t>
      </w:r>
      <w:r w:rsidRPr="00DE7DA2">
        <w:t>и</w:t>
      </w:r>
      <w:r w:rsidRPr="00DE7DA2">
        <w:rPr>
          <w:spacing w:val="13"/>
        </w:rPr>
        <w:t xml:space="preserve"> </w:t>
      </w:r>
      <w:r w:rsidRPr="00DE7DA2">
        <w:rPr>
          <w:spacing w:val="2"/>
        </w:rPr>
        <w:t>пр</w:t>
      </w:r>
      <w:r w:rsidRPr="00DE7DA2">
        <w:t xml:space="preserve">о </w:t>
      </w:r>
      <w:r w:rsidRPr="00DE7DA2">
        <w:rPr>
          <w:spacing w:val="2"/>
        </w:rPr>
        <w:t>залученн</w:t>
      </w:r>
      <w:r w:rsidRPr="00DE7DA2">
        <w:t>я</w:t>
      </w:r>
      <w:r w:rsidRPr="00DE7DA2">
        <w:rPr>
          <w:spacing w:val="2"/>
        </w:rPr>
        <w:t xml:space="preserve"> ї</w:t>
      </w:r>
      <w:r w:rsidRPr="00DE7DA2">
        <w:t>ї</w:t>
      </w:r>
      <w:r w:rsidRPr="00DE7DA2">
        <w:rPr>
          <w:spacing w:val="9"/>
        </w:rPr>
        <w:t xml:space="preserve"> </w:t>
      </w:r>
      <w:r w:rsidRPr="00DE7DA2">
        <w:rPr>
          <w:spacing w:val="2"/>
        </w:rPr>
        <w:t>д</w:t>
      </w:r>
      <w:r w:rsidRPr="00DE7DA2">
        <w:t>о</w:t>
      </w:r>
      <w:r w:rsidRPr="00DE7DA2">
        <w:rPr>
          <w:spacing w:val="19"/>
        </w:rPr>
        <w:t xml:space="preserve"> </w:t>
      </w:r>
      <w:r w:rsidRPr="00DE7DA2">
        <w:rPr>
          <w:spacing w:val="1"/>
        </w:rPr>
        <w:t>провадженн</w:t>
      </w:r>
      <w:r w:rsidRPr="00DE7DA2">
        <w:t>я</w:t>
      </w:r>
      <w:r w:rsidRPr="00DE7DA2">
        <w:rPr>
          <w:spacing w:val="2"/>
        </w:rPr>
        <w:t xml:space="preserve"> я</w:t>
      </w:r>
      <w:r w:rsidRPr="00DE7DA2">
        <w:t>к</w:t>
      </w:r>
      <w:r w:rsidRPr="00DE7DA2">
        <w:rPr>
          <w:spacing w:val="11"/>
        </w:rPr>
        <w:t xml:space="preserve"> </w:t>
      </w:r>
      <w:r w:rsidRPr="00DE7DA2">
        <w:t>потерпілого.</w:t>
      </w:r>
    </w:p>
    <w:p w:rsidR="002340DA" w:rsidRPr="00DE7DA2" w:rsidRDefault="002340DA" w:rsidP="00CC6679">
      <w:pPr>
        <w:widowControl w:val="0"/>
        <w:tabs>
          <w:tab w:val="left" w:pos="9720"/>
        </w:tabs>
        <w:autoSpaceDE w:val="0"/>
        <w:autoSpaceDN w:val="0"/>
        <w:adjustRightInd w:val="0"/>
        <w:spacing w:before="1"/>
        <w:ind w:right="76"/>
        <w:jc w:val="both"/>
      </w:pPr>
      <w:r>
        <w:rPr>
          <w:spacing w:val="2"/>
          <w:lang w:val="uk-UA"/>
        </w:rPr>
        <w:t xml:space="preserve">    </w:t>
      </w:r>
      <w:r w:rsidRPr="00DE7DA2">
        <w:rPr>
          <w:spacing w:val="2"/>
        </w:rPr>
        <w:t>Потерпілом</w:t>
      </w:r>
      <w:r w:rsidRPr="00DE7DA2">
        <w:t>у</w:t>
      </w:r>
      <w:r w:rsidRPr="00DE7DA2">
        <w:rPr>
          <w:spacing w:val="4"/>
        </w:rPr>
        <w:t xml:space="preserve"> </w:t>
      </w:r>
      <w:r w:rsidRPr="00DE7DA2">
        <w:rPr>
          <w:spacing w:val="1"/>
        </w:rPr>
        <w:t>вручаєтьс</w:t>
      </w:r>
      <w:r w:rsidRPr="00DE7DA2">
        <w:t>я</w:t>
      </w:r>
      <w:r w:rsidRPr="00DE7DA2">
        <w:rPr>
          <w:spacing w:val="6"/>
        </w:rPr>
        <w:t xml:space="preserve"> </w:t>
      </w:r>
      <w:r w:rsidRPr="00DE7DA2">
        <w:rPr>
          <w:spacing w:val="4"/>
        </w:rPr>
        <w:t>пам'ятк</w:t>
      </w:r>
      <w:r w:rsidRPr="00DE7DA2">
        <w:t>а</w:t>
      </w:r>
      <w:r w:rsidRPr="00DE7DA2">
        <w:rPr>
          <w:spacing w:val="3"/>
        </w:rPr>
        <w:t xml:space="preserve"> </w:t>
      </w:r>
      <w:r w:rsidRPr="00DE7DA2">
        <w:rPr>
          <w:spacing w:val="1"/>
        </w:rPr>
        <w:t>пр</w:t>
      </w:r>
      <w:r w:rsidRPr="00DE7DA2">
        <w:t>о</w:t>
      </w:r>
      <w:r w:rsidRPr="00DE7DA2">
        <w:rPr>
          <w:spacing w:val="12"/>
        </w:rPr>
        <w:t xml:space="preserve"> </w:t>
      </w:r>
      <w:r w:rsidRPr="00DE7DA2">
        <w:rPr>
          <w:spacing w:val="1"/>
        </w:rPr>
        <w:t>процесуальн</w:t>
      </w:r>
      <w:r w:rsidRPr="00DE7DA2">
        <w:t>і</w:t>
      </w:r>
      <w:r w:rsidRPr="00DE7DA2">
        <w:rPr>
          <w:spacing w:val="4"/>
        </w:rPr>
        <w:t xml:space="preserve"> </w:t>
      </w:r>
      <w:r w:rsidRPr="00DE7DA2">
        <w:rPr>
          <w:spacing w:val="2"/>
        </w:rPr>
        <w:t>прав</w:t>
      </w:r>
      <w:r w:rsidRPr="00DE7DA2">
        <w:t xml:space="preserve">а </w:t>
      </w:r>
      <w:r w:rsidRPr="00DE7DA2">
        <w:rPr>
          <w:spacing w:val="2"/>
        </w:rPr>
        <w:t>т</w:t>
      </w:r>
      <w:r w:rsidRPr="00DE7DA2">
        <w:t>а</w:t>
      </w:r>
      <w:r w:rsidRPr="00DE7DA2">
        <w:rPr>
          <w:spacing w:val="8"/>
        </w:rPr>
        <w:t xml:space="preserve"> </w:t>
      </w:r>
      <w:r w:rsidRPr="00DE7DA2">
        <w:rPr>
          <w:spacing w:val="5"/>
        </w:rPr>
        <w:t>обов'язк</w:t>
      </w:r>
      <w:r w:rsidRPr="00DE7DA2">
        <w:t xml:space="preserve">и </w:t>
      </w:r>
      <w:r w:rsidRPr="00DE7DA2">
        <w:rPr>
          <w:spacing w:val="2"/>
        </w:rPr>
        <w:t>особою</w:t>
      </w:r>
      <w:r w:rsidRPr="00DE7DA2">
        <w:t>,</w:t>
      </w:r>
      <w:r w:rsidRPr="00DE7DA2">
        <w:rPr>
          <w:spacing w:val="11"/>
        </w:rPr>
        <w:t xml:space="preserve"> </w:t>
      </w:r>
      <w:r w:rsidRPr="00DE7DA2">
        <w:rPr>
          <w:spacing w:val="2"/>
        </w:rPr>
        <w:t>як</w:t>
      </w:r>
      <w:r w:rsidRPr="00DE7DA2">
        <w:t>а</w:t>
      </w:r>
      <w:r w:rsidRPr="00DE7DA2">
        <w:rPr>
          <w:spacing w:val="8"/>
        </w:rPr>
        <w:t xml:space="preserve"> </w:t>
      </w:r>
      <w:r w:rsidRPr="00DE7DA2">
        <w:rPr>
          <w:spacing w:val="2"/>
        </w:rPr>
        <w:t>прийнял</w:t>
      </w:r>
      <w:r w:rsidRPr="00DE7DA2">
        <w:t>а</w:t>
      </w:r>
      <w:r w:rsidRPr="00DE7DA2">
        <w:rPr>
          <w:spacing w:val="3"/>
        </w:rPr>
        <w:t xml:space="preserve"> </w:t>
      </w:r>
      <w:r w:rsidRPr="00DE7DA2">
        <w:rPr>
          <w:spacing w:val="1"/>
        </w:rPr>
        <w:t>заяв</w:t>
      </w:r>
      <w:r w:rsidRPr="00DE7DA2">
        <w:t>у</w:t>
      </w:r>
      <w:r w:rsidRPr="00DE7DA2">
        <w:rPr>
          <w:spacing w:val="9"/>
        </w:rPr>
        <w:t xml:space="preserve"> </w:t>
      </w:r>
      <w:r w:rsidRPr="00DE7DA2">
        <w:rPr>
          <w:spacing w:val="1"/>
        </w:rPr>
        <w:t>пр</w:t>
      </w:r>
      <w:r w:rsidRPr="00DE7DA2">
        <w:t>о</w:t>
      </w:r>
      <w:r w:rsidRPr="00DE7DA2">
        <w:rPr>
          <w:spacing w:val="18"/>
        </w:rPr>
        <w:t xml:space="preserve"> </w:t>
      </w:r>
      <w:r w:rsidRPr="00DE7DA2">
        <w:rPr>
          <w:spacing w:val="-1"/>
        </w:rPr>
        <w:t>вчиненн</w:t>
      </w:r>
      <w:r w:rsidRPr="00DE7DA2">
        <w:t>я</w:t>
      </w:r>
      <w:r w:rsidRPr="00DE7DA2">
        <w:rPr>
          <w:spacing w:val="16"/>
        </w:rPr>
        <w:t xml:space="preserve"> </w:t>
      </w:r>
      <w:r w:rsidRPr="00DE7DA2">
        <w:rPr>
          <w:spacing w:val="2"/>
        </w:rPr>
        <w:t>кримінальног</w:t>
      </w:r>
      <w:r w:rsidRPr="00DE7DA2">
        <w:t>о</w:t>
      </w:r>
      <w:r w:rsidRPr="00DE7DA2">
        <w:rPr>
          <w:spacing w:val="7"/>
        </w:rPr>
        <w:t xml:space="preserve"> </w:t>
      </w:r>
      <w:r w:rsidRPr="00DE7DA2">
        <w:rPr>
          <w:spacing w:val="2"/>
        </w:rPr>
        <w:t>правопорушення</w:t>
      </w:r>
      <w:r w:rsidRPr="00DE7DA2">
        <w:t>.</w:t>
      </w:r>
    </w:p>
    <w:p w:rsidR="002340DA" w:rsidRPr="00DE7DA2" w:rsidRDefault="002340DA" w:rsidP="00CC6679">
      <w:pPr>
        <w:widowControl w:val="0"/>
        <w:tabs>
          <w:tab w:val="left" w:pos="9720"/>
        </w:tabs>
        <w:autoSpaceDE w:val="0"/>
        <w:autoSpaceDN w:val="0"/>
        <w:adjustRightInd w:val="0"/>
        <w:spacing w:before="1"/>
        <w:ind w:right="76"/>
        <w:jc w:val="both"/>
      </w:pPr>
      <w:r w:rsidRPr="00DE7DA2">
        <w:rPr>
          <w:spacing w:val="2"/>
        </w:rPr>
        <w:t>Потерпіли</w:t>
      </w:r>
      <w:r w:rsidRPr="00DE7DA2">
        <w:t>м</w:t>
      </w:r>
      <w:r w:rsidRPr="00DE7DA2">
        <w:rPr>
          <w:spacing w:val="1"/>
        </w:rPr>
        <w:t xml:space="preserve"> </w:t>
      </w:r>
      <w:r w:rsidRPr="00DE7DA2">
        <w:t xml:space="preserve">є </w:t>
      </w:r>
      <w:r w:rsidRPr="00DE7DA2">
        <w:rPr>
          <w:spacing w:val="3"/>
        </w:rPr>
        <w:t>тако</w:t>
      </w:r>
      <w:r w:rsidRPr="00DE7DA2">
        <w:t>ж</w:t>
      </w:r>
      <w:r w:rsidRPr="00DE7DA2">
        <w:rPr>
          <w:spacing w:val="1"/>
        </w:rPr>
        <w:t xml:space="preserve"> </w:t>
      </w:r>
      <w:r w:rsidRPr="00DE7DA2">
        <w:t>особа,</w:t>
      </w:r>
      <w:r w:rsidRPr="00DE7DA2">
        <w:rPr>
          <w:spacing w:val="6"/>
        </w:rPr>
        <w:t xml:space="preserve"> </w:t>
      </w:r>
      <w:r w:rsidRPr="00DE7DA2">
        <w:rPr>
          <w:spacing w:val="-2"/>
        </w:rPr>
        <w:t>як</w:t>
      </w:r>
      <w:r w:rsidRPr="00DE7DA2">
        <w:t xml:space="preserve">а </w:t>
      </w:r>
      <w:r w:rsidRPr="00DE7DA2">
        <w:rPr>
          <w:spacing w:val="1"/>
        </w:rPr>
        <w:t>н</w:t>
      </w:r>
      <w:r w:rsidRPr="00DE7DA2">
        <w:t>е</w:t>
      </w:r>
      <w:r w:rsidRPr="00DE7DA2">
        <w:rPr>
          <w:spacing w:val="6"/>
        </w:rPr>
        <w:t xml:space="preserve"> </w:t>
      </w:r>
      <w:r w:rsidRPr="00DE7DA2">
        <w:t>є</w:t>
      </w:r>
      <w:r w:rsidRPr="00DE7DA2">
        <w:rPr>
          <w:spacing w:val="2"/>
        </w:rPr>
        <w:t xml:space="preserve"> заявником</w:t>
      </w:r>
      <w:r w:rsidRPr="00DE7DA2">
        <w:t>,</w:t>
      </w:r>
      <w:r w:rsidRPr="00DE7DA2">
        <w:rPr>
          <w:spacing w:val="2"/>
        </w:rPr>
        <w:t xml:space="preserve"> </w:t>
      </w:r>
      <w:r w:rsidRPr="00DE7DA2">
        <w:rPr>
          <w:spacing w:val="1"/>
        </w:rPr>
        <w:t>ал</w:t>
      </w:r>
      <w:r w:rsidRPr="00DE7DA2">
        <w:t xml:space="preserve">е </w:t>
      </w:r>
      <w:r w:rsidRPr="00DE7DA2">
        <w:rPr>
          <w:spacing w:val="2"/>
        </w:rPr>
        <w:t>які</w:t>
      </w:r>
      <w:r w:rsidRPr="00DE7DA2">
        <w:t>й</w:t>
      </w:r>
      <w:r w:rsidRPr="00DE7DA2">
        <w:rPr>
          <w:spacing w:val="7"/>
        </w:rPr>
        <w:t xml:space="preserve"> </w:t>
      </w:r>
      <w:r w:rsidRPr="00DE7DA2">
        <w:rPr>
          <w:spacing w:val="2"/>
        </w:rPr>
        <w:t>кримінальни</w:t>
      </w:r>
      <w:r w:rsidRPr="00DE7DA2">
        <w:t xml:space="preserve">м </w:t>
      </w:r>
      <w:r w:rsidRPr="00DE7DA2">
        <w:rPr>
          <w:spacing w:val="2"/>
        </w:rPr>
        <w:t>правопорушення</w:t>
      </w:r>
      <w:r w:rsidRPr="00DE7DA2">
        <w:t>м</w:t>
      </w:r>
      <w:r w:rsidRPr="00DE7DA2">
        <w:rPr>
          <w:spacing w:val="4"/>
        </w:rPr>
        <w:t xml:space="preserve"> </w:t>
      </w:r>
      <w:r w:rsidRPr="00DE7DA2">
        <w:rPr>
          <w:spacing w:val="3"/>
        </w:rPr>
        <w:t>завдан</w:t>
      </w:r>
      <w:r w:rsidRPr="00DE7DA2">
        <w:t>а шкода</w:t>
      </w:r>
      <w:r w:rsidRPr="00DE7DA2">
        <w:rPr>
          <w:spacing w:val="5"/>
        </w:rPr>
        <w:t xml:space="preserve"> </w:t>
      </w:r>
      <w:r w:rsidRPr="00DE7DA2">
        <w:t>і</w:t>
      </w:r>
      <w:r w:rsidRPr="00DE7DA2">
        <w:rPr>
          <w:spacing w:val="15"/>
        </w:rPr>
        <w:t xml:space="preserve"> </w:t>
      </w:r>
      <w:r w:rsidRPr="00DE7DA2">
        <w:t>у</w:t>
      </w:r>
      <w:r w:rsidRPr="00DE7DA2">
        <w:rPr>
          <w:spacing w:val="14"/>
        </w:rPr>
        <w:t xml:space="preserve"> </w:t>
      </w:r>
      <w:r w:rsidRPr="00DE7DA2">
        <w:rPr>
          <w:spacing w:val="5"/>
        </w:rPr>
        <w:t>зв'язк</w:t>
      </w:r>
      <w:r w:rsidRPr="00DE7DA2">
        <w:t>у</w:t>
      </w:r>
      <w:r w:rsidRPr="00DE7DA2">
        <w:rPr>
          <w:spacing w:val="8"/>
        </w:rPr>
        <w:t xml:space="preserve"> </w:t>
      </w:r>
      <w:r w:rsidRPr="00DE7DA2">
        <w:t>з</w:t>
      </w:r>
      <w:r w:rsidRPr="00DE7DA2">
        <w:rPr>
          <w:spacing w:val="17"/>
        </w:rPr>
        <w:t xml:space="preserve"> </w:t>
      </w:r>
      <w:r w:rsidRPr="00DE7DA2">
        <w:t>цим</w:t>
      </w:r>
      <w:r w:rsidRPr="00DE7DA2">
        <w:rPr>
          <w:spacing w:val="20"/>
        </w:rPr>
        <w:t xml:space="preserve"> </w:t>
      </w:r>
      <w:r w:rsidRPr="00DE7DA2">
        <w:t>вона</w:t>
      </w:r>
      <w:r w:rsidRPr="00DE7DA2">
        <w:rPr>
          <w:spacing w:val="6"/>
        </w:rPr>
        <w:t xml:space="preserve"> </w:t>
      </w:r>
      <w:r w:rsidRPr="00DE7DA2">
        <w:rPr>
          <w:spacing w:val="1"/>
        </w:rPr>
        <w:t>післ</w:t>
      </w:r>
      <w:r w:rsidRPr="00DE7DA2">
        <w:t>я</w:t>
      </w:r>
      <w:r w:rsidRPr="00DE7DA2">
        <w:rPr>
          <w:spacing w:val="18"/>
        </w:rPr>
        <w:t xml:space="preserve"> </w:t>
      </w:r>
      <w:r w:rsidRPr="00DE7DA2">
        <w:rPr>
          <w:spacing w:val="1"/>
        </w:rPr>
        <w:t>початк</w:t>
      </w:r>
      <w:r w:rsidRPr="00DE7DA2">
        <w:t>у</w:t>
      </w:r>
      <w:r w:rsidRPr="00DE7DA2">
        <w:rPr>
          <w:spacing w:val="11"/>
        </w:rPr>
        <w:t xml:space="preserve"> </w:t>
      </w:r>
      <w:r w:rsidRPr="00DE7DA2">
        <w:rPr>
          <w:spacing w:val="2"/>
        </w:rPr>
        <w:t>кри</w:t>
      </w:r>
      <w:r w:rsidRPr="00DE7DA2">
        <w:t xml:space="preserve">- </w:t>
      </w:r>
      <w:r w:rsidRPr="00DE7DA2">
        <w:rPr>
          <w:spacing w:val="2"/>
        </w:rPr>
        <w:t>мінальног</w:t>
      </w:r>
      <w:r w:rsidRPr="00DE7DA2">
        <w:t>о</w:t>
      </w:r>
      <w:r w:rsidRPr="00DE7DA2">
        <w:rPr>
          <w:spacing w:val="12"/>
        </w:rPr>
        <w:t xml:space="preserve"> </w:t>
      </w:r>
      <w:r w:rsidRPr="00DE7DA2">
        <w:rPr>
          <w:spacing w:val="2"/>
        </w:rPr>
        <w:t>провадженн</w:t>
      </w:r>
      <w:r w:rsidRPr="00DE7DA2">
        <w:t>я</w:t>
      </w:r>
      <w:r w:rsidRPr="00DE7DA2">
        <w:rPr>
          <w:spacing w:val="10"/>
        </w:rPr>
        <w:t xml:space="preserve"> </w:t>
      </w:r>
      <w:r w:rsidRPr="00DE7DA2">
        <w:t xml:space="preserve">подала </w:t>
      </w:r>
      <w:r w:rsidRPr="00DE7DA2">
        <w:rPr>
          <w:spacing w:val="-1"/>
        </w:rPr>
        <w:t>заяв</w:t>
      </w:r>
      <w:r w:rsidRPr="00DE7DA2">
        <w:t>у</w:t>
      </w:r>
      <w:r w:rsidRPr="00DE7DA2">
        <w:rPr>
          <w:spacing w:val="14"/>
        </w:rPr>
        <w:t xml:space="preserve"> </w:t>
      </w:r>
      <w:r w:rsidRPr="00DE7DA2">
        <w:rPr>
          <w:spacing w:val="1"/>
        </w:rPr>
        <w:t>пр</w:t>
      </w:r>
      <w:r w:rsidRPr="00DE7DA2">
        <w:t>о</w:t>
      </w:r>
      <w:r w:rsidRPr="00DE7DA2">
        <w:rPr>
          <w:spacing w:val="10"/>
        </w:rPr>
        <w:t xml:space="preserve"> </w:t>
      </w:r>
      <w:r w:rsidRPr="00DE7DA2">
        <w:rPr>
          <w:spacing w:val="1"/>
        </w:rPr>
        <w:t>залученн</w:t>
      </w:r>
      <w:r w:rsidRPr="00DE7DA2">
        <w:t>я</w:t>
      </w:r>
      <w:r w:rsidRPr="00DE7DA2">
        <w:rPr>
          <w:spacing w:val="2"/>
        </w:rPr>
        <w:t xml:space="preserve"> </w:t>
      </w:r>
      <w:r w:rsidRPr="00DE7DA2">
        <w:rPr>
          <w:spacing w:val="1"/>
        </w:rPr>
        <w:t>ї</w:t>
      </w:r>
      <w:r w:rsidRPr="00DE7DA2">
        <w:t>ї</w:t>
      </w:r>
      <w:r w:rsidRPr="00DE7DA2">
        <w:rPr>
          <w:spacing w:val="9"/>
        </w:rPr>
        <w:t xml:space="preserve"> </w:t>
      </w:r>
      <w:r w:rsidRPr="00DE7DA2">
        <w:rPr>
          <w:spacing w:val="1"/>
        </w:rPr>
        <w:t>д</w:t>
      </w:r>
      <w:r w:rsidRPr="00DE7DA2">
        <w:t>о</w:t>
      </w:r>
      <w:r w:rsidRPr="00DE7DA2">
        <w:rPr>
          <w:spacing w:val="19"/>
        </w:rPr>
        <w:t xml:space="preserve"> </w:t>
      </w:r>
      <w:r w:rsidRPr="00DE7DA2">
        <w:rPr>
          <w:spacing w:val="2"/>
        </w:rPr>
        <w:t>провадженн</w:t>
      </w:r>
      <w:r w:rsidRPr="00DE7DA2">
        <w:t>я</w:t>
      </w:r>
      <w:r w:rsidRPr="00DE7DA2">
        <w:rPr>
          <w:spacing w:val="4"/>
        </w:rPr>
        <w:t xml:space="preserve"> </w:t>
      </w:r>
      <w:r w:rsidRPr="00DE7DA2">
        <w:rPr>
          <w:spacing w:val="1"/>
        </w:rPr>
        <w:t>я</w:t>
      </w:r>
      <w:r w:rsidRPr="00DE7DA2">
        <w:t xml:space="preserve">к </w:t>
      </w:r>
      <w:r w:rsidRPr="00DE7DA2">
        <w:rPr>
          <w:spacing w:val="2"/>
        </w:rPr>
        <w:t>потерпілого</w:t>
      </w:r>
      <w:r w:rsidRPr="00DE7DA2">
        <w:t>.</w:t>
      </w:r>
    </w:p>
    <w:p w:rsidR="002340DA" w:rsidRPr="00DE7DA2" w:rsidRDefault="002340DA" w:rsidP="00CC6679">
      <w:pPr>
        <w:widowControl w:val="0"/>
        <w:tabs>
          <w:tab w:val="left" w:pos="9720"/>
        </w:tabs>
        <w:autoSpaceDE w:val="0"/>
        <w:autoSpaceDN w:val="0"/>
        <w:adjustRightInd w:val="0"/>
        <w:spacing w:before="4"/>
        <w:ind w:right="76"/>
        <w:jc w:val="both"/>
      </w:pPr>
      <w:r>
        <w:rPr>
          <w:spacing w:val="2"/>
          <w:lang w:val="uk-UA"/>
        </w:rPr>
        <w:t xml:space="preserve">    </w:t>
      </w:r>
      <w:r w:rsidRPr="00DE7DA2">
        <w:rPr>
          <w:spacing w:val="2"/>
        </w:rPr>
        <w:t>Потерпіли</w:t>
      </w:r>
      <w:r w:rsidRPr="00DE7DA2">
        <w:t>м</w:t>
      </w:r>
      <w:r w:rsidRPr="00DE7DA2">
        <w:rPr>
          <w:spacing w:val="8"/>
        </w:rPr>
        <w:t xml:space="preserve"> </w:t>
      </w:r>
      <w:r w:rsidRPr="00DE7DA2">
        <w:rPr>
          <w:spacing w:val="1"/>
        </w:rPr>
        <w:t>н</w:t>
      </w:r>
      <w:r w:rsidRPr="00DE7DA2">
        <w:t>е</w:t>
      </w:r>
      <w:r w:rsidRPr="00DE7DA2">
        <w:rPr>
          <w:spacing w:val="14"/>
        </w:rPr>
        <w:t xml:space="preserve"> </w:t>
      </w:r>
      <w:r w:rsidRPr="00DE7DA2">
        <w:rPr>
          <w:spacing w:val="2"/>
        </w:rPr>
        <w:t>мож</w:t>
      </w:r>
      <w:r w:rsidRPr="00DE7DA2">
        <w:t>е</w:t>
      </w:r>
      <w:r w:rsidRPr="00DE7DA2">
        <w:rPr>
          <w:spacing w:val="13"/>
        </w:rPr>
        <w:t xml:space="preserve"> </w:t>
      </w:r>
      <w:r w:rsidRPr="00DE7DA2">
        <w:rPr>
          <w:spacing w:val="-1"/>
        </w:rPr>
        <w:t>бут</w:t>
      </w:r>
      <w:r w:rsidRPr="00DE7DA2">
        <w:t>и</w:t>
      </w:r>
      <w:r w:rsidRPr="00DE7DA2">
        <w:rPr>
          <w:spacing w:val="11"/>
        </w:rPr>
        <w:t xml:space="preserve"> </w:t>
      </w:r>
      <w:r w:rsidRPr="00DE7DA2">
        <w:t>особа,</w:t>
      </w:r>
      <w:r w:rsidRPr="00DE7DA2">
        <w:rPr>
          <w:spacing w:val="11"/>
        </w:rPr>
        <w:t xml:space="preserve"> </w:t>
      </w:r>
      <w:r w:rsidRPr="00DE7DA2">
        <w:rPr>
          <w:spacing w:val="1"/>
        </w:rPr>
        <w:t>які</w:t>
      </w:r>
      <w:r w:rsidRPr="00DE7DA2">
        <w:t>й</w:t>
      </w:r>
      <w:r w:rsidRPr="00DE7DA2">
        <w:rPr>
          <w:spacing w:val="16"/>
        </w:rPr>
        <w:t xml:space="preserve"> </w:t>
      </w:r>
      <w:r w:rsidRPr="00DE7DA2">
        <w:rPr>
          <w:spacing w:val="2"/>
        </w:rPr>
        <w:t>моральн</w:t>
      </w:r>
      <w:r w:rsidRPr="00DE7DA2">
        <w:t>а</w:t>
      </w:r>
      <w:r w:rsidRPr="00DE7DA2">
        <w:rPr>
          <w:spacing w:val="1"/>
        </w:rPr>
        <w:t xml:space="preserve"> </w:t>
      </w:r>
      <w:r w:rsidRPr="00DE7DA2">
        <w:rPr>
          <w:spacing w:val="2"/>
        </w:rPr>
        <w:t>шкод</w:t>
      </w:r>
      <w:r w:rsidRPr="00DE7DA2">
        <w:t xml:space="preserve">а </w:t>
      </w:r>
      <w:r w:rsidRPr="00DE7DA2">
        <w:rPr>
          <w:spacing w:val="2"/>
        </w:rPr>
        <w:t>завдан</w:t>
      </w:r>
      <w:r w:rsidRPr="00DE7DA2">
        <w:t>а</w:t>
      </w:r>
      <w:r w:rsidRPr="00DE7DA2">
        <w:rPr>
          <w:spacing w:val="4"/>
        </w:rPr>
        <w:t xml:space="preserve"> </w:t>
      </w:r>
      <w:r w:rsidRPr="00DE7DA2">
        <w:rPr>
          <w:spacing w:val="1"/>
        </w:rPr>
        <w:t>я</w:t>
      </w:r>
      <w:r w:rsidRPr="00DE7DA2">
        <w:t>к</w:t>
      </w:r>
      <w:r w:rsidRPr="00DE7DA2">
        <w:rPr>
          <w:spacing w:val="11"/>
        </w:rPr>
        <w:t xml:space="preserve"> </w:t>
      </w:r>
      <w:r w:rsidRPr="00DE7DA2">
        <w:rPr>
          <w:spacing w:val="2"/>
        </w:rPr>
        <w:t>пред</w:t>
      </w:r>
      <w:r w:rsidRPr="00DE7DA2">
        <w:t xml:space="preserve">- </w:t>
      </w:r>
      <w:r w:rsidRPr="00DE7DA2">
        <w:rPr>
          <w:spacing w:val="2"/>
        </w:rPr>
        <w:t>ставник</w:t>
      </w:r>
      <w:r w:rsidRPr="00DE7DA2">
        <w:t>у</w:t>
      </w:r>
      <w:r w:rsidRPr="00DE7DA2">
        <w:rPr>
          <w:spacing w:val="10"/>
        </w:rPr>
        <w:t xml:space="preserve"> </w:t>
      </w:r>
      <w:r w:rsidRPr="00DE7DA2">
        <w:rPr>
          <w:spacing w:val="2"/>
        </w:rPr>
        <w:t>юридично</w:t>
      </w:r>
      <w:r w:rsidRPr="00DE7DA2">
        <w:t>ї</w:t>
      </w:r>
      <w:r w:rsidRPr="00DE7DA2">
        <w:rPr>
          <w:spacing w:val="-2"/>
        </w:rPr>
        <w:t xml:space="preserve"> </w:t>
      </w:r>
      <w:r w:rsidRPr="00DE7DA2">
        <w:rPr>
          <w:spacing w:val="2"/>
        </w:rPr>
        <w:t>особ</w:t>
      </w:r>
      <w:r w:rsidRPr="00DE7DA2">
        <w:t>и</w:t>
      </w:r>
      <w:r w:rsidRPr="00DE7DA2">
        <w:rPr>
          <w:spacing w:val="7"/>
        </w:rPr>
        <w:t xml:space="preserve"> </w:t>
      </w:r>
      <w:r w:rsidRPr="00DE7DA2">
        <w:rPr>
          <w:spacing w:val="1"/>
        </w:rPr>
        <w:t>ч</w:t>
      </w:r>
      <w:r w:rsidRPr="00DE7DA2">
        <w:t>и</w:t>
      </w:r>
      <w:r w:rsidRPr="00DE7DA2">
        <w:rPr>
          <w:spacing w:val="18"/>
        </w:rPr>
        <w:t xml:space="preserve"> </w:t>
      </w:r>
      <w:r w:rsidRPr="00DE7DA2">
        <w:t>певної</w:t>
      </w:r>
      <w:r w:rsidRPr="00DE7DA2">
        <w:rPr>
          <w:spacing w:val="2"/>
        </w:rPr>
        <w:t xml:space="preserve"> </w:t>
      </w:r>
      <w:r w:rsidRPr="00DE7DA2">
        <w:rPr>
          <w:spacing w:val="1"/>
        </w:rPr>
        <w:t>частин</w:t>
      </w:r>
      <w:r w:rsidRPr="00DE7DA2">
        <w:t>и</w:t>
      </w:r>
      <w:r w:rsidRPr="00DE7DA2">
        <w:rPr>
          <w:spacing w:val="13"/>
        </w:rPr>
        <w:t xml:space="preserve"> </w:t>
      </w:r>
      <w:r w:rsidRPr="00DE7DA2">
        <w:rPr>
          <w:spacing w:val="2"/>
        </w:rPr>
        <w:t>суспільства</w:t>
      </w:r>
      <w:r w:rsidRPr="00DE7DA2">
        <w:t>.</w:t>
      </w:r>
      <w:r>
        <w:rPr>
          <w:lang w:val="uk-UA"/>
        </w:rPr>
        <w:t xml:space="preserve"> </w:t>
      </w:r>
      <w:r w:rsidRPr="00DE7DA2">
        <w:rPr>
          <w:spacing w:val="2"/>
        </w:rPr>
        <w:t>З</w:t>
      </w:r>
      <w:r w:rsidRPr="00DE7DA2">
        <w:t>а</w:t>
      </w:r>
      <w:r w:rsidRPr="00DE7DA2">
        <w:rPr>
          <w:spacing w:val="10"/>
        </w:rPr>
        <w:t xml:space="preserve"> </w:t>
      </w:r>
      <w:r w:rsidRPr="00DE7DA2">
        <w:rPr>
          <w:spacing w:val="1"/>
        </w:rPr>
        <w:t>наявност</w:t>
      </w:r>
      <w:r w:rsidRPr="00DE7DA2">
        <w:t>і</w:t>
      </w:r>
      <w:r w:rsidRPr="00DE7DA2">
        <w:rPr>
          <w:spacing w:val="11"/>
        </w:rPr>
        <w:t xml:space="preserve"> </w:t>
      </w:r>
      <w:r w:rsidRPr="00DE7DA2">
        <w:rPr>
          <w:spacing w:val="2"/>
        </w:rPr>
        <w:t>очевидни</w:t>
      </w:r>
      <w:r w:rsidRPr="00DE7DA2">
        <w:t xml:space="preserve">х </w:t>
      </w:r>
      <w:r w:rsidRPr="00DE7DA2">
        <w:rPr>
          <w:spacing w:val="2"/>
        </w:rPr>
        <w:t>т</w:t>
      </w:r>
      <w:r w:rsidRPr="00DE7DA2">
        <w:t>а</w:t>
      </w:r>
      <w:r w:rsidRPr="00DE7DA2">
        <w:rPr>
          <w:spacing w:val="2"/>
        </w:rPr>
        <w:t xml:space="preserve"> </w:t>
      </w:r>
      <w:r w:rsidRPr="00DE7DA2">
        <w:rPr>
          <w:spacing w:val="1"/>
        </w:rPr>
        <w:t>достатні</w:t>
      </w:r>
      <w:r w:rsidRPr="00DE7DA2">
        <w:t>х</w:t>
      </w:r>
      <w:r w:rsidRPr="00DE7DA2">
        <w:rPr>
          <w:spacing w:val="6"/>
        </w:rPr>
        <w:t xml:space="preserve"> </w:t>
      </w:r>
      <w:r w:rsidRPr="00DE7DA2">
        <w:rPr>
          <w:spacing w:val="1"/>
        </w:rPr>
        <w:t>підста</w:t>
      </w:r>
      <w:r w:rsidRPr="00DE7DA2">
        <w:t>в</w:t>
      </w:r>
      <w:r w:rsidRPr="00DE7DA2">
        <w:rPr>
          <w:spacing w:val="13"/>
        </w:rPr>
        <w:t xml:space="preserve"> </w:t>
      </w:r>
      <w:r w:rsidRPr="00DE7DA2">
        <w:rPr>
          <w:spacing w:val="1"/>
        </w:rPr>
        <w:t>вважати</w:t>
      </w:r>
      <w:r w:rsidRPr="00DE7DA2">
        <w:t>,</w:t>
      </w:r>
      <w:r w:rsidRPr="00DE7DA2">
        <w:rPr>
          <w:spacing w:val="17"/>
        </w:rPr>
        <w:t xml:space="preserve"> </w:t>
      </w:r>
      <w:r w:rsidRPr="00DE7DA2">
        <w:rPr>
          <w:spacing w:val="2"/>
        </w:rPr>
        <w:t>щ</w:t>
      </w:r>
      <w:r w:rsidRPr="00DE7DA2">
        <w:t>о</w:t>
      </w:r>
      <w:r w:rsidRPr="00DE7DA2">
        <w:rPr>
          <w:spacing w:val="9"/>
        </w:rPr>
        <w:t xml:space="preserve"> </w:t>
      </w:r>
      <w:r w:rsidRPr="00DE7DA2">
        <w:rPr>
          <w:spacing w:val="2"/>
        </w:rPr>
        <w:t>заява</w:t>
      </w:r>
      <w:r w:rsidRPr="00DE7DA2">
        <w:t>,</w:t>
      </w:r>
      <w:r w:rsidRPr="00DE7DA2">
        <w:rPr>
          <w:spacing w:val="16"/>
        </w:rPr>
        <w:t xml:space="preserve"> </w:t>
      </w:r>
      <w:r w:rsidRPr="00DE7DA2">
        <w:rPr>
          <w:spacing w:val="2"/>
        </w:rPr>
        <w:t>повідомленн</w:t>
      </w:r>
      <w:r w:rsidRPr="00DE7DA2">
        <w:t>я</w:t>
      </w:r>
      <w:r w:rsidRPr="00DE7DA2">
        <w:rPr>
          <w:spacing w:val="11"/>
        </w:rPr>
        <w:t xml:space="preserve"> </w:t>
      </w:r>
      <w:r w:rsidRPr="00DE7DA2">
        <w:rPr>
          <w:spacing w:val="-1"/>
        </w:rPr>
        <w:t>пр</w:t>
      </w:r>
      <w:r w:rsidRPr="00DE7DA2">
        <w:t>о</w:t>
      </w:r>
      <w:r w:rsidRPr="00DE7DA2">
        <w:rPr>
          <w:spacing w:val="11"/>
        </w:rPr>
        <w:t xml:space="preserve"> </w:t>
      </w:r>
      <w:r w:rsidRPr="00DE7DA2">
        <w:rPr>
          <w:spacing w:val="2"/>
        </w:rPr>
        <w:t>кримінальн</w:t>
      </w:r>
      <w:r w:rsidRPr="00DE7DA2">
        <w:t>е</w:t>
      </w:r>
      <w:r w:rsidRPr="00DE7DA2">
        <w:rPr>
          <w:spacing w:val="7"/>
        </w:rPr>
        <w:t xml:space="preserve"> </w:t>
      </w:r>
      <w:r w:rsidRPr="00DE7DA2">
        <w:rPr>
          <w:spacing w:val="1"/>
        </w:rPr>
        <w:t>правопорушен</w:t>
      </w:r>
      <w:r w:rsidRPr="00DE7DA2">
        <w:t>ня</w:t>
      </w:r>
      <w:r w:rsidRPr="00DE7DA2">
        <w:rPr>
          <w:spacing w:val="5"/>
        </w:rPr>
        <w:t xml:space="preserve"> </w:t>
      </w:r>
      <w:r w:rsidRPr="00DE7DA2">
        <w:t>а</w:t>
      </w:r>
      <w:r w:rsidRPr="00DE7DA2">
        <w:rPr>
          <w:spacing w:val="1"/>
        </w:rPr>
        <w:t>б</w:t>
      </w:r>
      <w:r w:rsidRPr="00DE7DA2">
        <w:t>о</w:t>
      </w:r>
      <w:r w:rsidRPr="00DE7DA2">
        <w:rPr>
          <w:spacing w:val="6"/>
        </w:rPr>
        <w:t xml:space="preserve"> </w:t>
      </w:r>
      <w:r w:rsidRPr="00DE7DA2">
        <w:rPr>
          <w:spacing w:val="2"/>
        </w:rPr>
        <w:t>заяв</w:t>
      </w:r>
      <w:r w:rsidRPr="00DE7DA2">
        <w:t>а про</w:t>
      </w:r>
      <w:r w:rsidRPr="00DE7DA2">
        <w:rPr>
          <w:spacing w:val="9"/>
        </w:rPr>
        <w:t xml:space="preserve"> </w:t>
      </w:r>
      <w:r w:rsidRPr="00DE7DA2">
        <w:rPr>
          <w:spacing w:val="2"/>
        </w:rPr>
        <w:t>залученн</w:t>
      </w:r>
      <w:r w:rsidRPr="00DE7DA2">
        <w:t>я</w:t>
      </w:r>
      <w:r w:rsidRPr="00DE7DA2">
        <w:rPr>
          <w:spacing w:val="3"/>
        </w:rPr>
        <w:t xml:space="preserve"> </w:t>
      </w:r>
      <w:r w:rsidRPr="00DE7DA2">
        <w:rPr>
          <w:spacing w:val="1"/>
        </w:rPr>
        <w:t>д</w:t>
      </w:r>
      <w:r w:rsidRPr="00DE7DA2">
        <w:t>о</w:t>
      </w:r>
      <w:r w:rsidRPr="00DE7DA2">
        <w:rPr>
          <w:spacing w:val="15"/>
        </w:rPr>
        <w:t xml:space="preserve"> </w:t>
      </w:r>
      <w:r w:rsidRPr="00DE7DA2">
        <w:rPr>
          <w:spacing w:val="1"/>
        </w:rPr>
        <w:t>проваджен</w:t>
      </w:r>
      <w:r w:rsidRPr="00DE7DA2">
        <w:rPr>
          <w:spacing w:val="2"/>
        </w:rPr>
        <w:t>н</w:t>
      </w:r>
      <w:r w:rsidRPr="00DE7DA2">
        <w:t>я</w:t>
      </w:r>
      <w:r w:rsidRPr="00DE7DA2">
        <w:rPr>
          <w:spacing w:val="6"/>
        </w:rPr>
        <w:t xml:space="preserve"> </w:t>
      </w:r>
      <w:r w:rsidRPr="00DE7DA2">
        <w:rPr>
          <w:spacing w:val="1"/>
        </w:rPr>
        <w:t>я</w:t>
      </w:r>
      <w:r w:rsidRPr="00DE7DA2">
        <w:t>к</w:t>
      </w:r>
      <w:r w:rsidRPr="00DE7DA2">
        <w:rPr>
          <w:spacing w:val="12"/>
        </w:rPr>
        <w:t xml:space="preserve"> </w:t>
      </w:r>
      <w:r w:rsidRPr="00DE7DA2">
        <w:rPr>
          <w:spacing w:val="2"/>
        </w:rPr>
        <w:t>потерпілог</w:t>
      </w:r>
      <w:r w:rsidRPr="00DE7DA2">
        <w:t>о</w:t>
      </w:r>
      <w:r w:rsidRPr="00DE7DA2">
        <w:rPr>
          <w:spacing w:val="7"/>
        </w:rPr>
        <w:t xml:space="preserve"> </w:t>
      </w:r>
      <w:r w:rsidRPr="00DE7DA2">
        <w:rPr>
          <w:spacing w:val="1"/>
        </w:rPr>
        <w:t>подан</w:t>
      </w:r>
      <w:r w:rsidRPr="00DE7DA2">
        <w:t>а</w:t>
      </w:r>
      <w:r w:rsidRPr="00DE7DA2">
        <w:rPr>
          <w:spacing w:val="3"/>
        </w:rPr>
        <w:t xml:space="preserve"> </w:t>
      </w:r>
      <w:r w:rsidRPr="00DE7DA2">
        <w:rPr>
          <w:spacing w:val="1"/>
        </w:rPr>
        <w:t>особою</w:t>
      </w:r>
      <w:r w:rsidRPr="00DE7DA2">
        <w:t>,</w:t>
      </w:r>
      <w:r w:rsidRPr="00DE7DA2">
        <w:rPr>
          <w:spacing w:val="7"/>
        </w:rPr>
        <w:t xml:space="preserve"> </w:t>
      </w:r>
      <w:r w:rsidRPr="00DE7DA2">
        <w:rPr>
          <w:spacing w:val="1"/>
        </w:rPr>
        <w:t>які</w:t>
      </w:r>
      <w:r w:rsidRPr="00DE7DA2">
        <w:t>й</w:t>
      </w:r>
      <w:r w:rsidRPr="00DE7DA2">
        <w:rPr>
          <w:spacing w:val="16"/>
        </w:rPr>
        <w:t xml:space="preserve"> </w:t>
      </w:r>
      <w:r w:rsidRPr="00DE7DA2">
        <w:rPr>
          <w:spacing w:val="1"/>
        </w:rPr>
        <w:t>н</w:t>
      </w:r>
      <w:r w:rsidRPr="00DE7DA2">
        <w:t>е</w:t>
      </w:r>
      <w:r w:rsidRPr="00DE7DA2">
        <w:rPr>
          <w:spacing w:val="15"/>
        </w:rPr>
        <w:t xml:space="preserve"> </w:t>
      </w:r>
      <w:r w:rsidRPr="00DE7DA2">
        <w:rPr>
          <w:spacing w:val="2"/>
        </w:rPr>
        <w:t>завдан</w:t>
      </w:r>
      <w:r w:rsidRPr="00DE7DA2">
        <w:t>о</w:t>
      </w:r>
      <w:r w:rsidRPr="00DE7DA2">
        <w:rPr>
          <w:spacing w:val="11"/>
        </w:rPr>
        <w:t xml:space="preserve"> </w:t>
      </w:r>
      <w:r w:rsidRPr="00DE7DA2">
        <w:rPr>
          <w:spacing w:val="1"/>
        </w:rPr>
        <w:t>шкоди</w:t>
      </w:r>
      <w:r w:rsidRPr="00DE7DA2">
        <w:t>,</w:t>
      </w:r>
      <w:r w:rsidRPr="00DE7DA2">
        <w:rPr>
          <w:spacing w:val="11"/>
        </w:rPr>
        <w:t xml:space="preserve"> </w:t>
      </w:r>
      <w:r w:rsidRPr="00DE7DA2">
        <w:rPr>
          <w:spacing w:val="3"/>
        </w:rPr>
        <w:t>зазначено</w:t>
      </w:r>
      <w:r w:rsidRPr="00DE7DA2">
        <w:t>ї у</w:t>
      </w:r>
      <w:r w:rsidRPr="00DE7DA2">
        <w:rPr>
          <w:spacing w:val="19"/>
        </w:rPr>
        <w:t xml:space="preserve"> </w:t>
      </w:r>
      <w:r w:rsidRPr="00DE7DA2">
        <w:rPr>
          <w:spacing w:val="3"/>
        </w:rPr>
        <w:t>КПК</w:t>
      </w:r>
      <w:r w:rsidRPr="00DE7DA2">
        <w:t>,</w:t>
      </w:r>
      <w:r w:rsidRPr="00DE7DA2">
        <w:rPr>
          <w:spacing w:val="25"/>
        </w:rPr>
        <w:t xml:space="preserve"> </w:t>
      </w:r>
      <w:r w:rsidRPr="00DE7DA2">
        <w:rPr>
          <w:spacing w:val="1"/>
        </w:rPr>
        <w:t>слідчи</w:t>
      </w:r>
      <w:r w:rsidRPr="00DE7DA2">
        <w:t>й</w:t>
      </w:r>
      <w:r w:rsidRPr="00DE7DA2">
        <w:rPr>
          <w:spacing w:val="18"/>
        </w:rPr>
        <w:t xml:space="preserve"> </w:t>
      </w:r>
      <w:r w:rsidRPr="00DE7DA2">
        <w:t>а</w:t>
      </w:r>
      <w:r w:rsidRPr="00DE7DA2">
        <w:rPr>
          <w:spacing w:val="1"/>
        </w:rPr>
        <w:t>б</w:t>
      </w:r>
      <w:r w:rsidRPr="00DE7DA2">
        <w:t>о</w:t>
      </w:r>
      <w:r w:rsidRPr="00DE7DA2">
        <w:rPr>
          <w:spacing w:val="22"/>
        </w:rPr>
        <w:t xml:space="preserve"> </w:t>
      </w:r>
      <w:r w:rsidRPr="00DE7DA2">
        <w:rPr>
          <w:spacing w:val="2"/>
        </w:rPr>
        <w:t>прокуро</w:t>
      </w:r>
      <w:r w:rsidRPr="00DE7DA2">
        <w:t>р</w:t>
      </w:r>
      <w:r w:rsidRPr="00DE7DA2">
        <w:rPr>
          <w:spacing w:val="20"/>
        </w:rPr>
        <w:t xml:space="preserve"> </w:t>
      </w:r>
      <w:r w:rsidRPr="00DE7DA2">
        <w:rPr>
          <w:spacing w:val="1"/>
        </w:rPr>
        <w:t>виносит</w:t>
      </w:r>
      <w:r w:rsidRPr="00DE7DA2">
        <w:t>ь</w:t>
      </w:r>
      <w:r w:rsidRPr="00DE7DA2">
        <w:rPr>
          <w:spacing w:val="15"/>
        </w:rPr>
        <w:t xml:space="preserve"> </w:t>
      </w:r>
      <w:r w:rsidRPr="00DE7DA2">
        <w:rPr>
          <w:spacing w:val="1"/>
        </w:rPr>
        <w:t>мотивован</w:t>
      </w:r>
      <w:r w:rsidRPr="00DE7DA2">
        <w:t>у</w:t>
      </w:r>
      <w:r w:rsidRPr="00DE7DA2">
        <w:rPr>
          <w:spacing w:val="15"/>
        </w:rPr>
        <w:t xml:space="preserve"> </w:t>
      </w:r>
      <w:r w:rsidRPr="00DE7DA2">
        <w:rPr>
          <w:spacing w:val="1"/>
        </w:rPr>
        <w:t>постанов</w:t>
      </w:r>
      <w:r w:rsidRPr="00DE7DA2">
        <w:t>у</w:t>
      </w:r>
      <w:r w:rsidRPr="00DE7DA2">
        <w:rPr>
          <w:spacing w:val="16"/>
        </w:rPr>
        <w:t xml:space="preserve"> </w:t>
      </w:r>
      <w:r w:rsidRPr="00DE7DA2">
        <w:rPr>
          <w:spacing w:val="1"/>
        </w:rPr>
        <w:t>пр</w:t>
      </w:r>
      <w:r w:rsidRPr="00DE7DA2">
        <w:t>о</w:t>
      </w:r>
      <w:r w:rsidRPr="00DE7DA2">
        <w:rPr>
          <w:spacing w:val="25"/>
        </w:rPr>
        <w:t xml:space="preserve"> </w:t>
      </w:r>
      <w:r w:rsidRPr="00DE7DA2">
        <w:rPr>
          <w:spacing w:val="1"/>
        </w:rPr>
        <w:t>відмов</w:t>
      </w:r>
      <w:r w:rsidRPr="00DE7DA2">
        <w:t>у у</w:t>
      </w:r>
      <w:r w:rsidRPr="00DE7DA2">
        <w:rPr>
          <w:spacing w:val="17"/>
        </w:rPr>
        <w:t xml:space="preserve"> </w:t>
      </w:r>
      <w:r w:rsidRPr="00DE7DA2">
        <w:rPr>
          <w:spacing w:val="1"/>
        </w:rPr>
        <w:t>визнанн</w:t>
      </w:r>
      <w:r w:rsidRPr="00DE7DA2">
        <w:t>і</w:t>
      </w:r>
      <w:r w:rsidRPr="00DE7DA2">
        <w:rPr>
          <w:spacing w:val="14"/>
        </w:rPr>
        <w:t xml:space="preserve"> </w:t>
      </w:r>
      <w:r w:rsidRPr="00DE7DA2">
        <w:rPr>
          <w:spacing w:val="2"/>
        </w:rPr>
        <w:t>потерпілим</w:t>
      </w:r>
      <w:r w:rsidRPr="00DE7DA2">
        <w:t>,</w:t>
      </w:r>
      <w:r w:rsidRPr="00DE7DA2">
        <w:rPr>
          <w:spacing w:val="8"/>
        </w:rPr>
        <w:t xml:space="preserve"> </w:t>
      </w:r>
      <w:r w:rsidRPr="00DE7DA2">
        <w:rPr>
          <w:spacing w:val="2"/>
        </w:rPr>
        <w:t>як</w:t>
      </w:r>
      <w:r w:rsidRPr="00DE7DA2">
        <w:t>а</w:t>
      </w:r>
      <w:r w:rsidRPr="00DE7DA2">
        <w:rPr>
          <w:spacing w:val="3"/>
        </w:rPr>
        <w:t xml:space="preserve"> </w:t>
      </w:r>
      <w:r w:rsidRPr="00DE7DA2">
        <w:rPr>
          <w:spacing w:val="2"/>
        </w:rPr>
        <w:t>мож</w:t>
      </w:r>
      <w:r w:rsidRPr="00DE7DA2">
        <w:t>е</w:t>
      </w:r>
      <w:r w:rsidRPr="00DE7DA2">
        <w:rPr>
          <w:spacing w:val="4"/>
        </w:rPr>
        <w:t xml:space="preserve"> </w:t>
      </w:r>
      <w:r w:rsidRPr="00DE7DA2">
        <w:rPr>
          <w:spacing w:val="-1"/>
        </w:rPr>
        <w:t>бут</w:t>
      </w:r>
      <w:r w:rsidRPr="00DE7DA2">
        <w:t>и</w:t>
      </w:r>
      <w:r w:rsidRPr="00DE7DA2">
        <w:rPr>
          <w:spacing w:val="14"/>
        </w:rPr>
        <w:t xml:space="preserve"> </w:t>
      </w:r>
      <w:r w:rsidRPr="00DE7DA2">
        <w:rPr>
          <w:spacing w:val="2"/>
        </w:rPr>
        <w:t>оскаржен</w:t>
      </w:r>
      <w:r w:rsidRPr="00DE7DA2">
        <w:t>а</w:t>
      </w:r>
      <w:r w:rsidRPr="00DE7DA2">
        <w:rPr>
          <w:spacing w:val="2"/>
        </w:rPr>
        <w:t xml:space="preserve"> </w:t>
      </w:r>
      <w:r w:rsidRPr="00DE7DA2">
        <w:rPr>
          <w:spacing w:val="1"/>
        </w:rPr>
        <w:t>слідчом</w:t>
      </w:r>
      <w:r w:rsidRPr="00DE7DA2">
        <w:t>у</w:t>
      </w:r>
      <w:r w:rsidRPr="00DE7DA2">
        <w:rPr>
          <w:spacing w:val="9"/>
        </w:rPr>
        <w:t xml:space="preserve"> </w:t>
      </w:r>
      <w:r w:rsidRPr="00DE7DA2">
        <w:rPr>
          <w:spacing w:val="1"/>
        </w:rPr>
        <w:t>судді</w:t>
      </w:r>
      <w:r w:rsidRPr="00DE7DA2">
        <w:t>.</w:t>
      </w:r>
    </w:p>
    <w:p w:rsidR="002340DA" w:rsidRPr="00DE7DA2" w:rsidRDefault="002340DA" w:rsidP="00CC6679">
      <w:pPr>
        <w:widowControl w:val="0"/>
        <w:tabs>
          <w:tab w:val="left" w:pos="9720"/>
        </w:tabs>
        <w:autoSpaceDE w:val="0"/>
        <w:autoSpaceDN w:val="0"/>
        <w:adjustRightInd w:val="0"/>
        <w:spacing w:before="4"/>
        <w:ind w:right="76"/>
        <w:jc w:val="both"/>
      </w:pPr>
      <w:r w:rsidRPr="00DE7DA2">
        <w:rPr>
          <w:spacing w:val="2"/>
        </w:rPr>
        <w:t>Якщ</w:t>
      </w:r>
      <w:r w:rsidRPr="00DE7DA2">
        <w:t>о</w:t>
      </w:r>
      <w:r w:rsidRPr="00DE7DA2">
        <w:rPr>
          <w:spacing w:val="9"/>
        </w:rPr>
        <w:t xml:space="preserve"> </w:t>
      </w:r>
      <w:r w:rsidRPr="00DE7DA2">
        <w:rPr>
          <w:spacing w:val="-1"/>
        </w:rPr>
        <w:t>внаслідо</w:t>
      </w:r>
      <w:r w:rsidRPr="00DE7DA2">
        <w:t>к</w:t>
      </w:r>
      <w:r w:rsidRPr="00DE7DA2">
        <w:rPr>
          <w:spacing w:val="1"/>
        </w:rPr>
        <w:t xml:space="preserve"> </w:t>
      </w:r>
      <w:r w:rsidRPr="00DE7DA2">
        <w:t>кримінального правопорушен</w:t>
      </w:r>
      <w:r w:rsidRPr="00DE7DA2">
        <w:rPr>
          <w:spacing w:val="-1"/>
        </w:rPr>
        <w:t>н</w:t>
      </w:r>
      <w:r w:rsidRPr="00DE7DA2">
        <w:t>я</w:t>
      </w:r>
      <w:r w:rsidRPr="00DE7DA2">
        <w:rPr>
          <w:spacing w:val="3"/>
        </w:rPr>
        <w:t xml:space="preserve"> </w:t>
      </w:r>
      <w:r w:rsidRPr="00DE7DA2">
        <w:t>настала</w:t>
      </w:r>
      <w:r w:rsidRPr="00DE7DA2">
        <w:rPr>
          <w:spacing w:val="1"/>
        </w:rPr>
        <w:t xml:space="preserve"> </w:t>
      </w:r>
      <w:r w:rsidRPr="00DE7DA2">
        <w:t>смерть</w:t>
      </w:r>
      <w:r w:rsidRPr="00DE7DA2">
        <w:rPr>
          <w:spacing w:val="3"/>
        </w:rPr>
        <w:t xml:space="preserve"> </w:t>
      </w:r>
      <w:r w:rsidRPr="00DE7DA2">
        <w:t>особ</w:t>
      </w:r>
      <w:r w:rsidRPr="00DE7DA2">
        <w:rPr>
          <w:spacing w:val="1"/>
        </w:rPr>
        <w:t>и</w:t>
      </w:r>
      <w:r w:rsidRPr="00DE7DA2">
        <w:t xml:space="preserve">, </w:t>
      </w:r>
      <w:r w:rsidRPr="00DE7DA2">
        <w:rPr>
          <w:spacing w:val="-1"/>
        </w:rPr>
        <w:t>прав</w:t>
      </w:r>
      <w:r w:rsidRPr="00DE7DA2">
        <w:t>а</w:t>
      </w:r>
      <w:r w:rsidRPr="00DE7DA2">
        <w:rPr>
          <w:spacing w:val="6"/>
        </w:rPr>
        <w:t xml:space="preserve"> </w:t>
      </w:r>
      <w:r w:rsidRPr="00DE7DA2">
        <w:t>потерпілого</w:t>
      </w:r>
      <w:r w:rsidRPr="00DE7DA2">
        <w:rPr>
          <w:spacing w:val="9"/>
        </w:rPr>
        <w:t xml:space="preserve"> </w:t>
      </w:r>
      <w:r w:rsidRPr="00DE7DA2">
        <w:t>поширюються</w:t>
      </w:r>
      <w:r w:rsidRPr="00DE7DA2">
        <w:rPr>
          <w:spacing w:val="2"/>
        </w:rPr>
        <w:t xml:space="preserve"> </w:t>
      </w:r>
      <w:r w:rsidRPr="00DE7DA2">
        <w:t>на</w:t>
      </w:r>
      <w:r w:rsidRPr="00DE7DA2">
        <w:rPr>
          <w:spacing w:val="9"/>
        </w:rPr>
        <w:t xml:space="preserve"> </w:t>
      </w:r>
      <w:r w:rsidRPr="00DE7DA2">
        <w:t>близьких</w:t>
      </w:r>
      <w:r w:rsidRPr="00DE7DA2">
        <w:rPr>
          <w:spacing w:val="7"/>
        </w:rPr>
        <w:t xml:space="preserve"> </w:t>
      </w:r>
      <w:r w:rsidRPr="00DE7DA2">
        <w:t>родичів</w:t>
      </w:r>
      <w:r w:rsidRPr="00DE7DA2">
        <w:rPr>
          <w:spacing w:val="15"/>
        </w:rPr>
        <w:t xml:space="preserve"> </w:t>
      </w:r>
      <w:r w:rsidRPr="00DE7DA2">
        <w:t>чи</w:t>
      </w:r>
      <w:r w:rsidRPr="00DE7DA2">
        <w:rPr>
          <w:spacing w:val="17"/>
        </w:rPr>
        <w:t xml:space="preserve"> </w:t>
      </w:r>
      <w:r w:rsidRPr="00DE7DA2">
        <w:t>членів</w:t>
      </w:r>
      <w:r w:rsidRPr="00DE7DA2">
        <w:rPr>
          <w:spacing w:val="14"/>
        </w:rPr>
        <w:t xml:space="preserve"> </w:t>
      </w:r>
      <w:r w:rsidRPr="00DE7DA2">
        <w:rPr>
          <w:spacing w:val="6"/>
        </w:rPr>
        <w:t>сім'</w:t>
      </w:r>
      <w:r w:rsidRPr="00DE7DA2">
        <w:t xml:space="preserve">ї </w:t>
      </w:r>
      <w:r w:rsidRPr="00DE7DA2">
        <w:rPr>
          <w:spacing w:val="2"/>
        </w:rPr>
        <w:t>тако</w:t>
      </w:r>
      <w:r w:rsidRPr="00DE7DA2">
        <w:t>ї особи.</w:t>
      </w:r>
      <w:r w:rsidRPr="00DE7DA2">
        <w:rPr>
          <w:spacing w:val="13"/>
        </w:rPr>
        <w:t xml:space="preserve"> </w:t>
      </w:r>
      <w:r w:rsidRPr="00DE7DA2">
        <w:t>Потерпілим</w:t>
      </w:r>
      <w:r w:rsidRPr="00DE7DA2">
        <w:rPr>
          <w:spacing w:val="4"/>
        </w:rPr>
        <w:t xml:space="preserve"> </w:t>
      </w:r>
      <w:r w:rsidRPr="00DE7DA2">
        <w:t>визнаєть</w:t>
      </w:r>
      <w:r w:rsidRPr="00DE7DA2">
        <w:rPr>
          <w:spacing w:val="-1"/>
        </w:rPr>
        <w:t>с</w:t>
      </w:r>
      <w:r w:rsidRPr="00DE7DA2">
        <w:t>я</w:t>
      </w:r>
      <w:r w:rsidRPr="00DE7DA2">
        <w:rPr>
          <w:spacing w:val="5"/>
        </w:rPr>
        <w:t xml:space="preserve"> </w:t>
      </w:r>
      <w:r w:rsidRPr="00DE7DA2">
        <w:rPr>
          <w:spacing w:val="-1"/>
        </w:rPr>
        <w:t>одн</w:t>
      </w:r>
      <w:r w:rsidRPr="00DE7DA2">
        <w:t>а особа</w:t>
      </w:r>
      <w:r w:rsidRPr="00DE7DA2">
        <w:rPr>
          <w:spacing w:val="-1"/>
        </w:rPr>
        <w:t xml:space="preserve"> </w:t>
      </w:r>
      <w:r w:rsidRPr="00DE7DA2">
        <w:t>з</w:t>
      </w:r>
      <w:r w:rsidRPr="00DE7DA2">
        <w:rPr>
          <w:spacing w:val="8"/>
        </w:rPr>
        <w:t xml:space="preserve"> </w:t>
      </w:r>
      <w:r w:rsidRPr="00DE7DA2">
        <w:t>числа</w:t>
      </w:r>
      <w:r w:rsidRPr="00DE7DA2">
        <w:rPr>
          <w:spacing w:val="-1"/>
        </w:rPr>
        <w:t xml:space="preserve"> </w:t>
      </w:r>
      <w:r w:rsidRPr="00DE7DA2">
        <w:t>близьких</w:t>
      </w:r>
      <w:r w:rsidRPr="00DE7DA2">
        <w:rPr>
          <w:spacing w:val="-1"/>
        </w:rPr>
        <w:t xml:space="preserve"> </w:t>
      </w:r>
      <w:r w:rsidRPr="00DE7DA2">
        <w:t>родичів</w:t>
      </w:r>
      <w:r w:rsidRPr="00DE7DA2">
        <w:rPr>
          <w:spacing w:val="5"/>
        </w:rPr>
        <w:t xml:space="preserve"> </w:t>
      </w:r>
      <w:r w:rsidRPr="00DE7DA2">
        <w:t>чи</w:t>
      </w:r>
      <w:r w:rsidRPr="00DE7DA2">
        <w:rPr>
          <w:spacing w:val="9"/>
        </w:rPr>
        <w:t xml:space="preserve"> </w:t>
      </w:r>
      <w:r w:rsidRPr="00DE7DA2">
        <w:rPr>
          <w:spacing w:val="1"/>
        </w:rPr>
        <w:t>члені</w:t>
      </w:r>
      <w:r w:rsidRPr="00DE7DA2">
        <w:t xml:space="preserve">в </w:t>
      </w:r>
      <w:r w:rsidRPr="00DE7DA2">
        <w:rPr>
          <w:spacing w:val="4"/>
        </w:rPr>
        <w:t>сім'ї</w:t>
      </w:r>
      <w:r w:rsidRPr="00DE7DA2">
        <w:t>,</w:t>
      </w:r>
      <w:r w:rsidRPr="00DE7DA2">
        <w:rPr>
          <w:spacing w:val="12"/>
        </w:rPr>
        <w:t xml:space="preserve"> </w:t>
      </w:r>
      <w:r w:rsidRPr="00DE7DA2">
        <w:rPr>
          <w:spacing w:val="2"/>
        </w:rPr>
        <w:t>як</w:t>
      </w:r>
      <w:r w:rsidRPr="00DE7DA2">
        <w:t>а</w:t>
      </w:r>
      <w:r w:rsidRPr="00DE7DA2">
        <w:rPr>
          <w:spacing w:val="6"/>
        </w:rPr>
        <w:t xml:space="preserve"> </w:t>
      </w:r>
      <w:r w:rsidRPr="00DE7DA2">
        <w:rPr>
          <w:spacing w:val="-1"/>
        </w:rPr>
        <w:t>подал</w:t>
      </w:r>
      <w:r w:rsidRPr="00DE7DA2">
        <w:t>а заяву</w:t>
      </w:r>
      <w:r w:rsidRPr="00DE7DA2">
        <w:rPr>
          <w:spacing w:val="12"/>
        </w:rPr>
        <w:t xml:space="preserve"> </w:t>
      </w:r>
      <w:r w:rsidRPr="00DE7DA2">
        <w:t>про</w:t>
      </w:r>
      <w:r w:rsidRPr="00DE7DA2">
        <w:rPr>
          <w:spacing w:val="8"/>
        </w:rPr>
        <w:t xml:space="preserve"> </w:t>
      </w:r>
      <w:r w:rsidRPr="00DE7DA2">
        <w:rPr>
          <w:spacing w:val="-1"/>
        </w:rPr>
        <w:t>залученн</w:t>
      </w:r>
      <w:r w:rsidRPr="00DE7DA2">
        <w:t xml:space="preserve">я </w:t>
      </w:r>
      <w:r w:rsidRPr="00DE7DA2">
        <w:rPr>
          <w:spacing w:val="1"/>
        </w:rPr>
        <w:t>ї</w:t>
      </w:r>
      <w:r w:rsidRPr="00DE7DA2">
        <w:t>ї</w:t>
      </w:r>
      <w:r w:rsidRPr="00DE7DA2">
        <w:rPr>
          <w:spacing w:val="8"/>
        </w:rPr>
        <w:t xml:space="preserve"> </w:t>
      </w:r>
      <w:r w:rsidRPr="00DE7DA2">
        <w:rPr>
          <w:spacing w:val="1"/>
        </w:rPr>
        <w:t>д</w:t>
      </w:r>
      <w:r w:rsidRPr="00DE7DA2">
        <w:t>о</w:t>
      </w:r>
      <w:r w:rsidRPr="00DE7DA2">
        <w:rPr>
          <w:spacing w:val="14"/>
        </w:rPr>
        <w:t xml:space="preserve"> </w:t>
      </w:r>
      <w:r w:rsidRPr="00DE7DA2">
        <w:rPr>
          <w:spacing w:val="-1"/>
        </w:rPr>
        <w:t>провадженн</w:t>
      </w:r>
      <w:r w:rsidRPr="00DE7DA2">
        <w:t xml:space="preserve">я </w:t>
      </w:r>
      <w:r w:rsidRPr="00DE7DA2">
        <w:rPr>
          <w:spacing w:val="1"/>
        </w:rPr>
        <w:t>я</w:t>
      </w:r>
      <w:r w:rsidRPr="00DE7DA2">
        <w:t>к</w:t>
      </w:r>
      <w:r w:rsidRPr="00DE7DA2">
        <w:rPr>
          <w:spacing w:val="12"/>
        </w:rPr>
        <w:t xml:space="preserve"> </w:t>
      </w:r>
      <w:r w:rsidRPr="00DE7DA2">
        <w:t>потерпілого,</w:t>
      </w:r>
      <w:r w:rsidRPr="00DE7DA2">
        <w:rPr>
          <w:spacing w:val="8"/>
        </w:rPr>
        <w:t xml:space="preserve"> </w:t>
      </w:r>
      <w:r w:rsidRPr="00DE7DA2">
        <w:t>а</w:t>
      </w:r>
      <w:r w:rsidRPr="00DE7DA2">
        <w:rPr>
          <w:spacing w:val="5"/>
        </w:rPr>
        <w:t xml:space="preserve"> </w:t>
      </w:r>
      <w:r w:rsidRPr="00DE7DA2">
        <w:rPr>
          <w:spacing w:val="1"/>
        </w:rPr>
        <w:t>з</w:t>
      </w:r>
      <w:r w:rsidRPr="00DE7DA2">
        <w:t xml:space="preserve">а </w:t>
      </w:r>
      <w:r w:rsidRPr="00DE7DA2">
        <w:rPr>
          <w:spacing w:val="-1"/>
        </w:rPr>
        <w:t>відповідни</w:t>
      </w:r>
      <w:r w:rsidRPr="00DE7DA2">
        <w:t>м</w:t>
      </w:r>
      <w:r w:rsidRPr="00DE7DA2">
        <w:rPr>
          <w:spacing w:val="6"/>
        </w:rPr>
        <w:t xml:space="preserve"> </w:t>
      </w:r>
      <w:r w:rsidRPr="00DE7DA2">
        <w:t>клопотанням</w:t>
      </w:r>
      <w:r w:rsidRPr="00DE7DA2">
        <w:rPr>
          <w:spacing w:val="-5"/>
        </w:rPr>
        <w:t xml:space="preserve"> </w:t>
      </w:r>
      <w:r w:rsidRPr="00DE7DA2">
        <w:t>—</w:t>
      </w:r>
      <w:r w:rsidRPr="00DE7DA2">
        <w:rPr>
          <w:spacing w:val="2"/>
        </w:rPr>
        <w:t xml:space="preserve"> </w:t>
      </w:r>
      <w:r w:rsidRPr="00DE7DA2">
        <w:rPr>
          <w:spacing w:val="-1"/>
        </w:rPr>
        <w:t>потерпілим</w:t>
      </w:r>
      <w:r w:rsidRPr="00DE7DA2">
        <w:t>и</w:t>
      </w:r>
      <w:r w:rsidRPr="00DE7DA2">
        <w:rPr>
          <w:spacing w:val="6"/>
        </w:rPr>
        <w:t xml:space="preserve"> </w:t>
      </w:r>
      <w:r w:rsidRPr="00DE7DA2">
        <w:rPr>
          <w:spacing w:val="-1"/>
        </w:rPr>
        <w:t>мож</w:t>
      </w:r>
      <w:r w:rsidRPr="00DE7DA2">
        <w:t>е</w:t>
      </w:r>
      <w:r w:rsidRPr="00DE7DA2">
        <w:rPr>
          <w:spacing w:val="7"/>
        </w:rPr>
        <w:t xml:space="preserve"> </w:t>
      </w:r>
      <w:r w:rsidRPr="00DE7DA2">
        <w:rPr>
          <w:spacing w:val="-1"/>
        </w:rPr>
        <w:t>бут</w:t>
      </w:r>
      <w:r w:rsidRPr="00DE7DA2">
        <w:t>и</w:t>
      </w:r>
      <w:r w:rsidRPr="00DE7DA2">
        <w:rPr>
          <w:spacing w:val="7"/>
        </w:rPr>
        <w:t xml:space="preserve"> </w:t>
      </w:r>
      <w:r w:rsidRPr="00DE7DA2">
        <w:t>визнано</w:t>
      </w:r>
      <w:r w:rsidRPr="00DE7DA2">
        <w:rPr>
          <w:spacing w:val="4"/>
        </w:rPr>
        <w:t xml:space="preserve"> </w:t>
      </w:r>
      <w:r w:rsidRPr="00DE7DA2">
        <w:t>кілька</w:t>
      </w:r>
      <w:r w:rsidRPr="00DE7DA2">
        <w:rPr>
          <w:spacing w:val="-1"/>
        </w:rPr>
        <w:t xml:space="preserve"> </w:t>
      </w:r>
      <w:r w:rsidRPr="00DE7DA2">
        <w:t>осіб.</w:t>
      </w:r>
    </w:p>
    <w:p w:rsidR="002340DA" w:rsidRPr="00DE7DA2" w:rsidRDefault="002340DA" w:rsidP="00CC6679">
      <w:pPr>
        <w:widowControl w:val="0"/>
        <w:tabs>
          <w:tab w:val="left" w:pos="9720"/>
        </w:tabs>
        <w:autoSpaceDE w:val="0"/>
        <w:autoSpaceDN w:val="0"/>
        <w:adjustRightInd w:val="0"/>
        <w:spacing w:before="4"/>
        <w:ind w:right="76"/>
        <w:jc w:val="both"/>
      </w:pPr>
      <w:r w:rsidRPr="00DE7DA2">
        <w:rPr>
          <w:spacing w:val="2"/>
        </w:rPr>
        <w:t>Післ</w:t>
      </w:r>
      <w:r w:rsidRPr="00DE7DA2">
        <w:t>я</w:t>
      </w:r>
      <w:r w:rsidRPr="00DE7DA2">
        <w:rPr>
          <w:spacing w:val="10"/>
        </w:rPr>
        <w:t xml:space="preserve"> </w:t>
      </w:r>
      <w:r w:rsidRPr="00DE7DA2">
        <w:rPr>
          <w:spacing w:val="2"/>
        </w:rPr>
        <w:t>того</w:t>
      </w:r>
      <w:r w:rsidRPr="00DE7DA2">
        <w:t>,</w:t>
      </w:r>
      <w:r w:rsidRPr="00DE7DA2">
        <w:rPr>
          <w:spacing w:val="12"/>
        </w:rPr>
        <w:t xml:space="preserve"> </w:t>
      </w:r>
      <w:r w:rsidRPr="00DE7DA2">
        <w:rPr>
          <w:spacing w:val="1"/>
        </w:rPr>
        <w:t>я</w:t>
      </w:r>
      <w:r w:rsidRPr="00DE7DA2">
        <w:t>к</w:t>
      </w:r>
      <w:r w:rsidRPr="00DE7DA2">
        <w:rPr>
          <w:spacing w:val="12"/>
        </w:rPr>
        <w:t xml:space="preserve"> </w:t>
      </w:r>
      <w:r w:rsidRPr="00DE7DA2">
        <w:rPr>
          <w:spacing w:val="2"/>
        </w:rPr>
        <w:t>особа</w:t>
      </w:r>
      <w:r w:rsidRPr="00DE7DA2">
        <w:t>,</w:t>
      </w:r>
      <w:r w:rsidRPr="00DE7DA2">
        <w:rPr>
          <w:spacing w:val="11"/>
        </w:rPr>
        <w:t xml:space="preserve"> </w:t>
      </w:r>
      <w:r w:rsidRPr="00DE7DA2">
        <w:rPr>
          <w:spacing w:val="2"/>
        </w:rPr>
        <w:t>як</w:t>
      </w:r>
      <w:r w:rsidRPr="00DE7DA2">
        <w:t>а</w:t>
      </w:r>
      <w:r w:rsidRPr="00DE7DA2">
        <w:rPr>
          <w:spacing w:val="8"/>
        </w:rPr>
        <w:t xml:space="preserve"> </w:t>
      </w:r>
      <w:r w:rsidRPr="00DE7DA2">
        <w:rPr>
          <w:spacing w:val="1"/>
        </w:rPr>
        <w:t>перебувал</w:t>
      </w:r>
      <w:r w:rsidRPr="00DE7DA2">
        <w:t>а у</w:t>
      </w:r>
      <w:r w:rsidRPr="00DE7DA2">
        <w:rPr>
          <w:spacing w:val="13"/>
        </w:rPr>
        <w:t xml:space="preserve"> </w:t>
      </w:r>
      <w:r w:rsidRPr="00DE7DA2">
        <w:rPr>
          <w:spacing w:val="2"/>
        </w:rPr>
        <w:t>стані</w:t>
      </w:r>
      <w:r w:rsidRPr="00DE7DA2">
        <w:t>,</w:t>
      </w:r>
      <w:r w:rsidRPr="00DE7DA2">
        <w:rPr>
          <w:spacing w:val="17"/>
        </w:rPr>
        <w:t xml:space="preserve"> </w:t>
      </w:r>
      <w:r w:rsidRPr="00DE7DA2">
        <w:rPr>
          <w:spacing w:val="1"/>
        </w:rPr>
        <w:t>щ</w:t>
      </w:r>
      <w:r w:rsidRPr="00DE7DA2">
        <w:t>о</w:t>
      </w:r>
      <w:r w:rsidRPr="00DE7DA2">
        <w:rPr>
          <w:spacing w:val="14"/>
        </w:rPr>
        <w:t xml:space="preserve"> </w:t>
      </w:r>
      <w:r w:rsidRPr="00DE7DA2">
        <w:rPr>
          <w:spacing w:val="2"/>
        </w:rPr>
        <w:t>унеможливлюва</w:t>
      </w:r>
      <w:r w:rsidRPr="00DE7DA2">
        <w:t>в</w:t>
      </w:r>
      <w:r w:rsidRPr="00DE7DA2">
        <w:rPr>
          <w:spacing w:val="7"/>
        </w:rPr>
        <w:t xml:space="preserve"> </w:t>
      </w:r>
      <w:r w:rsidRPr="00DE7DA2">
        <w:rPr>
          <w:spacing w:val="1"/>
        </w:rPr>
        <w:t>по</w:t>
      </w:r>
      <w:r w:rsidRPr="00DE7DA2">
        <w:rPr>
          <w:spacing w:val="2"/>
        </w:rPr>
        <w:t>данн</w:t>
      </w:r>
      <w:r w:rsidRPr="00DE7DA2">
        <w:t>я</w:t>
      </w:r>
      <w:r w:rsidRPr="00DE7DA2">
        <w:rPr>
          <w:spacing w:val="21"/>
        </w:rPr>
        <w:t xml:space="preserve"> </w:t>
      </w:r>
      <w:r w:rsidRPr="00DE7DA2">
        <w:rPr>
          <w:spacing w:val="1"/>
        </w:rPr>
        <w:t>не</w:t>
      </w:r>
      <w:r w:rsidRPr="00DE7DA2">
        <w:t>ю</w:t>
      </w:r>
      <w:r w:rsidRPr="00DE7DA2">
        <w:rPr>
          <w:spacing w:val="19"/>
        </w:rPr>
        <w:t xml:space="preserve"> </w:t>
      </w:r>
      <w:r w:rsidRPr="00DE7DA2">
        <w:rPr>
          <w:spacing w:val="2"/>
        </w:rPr>
        <w:t>відповідно</w:t>
      </w:r>
      <w:r w:rsidRPr="00DE7DA2">
        <w:t xml:space="preserve">ї </w:t>
      </w:r>
      <w:r w:rsidRPr="00DE7DA2">
        <w:rPr>
          <w:spacing w:val="1"/>
        </w:rPr>
        <w:t>заяви</w:t>
      </w:r>
      <w:r w:rsidRPr="00DE7DA2">
        <w:t>,</w:t>
      </w:r>
      <w:r w:rsidRPr="00DE7DA2">
        <w:rPr>
          <w:spacing w:val="22"/>
        </w:rPr>
        <w:t xml:space="preserve"> </w:t>
      </w:r>
      <w:r w:rsidRPr="00DE7DA2">
        <w:rPr>
          <w:spacing w:val="1"/>
        </w:rPr>
        <w:t>набуд</w:t>
      </w:r>
      <w:r w:rsidRPr="00DE7DA2">
        <w:t>е</w:t>
      </w:r>
      <w:r w:rsidRPr="00DE7DA2">
        <w:rPr>
          <w:spacing w:val="12"/>
        </w:rPr>
        <w:t xml:space="preserve"> </w:t>
      </w:r>
      <w:r w:rsidRPr="00DE7DA2">
        <w:rPr>
          <w:spacing w:val="2"/>
        </w:rPr>
        <w:t>здатност</w:t>
      </w:r>
      <w:r w:rsidRPr="00DE7DA2">
        <w:t>і</w:t>
      </w:r>
      <w:r w:rsidRPr="00DE7DA2">
        <w:rPr>
          <w:spacing w:val="15"/>
        </w:rPr>
        <w:t xml:space="preserve"> </w:t>
      </w:r>
      <w:r w:rsidRPr="00DE7DA2">
        <w:rPr>
          <w:spacing w:val="2"/>
        </w:rPr>
        <w:t>користуватис</w:t>
      </w:r>
      <w:r w:rsidRPr="00DE7DA2">
        <w:t>я</w:t>
      </w:r>
      <w:r w:rsidRPr="00DE7DA2">
        <w:rPr>
          <w:spacing w:val="15"/>
        </w:rPr>
        <w:t xml:space="preserve"> </w:t>
      </w:r>
      <w:r w:rsidRPr="00DE7DA2">
        <w:rPr>
          <w:spacing w:val="2"/>
        </w:rPr>
        <w:t>процесуаль</w:t>
      </w:r>
      <w:r w:rsidRPr="00DE7DA2">
        <w:t>ними</w:t>
      </w:r>
      <w:r w:rsidRPr="00DE7DA2">
        <w:rPr>
          <w:spacing w:val="15"/>
        </w:rPr>
        <w:t xml:space="preserve"> </w:t>
      </w:r>
      <w:r w:rsidRPr="00DE7DA2">
        <w:rPr>
          <w:spacing w:val="1"/>
        </w:rPr>
        <w:t>правами</w:t>
      </w:r>
      <w:r w:rsidRPr="00DE7DA2">
        <w:t>,</w:t>
      </w:r>
      <w:r w:rsidRPr="00DE7DA2">
        <w:rPr>
          <w:spacing w:val="14"/>
        </w:rPr>
        <w:t xml:space="preserve"> </w:t>
      </w:r>
      <w:r w:rsidRPr="00DE7DA2">
        <w:t>вона</w:t>
      </w:r>
      <w:r w:rsidRPr="00DE7DA2">
        <w:rPr>
          <w:spacing w:val="6"/>
        </w:rPr>
        <w:t xml:space="preserve"> </w:t>
      </w:r>
      <w:r w:rsidRPr="00DE7DA2">
        <w:rPr>
          <w:spacing w:val="3"/>
        </w:rPr>
        <w:t>мож</w:t>
      </w:r>
      <w:r w:rsidRPr="00DE7DA2">
        <w:t>е</w:t>
      </w:r>
      <w:r w:rsidRPr="00DE7DA2">
        <w:rPr>
          <w:spacing w:val="11"/>
        </w:rPr>
        <w:t xml:space="preserve"> </w:t>
      </w:r>
      <w:r w:rsidRPr="00DE7DA2">
        <w:t>подати</w:t>
      </w:r>
      <w:r w:rsidRPr="00DE7DA2">
        <w:rPr>
          <w:spacing w:val="5"/>
        </w:rPr>
        <w:t xml:space="preserve"> </w:t>
      </w:r>
      <w:r w:rsidRPr="00DE7DA2">
        <w:rPr>
          <w:spacing w:val="1"/>
        </w:rPr>
        <w:t>заяв</w:t>
      </w:r>
      <w:r w:rsidRPr="00DE7DA2">
        <w:t>у</w:t>
      </w:r>
      <w:r w:rsidRPr="00DE7DA2">
        <w:rPr>
          <w:spacing w:val="11"/>
        </w:rPr>
        <w:t xml:space="preserve"> </w:t>
      </w:r>
      <w:r w:rsidRPr="00DE7DA2">
        <w:rPr>
          <w:spacing w:val="1"/>
        </w:rPr>
        <w:t>пр</w:t>
      </w:r>
      <w:r w:rsidRPr="00DE7DA2">
        <w:t>о</w:t>
      </w:r>
      <w:r w:rsidRPr="00DE7DA2">
        <w:rPr>
          <w:spacing w:val="9"/>
        </w:rPr>
        <w:t xml:space="preserve"> </w:t>
      </w:r>
      <w:r w:rsidRPr="00DE7DA2">
        <w:rPr>
          <w:spacing w:val="1"/>
        </w:rPr>
        <w:t>залученн</w:t>
      </w:r>
      <w:r w:rsidRPr="00DE7DA2">
        <w:t xml:space="preserve">я </w:t>
      </w:r>
      <w:r w:rsidRPr="00DE7DA2">
        <w:rPr>
          <w:spacing w:val="1"/>
        </w:rPr>
        <w:t>ї</w:t>
      </w:r>
      <w:r w:rsidRPr="00DE7DA2">
        <w:t>ї</w:t>
      </w:r>
      <w:r w:rsidRPr="00DE7DA2">
        <w:rPr>
          <w:spacing w:val="7"/>
        </w:rPr>
        <w:t xml:space="preserve"> </w:t>
      </w:r>
      <w:r w:rsidRPr="00DE7DA2">
        <w:rPr>
          <w:spacing w:val="1"/>
        </w:rPr>
        <w:t>д</w:t>
      </w:r>
      <w:r w:rsidRPr="00DE7DA2">
        <w:t>о</w:t>
      </w:r>
      <w:r w:rsidRPr="00DE7DA2">
        <w:rPr>
          <w:spacing w:val="12"/>
        </w:rPr>
        <w:t xml:space="preserve"> </w:t>
      </w:r>
      <w:r w:rsidRPr="00DE7DA2">
        <w:rPr>
          <w:spacing w:val="2"/>
        </w:rPr>
        <w:t>провадженн</w:t>
      </w:r>
      <w:r w:rsidRPr="00DE7DA2">
        <w:t>я</w:t>
      </w:r>
      <w:r w:rsidRPr="00DE7DA2">
        <w:rPr>
          <w:spacing w:val="5"/>
        </w:rPr>
        <w:t xml:space="preserve"> </w:t>
      </w:r>
      <w:r w:rsidRPr="00DE7DA2">
        <w:rPr>
          <w:spacing w:val="1"/>
        </w:rPr>
        <w:t>я</w:t>
      </w:r>
      <w:r w:rsidRPr="00DE7DA2">
        <w:t xml:space="preserve">к </w:t>
      </w:r>
      <w:r w:rsidRPr="00DE7DA2">
        <w:rPr>
          <w:spacing w:val="2"/>
        </w:rPr>
        <w:t>потерпілого</w:t>
      </w:r>
      <w:r w:rsidRPr="00DE7DA2">
        <w:t>.</w:t>
      </w:r>
    </w:p>
    <w:p w:rsidR="002340DA" w:rsidRPr="00DE7DA2" w:rsidRDefault="002340DA" w:rsidP="00CC6679">
      <w:pPr>
        <w:widowControl w:val="0"/>
        <w:tabs>
          <w:tab w:val="left" w:pos="9720"/>
        </w:tabs>
        <w:autoSpaceDE w:val="0"/>
        <w:autoSpaceDN w:val="0"/>
        <w:adjustRightInd w:val="0"/>
        <w:spacing w:before="1"/>
        <w:ind w:right="76"/>
        <w:jc w:val="both"/>
      </w:pPr>
      <w:r w:rsidRPr="00DE7DA2">
        <w:rPr>
          <w:spacing w:val="5"/>
        </w:rPr>
        <w:t>Якщ</w:t>
      </w:r>
      <w:r w:rsidRPr="00DE7DA2">
        <w:t>о</w:t>
      </w:r>
      <w:r w:rsidRPr="00DE7DA2">
        <w:rPr>
          <w:spacing w:val="9"/>
        </w:rPr>
        <w:t xml:space="preserve"> </w:t>
      </w:r>
      <w:r w:rsidRPr="00DE7DA2">
        <w:rPr>
          <w:spacing w:val="1"/>
        </w:rPr>
        <w:t>особ</w:t>
      </w:r>
      <w:r w:rsidRPr="00DE7DA2">
        <w:t>а</w:t>
      </w:r>
      <w:r w:rsidRPr="00DE7DA2">
        <w:rPr>
          <w:spacing w:val="1"/>
        </w:rPr>
        <w:t xml:space="preserve"> н</w:t>
      </w:r>
      <w:r w:rsidRPr="00DE7DA2">
        <w:t>е</w:t>
      </w:r>
      <w:r w:rsidRPr="00DE7DA2">
        <w:rPr>
          <w:spacing w:val="14"/>
        </w:rPr>
        <w:t xml:space="preserve"> </w:t>
      </w:r>
      <w:r w:rsidRPr="00DE7DA2">
        <w:rPr>
          <w:spacing w:val="2"/>
        </w:rPr>
        <w:t>подал</w:t>
      </w:r>
      <w:r w:rsidRPr="00DE7DA2">
        <w:t xml:space="preserve">а </w:t>
      </w:r>
      <w:r w:rsidRPr="00DE7DA2">
        <w:rPr>
          <w:spacing w:val="1"/>
        </w:rPr>
        <w:t>заяв</w:t>
      </w:r>
      <w:r w:rsidRPr="00DE7DA2">
        <w:t>у</w:t>
      </w:r>
      <w:r w:rsidRPr="00DE7DA2">
        <w:rPr>
          <w:spacing w:val="4"/>
        </w:rPr>
        <w:t xml:space="preserve"> </w:t>
      </w:r>
      <w:r w:rsidRPr="00DE7DA2">
        <w:t>про</w:t>
      </w:r>
      <w:r w:rsidRPr="00DE7DA2">
        <w:rPr>
          <w:spacing w:val="11"/>
        </w:rPr>
        <w:t xml:space="preserve"> </w:t>
      </w:r>
      <w:r w:rsidRPr="00DE7DA2">
        <w:rPr>
          <w:spacing w:val="1"/>
        </w:rPr>
        <w:t>вчиненн</w:t>
      </w:r>
      <w:r w:rsidRPr="00DE7DA2">
        <w:t>я</w:t>
      </w:r>
      <w:r w:rsidRPr="00DE7DA2">
        <w:rPr>
          <w:spacing w:val="8"/>
        </w:rPr>
        <w:t xml:space="preserve"> </w:t>
      </w:r>
      <w:r w:rsidRPr="00DE7DA2">
        <w:rPr>
          <w:spacing w:val="1"/>
        </w:rPr>
        <w:t>щод</w:t>
      </w:r>
      <w:r w:rsidRPr="00DE7DA2">
        <w:t>о</w:t>
      </w:r>
      <w:r w:rsidRPr="00DE7DA2">
        <w:rPr>
          <w:spacing w:val="11"/>
        </w:rPr>
        <w:t xml:space="preserve"> </w:t>
      </w:r>
      <w:r w:rsidRPr="00DE7DA2">
        <w:t>неї</w:t>
      </w:r>
      <w:r w:rsidRPr="00DE7DA2">
        <w:rPr>
          <w:spacing w:val="3"/>
        </w:rPr>
        <w:t xml:space="preserve"> </w:t>
      </w:r>
      <w:r w:rsidRPr="00DE7DA2">
        <w:rPr>
          <w:spacing w:val="2"/>
        </w:rPr>
        <w:t>кримінальног</w:t>
      </w:r>
      <w:r w:rsidRPr="00DE7DA2">
        <w:t>о</w:t>
      </w:r>
      <w:r w:rsidRPr="00DE7DA2">
        <w:rPr>
          <w:spacing w:val="4"/>
        </w:rPr>
        <w:t xml:space="preserve"> </w:t>
      </w:r>
      <w:r w:rsidRPr="00DE7DA2">
        <w:rPr>
          <w:spacing w:val="1"/>
        </w:rPr>
        <w:t>пра</w:t>
      </w:r>
      <w:r w:rsidRPr="00DE7DA2">
        <w:rPr>
          <w:spacing w:val="2"/>
        </w:rPr>
        <w:t>вопорушенн</w:t>
      </w:r>
      <w:r w:rsidRPr="00DE7DA2">
        <w:t>я</w:t>
      </w:r>
      <w:r w:rsidRPr="00DE7DA2">
        <w:rPr>
          <w:spacing w:val="1"/>
        </w:rPr>
        <w:t xml:space="preserve"> аб</w:t>
      </w:r>
      <w:r w:rsidRPr="00DE7DA2">
        <w:t>о</w:t>
      </w:r>
      <w:r w:rsidRPr="00DE7DA2">
        <w:rPr>
          <w:spacing w:val="9"/>
        </w:rPr>
        <w:t xml:space="preserve"> </w:t>
      </w:r>
      <w:r w:rsidRPr="00DE7DA2">
        <w:rPr>
          <w:spacing w:val="1"/>
        </w:rPr>
        <w:t>заяв</w:t>
      </w:r>
      <w:r w:rsidRPr="00DE7DA2">
        <w:t>у</w:t>
      </w:r>
      <w:r w:rsidRPr="00DE7DA2">
        <w:rPr>
          <w:spacing w:val="5"/>
        </w:rPr>
        <w:t xml:space="preserve"> </w:t>
      </w:r>
      <w:r w:rsidRPr="00DE7DA2">
        <w:rPr>
          <w:spacing w:val="2"/>
        </w:rPr>
        <w:t>пр</w:t>
      </w:r>
      <w:r w:rsidRPr="00DE7DA2">
        <w:t>о</w:t>
      </w:r>
      <w:r w:rsidRPr="00DE7DA2">
        <w:rPr>
          <w:spacing w:val="4"/>
        </w:rPr>
        <w:t xml:space="preserve"> </w:t>
      </w:r>
      <w:r w:rsidRPr="00DE7DA2">
        <w:rPr>
          <w:spacing w:val="1"/>
        </w:rPr>
        <w:t>залученн</w:t>
      </w:r>
      <w:r w:rsidRPr="00DE7DA2">
        <w:t xml:space="preserve">я </w:t>
      </w:r>
      <w:r w:rsidRPr="00DE7DA2">
        <w:rPr>
          <w:spacing w:val="2"/>
        </w:rPr>
        <w:t>ї</w:t>
      </w:r>
      <w:r w:rsidRPr="00DE7DA2">
        <w:t>ї</w:t>
      </w:r>
      <w:r w:rsidRPr="00DE7DA2">
        <w:rPr>
          <w:spacing w:val="7"/>
        </w:rPr>
        <w:t xml:space="preserve"> </w:t>
      </w:r>
      <w:r w:rsidRPr="00DE7DA2">
        <w:rPr>
          <w:spacing w:val="2"/>
        </w:rPr>
        <w:t>д</w:t>
      </w:r>
      <w:r w:rsidRPr="00DE7DA2">
        <w:t>о</w:t>
      </w:r>
      <w:r w:rsidRPr="00DE7DA2">
        <w:rPr>
          <w:spacing w:val="12"/>
        </w:rPr>
        <w:t xml:space="preserve"> </w:t>
      </w:r>
      <w:r w:rsidRPr="00DE7DA2">
        <w:rPr>
          <w:spacing w:val="1"/>
        </w:rPr>
        <w:t>провадженн</w:t>
      </w:r>
      <w:r w:rsidRPr="00DE7DA2">
        <w:t>я</w:t>
      </w:r>
      <w:r w:rsidRPr="00DE7DA2">
        <w:rPr>
          <w:spacing w:val="7"/>
        </w:rPr>
        <w:t xml:space="preserve"> </w:t>
      </w:r>
      <w:r w:rsidRPr="00DE7DA2">
        <w:rPr>
          <w:spacing w:val="2"/>
        </w:rPr>
        <w:t>я</w:t>
      </w:r>
      <w:r w:rsidRPr="00DE7DA2">
        <w:t>к</w:t>
      </w:r>
      <w:r w:rsidRPr="00DE7DA2">
        <w:rPr>
          <w:spacing w:val="10"/>
        </w:rPr>
        <w:t xml:space="preserve"> </w:t>
      </w:r>
      <w:r w:rsidRPr="00DE7DA2">
        <w:rPr>
          <w:spacing w:val="2"/>
        </w:rPr>
        <w:t>потерпілого</w:t>
      </w:r>
      <w:r w:rsidRPr="00DE7DA2">
        <w:t xml:space="preserve">, </w:t>
      </w:r>
      <w:r w:rsidRPr="00DE7DA2">
        <w:rPr>
          <w:spacing w:val="2"/>
        </w:rPr>
        <w:t>т</w:t>
      </w:r>
      <w:r w:rsidRPr="00DE7DA2">
        <w:t xml:space="preserve">о </w:t>
      </w:r>
      <w:r w:rsidRPr="00DE7DA2">
        <w:rPr>
          <w:spacing w:val="2"/>
        </w:rPr>
        <w:t>слідчий</w:t>
      </w:r>
      <w:r w:rsidRPr="00DE7DA2">
        <w:t>,</w:t>
      </w:r>
      <w:r w:rsidRPr="00DE7DA2">
        <w:rPr>
          <w:spacing w:val="13"/>
        </w:rPr>
        <w:t xml:space="preserve"> </w:t>
      </w:r>
      <w:r w:rsidRPr="00DE7DA2">
        <w:rPr>
          <w:spacing w:val="1"/>
        </w:rPr>
        <w:t>прокурор</w:t>
      </w:r>
      <w:r w:rsidRPr="00DE7DA2">
        <w:t>,</w:t>
      </w:r>
      <w:r w:rsidRPr="00DE7DA2">
        <w:rPr>
          <w:spacing w:val="7"/>
        </w:rPr>
        <w:t xml:space="preserve"> </w:t>
      </w:r>
      <w:r w:rsidRPr="00DE7DA2">
        <w:rPr>
          <w:spacing w:val="2"/>
        </w:rPr>
        <w:t>су</w:t>
      </w:r>
      <w:r w:rsidRPr="00DE7DA2">
        <w:t>д</w:t>
      </w:r>
      <w:r w:rsidRPr="00DE7DA2">
        <w:rPr>
          <w:spacing w:val="7"/>
        </w:rPr>
        <w:t xml:space="preserve"> </w:t>
      </w:r>
      <w:r w:rsidRPr="00DE7DA2">
        <w:rPr>
          <w:spacing w:val="2"/>
        </w:rPr>
        <w:t>ма</w:t>
      </w:r>
      <w:r w:rsidRPr="00DE7DA2">
        <w:t>є</w:t>
      </w:r>
      <w:r w:rsidRPr="00DE7DA2">
        <w:rPr>
          <w:spacing w:val="5"/>
        </w:rPr>
        <w:t xml:space="preserve"> </w:t>
      </w:r>
      <w:r w:rsidRPr="00DE7DA2">
        <w:rPr>
          <w:spacing w:val="1"/>
        </w:rPr>
        <w:t>прав</w:t>
      </w:r>
      <w:r w:rsidRPr="00DE7DA2">
        <w:t>о</w:t>
      </w:r>
      <w:r w:rsidRPr="00DE7DA2">
        <w:rPr>
          <w:spacing w:val="12"/>
        </w:rPr>
        <w:t xml:space="preserve"> </w:t>
      </w:r>
      <w:r w:rsidRPr="00DE7DA2">
        <w:t>визнати</w:t>
      </w:r>
      <w:r w:rsidRPr="00DE7DA2">
        <w:rPr>
          <w:spacing w:val="11"/>
        </w:rPr>
        <w:t xml:space="preserve"> </w:t>
      </w:r>
      <w:r w:rsidRPr="00DE7DA2">
        <w:rPr>
          <w:spacing w:val="1"/>
        </w:rPr>
        <w:t>особ</w:t>
      </w:r>
      <w:r w:rsidRPr="00DE7DA2">
        <w:t>у</w:t>
      </w:r>
      <w:r w:rsidRPr="00DE7DA2">
        <w:rPr>
          <w:spacing w:val="10"/>
        </w:rPr>
        <w:t xml:space="preserve"> </w:t>
      </w:r>
      <w:r w:rsidRPr="00DE7DA2">
        <w:rPr>
          <w:spacing w:val="1"/>
        </w:rPr>
        <w:t>потерпіло</w:t>
      </w:r>
      <w:r w:rsidRPr="00DE7DA2">
        <w:t xml:space="preserve">ю </w:t>
      </w:r>
      <w:r w:rsidRPr="00DE7DA2">
        <w:rPr>
          <w:spacing w:val="3"/>
        </w:rPr>
        <w:t>лиш</w:t>
      </w:r>
      <w:r w:rsidRPr="00DE7DA2">
        <w:t>е</w:t>
      </w:r>
      <w:r w:rsidRPr="00DE7DA2">
        <w:rPr>
          <w:spacing w:val="8"/>
        </w:rPr>
        <w:t xml:space="preserve"> </w:t>
      </w:r>
      <w:r w:rsidRPr="00DE7DA2">
        <w:rPr>
          <w:spacing w:val="1"/>
        </w:rPr>
        <w:t>з</w:t>
      </w:r>
      <w:r w:rsidRPr="00DE7DA2">
        <w:t>а</w:t>
      </w:r>
      <w:r w:rsidRPr="00DE7DA2">
        <w:rPr>
          <w:spacing w:val="7"/>
        </w:rPr>
        <w:t xml:space="preserve"> </w:t>
      </w:r>
      <w:r w:rsidRPr="00DE7DA2">
        <w:rPr>
          <w:spacing w:val="1"/>
        </w:rPr>
        <w:t>ї</w:t>
      </w:r>
      <w:r w:rsidRPr="00DE7DA2">
        <w:t>ї</w:t>
      </w:r>
      <w:r w:rsidRPr="00DE7DA2">
        <w:rPr>
          <w:spacing w:val="7"/>
        </w:rPr>
        <w:t xml:space="preserve"> </w:t>
      </w:r>
      <w:r w:rsidRPr="00DE7DA2">
        <w:rPr>
          <w:spacing w:val="1"/>
        </w:rPr>
        <w:t>пи</w:t>
      </w:r>
      <w:r w:rsidRPr="00DE7DA2">
        <w:rPr>
          <w:spacing w:val="2"/>
        </w:rPr>
        <w:t>сьмово</w:t>
      </w:r>
      <w:r w:rsidRPr="00DE7DA2">
        <w:t>ю</w:t>
      </w:r>
      <w:r w:rsidRPr="00DE7DA2">
        <w:rPr>
          <w:spacing w:val="6"/>
        </w:rPr>
        <w:t xml:space="preserve"> </w:t>
      </w:r>
      <w:r w:rsidRPr="00DE7DA2">
        <w:rPr>
          <w:spacing w:val="2"/>
        </w:rPr>
        <w:t>згодою</w:t>
      </w:r>
      <w:r w:rsidRPr="00DE7DA2">
        <w:t>.</w:t>
      </w:r>
      <w:r w:rsidRPr="00DE7DA2">
        <w:rPr>
          <w:spacing w:val="14"/>
        </w:rPr>
        <w:t xml:space="preserve"> </w:t>
      </w:r>
      <w:r w:rsidRPr="00DE7DA2">
        <w:rPr>
          <w:spacing w:val="1"/>
        </w:rPr>
        <w:t>З</w:t>
      </w:r>
      <w:r w:rsidRPr="00DE7DA2">
        <w:t>а</w:t>
      </w:r>
      <w:r w:rsidRPr="00DE7DA2">
        <w:rPr>
          <w:spacing w:val="7"/>
        </w:rPr>
        <w:t xml:space="preserve"> </w:t>
      </w:r>
      <w:r w:rsidRPr="00DE7DA2">
        <w:rPr>
          <w:spacing w:val="2"/>
        </w:rPr>
        <w:t>відсутност</w:t>
      </w:r>
      <w:r w:rsidRPr="00DE7DA2">
        <w:t xml:space="preserve">і </w:t>
      </w:r>
      <w:r w:rsidRPr="00DE7DA2">
        <w:rPr>
          <w:spacing w:val="2"/>
        </w:rPr>
        <w:t>тако</w:t>
      </w:r>
      <w:r w:rsidRPr="00DE7DA2">
        <w:t xml:space="preserve">ї </w:t>
      </w:r>
      <w:r w:rsidRPr="00DE7DA2">
        <w:rPr>
          <w:spacing w:val="1"/>
        </w:rPr>
        <w:t>згод</w:t>
      </w:r>
      <w:r w:rsidRPr="00DE7DA2">
        <w:t>и</w:t>
      </w:r>
      <w:r w:rsidRPr="00DE7DA2">
        <w:rPr>
          <w:spacing w:val="9"/>
        </w:rPr>
        <w:t xml:space="preserve"> </w:t>
      </w:r>
      <w:r w:rsidRPr="00DE7DA2">
        <w:rPr>
          <w:spacing w:val="2"/>
        </w:rPr>
        <w:t>особ</w:t>
      </w:r>
      <w:r w:rsidRPr="00DE7DA2">
        <w:t>а</w:t>
      </w:r>
      <w:r w:rsidRPr="00DE7DA2">
        <w:rPr>
          <w:spacing w:val="2"/>
        </w:rPr>
        <w:t xml:space="preserve"> </w:t>
      </w:r>
      <w:r w:rsidRPr="00DE7DA2">
        <w:t>в</w:t>
      </w:r>
      <w:r w:rsidRPr="00DE7DA2">
        <w:rPr>
          <w:spacing w:val="7"/>
        </w:rPr>
        <w:t xml:space="preserve"> </w:t>
      </w:r>
      <w:r w:rsidRPr="00DE7DA2">
        <w:rPr>
          <w:spacing w:val="1"/>
        </w:rPr>
        <w:t>раз</w:t>
      </w:r>
      <w:r w:rsidRPr="00DE7DA2">
        <w:t>і</w:t>
      </w:r>
      <w:r w:rsidRPr="00DE7DA2">
        <w:rPr>
          <w:spacing w:val="14"/>
        </w:rPr>
        <w:t xml:space="preserve"> </w:t>
      </w:r>
      <w:r w:rsidRPr="00DE7DA2">
        <w:rPr>
          <w:spacing w:val="1"/>
        </w:rPr>
        <w:t>необхідност</w:t>
      </w:r>
      <w:r w:rsidRPr="00DE7DA2">
        <w:t>і</w:t>
      </w:r>
      <w:r w:rsidRPr="00DE7DA2">
        <w:rPr>
          <w:spacing w:val="6"/>
        </w:rPr>
        <w:t xml:space="preserve"> </w:t>
      </w:r>
      <w:r w:rsidRPr="00DE7DA2">
        <w:rPr>
          <w:spacing w:val="2"/>
        </w:rPr>
        <w:t>мож</w:t>
      </w:r>
      <w:r w:rsidRPr="00DE7DA2">
        <w:t xml:space="preserve">е </w:t>
      </w:r>
      <w:r w:rsidRPr="00DE7DA2">
        <w:rPr>
          <w:spacing w:val="1"/>
        </w:rPr>
        <w:t>бут</w:t>
      </w:r>
      <w:r w:rsidRPr="00DE7DA2">
        <w:t>и</w:t>
      </w:r>
      <w:r w:rsidRPr="00DE7DA2">
        <w:rPr>
          <w:spacing w:val="15"/>
        </w:rPr>
        <w:t xml:space="preserve"> </w:t>
      </w:r>
      <w:r w:rsidRPr="00DE7DA2">
        <w:rPr>
          <w:spacing w:val="2"/>
        </w:rPr>
        <w:t>залучен</w:t>
      </w:r>
      <w:r w:rsidRPr="00DE7DA2">
        <w:t>а</w:t>
      </w:r>
      <w:r w:rsidRPr="00DE7DA2">
        <w:rPr>
          <w:spacing w:val="-4"/>
        </w:rPr>
        <w:t xml:space="preserve"> </w:t>
      </w:r>
      <w:r w:rsidRPr="00DE7DA2">
        <w:rPr>
          <w:spacing w:val="2"/>
        </w:rPr>
        <w:t>д</w:t>
      </w:r>
      <w:r w:rsidRPr="00DE7DA2">
        <w:t>о</w:t>
      </w:r>
      <w:r w:rsidRPr="00DE7DA2">
        <w:rPr>
          <w:spacing w:val="17"/>
        </w:rPr>
        <w:t xml:space="preserve"> </w:t>
      </w:r>
      <w:r w:rsidRPr="00DE7DA2">
        <w:rPr>
          <w:spacing w:val="2"/>
        </w:rPr>
        <w:t>кримінальног</w:t>
      </w:r>
      <w:r w:rsidRPr="00DE7DA2">
        <w:t>о</w:t>
      </w:r>
      <w:r w:rsidRPr="00DE7DA2">
        <w:rPr>
          <w:spacing w:val="4"/>
        </w:rPr>
        <w:t xml:space="preserve"> </w:t>
      </w:r>
      <w:r w:rsidRPr="00DE7DA2">
        <w:rPr>
          <w:spacing w:val="1"/>
        </w:rPr>
        <w:t>провадженн</w:t>
      </w:r>
      <w:r w:rsidRPr="00DE7DA2">
        <w:t>я</w:t>
      </w:r>
      <w:r w:rsidRPr="00DE7DA2">
        <w:rPr>
          <w:spacing w:val="2"/>
        </w:rPr>
        <w:t xml:space="preserve"> я</w:t>
      </w:r>
      <w:r w:rsidRPr="00DE7DA2">
        <w:t>к</w:t>
      </w:r>
      <w:r w:rsidRPr="00DE7DA2">
        <w:rPr>
          <w:spacing w:val="11"/>
        </w:rPr>
        <w:t xml:space="preserve"> </w:t>
      </w:r>
      <w:r w:rsidRPr="00DE7DA2">
        <w:rPr>
          <w:spacing w:val="1"/>
        </w:rPr>
        <w:t>свідок</w:t>
      </w:r>
      <w:r w:rsidRPr="00DE7DA2">
        <w:t>.</w:t>
      </w:r>
    </w:p>
    <w:p w:rsidR="002340DA" w:rsidRPr="00C06F4D" w:rsidRDefault="00337E65" w:rsidP="00CC6679">
      <w:pPr>
        <w:widowControl w:val="0"/>
        <w:autoSpaceDE w:val="0"/>
        <w:autoSpaceDN w:val="0"/>
        <w:adjustRightInd w:val="0"/>
        <w:ind w:right="76" w:firstLine="290"/>
        <w:jc w:val="both"/>
      </w:pPr>
      <w:r>
        <w:rPr>
          <w:noProof/>
        </w:rPr>
        <w:pict>
          <v:rect id="_x0000_s1032" style="position:absolute;left:0;text-align:left;margin-left:514.45pt;margin-top:20.1pt;width:57pt;height:1in;z-index:-8;mso-position-horizontal-relative:page" o:allowincell="f" filled="f" stroked="f">
            <v:textbox inset="0,0,0,0">
              <w:txbxContent>
                <w:p w:rsidR="002340DA" w:rsidRPr="00C06F4D" w:rsidRDefault="002340DA" w:rsidP="00C06F4D"/>
              </w:txbxContent>
            </v:textbox>
            <w10:wrap anchorx="page"/>
          </v:rect>
        </w:pict>
      </w:r>
      <w:r w:rsidR="002340DA" w:rsidRPr="00C06F4D">
        <w:t>У</w:t>
      </w:r>
      <w:r w:rsidR="002340DA" w:rsidRPr="00C06F4D">
        <w:rPr>
          <w:spacing w:val="11"/>
        </w:rPr>
        <w:t xml:space="preserve"> </w:t>
      </w:r>
      <w:r w:rsidR="002340DA" w:rsidRPr="00C06F4D">
        <w:rPr>
          <w:spacing w:val="2"/>
        </w:rPr>
        <w:t>кримінальном</w:t>
      </w:r>
      <w:r w:rsidR="002340DA" w:rsidRPr="00C06F4D">
        <w:t xml:space="preserve">у </w:t>
      </w:r>
      <w:r w:rsidR="002340DA" w:rsidRPr="00C06F4D">
        <w:rPr>
          <w:spacing w:val="2"/>
        </w:rPr>
        <w:t>провадженн</w:t>
      </w:r>
      <w:r w:rsidR="002340DA" w:rsidRPr="00C06F4D">
        <w:t>і</w:t>
      </w:r>
      <w:r w:rsidR="002340DA" w:rsidRPr="00C06F4D">
        <w:rPr>
          <w:spacing w:val="5"/>
        </w:rPr>
        <w:t xml:space="preserve"> </w:t>
      </w:r>
      <w:r w:rsidR="002340DA" w:rsidRPr="00C06F4D">
        <w:rPr>
          <w:spacing w:val="2"/>
        </w:rPr>
        <w:t>потерпілог</w:t>
      </w:r>
      <w:r w:rsidR="002340DA" w:rsidRPr="00C06F4D">
        <w:t xml:space="preserve">о </w:t>
      </w:r>
      <w:r w:rsidR="002340DA" w:rsidRPr="00C06F4D">
        <w:rPr>
          <w:spacing w:val="1"/>
        </w:rPr>
        <w:t>мож</w:t>
      </w:r>
      <w:r w:rsidR="002340DA" w:rsidRPr="00C06F4D">
        <w:t xml:space="preserve">е </w:t>
      </w:r>
      <w:r w:rsidR="002340DA" w:rsidRPr="00C06F4D">
        <w:rPr>
          <w:spacing w:val="2"/>
        </w:rPr>
        <w:t>представлят</w:t>
      </w:r>
      <w:r w:rsidR="002340DA" w:rsidRPr="00C06F4D">
        <w:t xml:space="preserve">и  </w:t>
      </w:r>
      <w:r w:rsidR="002340DA" w:rsidRPr="00C06F4D">
        <w:rPr>
          <w:spacing w:val="2"/>
        </w:rPr>
        <w:t>представни</w:t>
      </w:r>
      <w:r w:rsidR="002340DA" w:rsidRPr="00C06F4D">
        <w:t>к</w:t>
      </w:r>
      <w:r w:rsidR="002340DA" w:rsidRPr="00C06F4D">
        <w:rPr>
          <w:spacing w:val="30"/>
        </w:rPr>
        <w:t xml:space="preserve"> </w:t>
      </w:r>
      <w:r w:rsidR="002340DA" w:rsidRPr="00C06F4D">
        <w:t>—</w:t>
      </w:r>
      <w:r w:rsidR="002340DA" w:rsidRPr="00C06F4D">
        <w:rPr>
          <w:spacing w:val="43"/>
        </w:rPr>
        <w:t xml:space="preserve"> </w:t>
      </w:r>
      <w:r w:rsidR="002340DA" w:rsidRPr="00C06F4D">
        <w:rPr>
          <w:spacing w:val="1"/>
        </w:rPr>
        <w:t>особа</w:t>
      </w:r>
      <w:r w:rsidR="002340DA" w:rsidRPr="00C06F4D">
        <w:t xml:space="preserve">, </w:t>
      </w:r>
      <w:r w:rsidR="002340DA" w:rsidRPr="00C06F4D">
        <w:rPr>
          <w:spacing w:val="4"/>
        </w:rPr>
        <w:t xml:space="preserve"> </w:t>
      </w:r>
      <w:r w:rsidR="002340DA" w:rsidRPr="00C06F4D">
        <w:rPr>
          <w:spacing w:val="2"/>
        </w:rPr>
        <w:t>як</w:t>
      </w:r>
      <w:r w:rsidR="002340DA" w:rsidRPr="00C06F4D">
        <w:t>а</w:t>
      </w:r>
      <w:r w:rsidR="002340DA" w:rsidRPr="00C06F4D">
        <w:rPr>
          <w:spacing w:val="41"/>
        </w:rPr>
        <w:t xml:space="preserve"> </w:t>
      </w:r>
      <w:r w:rsidR="002340DA" w:rsidRPr="00C06F4D">
        <w:t xml:space="preserve">у </w:t>
      </w:r>
      <w:r w:rsidR="002340DA" w:rsidRPr="00C06F4D">
        <w:rPr>
          <w:spacing w:val="8"/>
        </w:rPr>
        <w:t xml:space="preserve"> </w:t>
      </w:r>
      <w:r w:rsidR="002340DA" w:rsidRPr="00C06F4D">
        <w:rPr>
          <w:spacing w:val="1"/>
        </w:rPr>
        <w:t>кримінал</w:t>
      </w:r>
      <w:r w:rsidR="002340DA" w:rsidRPr="00C06F4D">
        <w:rPr>
          <w:spacing w:val="2"/>
        </w:rPr>
        <w:t>ь</w:t>
      </w:r>
      <w:r w:rsidR="002340DA" w:rsidRPr="00C06F4D">
        <w:rPr>
          <w:spacing w:val="1"/>
        </w:rPr>
        <w:t>ном</w:t>
      </w:r>
      <w:r w:rsidR="002340DA" w:rsidRPr="00C06F4D">
        <w:t>у</w:t>
      </w:r>
      <w:r w:rsidR="002340DA" w:rsidRPr="00C06F4D">
        <w:rPr>
          <w:spacing w:val="13"/>
        </w:rPr>
        <w:t xml:space="preserve"> </w:t>
      </w:r>
      <w:r w:rsidR="002340DA" w:rsidRPr="00C06F4D">
        <w:rPr>
          <w:spacing w:val="1"/>
        </w:rPr>
        <w:t>провадженн</w:t>
      </w:r>
      <w:r w:rsidR="002340DA" w:rsidRPr="00C06F4D">
        <w:t>і</w:t>
      </w:r>
      <w:r w:rsidR="002340DA" w:rsidRPr="00C06F4D">
        <w:rPr>
          <w:spacing w:val="10"/>
        </w:rPr>
        <w:t xml:space="preserve"> </w:t>
      </w:r>
      <w:r w:rsidR="002340DA" w:rsidRPr="00C06F4D">
        <w:rPr>
          <w:spacing w:val="1"/>
        </w:rPr>
        <w:t>ма</w:t>
      </w:r>
      <w:r w:rsidR="002340DA" w:rsidRPr="00C06F4D">
        <w:t>є</w:t>
      </w:r>
      <w:r w:rsidR="002340DA" w:rsidRPr="00C06F4D">
        <w:rPr>
          <w:spacing w:val="12"/>
        </w:rPr>
        <w:t xml:space="preserve"> </w:t>
      </w:r>
      <w:r w:rsidR="002340DA" w:rsidRPr="00C06F4D">
        <w:rPr>
          <w:spacing w:val="2"/>
        </w:rPr>
        <w:t>прав</w:t>
      </w:r>
      <w:r w:rsidR="002340DA" w:rsidRPr="00C06F4D">
        <w:t>о</w:t>
      </w:r>
      <w:r w:rsidR="002340DA" w:rsidRPr="00C06F4D">
        <w:rPr>
          <w:spacing w:val="12"/>
        </w:rPr>
        <w:t xml:space="preserve"> </w:t>
      </w:r>
      <w:r w:rsidR="002340DA" w:rsidRPr="00C06F4D">
        <w:t>бути</w:t>
      </w:r>
      <w:r w:rsidR="002340DA" w:rsidRPr="00C06F4D">
        <w:rPr>
          <w:spacing w:val="8"/>
        </w:rPr>
        <w:t xml:space="preserve"> </w:t>
      </w:r>
      <w:r w:rsidR="002340DA" w:rsidRPr="00C06F4D">
        <w:rPr>
          <w:spacing w:val="2"/>
        </w:rPr>
        <w:t>захисником</w:t>
      </w:r>
      <w:r w:rsidR="002340DA" w:rsidRPr="00C06F4D">
        <w:t>.</w:t>
      </w:r>
    </w:p>
    <w:p w:rsidR="002340DA" w:rsidRPr="00C06F4D" w:rsidRDefault="002340DA" w:rsidP="00CC6679">
      <w:pPr>
        <w:widowControl w:val="0"/>
        <w:autoSpaceDE w:val="0"/>
        <w:autoSpaceDN w:val="0"/>
        <w:adjustRightInd w:val="0"/>
        <w:ind w:right="76" w:firstLine="290"/>
        <w:jc w:val="both"/>
      </w:pPr>
      <w:r w:rsidRPr="00C06F4D">
        <w:rPr>
          <w:spacing w:val="2"/>
        </w:rPr>
        <w:t>Представнико</w:t>
      </w:r>
      <w:r w:rsidRPr="00C06F4D">
        <w:t>м</w:t>
      </w:r>
      <w:r w:rsidRPr="00C06F4D">
        <w:rPr>
          <w:spacing w:val="7"/>
        </w:rPr>
        <w:t xml:space="preserve"> </w:t>
      </w:r>
      <w:r w:rsidRPr="00C06F4D">
        <w:rPr>
          <w:spacing w:val="3"/>
        </w:rPr>
        <w:t>юридично</w:t>
      </w:r>
      <w:r w:rsidRPr="00C06F4D">
        <w:t xml:space="preserve">ї </w:t>
      </w:r>
      <w:r w:rsidRPr="00C06F4D">
        <w:rPr>
          <w:spacing w:val="1"/>
        </w:rPr>
        <w:t>особи</w:t>
      </w:r>
      <w:r w:rsidRPr="00C06F4D">
        <w:t>,</w:t>
      </w:r>
      <w:r w:rsidRPr="00C06F4D">
        <w:rPr>
          <w:spacing w:val="14"/>
        </w:rPr>
        <w:t xml:space="preserve"> </w:t>
      </w:r>
      <w:r w:rsidRPr="00C06F4D">
        <w:rPr>
          <w:spacing w:val="2"/>
        </w:rPr>
        <w:t>як</w:t>
      </w:r>
      <w:r w:rsidRPr="00C06F4D">
        <w:t>а</w:t>
      </w:r>
      <w:r w:rsidRPr="00C06F4D">
        <w:rPr>
          <w:spacing w:val="9"/>
        </w:rPr>
        <w:t xml:space="preserve"> </w:t>
      </w:r>
      <w:r w:rsidRPr="00C06F4D">
        <w:t>є</w:t>
      </w:r>
      <w:r w:rsidRPr="00C06F4D">
        <w:rPr>
          <w:spacing w:val="17"/>
        </w:rPr>
        <w:t xml:space="preserve"> </w:t>
      </w:r>
      <w:r w:rsidRPr="00C06F4D">
        <w:rPr>
          <w:spacing w:val="2"/>
        </w:rPr>
        <w:t>потерпілим</w:t>
      </w:r>
      <w:r w:rsidRPr="00C06F4D">
        <w:t xml:space="preserve">, </w:t>
      </w:r>
      <w:r w:rsidRPr="00C06F4D">
        <w:rPr>
          <w:spacing w:val="2"/>
        </w:rPr>
        <w:t>мож</w:t>
      </w:r>
      <w:r w:rsidRPr="00C06F4D">
        <w:t>е</w:t>
      </w:r>
      <w:r w:rsidRPr="00C06F4D">
        <w:rPr>
          <w:spacing w:val="20"/>
        </w:rPr>
        <w:t xml:space="preserve"> </w:t>
      </w:r>
      <w:r w:rsidRPr="00C06F4D">
        <w:t>бути</w:t>
      </w:r>
      <w:r w:rsidRPr="00C06F4D">
        <w:rPr>
          <w:spacing w:val="12"/>
        </w:rPr>
        <w:t xml:space="preserve"> </w:t>
      </w:r>
      <w:r w:rsidRPr="00C06F4D">
        <w:rPr>
          <w:spacing w:val="1"/>
        </w:rPr>
        <w:t>ї</w:t>
      </w:r>
      <w:r w:rsidRPr="00C06F4D">
        <w:t>ї</w:t>
      </w:r>
      <w:r w:rsidRPr="00C06F4D">
        <w:rPr>
          <w:spacing w:val="15"/>
        </w:rPr>
        <w:t xml:space="preserve"> </w:t>
      </w:r>
      <w:r w:rsidRPr="00C06F4D">
        <w:rPr>
          <w:spacing w:val="2"/>
        </w:rPr>
        <w:t>керівник</w:t>
      </w:r>
      <w:r w:rsidRPr="00C06F4D">
        <w:t>,</w:t>
      </w:r>
      <w:r w:rsidRPr="00C06F4D">
        <w:rPr>
          <w:spacing w:val="21"/>
        </w:rPr>
        <w:t xml:space="preserve"> </w:t>
      </w:r>
      <w:r w:rsidRPr="00C06F4D">
        <w:rPr>
          <w:spacing w:val="1"/>
        </w:rPr>
        <w:t>інш</w:t>
      </w:r>
      <w:r w:rsidRPr="00C06F4D">
        <w:t>а</w:t>
      </w:r>
      <w:r w:rsidRPr="00C06F4D">
        <w:rPr>
          <w:spacing w:val="12"/>
        </w:rPr>
        <w:t xml:space="preserve"> </w:t>
      </w:r>
      <w:r w:rsidRPr="00C06F4D">
        <w:rPr>
          <w:spacing w:val="1"/>
        </w:rPr>
        <w:t>особа</w:t>
      </w:r>
      <w:r w:rsidRPr="00C06F4D">
        <w:t>,</w:t>
      </w:r>
      <w:r w:rsidRPr="00C06F4D">
        <w:rPr>
          <w:spacing w:val="19"/>
        </w:rPr>
        <w:t xml:space="preserve"> </w:t>
      </w:r>
      <w:r w:rsidRPr="00C06F4D">
        <w:rPr>
          <w:spacing w:val="2"/>
        </w:rPr>
        <w:t>уповноважен</w:t>
      </w:r>
      <w:r w:rsidRPr="00C06F4D">
        <w:t xml:space="preserve">а </w:t>
      </w:r>
      <w:r w:rsidRPr="00C06F4D">
        <w:rPr>
          <w:spacing w:val="2"/>
        </w:rPr>
        <w:t>зако</w:t>
      </w:r>
      <w:r w:rsidRPr="00C06F4D">
        <w:rPr>
          <w:spacing w:val="1"/>
        </w:rPr>
        <w:t>но</w:t>
      </w:r>
      <w:r w:rsidRPr="00C06F4D">
        <w:t>м</w:t>
      </w:r>
      <w:r w:rsidRPr="00C06F4D">
        <w:rPr>
          <w:spacing w:val="12"/>
        </w:rPr>
        <w:t xml:space="preserve"> </w:t>
      </w:r>
      <w:r w:rsidRPr="00C06F4D">
        <w:t>а</w:t>
      </w:r>
      <w:r w:rsidRPr="00C06F4D">
        <w:rPr>
          <w:spacing w:val="1"/>
        </w:rPr>
        <w:t>б</w:t>
      </w:r>
      <w:r w:rsidRPr="00C06F4D">
        <w:t>о</w:t>
      </w:r>
      <w:r w:rsidRPr="00C06F4D">
        <w:rPr>
          <w:spacing w:val="5"/>
        </w:rPr>
        <w:t xml:space="preserve"> </w:t>
      </w:r>
      <w:r w:rsidRPr="00C06F4D">
        <w:rPr>
          <w:spacing w:val="2"/>
        </w:rPr>
        <w:t>установчим</w:t>
      </w:r>
      <w:r w:rsidRPr="00C06F4D">
        <w:t xml:space="preserve">и </w:t>
      </w:r>
      <w:r w:rsidRPr="00C06F4D">
        <w:rPr>
          <w:spacing w:val="2"/>
        </w:rPr>
        <w:t>документами</w:t>
      </w:r>
      <w:r w:rsidRPr="00C06F4D">
        <w:t>,</w:t>
      </w:r>
      <w:r w:rsidRPr="00C06F4D">
        <w:rPr>
          <w:spacing w:val="7"/>
        </w:rPr>
        <w:t xml:space="preserve"> </w:t>
      </w:r>
      <w:r w:rsidRPr="00C06F4D">
        <w:rPr>
          <w:spacing w:val="1"/>
        </w:rPr>
        <w:t>працівни</w:t>
      </w:r>
      <w:r w:rsidRPr="00C06F4D">
        <w:t>к</w:t>
      </w:r>
      <w:r w:rsidRPr="00C06F4D">
        <w:rPr>
          <w:spacing w:val="2"/>
        </w:rPr>
        <w:t xml:space="preserve"> </w:t>
      </w:r>
      <w:r w:rsidRPr="00C06F4D">
        <w:rPr>
          <w:spacing w:val="1"/>
        </w:rPr>
        <w:t>юриди</w:t>
      </w:r>
      <w:r w:rsidRPr="00C06F4D">
        <w:t xml:space="preserve">- </w:t>
      </w:r>
      <w:r w:rsidRPr="00C06F4D">
        <w:rPr>
          <w:spacing w:val="3"/>
        </w:rPr>
        <w:t>чно</w:t>
      </w:r>
      <w:r w:rsidRPr="00C06F4D">
        <w:t>ї</w:t>
      </w:r>
      <w:r w:rsidRPr="00C06F4D">
        <w:rPr>
          <w:spacing w:val="3"/>
        </w:rPr>
        <w:t xml:space="preserve"> </w:t>
      </w:r>
      <w:r w:rsidRPr="00C06F4D">
        <w:t>особи</w:t>
      </w:r>
      <w:r w:rsidRPr="00C06F4D">
        <w:rPr>
          <w:spacing w:val="12"/>
        </w:rPr>
        <w:t xml:space="preserve"> </w:t>
      </w:r>
      <w:r w:rsidRPr="00C06F4D">
        <w:rPr>
          <w:spacing w:val="1"/>
        </w:rPr>
        <w:t>з</w:t>
      </w:r>
      <w:r w:rsidRPr="00C06F4D">
        <w:t xml:space="preserve">а </w:t>
      </w:r>
      <w:r w:rsidRPr="00C06F4D">
        <w:rPr>
          <w:spacing w:val="3"/>
        </w:rPr>
        <w:t>довіреністю</w:t>
      </w:r>
      <w:r w:rsidRPr="00C06F4D">
        <w:t>,</w:t>
      </w:r>
      <w:r w:rsidRPr="00C06F4D">
        <w:rPr>
          <w:spacing w:val="6"/>
        </w:rPr>
        <w:t xml:space="preserve"> </w:t>
      </w:r>
      <w:r w:rsidRPr="00C06F4D">
        <w:t>а</w:t>
      </w:r>
      <w:r w:rsidRPr="00C06F4D">
        <w:rPr>
          <w:spacing w:val="4"/>
        </w:rPr>
        <w:t xml:space="preserve"> </w:t>
      </w:r>
      <w:r w:rsidRPr="00C06F4D">
        <w:rPr>
          <w:spacing w:val="2"/>
        </w:rPr>
        <w:t>тако</w:t>
      </w:r>
      <w:r w:rsidRPr="00C06F4D">
        <w:t>ж</w:t>
      </w:r>
      <w:r w:rsidRPr="00C06F4D">
        <w:rPr>
          <w:spacing w:val="10"/>
        </w:rPr>
        <w:t xml:space="preserve"> </w:t>
      </w:r>
      <w:r w:rsidRPr="00C06F4D">
        <w:rPr>
          <w:spacing w:val="2"/>
        </w:rPr>
        <w:t>особа</w:t>
      </w:r>
      <w:r w:rsidRPr="00C06F4D">
        <w:t>,</w:t>
      </w:r>
      <w:r w:rsidRPr="00C06F4D">
        <w:rPr>
          <w:spacing w:val="7"/>
        </w:rPr>
        <w:t xml:space="preserve"> </w:t>
      </w:r>
      <w:r w:rsidRPr="00C06F4D">
        <w:rPr>
          <w:spacing w:val="3"/>
        </w:rPr>
        <w:t>як</w:t>
      </w:r>
      <w:r w:rsidRPr="00C06F4D">
        <w:t>а</w:t>
      </w:r>
      <w:r w:rsidRPr="00C06F4D">
        <w:rPr>
          <w:spacing w:val="4"/>
        </w:rPr>
        <w:t xml:space="preserve"> </w:t>
      </w:r>
      <w:r w:rsidRPr="00C06F4D">
        <w:t>має</w:t>
      </w:r>
      <w:r w:rsidRPr="00C06F4D">
        <w:rPr>
          <w:spacing w:val="12"/>
        </w:rPr>
        <w:t xml:space="preserve"> </w:t>
      </w:r>
      <w:r w:rsidRPr="00C06F4D">
        <w:rPr>
          <w:spacing w:val="1"/>
        </w:rPr>
        <w:t>прав</w:t>
      </w:r>
      <w:r w:rsidRPr="00C06F4D">
        <w:t xml:space="preserve">о </w:t>
      </w:r>
      <w:r w:rsidRPr="00C06F4D">
        <w:rPr>
          <w:spacing w:val="1"/>
        </w:rPr>
        <w:t>бут</w:t>
      </w:r>
      <w:r w:rsidRPr="00C06F4D">
        <w:t>и</w:t>
      </w:r>
      <w:r w:rsidRPr="00C06F4D">
        <w:rPr>
          <w:spacing w:val="15"/>
        </w:rPr>
        <w:t xml:space="preserve"> </w:t>
      </w:r>
      <w:r w:rsidRPr="00C06F4D">
        <w:rPr>
          <w:spacing w:val="2"/>
        </w:rPr>
        <w:t>захиснико</w:t>
      </w:r>
      <w:r w:rsidRPr="00C06F4D">
        <w:t>м</w:t>
      </w:r>
      <w:r w:rsidRPr="00C06F4D">
        <w:rPr>
          <w:spacing w:val="9"/>
        </w:rPr>
        <w:t xml:space="preserve"> </w:t>
      </w:r>
      <w:r w:rsidRPr="00C06F4D">
        <w:t>в</w:t>
      </w:r>
      <w:r w:rsidRPr="00C06F4D">
        <w:rPr>
          <w:spacing w:val="15"/>
        </w:rPr>
        <w:t xml:space="preserve"> </w:t>
      </w:r>
      <w:r w:rsidRPr="00C06F4D">
        <w:rPr>
          <w:spacing w:val="2"/>
        </w:rPr>
        <w:t>кримінальном</w:t>
      </w:r>
      <w:r w:rsidRPr="00C06F4D">
        <w:t>у</w:t>
      </w:r>
      <w:r w:rsidRPr="00C06F4D">
        <w:rPr>
          <w:spacing w:val="5"/>
        </w:rPr>
        <w:t xml:space="preserve"> </w:t>
      </w:r>
      <w:r w:rsidRPr="00C06F4D">
        <w:rPr>
          <w:spacing w:val="2"/>
        </w:rPr>
        <w:t>провадженні</w:t>
      </w:r>
      <w:r w:rsidRPr="00C06F4D">
        <w:t>.</w:t>
      </w:r>
    </w:p>
    <w:p w:rsidR="002340DA" w:rsidRPr="00C06F4D" w:rsidRDefault="002340DA" w:rsidP="00CC6679">
      <w:pPr>
        <w:widowControl w:val="0"/>
        <w:autoSpaceDE w:val="0"/>
        <w:autoSpaceDN w:val="0"/>
        <w:adjustRightInd w:val="0"/>
        <w:spacing w:before="6"/>
        <w:ind w:right="76" w:firstLine="290"/>
        <w:jc w:val="both"/>
      </w:pPr>
      <w:r w:rsidRPr="00C06F4D">
        <w:rPr>
          <w:b/>
          <w:bCs/>
          <w:spacing w:val="2"/>
        </w:rPr>
        <w:t>Повноваженн</w:t>
      </w:r>
      <w:r w:rsidRPr="00C06F4D">
        <w:rPr>
          <w:b/>
          <w:bCs/>
        </w:rPr>
        <w:t>я</w:t>
      </w:r>
      <w:r w:rsidRPr="00C06F4D">
        <w:rPr>
          <w:b/>
          <w:bCs/>
          <w:spacing w:val="2"/>
        </w:rPr>
        <w:t xml:space="preserve"> представник</w:t>
      </w:r>
      <w:r w:rsidRPr="00C06F4D">
        <w:rPr>
          <w:b/>
          <w:bCs/>
        </w:rPr>
        <w:t>а</w:t>
      </w:r>
      <w:r w:rsidRPr="00C06F4D">
        <w:rPr>
          <w:b/>
          <w:bCs/>
          <w:spacing w:val="3"/>
        </w:rPr>
        <w:t xml:space="preserve"> </w:t>
      </w:r>
      <w:r w:rsidRPr="00C06F4D">
        <w:rPr>
          <w:b/>
          <w:bCs/>
          <w:spacing w:val="2"/>
        </w:rPr>
        <w:t>потерпілог</w:t>
      </w:r>
      <w:r w:rsidRPr="00C06F4D">
        <w:rPr>
          <w:b/>
          <w:bCs/>
        </w:rPr>
        <w:t xml:space="preserve">о підт- </w:t>
      </w:r>
      <w:r w:rsidRPr="00C06F4D">
        <w:rPr>
          <w:b/>
          <w:bCs/>
          <w:spacing w:val="1"/>
        </w:rPr>
        <w:t>верджуються</w:t>
      </w:r>
      <w:r w:rsidRPr="00C06F4D">
        <w:rPr>
          <w:b/>
          <w:bCs/>
        </w:rPr>
        <w:t>:</w:t>
      </w:r>
    </w:p>
    <w:p w:rsidR="002340DA" w:rsidRPr="00C06F4D" w:rsidRDefault="002340DA" w:rsidP="00CC6679">
      <w:pPr>
        <w:widowControl w:val="0"/>
        <w:autoSpaceDE w:val="0"/>
        <w:autoSpaceDN w:val="0"/>
        <w:adjustRightInd w:val="0"/>
        <w:ind w:right="76"/>
      </w:pPr>
      <w:r w:rsidRPr="00C06F4D">
        <w:t>-</w:t>
      </w:r>
      <w:r w:rsidRPr="00C06F4D">
        <w:rPr>
          <w:spacing w:val="7"/>
        </w:rPr>
        <w:t xml:space="preserve"> </w:t>
      </w:r>
      <w:r w:rsidRPr="00C06F4D">
        <w:rPr>
          <w:spacing w:val="2"/>
        </w:rPr>
        <w:t>документами</w:t>
      </w:r>
      <w:r w:rsidRPr="00C06F4D">
        <w:t>,</w:t>
      </w:r>
      <w:r w:rsidRPr="00C06F4D">
        <w:rPr>
          <w:spacing w:val="22"/>
        </w:rPr>
        <w:t xml:space="preserve"> </w:t>
      </w:r>
      <w:r w:rsidRPr="00C06F4D">
        <w:rPr>
          <w:spacing w:val="2"/>
        </w:rPr>
        <w:t>передбаченим</w:t>
      </w:r>
      <w:r w:rsidRPr="00C06F4D">
        <w:t>и</w:t>
      </w:r>
      <w:r w:rsidRPr="00C06F4D">
        <w:rPr>
          <w:spacing w:val="21"/>
        </w:rPr>
        <w:t xml:space="preserve"> </w:t>
      </w:r>
      <w:r w:rsidRPr="00C06F4D">
        <w:rPr>
          <w:spacing w:val="3"/>
        </w:rPr>
        <w:t>КПК</w:t>
      </w:r>
      <w:r w:rsidRPr="00C06F4D">
        <w:t>,</w:t>
      </w:r>
      <w:r w:rsidRPr="00C06F4D">
        <w:rPr>
          <w:spacing w:val="19"/>
        </w:rPr>
        <w:t xml:space="preserve"> </w:t>
      </w:r>
      <w:r w:rsidRPr="00C06F4D">
        <w:t>—</w:t>
      </w:r>
      <w:r w:rsidRPr="00C06F4D">
        <w:rPr>
          <w:spacing w:val="15"/>
        </w:rPr>
        <w:t xml:space="preserve"> </w:t>
      </w:r>
      <w:r w:rsidRPr="00C06F4D">
        <w:rPr>
          <w:spacing w:val="2"/>
        </w:rPr>
        <w:t>якщ</w:t>
      </w:r>
      <w:r w:rsidRPr="00C06F4D">
        <w:t>о</w:t>
      </w:r>
      <w:r w:rsidRPr="00C06F4D">
        <w:rPr>
          <w:spacing w:val="29"/>
        </w:rPr>
        <w:t xml:space="preserve"> </w:t>
      </w:r>
      <w:r w:rsidRPr="00C06F4D">
        <w:rPr>
          <w:spacing w:val="1"/>
        </w:rPr>
        <w:t>пред</w:t>
      </w:r>
      <w:r w:rsidRPr="00C06F4D">
        <w:rPr>
          <w:spacing w:val="2"/>
        </w:rPr>
        <w:t>ставнико</w:t>
      </w:r>
      <w:r w:rsidRPr="00C06F4D">
        <w:t>м</w:t>
      </w:r>
      <w:r w:rsidRPr="00C06F4D">
        <w:rPr>
          <w:spacing w:val="21"/>
        </w:rPr>
        <w:t xml:space="preserve"> </w:t>
      </w:r>
      <w:r w:rsidRPr="00C06F4D">
        <w:rPr>
          <w:spacing w:val="2"/>
        </w:rPr>
        <w:t>потерпілог</w:t>
      </w:r>
      <w:r w:rsidRPr="00C06F4D">
        <w:t>о</w:t>
      </w:r>
      <w:r w:rsidRPr="00C06F4D">
        <w:rPr>
          <w:spacing w:val="15"/>
        </w:rPr>
        <w:t xml:space="preserve"> </w:t>
      </w:r>
      <w:r w:rsidRPr="00C06F4D">
        <w:t>є</w:t>
      </w:r>
      <w:r w:rsidRPr="00C06F4D">
        <w:rPr>
          <w:spacing w:val="24"/>
        </w:rPr>
        <w:t xml:space="preserve"> </w:t>
      </w:r>
      <w:r w:rsidRPr="00C06F4D">
        <w:rPr>
          <w:spacing w:val="1"/>
        </w:rPr>
        <w:t>особа</w:t>
      </w:r>
      <w:r w:rsidRPr="00C06F4D">
        <w:t>,</w:t>
      </w:r>
      <w:r w:rsidRPr="00C06F4D">
        <w:rPr>
          <w:spacing w:val="24"/>
        </w:rPr>
        <w:t xml:space="preserve"> </w:t>
      </w:r>
      <w:r w:rsidRPr="00C06F4D">
        <w:rPr>
          <w:spacing w:val="2"/>
        </w:rPr>
        <w:t>як</w:t>
      </w:r>
      <w:r w:rsidRPr="00C06F4D">
        <w:t>а</w:t>
      </w:r>
      <w:r w:rsidRPr="00C06F4D">
        <w:rPr>
          <w:spacing w:val="19"/>
        </w:rPr>
        <w:t xml:space="preserve"> </w:t>
      </w:r>
      <w:r w:rsidRPr="00C06F4D">
        <w:rPr>
          <w:spacing w:val="1"/>
        </w:rPr>
        <w:t>ма</w:t>
      </w:r>
      <w:r w:rsidRPr="00C06F4D">
        <w:t>є</w:t>
      </w:r>
      <w:r w:rsidRPr="00C06F4D">
        <w:rPr>
          <w:spacing w:val="27"/>
        </w:rPr>
        <w:t xml:space="preserve"> </w:t>
      </w:r>
      <w:r w:rsidRPr="00C06F4D">
        <w:t>право</w:t>
      </w:r>
      <w:r w:rsidRPr="00C06F4D">
        <w:rPr>
          <w:spacing w:val="22"/>
        </w:rPr>
        <w:t xml:space="preserve"> </w:t>
      </w:r>
      <w:r w:rsidRPr="00C06F4D">
        <w:rPr>
          <w:spacing w:val="1"/>
        </w:rPr>
        <w:t>бут</w:t>
      </w:r>
      <w:r w:rsidRPr="00C06F4D">
        <w:t>и</w:t>
      </w:r>
      <w:r w:rsidRPr="00C06F4D">
        <w:rPr>
          <w:spacing w:val="21"/>
        </w:rPr>
        <w:t xml:space="preserve"> </w:t>
      </w:r>
      <w:r w:rsidRPr="00C06F4D">
        <w:rPr>
          <w:spacing w:val="2"/>
        </w:rPr>
        <w:t>захиснико</w:t>
      </w:r>
      <w:r w:rsidRPr="00C06F4D">
        <w:t>м</w:t>
      </w:r>
      <w:r w:rsidRPr="00C06F4D">
        <w:rPr>
          <w:spacing w:val="15"/>
        </w:rPr>
        <w:t xml:space="preserve"> </w:t>
      </w:r>
      <w:r w:rsidRPr="00C06F4D">
        <w:t>у</w:t>
      </w:r>
      <w:r w:rsidRPr="00C06F4D">
        <w:rPr>
          <w:spacing w:val="31"/>
        </w:rPr>
        <w:t xml:space="preserve"> </w:t>
      </w:r>
      <w:r w:rsidRPr="00C06F4D">
        <w:rPr>
          <w:spacing w:val="1"/>
          <w:w w:val="99"/>
        </w:rPr>
        <w:t>криміна</w:t>
      </w:r>
      <w:r w:rsidRPr="00C06F4D">
        <w:rPr>
          <w:spacing w:val="3"/>
        </w:rPr>
        <w:t>льно</w:t>
      </w:r>
      <w:r w:rsidRPr="00C06F4D">
        <w:rPr>
          <w:spacing w:val="2"/>
        </w:rPr>
        <w:t>м</w:t>
      </w:r>
      <w:r w:rsidRPr="00C06F4D">
        <w:t>у</w:t>
      </w:r>
      <w:r w:rsidRPr="00C06F4D">
        <w:rPr>
          <w:spacing w:val="22"/>
        </w:rPr>
        <w:t xml:space="preserve"> </w:t>
      </w:r>
      <w:r w:rsidRPr="00C06F4D">
        <w:rPr>
          <w:spacing w:val="2"/>
        </w:rPr>
        <w:t>провадженні</w:t>
      </w:r>
      <w:r w:rsidRPr="00C06F4D">
        <w:t>;</w:t>
      </w:r>
    </w:p>
    <w:p w:rsidR="002340DA" w:rsidRPr="00C06F4D" w:rsidRDefault="002340DA" w:rsidP="00CC6679">
      <w:pPr>
        <w:widowControl w:val="0"/>
        <w:autoSpaceDE w:val="0"/>
        <w:autoSpaceDN w:val="0"/>
        <w:adjustRightInd w:val="0"/>
        <w:ind w:right="76" w:firstLine="293"/>
        <w:jc w:val="both"/>
      </w:pPr>
      <w:r w:rsidRPr="00C06F4D">
        <w:t>-</w:t>
      </w:r>
      <w:r w:rsidRPr="00C06F4D">
        <w:rPr>
          <w:spacing w:val="14"/>
        </w:rPr>
        <w:t xml:space="preserve"> </w:t>
      </w:r>
      <w:r w:rsidRPr="00C06F4D">
        <w:rPr>
          <w:spacing w:val="1"/>
        </w:rPr>
        <w:t>копіє</w:t>
      </w:r>
      <w:r w:rsidRPr="00C06F4D">
        <w:t>ю</w:t>
      </w:r>
      <w:r w:rsidRPr="00C06F4D">
        <w:rPr>
          <w:spacing w:val="12"/>
        </w:rPr>
        <w:t xml:space="preserve"> </w:t>
      </w:r>
      <w:r w:rsidRPr="00C06F4D">
        <w:rPr>
          <w:spacing w:val="2"/>
        </w:rPr>
        <w:t>установчи</w:t>
      </w:r>
      <w:r w:rsidRPr="00C06F4D">
        <w:t>х</w:t>
      </w:r>
      <w:r w:rsidRPr="00C06F4D">
        <w:rPr>
          <w:spacing w:val="5"/>
        </w:rPr>
        <w:t xml:space="preserve"> </w:t>
      </w:r>
      <w:r w:rsidRPr="00C06F4D">
        <w:rPr>
          <w:spacing w:val="2"/>
        </w:rPr>
        <w:t>документі</w:t>
      </w:r>
      <w:r w:rsidRPr="00C06F4D">
        <w:t>в</w:t>
      </w:r>
      <w:r w:rsidRPr="00C06F4D">
        <w:rPr>
          <w:spacing w:val="16"/>
        </w:rPr>
        <w:t xml:space="preserve"> </w:t>
      </w:r>
      <w:r w:rsidRPr="00C06F4D">
        <w:rPr>
          <w:spacing w:val="2"/>
        </w:rPr>
        <w:t>юридично</w:t>
      </w:r>
      <w:r w:rsidRPr="00C06F4D">
        <w:t xml:space="preserve">ї </w:t>
      </w:r>
      <w:r w:rsidRPr="00C06F4D">
        <w:rPr>
          <w:spacing w:val="1"/>
        </w:rPr>
        <w:t>особ</w:t>
      </w:r>
      <w:r w:rsidRPr="00C06F4D">
        <w:t>и</w:t>
      </w:r>
      <w:r w:rsidRPr="00C06F4D">
        <w:rPr>
          <w:spacing w:val="7"/>
        </w:rPr>
        <w:t xml:space="preserve"> </w:t>
      </w:r>
      <w:r w:rsidRPr="00C06F4D">
        <w:t>—</w:t>
      </w:r>
      <w:r w:rsidRPr="00C06F4D">
        <w:rPr>
          <w:spacing w:val="10"/>
        </w:rPr>
        <w:t xml:space="preserve"> </w:t>
      </w:r>
      <w:r w:rsidRPr="00C06F4D">
        <w:rPr>
          <w:spacing w:val="2"/>
        </w:rPr>
        <w:t>якщ</w:t>
      </w:r>
      <w:r w:rsidRPr="00C06F4D">
        <w:t>о</w:t>
      </w:r>
      <w:r w:rsidRPr="00C06F4D">
        <w:rPr>
          <w:spacing w:val="18"/>
        </w:rPr>
        <w:t xml:space="preserve"> </w:t>
      </w:r>
      <w:r w:rsidRPr="00C06F4D">
        <w:rPr>
          <w:spacing w:val="1"/>
        </w:rPr>
        <w:t>представни</w:t>
      </w:r>
      <w:r w:rsidRPr="00C06F4D">
        <w:t>ком</w:t>
      </w:r>
      <w:r w:rsidRPr="00C06F4D">
        <w:rPr>
          <w:spacing w:val="18"/>
        </w:rPr>
        <w:t xml:space="preserve"> </w:t>
      </w:r>
      <w:r w:rsidRPr="00C06F4D">
        <w:rPr>
          <w:spacing w:val="2"/>
        </w:rPr>
        <w:t>потерпілог</w:t>
      </w:r>
      <w:r w:rsidRPr="00C06F4D">
        <w:t>о</w:t>
      </w:r>
      <w:r w:rsidRPr="00C06F4D">
        <w:rPr>
          <w:spacing w:val="12"/>
        </w:rPr>
        <w:t xml:space="preserve"> </w:t>
      </w:r>
      <w:r w:rsidRPr="00C06F4D">
        <w:t>є</w:t>
      </w:r>
      <w:r w:rsidRPr="00C06F4D">
        <w:rPr>
          <w:spacing w:val="18"/>
        </w:rPr>
        <w:t xml:space="preserve"> </w:t>
      </w:r>
      <w:r w:rsidRPr="00C06F4D">
        <w:rPr>
          <w:spacing w:val="2"/>
        </w:rPr>
        <w:t>керівни</w:t>
      </w:r>
      <w:r w:rsidRPr="00C06F4D">
        <w:t>к</w:t>
      </w:r>
      <w:r w:rsidRPr="00C06F4D">
        <w:rPr>
          <w:spacing w:val="14"/>
        </w:rPr>
        <w:t xml:space="preserve"> </w:t>
      </w:r>
      <w:r w:rsidRPr="00C06F4D">
        <w:rPr>
          <w:spacing w:val="2"/>
        </w:rPr>
        <w:t>юридично</w:t>
      </w:r>
      <w:r w:rsidRPr="00C06F4D">
        <w:t>ї</w:t>
      </w:r>
      <w:r w:rsidRPr="00C06F4D">
        <w:rPr>
          <w:spacing w:val="3"/>
        </w:rPr>
        <w:t xml:space="preserve"> </w:t>
      </w:r>
      <w:r w:rsidRPr="00C06F4D">
        <w:t>особи</w:t>
      </w:r>
      <w:r w:rsidRPr="00C06F4D">
        <w:rPr>
          <w:spacing w:val="14"/>
        </w:rPr>
        <w:t xml:space="preserve"> </w:t>
      </w:r>
      <w:r w:rsidRPr="00C06F4D">
        <w:rPr>
          <w:spacing w:val="1"/>
        </w:rPr>
        <w:t>ч</w:t>
      </w:r>
      <w:r w:rsidRPr="00C06F4D">
        <w:t>и</w:t>
      </w:r>
      <w:r w:rsidRPr="00C06F4D">
        <w:rPr>
          <w:spacing w:val="25"/>
        </w:rPr>
        <w:t xml:space="preserve"> </w:t>
      </w:r>
      <w:r w:rsidRPr="00C06F4D">
        <w:t>інша</w:t>
      </w:r>
      <w:r w:rsidRPr="00C06F4D">
        <w:rPr>
          <w:spacing w:val="8"/>
        </w:rPr>
        <w:t xml:space="preserve"> </w:t>
      </w:r>
      <w:r w:rsidRPr="00C06F4D">
        <w:rPr>
          <w:spacing w:val="2"/>
        </w:rPr>
        <w:t>уповноважен</w:t>
      </w:r>
      <w:r w:rsidRPr="00C06F4D">
        <w:t xml:space="preserve">а </w:t>
      </w:r>
      <w:r w:rsidRPr="00C06F4D">
        <w:rPr>
          <w:spacing w:val="1"/>
        </w:rPr>
        <w:t>законо</w:t>
      </w:r>
      <w:r w:rsidRPr="00C06F4D">
        <w:t>м</w:t>
      </w:r>
      <w:r w:rsidRPr="00C06F4D">
        <w:rPr>
          <w:spacing w:val="17"/>
        </w:rPr>
        <w:t xml:space="preserve"> </w:t>
      </w:r>
      <w:r w:rsidRPr="00C06F4D">
        <w:t>а</w:t>
      </w:r>
      <w:r w:rsidRPr="00C06F4D">
        <w:rPr>
          <w:spacing w:val="1"/>
        </w:rPr>
        <w:t>б</w:t>
      </w:r>
      <w:r w:rsidRPr="00C06F4D">
        <w:t>о</w:t>
      </w:r>
      <w:r w:rsidRPr="00C06F4D">
        <w:rPr>
          <w:spacing w:val="9"/>
        </w:rPr>
        <w:t xml:space="preserve"> </w:t>
      </w:r>
      <w:r w:rsidRPr="00C06F4D">
        <w:rPr>
          <w:spacing w:val="2"/>
        </w:rPr>
        <w:t>установчим</w:t>
      </w:r>
      <w:r w:rsidRPr="00C06F4D">
        <w:t>и</w:t>
      </w:r>
      <w:r w:rsidRPr="00C06F4D">
        <w:rPr>
          <w:spacing w:val="4"/>
        </w:rPr>
        <w:t xml:space="preserve"> </w:t>
      </w:r>
      <w:r w:rsidRPr="00C06F4D">
        <w:rPr>
          <w:spacing w:val="2"/>
        </w:rPr>
        <w:t>документам</w:t>
      </w:r>
      <w:r w:rsidRPr="00C06F4D">
        <w:t>и</w:t>
      </w:r>
      <w:r w:rsidRPr="00C06F4D">
        <w:rPr>
          <w:spacing w:val="9"/>
        </w:rPr>
        <w:t xml:space="preserve"> </w:t>
      </w:r>
      <w:r w:rsidRPr="00C06F4D">
        <w:rPr>
          <w:spacing w:val="2"/>
        </w:rPr>
        <w:t>особа</w:t>
      </w:r>
      <w:r w:rsidRPr="00C06F4D">
        <w:t>;</w:t>
      </w:r>
    </w:p>
    <w:p w:rsidR="002340DA" w:rsidRPr="00356B61" w:rsidRDefault="002340DA" w:rsidP="00CC6679">
      <w:pPr>
        <w:widowControl w:val="0"/>
        <w:autoSpaceDE w:val="0"/>
        <w:autoSpaceDN w:val="0"/>
        <w:adjustRightInd w:val="0"/>
        <w:spacing w:before="53"/>
        <w:ind w:right="76"/>
        <w:jc w:val="both"/>
      </w:pPr>
      <w:r w:rsidRPr="00356B61">
        <w:rPr>
          <w:spacing w:val="2"/>
        </w:rPr>
        <w:t>довіреніст</w:t>
      </w:r>
      <w:r w:rsidRPr="00356B61">
        <w:t>ю</w:t>
      </w:r>
      <w:r w:rsidRPr="00356B61">
        <w:rPr>
          <w:spacing w:val="8"/>
        </w:rPr>
        <w:t xml:space="preserve"> </w:t>
      </w:r>
      <w:r w:rsidRPr="00356B61">
        <w:t>—</w:t>
      </w:r>
      <w:r w:rsidRPr="00356B61">
        <w:rPr>
          <w:spacing w:val="14"/>
        </w:rPr>
        <w:t xml:space="preserve"> </w:t>
      </w:r>
      <w:r w:rsidRPr="00356B61">
        <w:rPr>
          <w:spacing w:val="3"/>
        </w:rPr>
        <w:t>якщ</w:t>
      </w:r>
      <w:r w:rsidRPr="00356B61">
        <w:t>о</w:t>
      </w:r>
      <w:r w:rsidRPr="00356B61">
        <w:rPr>
          <w:spacing w:val="24"/>
        </w:rPr>
        <w:t xml:space="preserve"> </w:t>
      </w:r>
      <w:r w:rsidRPr="00356B61">
        <w:rPr>
          <w:spacing w:val="2"/>
        </w:rPr>
        <w:t>представнико</w:t>
      </w:r>
      <w:r w:rsidRPr="00356B61">
        <w:t>м</w:t>
      </w:r>
      <w:r w:rsidRPr="00356B61">
        <w:rPr>
          <w:spacing w:val="16"/>
        </w:rPr>
        <w:t xml:space="preserve"> </w:t>
      </w:r>
      <w:r w:rsidRPr="00356B61">
        <w:rPr>
          <w:spacing w:val="2"/>
        </w:rPr>
        <w:t>потерпілог</w:t>
      </w:r>
      <w:r w:rsidRPr="00356B61">
        <w:t>о</w:t>
      </w:r>
      <w:r w:rsidRPr="00356B61">
        <w:rPr>
          <w:spacing w:val="14"/>
        </w:rPr>
        <w:t xml:space="preserve"> </w:t>
      </w:r>
      <w:r w:rsidRPr="00356B61">
        <w:t>є</w:t>
      </w:r>
      <w:r w:rsidRPr="00356B61">
        <w:rPr>
          <w:spacing w:val="26"/>
        </w:rPr>
        <w:t xml:space="preserve"> </w:t>
      </w:r>
      <w:r w:rsidRPr="00356B61">
        <w:rPr>
          <w:spacing w:val="1"/>
        </w:rPr>
        <w:t>працівни</w:t>
      </w:r>
      <w:r w:rsidRPr="00356B61">
        <w:t>к</w:t>
      </w:r>
      <w:r w:rsidRPr="00356B61">
        <w:rPr>
          <w:spacing w:val="20"/>
        </w:rPr>
        <w:t xml:space="preserve"> </w:t>
      </w:r>
      <w:r w:rsidRPr="00356B61">
        <w:rPr>
          <w:spacing w:val="1"/>
        </w:rPr>
        <w:t>юридич</w:t>
      </w:r>
      <w:r w:rsidRPr="00356B61">
        <w:rPr>
          <w:spacing w:val="-11"/>
        </w:rPr>
        <w:t>но</w:t>
      </w:r>
      <w:r w:rsidRPr="00356B61">
        <w:t>ї</w:t>
      </w:r>
      <w:r w:rsidRPr="00356B61">
        <w:rPr>
          <w:spacing w:val="31"/>
        </w:rPr>
        <w:t xml:space="preserve"> </w:t>
      </w:r>
      <w:r w:rsidRPr="00356B61">
        <w:rPr>
          <w:spacing w:val="1"/>
        </w:rPr>
        <w:t>особи</w:t>
      </w:r>
      <w:r w:rsidRPr="00356B61">
        <w:t>,</w:t>
      </w:r>
      <w:r w:rsidRPr="00356B61">
        <w:rPr>
          <w:spacing w:val="18"/>
        </w:rPr>
        <w:t xml:space="preserve"> </w:t>
      </w:r>
      <w:r w:rsidRPr="00356B61">
        <w:rPr>
          <w:spacing w:val="13"/>
          <w:w w:val="99"/>
        </w:rPr>
        <w:t>як</w:t>
      </w:r>
      <w:r w:rsidRPr="00356B61">
        <w:rPr>
          <w:w w:val="99"/>
        </w:rPr>
        <w:t>а</w:t>
      </w:r>
      <w:r w:rsidRPr="00356B61">
        <w:rPr>
          <w:spacing w:val="-35"/>
        </w:rPr>
        <w:t xml:space="preserve"> </w:t>
      </w:r>
      <w:r w:rsidRPr="00356B61">
        <w:t>є</w:t>
      </w:r>
      <w:r w:rsidRPr="00356B61">
        <w:rPr>
          <w:spacing w:val="16"/>
        </w:rPr>
        <w:t xml:space="preserve"> </w:t>
      </w:r>
      <w:r w:rsidRPr="00356B61">
        <w:rPr>
          <w:spacing w:val="2"/>
        </w:rPr>
        <w:t>потерпілою</w:t>
      </w:r>
      <w:r w:rsidRPr="00356B61">
        <w:t>.</w:t>
      </w:r>
    </w:p>
    <w:p w:rsidR="002340DA" w:rsidRDefault="002340DA" w:rsidP="00CC6679">
      <w:pPr>
        <w:widowControl w:val="0"/>
        <w:autoSpaceDE w:val="0"/>
        <w:autoSpaceDN w:val="0"/>
        <w:adjustRightInd w:val="0"/>
        <w:ind w:right="76"/>
        <w:rPr>
          <w:spacing w:val="1"/>
          <w:lang w:val="uk-UA"/>
        </w:rPr>
      </w:pPr>
      <w:r w:rsidRPr="00356B61">
        <w:rPr>
          <w:spacing w:val="1"/>
        </w:rPr>
        <w:t>Представни</w:t>
      </w:r>
      <w:r w:rsidRPr="00356B61">
        <w:t>к</w:t>
      </w:r>
      <w:r w:rsidRPr="00356B61">
        <w:rPr>
          <w:spacing w:val="34"/>
        </w:rPr>
        <w:t xml:space="preserve"> </w:t>
      </w:r>
      <w:r w:rsidRPr="00356B61">
        <w:rPr>
          <w:spacing w:val="1"/>
        </w:rPr>
        <w:t>користуєтьс</w:t>
      </w:r>
      <w:r w:rsidRPr="00356B61">
        <w:t>я</w:t>
      </w:r>
      <w:r w:rsidRPr="00356B61">
        <w:rPr>
          <w:spacing w:val="36"/>
        </w:rPr>
        <w:t xml:space="preserve"> </w:t>
      </w:r>
      <w:r w:rsidRPr="00356B61">
        <w:rPr>
          <w:spacing w:val="2"/>
        </w:rPr>
        <w:t>процесуальним</w:t>
      </w:r>
      <w:r w:rsidRPr="00356B61">
        <w:t>и</w:t>
      </w:r>
      <w:r w:rsidRPr="00356B61">
        <w:rPr>
          <w:spacing w:val="31"/>
        </w:rPr>
        <w:t xml:space="preserve"> </w:t>
      </w:r>
      <w:r w:rsidRPr="00356B61">
        <w:rPr>
          <w:spacing w:val="1"/>
        </w:rPr>
        <w:t>правам</w:t>
      </w:r>
      <w:r w:rsidRPr="00356B61">
        <w:t>и</w:t>
      </w:r>
      <w:r w:rsidRPr="00356B61">
        <w:rPr>
          <w:spacing w:val="43"/>
        </w:rPr>
        <w:t xml:space="preserve"> </w:t>
      </w:r>
      <w:r w:rsidRPr="00356B61">
        <w:rPr>
          <w:spacing w:val="1"/>
        </w:rPr>
        <w:t>потерпілого</w:t>
      </w:r>
      <w:r w:rsidRPr="00356B61">
        <w:t>,</w:t>
      </w:r>
      <w:r w:rsidRPr="00356B61">
        <w:rPr>
          <w:spacing w:val="39"/>
        </w:rPr>
        <w:t xml:space="preserve"> </w:t>
      </w:r>
      <w:r w:rsidRPr="00356B61">
        <w:t>інте</w:t>
      </w:r>
      <w:r>
        <w:rPr>
          <w:lang w:val="uk-UA"/>
        </w:rPr>
        <w:t>рес</w:t>
      </w:r>
      <w:r w:rsidRPr="00356B61">
        <w:t>и</w:t>
      </w:r>
      <w:r w:rsidRPr="00356B61">
        <w:rPr>
          <w:spacing w:val="32"/>
        </w:rPr>
        <w:t xml:space="preserve"> </w:t>
      </w:r>
      <w:r w:rsidRPr="00356B61">
        <w:t>якого</w:t>
      </w:r>
      <w:r w:rsidRPr="00356B61">
        <w:rPr>
          <w:spacing w:val="18"/>
        </w:rPr>
        <w:t xml:space="preserve"> </w:t>
      </w:r>
      <w:r w:rsidRPr="00356B61">
        <w:rPr>
          <w:spacing w:val="-6"/>
        </w:rPr>
        <w:t>ві</w:t>
      </w:r>
      <w:r w:rsidRPr="00356B61">
        <w:t>н</w:t>
      </w:r>
      <w:r w:rsidRPr="00356B61">
        <w:rPr>
          <w:spacing w:val="24"/>
        </w:rPr>
        <w:t xml:space="preserve"> </w:t>
      </w:r>
      <w:r w:rsidRPr="00356B61">
        <w:rPr>
          <w:spacing w:val="2"/>
        </w:rPr>
        <w:t>представляє</w:t>
      </w:r>
      <w:r w:rsidRPr="00356B61">
        <w:t>,</w:t>
      </w:r>
      <w:r w:rsidRPr="00356B61">
        <w:rPr>
          <w:spacing w:val="10"/>
        </w:rPr>
        <w:t xml:space="preserve"> </w:t>
      </w:r>
      <w:r w:rsidRPr="00356B61">
        <w:t>крім</w:t>
      </w:r>
      <w:r w:rsidRPr="00356B61">
        <w:rPr>
          <w:spacing w:val="18"/>
        </w:rPr>
        <w:t xml:space="preserve"> </w:t>
      </w:r>
      <w:r w:rsidRPr="00356B61">
        <w:rPr>
          <w:spacing w:val="1"/>
        </w:rPr>
        <w:t>процесуальни</w:t>
      </w:r>
      <w:r w:rsidRPr="00356B61">
        <w:t>х</w:t>
      </w:r>
      <w:r w:rsidRPr="00356B61">
        <w:rPr>
          <w:spacing w:val="6"/>
        </w:rPr>
        <w:t xml:space="preserve"> </w:t>
      </w:r>
      <w:r w:rsidRPr="00356B61">
        <w:rPr>
          <w:spacing w:val="1"/>
        </w:rPr>
        <w:t>прав</w:t>
      </w:r>
      <w:r w:rsidRPr="00356B61">
        <w:t>,</w:t>
      </w:r>
      <w:r w:rsidRPr="00356B61">
        <w:rPr>
          <w:spacing w:val="12"/>
        </w:rPr>
        <w:t xml:space="preserve"> </w:t>
      </w:r>
      <w:r w:rsidRPr="00356B61">
        <w:rPr>
          <w:spacing w:val="2"/>
        </w:rPr>
        <w:t>реалізаці</w:t>
      </w:r>
      <w:r w:rsidRPr="00356B61">
        <w:t>я</w:t>
      </w:r>
      <w:r w:rsidRPr="00356B61">
        <w:rPr>
          <w:spacing w:val="8"/>
        </w:rPr>
        <w:t xml:space="preserve"> </w:t>
      </w:r>
      <w:r w:rsidRPr="00356B61">
        <w:rPr>
          <w:spacing w:val="1"/>
        </w:rPr>
        <w:t>яки</w:t>
      </w:r>
      <w:r w:rsidRPr="00356B61">
        <w:t>х</w:t>
      </w:r>
      <w:r w:rsidRPr="00356B61">
        <w:rPr>
          <w:spacing w:val="10"/>
        </w:rPr>
        <w:t xml:space="preserve"> </w:t>
      </w:r>
      <w:r w:rsidRPr="00356B61">
        <w:rPr>
          <w:spacing w:val="1"/>
        </w:rPr>
        <w:t>здій</w:t>
      </w:r>
      <w:r>
        <w:rPr>
          <w:spacing w:val="1"/>
          <w:lang w:val="uk-UA"/>
        </w:rPr>
        <w:t>снюється</w:t>
      </w:r>
      <w:r w:rsidRPr="00356B61">
        <w:rPr>
          <w:spacing w:val="38"/>
        </w:rPr>
        <w:t xml:space="preserve"> </w:t>
      </w:r>
      <w:r w:rsidRPr="00356B61">
        <w:rPr>
          <w:spacing w:val="2"/>
        </w:rPr>
        <w:t>безпосереднь</w:t>
      </w:r>
      <w:r w:rsidRPr="00356B61">
        <w:t>о</w:t>
      </w:r>
      <w:r w:rsidRPr="00356B61">
        <w:rPr>
          <w:spacing w:val="26"/>
        </w:rPr>
        <w:t xml:space="preserve"> </w:t>
      </w:r>
      <w:r w:rsidRPr="00356B61">
        <w:rPr>
          <w:spacing w:val="1"/>
        </w:rPr>
        <w:t>потерпіли</w:t>
      </w:r>
      <w:r w:rsidRPr="00356B61">
        <w:t>м</w:t>
      </w:r>
      <w:r w:rsidRPr="00356B61">
        <w:rPr>
          <w:spacing w:val="30"/>
        </w:rPr>
        <w:t xml:space="preserve"> </w:t>
      </w:r>
      <w:r w:rsidRPr="00356B61">
        <w:t>і</w:t>
      </w:r>
      <w:r w:rsidRPr="00356B61">
        <w:rPr>
          <w:spacing w:val="39"/>
        </w:rPr>
        <w:t xml:space="preserve"> </w:t>
      </w:r>
      <w:r w:rsidRPr="00356B61">
        <w:t>не</w:t>
      </w:r>
      <w:r w:rsidRPr="00356B61">
        <w:rPr>
          <w:spacing w:val="33"/>
        </w:rPr>
        <w:t xml:space="preserve"> </w:t>
      </w:r>
      <w:r w:rsidRPr="00356B61">
        <w:rPr>
          <w:spacing w:val="1"/>
        </w:rPr>
        <w:t>мож</w:t>
      </w:r>
      <w:r w:rsidRPr="00356B61">
        <w:t>е</w:t>
      </w:r>
      <w:r w:rsidRPr="00356B61">
        <w:rPr>
          <w:spacing w:val="25"/>
        </w:rPr>
        <w:t xml:space="preserve"> </w:t>
      </w:r>
      <w:r w:rsidRPr="00356B61">
        <w:rPr>
          <w:spacing w:val="1"/>
        </w:rPr>
        <w:t>бут</w:t>
      </w:r>
      <w:r w:rsidRPr="00356B61">
        <w:t>и</w:t>
      </w:r>
      <w:r w:rsidRPr="00356B61">
        <w:rPr>
          <w:spacing w:val="29"/>
        </w:rPr>
        <w:t xml:space="preserve"> </w:t>
      </w:r>
      <w:r w:rsidRPr="00356B61">
        <w:rPr>
          <w:spacing w:val="3"/>
        </w:rPr>
        <w:t>доручен</w:t>
      </w:r>
      <w:r w:rsidRPr="00356B61">
        <w:t>а</w:t>
      </w:r>
      <w:r w:rsidRPr="00356B61">
        <w:rPr>
          <w:spacing w:val="22"/>
        </w:rPr>
        <w:t xml:space="preserve"> </w:t>
      </w:r>
      <w:r w:rsidRPr="00356B61">
        <w:rPr>
          <w:spacing w:val="1"/>
        </w:rPr>
        <w:t>представни</w:t>
      </w:r>
      <w:r>
        <w:rPr>
          <w:spacing w:val="1"/>
          <w:lang w:val="uk-UA"/>
        </w:rPr>
        <w:t>ку.</w:t>
      </w:r>
    </w:p>
    <w:p w:rsidR="002340DA" w:rsidRDefault="002340DA" w:rsidP="00CC6679">
      <w:pPr>
        <w:widowControl w:val="0"/>
        <w:autoSpaceDE w:val="0"/>
        <w:autoSpaceDN w:val="0"/>
        <w:adjustRightInd w:val="0"/>
        <w:ind w:right="76"/>
        <w:rPr>
          <w:b/>
          <w:spacing w:val="1"/>
          <w:lang w:val="uk-UA"/>
        </w:rPr>
      </w:pPr>
      <w:r w:rsidRPr="00356B61">
        <w:rPr>
          <w:b/>
          <w:spacing w:val="1"/>
          <w:lang w:val="uk-UA"/>
        </w:rPr>
        <w:lastRenderedPageBreak/>
        <w:t>Інші учасники кримінального провадження:</w:t>
      </w:r>
    </w:p>
    <w:p w:rsidR="002340DA" w:rsidRPr="00356B61" w:rsidRDefault="002340DA" w:rsidP="00D732AF">
      <w:pPr>
        <w:widowControl w:val="0"/>
        <w:numPr>
          <w:ilvl w:val="0"/>
          <w:numId w:val="12"/>
        </w:numPr>
        <w:autoSpaceDE w:val="0"/>
        <w:autoSpaceDN w:val="0"/>
        <w:adjustRightInd w:val="0"/>
        <w:ind w:right="76"/>
        <w:jc w:val="both"/>
        <w:rPr>
          <w:lang w:val="uk-UA"/>
        </w:rPr>
      </w:pPr>
      <w:r>
        <w:rPr>
          <w:spacing w:val="1"/>
          <w:lang w:val="uk-UA"/>
        </w:rPr>
        <w:t>Заявник</w:t>
      </w:r>
    </w:p>
    <w:p w:rsidR="002340DA" w:rsidRPr="00356B61" w:rsidRDefault="002340DA" w:rsidP="00D732AF">
      <w:pPr>
        <w:widowControl w:val="0"/>
        <w:numPr>
          <w:ilvl w:val="0"/>
          <w:numId w:val="12"/>
        </w:numPr>
        <w:autoSpaceDE w:val="0"/>
        <w:autoSpaceDN w:val="0"/>
        <w:adjustRightInd w:val="0"/>
        <w:ind w:right="76"/>
        <w:jc w:val="both"/>
        <w:rPr>
          <w:lang w:val="uk-UA"/>
        </w:rPr>
      </w:pPr>
      <w:r>
        <w:rPr>
          <w:spacing w:val="1"/>
          <w:lang w:val="uk-UA"/>
        </w:rPr>
        <w:t>Свідок</w:t>
      </w:r>
    </w:p>
    <w:p w:rsidR="002340DA" w:rsidRPr="00356B61" w:rsidRDefault="002340DA" w:rsidP="00D732AF">
      <w:pPr>
        <w:widowControl w:val="0"/>
        <w:numPr>
          <w:ilvl w:val="0"/>
          <w:numId w:val="12"/>
        </w:numPr>
        <w:autoSpaceDE w:val="0"/>
        <w:autoSpaceDN w:val="0"/>
        <w:adjustRightInd w:val="0"/>
        <w:ind w:right="76"/>
        <w:jc w:val="both"/>
        <w:rPr>
          <w:lang w:val="uk-UA"/>
        </w:rPr>
      </w:pPr>
      <w:r>
        <w:rPr>
          <w:spacing w:val="1"/>
          <w:lang w:val="uk-UA"/>
        </w:rPr>
        <w:t>Перекладач</w:t>
      </w:r>
    </w:p>
    <w:p w:rsidR="002340DA" w:rsidRPr="00356B61" w:rsidRDefault="002340DA" w:rsidP="00D732AF">
      <w:pPr>
        <w:widowControl w:val="0"/>
        <w:numPr>
          <w:ilvl w:val="0"/>
          <w:numId w:val="12"/>
        </w:numPr>
        <w:autoSpaceDE w:val="0"/>
        <w:autoSpaceDN w:val="0"/>
        <w:adjustRightInd w:val="0"/>
        <w:ind w:right="76"/>
        <w:jc w:val="both"/>
        <w:rPr>
          <w:lang w:val="uk-UA"/>
        </w:rPr>
      </w:pPr>
      <w:r>
        <w:rPr>
          <w:spacing w:val="1"/>
          <w:lang w:val="uk-UA"/>
        </w:rPr>
        <w:t>Експерт</w:t>
      </w:r>
    </w:p>
    <w:p w:rsidR="002340DA" w:rsidRPr="00356B61" w:rsidRDefault="002340DA" w:rsidP="00D732AF">
      <w:pPr>
        <w:widowControl w:val="0"/>
        <w:numPr>
          <w:ilvl w:val="0"/>
          <w:numId w:val="12"/>
        </w:numPr>
        <w:autoSpaceDE w:val="0"/>
        <w:autoSpaceDN w:val="0"/>
        <w:adjustRightInd w:val="0"/>
        <w:ind w:right="76"/>
        <w:jc w:val="both"/>
        <w:rPr>
          <w:lang w:val="uk-UA"/>
        </w:rPr>
      </w:pPr>
      <w:r>
        <w:rPr>
          <w:spacing w:val="1"/>
          <w:lang w:val="uk-UA"/>
        </w:rPr>
        <w:t>Спеціаліст</w:t>
      </w:r>
    </w:p>
    <w:p w:rsidR="002340DA" w:rsidRPr="00356B61" w:rsidRDefault="002340DA" w:rsidP="00D732AF">
      <w:pPr>
        <w:widowControl w:val="0"/>
        <w:numPr>
          <w:ilvl w:val="0"/>
          <w:numId w:val="12"/>
        </w:numPr>
        <w:autoSpaceDE w:val="0"/>
        <w:autoSpaceDN w:val="0"/>
        <w:adjustRightInd w:val="0"/>
        <w:ind w:right="76"/>
        <w:jc w:val="both"/>
        <w:rPr>
          <w:lang w:val="uk-UA"/>
        </w:rPr>
      </w:pPr>
      <w:r>
        <w:rPr>
          <w:spacing w:val="1"/>
          <w:lang w:val="uk-UA"/>
        </w:rPr>
        <w:t>Секретар судового засідання</w:t>
      </w:r>
    </w:p>
    <w:p w:rsidR="002340DA" w:rsidRPr="00356B61" w:rsidRDefault="002340DA" w:rsidP="00D732AF">
      <w:pPr>
        <w:widowControl w:val="0"/>
        <w:numPr>
          <w:ilvl w:val="0"/>
          <w:numId w:val="12"/>
        </w:numPr>
        <w:autoSpaceDE w:val="0"/>
        <w:autoSpaceDN w:val="0"/>
        <w:adjustRightInd w:val="0"/>
        <w:ind w:right="76"/>
        <w:jc w:val="both"/>
        <w:rPr>
          <w:lang w:val="uk-UA"/>
        </w:rPr>
      </w:pPr>
      <w:r>
        <w:rPr>
          <w:spacing w:val="1"/>
          <w:lang w:val="uk-UA"/>
        </w:rPr>
        <w:t>Судовий розпорядник.</w:t>
      </w:r>
    </w:p>
    <w:p w:rsidR="002340DA" w:rsidRPr="00356B61" w:rsidRDefault="002340DA" w:rsidP="00CC6679">
      <w:pPr>
        <w:widowControl w:val="0"/>
        <w:autoSpaceDE w:val="0"/>
        <w:autoSpaceDN w:val="0"/>
        <w:adjustRightInd w:val="0"/>
        <w:spacing w:before="5"/>
        <w:jc w:val="center"/>
        <w:rPr>
          <w:b/>
          <w:lang w:val="uk-UA"/>
        </w:rPr>
      </w:pPr>
      <w:r w:rsidRPr="00356B61">
        <w:rPr>
          <w:b/>
          <w:lang w:val="uk-UA"/>
        </w:rPr>
        <w:t>Заявник</w:t>
      </w:r>
    </w:p>
    <w:p w:rsidR="002340DA" w:rsidRPr="00356B61" w:rsidRDefault="002340DA" w:rsidP="00CC6679">
      <w:pPr>
        <w:widowControl w:val="0"/>
        <w:autoSpaceDE w:val="0"/>
        <w:autoSpaceDN w:val="0"/>
        <w:adjustRightInd w:val="0"/>
      </w:pPr>
    </w:p>
    <w:p w:rsidR="002340DA" w:rsidRPr="00356B61" w:rsidRDefault="002340DA" w:rsidP="00CC6679">
      <w:pPr>
        <w:widowControl w:val="0"/>
        <w:autoSpaceDE w:val="0"/>
        <w:autoSpaceDN w:val="0"/>
        <w:adjustRightInd w:val="0"/>
        <w:ind w:right="76" w:hanging="2"/>
        <w:jc w:val="both"/>
      </w:pPr>
      <w:r w:rsidRPr="00356B61">
        <w:rPr>
          <w:spacing w:val="3"/>
        </w:rPr>
        <w:t>Заявнико</w:t>
      </w:r>
      <w:r w:rsidRPr="00356B61">
        <w:t>м</w:t>
      </w:r>
      <w:r w:rsidRPr="00356B61">
        <w:rPr>
          <w:spacing w:val="8"/>
        </w:rPr>
        <w:t xml:space="preserve"> </w:t>
      </w:r>
      <w:r w:rsidRPr="00356B61">
        <w:t>є</w:t>
      </w:r>
      <w:r w:rsidRPr="00356B61">
        <w:rPr>
          <w:spacing w:val="6"/>
        </w:rPr>
        <w:t xml:space="preserve"> </w:t>
      </w:r>
      <w:r w:rsidRPr="00356B61">
        <w:rPr>
          <w:spacing w:val="2"/>
        </w:rPr>
        <w:t>фізичн</w:t>
      </w:r>
      <w:r w:rsidRPr="00356B61">
        <w:t xml:space="preserve">а </w:t>
      </w:r>
      <w:r w:rsidRPr="00356B61">
        <w:rPr>
          <w:spacing w:val="3"/>
        </w:rPr>
        <w:t>аб</w:t>
      </w:r>
      <w:r w:rsidRPr="00356B61">
        <w:t>о</w:t>
      </w:r>
      <w:r w:rsidRPr="00356B61">
        <w:rPr>
          <w:spacing w:val="7"/>
        </w:rPr>
        <w:t xml:space="preserve"> </w:t>
      </w:r>
      <w:r w:rsidRPr="00356B61">
        <w:rPr>
          <w:spacing w:val="2"/>
        </w:rPr>
        <w:t>юридичн</w:t>
      </w:r>
      <w:r w:rsidRPr="00356B61">
        <w:t>а</w:t>
      </w:r>
      <w:r w:rsidRPr="00356B61">
        <w:rPr>
          <w:spacing w:val="1"/>
        </w:rPr>
        <w:t xml:space="preserve"> особа</w:t>
      </w:r>
      <w:r w:rsidRPr="00356B61">
        <w:t>,</w:t>
      </w:r>
      <w:r w:rsidRPr="00356B61">
        <w:rPr>
          <w:spacing w:val="9"/>
        </w:rPr>
        <w:t xml:space="preserve"> </w:t>
      </w:r>
      <w:r w:rsidRPr="00356B61">
        <w:rPr>
          <w:spacing w:val="2"/>
        </w:rPr>
        <w:t>як</w:t>
      </w:r>
      <w:r w:rsidRPr="00356B61">
        <w:t>а</w:t>
      </w:r>
      <w:r w:rsidRPr="00356B61">
        <w:rPr>
          <w:spacing w:val="3"/>
        </w:rPr>
        <w:t xml:space="preserve"> </w:t>
      </w:r>
      <w:r w:rsidRPr="00356B61">
        <w:rPr>
          <w:spacing w:val="2"/>
        </w:rPr>
        <w:t>звернулас</w:t>
      </w:r>
      <w:r w:rsidRPr="00356B61">
        <w:t>я</w:t>
      </w:r>
      <w:r w:rsidRPr="00356B61">
        <w:rPr>
          <w:spacing w:val="2"/>
        </w:rPr>
        <w:t xml:space="preserve"> </w:t>
      </w:r>
      <w:r w:rsidRPr="00356B61">
        <w:t>з</w:t>
      </w:r>
      <w:r w:rsidRPr="00356B61">
        <w:rPr>
          <w:spacing w:val="6"/>
        </w:rPr>
        <w:t xml:space="preserve"> </w:t>
      </w:r>
      <w:r w:rsidRPr="00356B61">
        <w:rPr>
          <w:spacing w:val="2"/>
        </w:rPr>
        <w:t>заяво</w:t>
      </w:r>
      <w:r w:rsidRPr="00356B61">
        <w:t>ю</w:t>
      </w:r>
      <w:r w:rsidRPr="00356B61">
        <w:rPr>
          <w:spacing w:val="10"/>
        </w:rPr>
        <w:t xml:space="preserve"> </w:t>
      </w:r>
      <w:r w:rsidRPr="00356B61">
        <w:rPr>
          <w:spacing w:val="3"/>
        </w:rPr>
        <w:t>аб</w:t>
      </w:r>
      <w:r w:rsidRPr="00356B61">
        <w:t>о</w:t>
      </w:r>
      <w:r w:rsidRPr="00356B61">
        <w:rPr>
          <w:spacing w:val="10"/>
        </w:rPr>
        <w:t xml:space="preserve"> </w:t>
      </w:r>
      <w:r w:rsidRPr="00356B61">
        <w:rPr>
          <w:spacing w:val="3"/>
        </w:rPr>
        <w:t>повідомлення</w:t>
      </w:r>
      <w:r w:rsidRPr="00356B61">
        <w:t xml:space="preserve">м </w:t>
      </w:r>
      <w:r w:rsidRPr="00356B61">
        <w:rPr>
          <w:spacing w:val="3"/>
        </w:rPr>
        <w:t>п</w:t>
      </w:r>
      <w:r w:rsidRPr="00356B61">
        <w:rPr>
          <w:spacing w:val="2"/>
        </w:rPr>
        <w:t>р</w:t>
      </w:r>
      <w:r w:rsidRPr="00356B61">
        <w:t>о</w:t>
      </w:r>
      <w:r w:rsidRPr="00356B61">
        <w:rPr>
          <w:spacing w:val="11"/>
        </w:rPr>
        <w:t xml:space="preserve"> </w:t>
      </w:r>
      <w:r w:rsidRPr="00356B61">
        <w:rPr>
          <w:spacing w:val="3"/>
        </w:rPr>
        <w:t>кримінальн</w:t>
      </w:r>
      <w:r w:rsidRPr="00356B61">
        <w:t>е</w:t>
      </w:r>
      <w:r w:rsidRPr="00356B61">
        <w:rPr>
          <w:spacing w:val="8"/>
        </w:rPr>
        <w:t xml:space="preserve"> </w:t>
      </w:r>
      <w:r w:rsidRPr="00356B61">
        <w:rPr>
          <w:spacing w:val="2"/>
        </w:rPr>
        <w:t>правопорушенн</w:t>
      </w:r>
      <w:r w:rsidRPr="00356B61">
        <w:t>я</w:t>
      </w:r>
      <w:r w:rsidRPr="00356B61">
        <w:rPr>
          <w:spacing w:val="5"/>
        </w:rPr>
        <w:t xml:space="preserve"> </w:t>
      </w:r>
      <w:r w:rsidRPr="00356B61">
        <w:rPr>
          <w:spacing w:val="3"/>
        </w:rPr>
        <w:t>д</w:t>
      </w:r>
      <w:r w:rsidRPr="00356B61">
        <w:t>о</w:t>
      </w:r>
      <w:r w:rsidRPr="00356B61">
        <w:rPr>
          <w:spacing w:val="14"/>
        </w:rPr>
        <w:t xml:space="preserve"> </w:t>
      </w:r>
      <w:r w:rsidRPr="00356B61">
        <w:rPr>
          <w:spacing w:val="1"/>
        </w:rPr>
        <w:t>орган</w:t>
      </w:r>
      <w:r w:rsidRPr="00356B61">
        <w:t>у</w:t>
      </w:r>
      <w:r w:rsidRPr="00356B61">
        <w:rPr>
          <w:spacing w:val="4"/>
        </w:rPr>
        <w:t xml:space="preserve"> </w:t>
      </w:r>
      <w:r w:rsidRPr="00356B61">
        <w:rPr>
          <w:spacing w:val="3"/>
        </w:rPr>
        <w:t>державно</w:t>
      </w:r>
      <w:r w:rsidRPr="00356B61">
        <w:t>ї</w:t>
      </w:r>
      <w:r w:rsidRPr="00356B61">
        <w:rPr>
          <w:spacing w:val="4"/>
        </w:rPr>
        <w:t xml:space="preserve"> </w:t>
      </w:r>
      <w:r w:rsidRPr="00356B61">
        <w:rPr>
          <w:spacing w:val="1"/>
        </w:rPr>
        <w:t>влади</w:t>
      </w:r>
      <w:r w:rsidRPr="00356B61">
        <w:t>,</w:t>
      </w:r>
      <w:r w:rsidRPr="00356B61">
        <w:rPr>
          <w:spacing w:val="14"/>
        </w:rPr>
        <w:t xml:space="preserve"> </w:t>
      </w:r>
      <w:r w:rsidRPr="00356B61">
        <w:rPr>
          <w:spacing w:val="4"/>
        </w:rPr>
        <w:t>уповноваженог</w:t>
      </w:r>
      <w:r w:rsidRPr="00356B61">
        <w:t xml:space="preserve">о </w:t>
      </w:r>
      <w:r w:rsidRPr="00356B61">
        <w:rPr>
          <w:spacing w:val="3"/>
        </w:rPr>
        <w:t>д</w:t>
      </w:r>
      <w:r w:rsidRPr="00356B61">
        <w:t xml:space="preserve">о </w:t>
      </w:r>
      <w:r w:rsidRPr="00356B61">
        <w:rPr>
          <w:spacing w:val="3"/>
        </w:rPr>
        <w:t>початк</w:t>
      </w:r>
      <w:r w:rsidRPr="00356B61">
        <w:t>у</w:t>
      </w:r>
      <w:r w:rsidRPr="00356B61">
        <w:rPr>
          <w:spacing w:val="-3"/>
        </w:rPr>
        <w:t xml:space="preserve"> </w:t>
      </w:r>
      <w:r w:rsidRPr="00356B61">
        <w:rPr>
          <w:spacing w:val="3"/>
        </w:rPr>
        <w:t>досудовог</w:t>
      </w:r>
      <w:r w:rsidRPr="00356B61">
        <w:t>о</w:t>
      </w:r>
      <w:r w:rsidRPr="00356B61">
        <w:rPr>
          <w:spacing w:val="2"/>
        </w:rPr>
        <w:t xml:space="preserve"> </w:t>
      </w:r>
      <w:r w:rsidRPr="00356B61">
        <w:rPr>
          <w:spacing w:val="3"/>
        </w:rPr>
        <w:t>розслідування</w:t>
      </w:r>
      <w:r w:rsidRPr="00356B61">
        <w:t>,</w:t>
      </w:r>
      <w:r w:rsidRPr="00356B61">
        <w:rPr>
          <w:spacing w:val="8"/>
        </w:rPr>
        <w:t xml:space="preserve"> </w:t>
      </w:r>
      <w:r w:rsidRPr="00356B61">
        <w:t>і</w:t>
      </w:r>
      <w:r w:rsidRPr="00356B61">
        <w:rPr>
          <w:spacing w:val="14"/>
        </w:rPr>
        <w:t xml:space="preserve"> </w:t>
      </w:r>
      <w:r w:rsidRPr="00356B61">
        <w:rPr>
          <w:spacing w:val="1"/>
        </w:rPr>
        <w:t>н</w:t>
      </w:r>
      <w:r w:rsidRPr="00356B61">
        <w:t>е</w:t>
      </w:r>
      <w:r w:rsidRPr="00356B61">
        <w:rPr>
          <w:spacing w:val="11"/>
        </w:rPr>
        <w:t xml:space="preserve"> </w:t>
      </w:r>
      <w:r w:rsidRPr="00356B61">
        <w:t>є</w:t>
      </w:r>
      <w:r w:rsidRPr="00356B61">
        <w:rPr>
          <w:spacing w:val="8"/>
        </w:rPr>
        <w:t xml:space="preserve"> </w:t>
      </w:r>
      <w:r w:rsidRPr="00356B61">
        <w:rPr>
          <w:spacing w:val="2"/>
        </w:rPr>
        <w:t>потерпілим</w:t>
      </w:r>
      <w:r w:rsidRPr="00356B61">
        <w:t>.</w:t>
      </w:r>
    </w:p>
    <w:p w:rsidR="002340DA" w:rsidRDefault="002340DA" w:rsidP="00CC6679">
      <w:pPr>
        <w:widowControl w:val="0"/>
        <w:autoSpaceDE w:val="0"/>
        <w:autoSpaceDN w:val="0"/>
        <w:adjustRightInd w:val="0"/>
        <w:spacing w:before="9"/>
        <w:rPr>
          <w:sz w:val="22"/>
          <w:szCs w:val="22"/>
        </w:rPr>
      </w:pPr>
    </w:p>
    <w:p w:rsidR="002340DA" w:rsidRPr="00356B61" w:rsidRDefault="002340DA" w:rsidP="00CC6679">
      <w:pPr>
        <w:widowControl w:val="0"/>
        <w:autoSpaceDE w:val="0"/>
        <w:autoSpaceDN w:val="0"/>
        <w:adjustRightInd w:val="0"/>
        <w:ind w:right="76"/>
        <w:jc w:val="both"/>
        <w:rPr>
          <w:b/>
          <w:spacing w:val="1"/>
          <w:lang w:val="uk-UA"/>
        </w:rPr>
      </w:pPr>
      <w:r w:rsidRPr="00356B61">
        <w:rPr>
          <w:b/>
          <w:spacing w:val="1"/>
          <w:lang w:val="uk-UA"/>
        </w:rPr>
        <w:t>Цивільний позивач</w:t>
      </w:r>
    </w:p>
    <w:p w:rsidR="002340DA" w:rsidRPr="00356B61" w:rsidRDefault="002340DA" w:rsidP="00CC6679">
      <w:pPr>
        <w:widowControl w:val="0"/>
        <w:autoSpaceDE w:val="0"/>
        <w:autoSpaceDN w:val="0"/>
        <w:adjustRightInd w:val="0"/>
        <w:ind w:right="76"/>
        <w:jc w:val="both"/>
        <w:rPr>
          <w:lang w:val="uk-UA"/>
        </w:rPr>
      </w:pPr>
      <w:r w:rsidRPr="00356B61">
        <w:rPr>
          <w:spacing w:val="1"/>
          <w:lang w:val="uk-UA"/>
        </w:rPr>
        <w:t>Цивільни</w:t>
      </w:r>
      <w:r w:rsidRPr="00356B61">
        <w:rPr>
          <w:lang w:val="uk-UA"/>
        </w:rPr>
        <w:t xml:space="preserve">м  </w:t>
      </w:r>
      <w:r w:rsidRPr="00356B61">
        <w:rPr>
          <w:spacing w:val="1"/>
          <w:lang w:val="uk-UA"/>
        </w:rPr>
        <w:t>позиваче</w:t>
      </w:r>
      <w:r w:rsidRPr="00356B61">
        <w:rPr>
          <w:lang w:val="uk-UA"/>
        </w:rPr>
        <w:t>м</w:t>
      </w:r>
      <w:r w:rsidRPr="00356B61">
        <w:rPr>
          <w:spacing w:val="38"/>
          <w:lang w:val="uk-UA"/>
        </w:rPr>
        <w:t xml:space="preserve"> </w:t>
      </w:r>
      <w:r w:rsidRPr="00356B61">
        <w:rPr>
          <w:lang w:val="uk-UA"/>
        </w:rPr>
        <w:t xml:space="preserve">у </w:t>
      </w:r>
      <w:r w:rsidRPr="00356B61">
        <w:rPr>
          <w:spacing w:val="3"/>
          <w:lang w:val="uk-UA"/>
        </w:rPr>
        <w:t xml:space="preserve"> </w:t>
      </w:r>
      <w:r w:rsidRPr="00356B61">
        <w:rPr>
          <w:spacing w:val="1"/>
          <w:lang w:val="uk-UA"/>
        </w:rPr>
        <w:t>кримінальном</w:t>
      </w:r>
      <w:r w:rsidRPr="00356B61">
        <w:rPr>
          <w:lang w:val="uk-UA"/>
        </w:rPr>
        <w:t>у</w:t>
      </w:r>
      <w:r w:rsidRPr="00356B61">
        <w:rPr>
          <w:spacing w:val="36"/>
          <w:lang w:val="uk-UA"/>
        </w:rPr>
        <w:t xml:space="preserve"> </w:t>
      </w:r>
      <w:r w:rsidRPr="00356B61">
        <w:rPr>
          <w:spacing w:val="1"/>
          <w:lang w:val="uk-UA"/>
        </w:rPr>
        <w:t>провадженн</w:t>
      </w:r>
      <w:r w:rsidRPr="00356B61">
        <w:rPr>
          <w:lang w:val="uk-UA"/>
        </w:rPr>
        <w:t>і</w:t>
      </w:r>
      <w:r w:rsidRPr="00356B61">
        <w:rPr>
          <w:spacing w:val="36"/>
          <w:lang w:val="uk-UA"/>
        </w:rPr>
        <w:t xml:space="preserve"> </w:t>
      </w:r>
      <w:r w:rsidRPr="00356B61">
        <w:rPr>
          <w:lang w:val="uk-UA"/>
        </w:rPr>
        <w:t xml:space="preserve">є  </w:t>
      </w:r>
      <w:r w:rsidRPr="00356B61">
        <w:rPr>
          <w:spacing w:val="2"/>
          <w:lang w:val="uk-UA"/>
        </w:rPr>
        <w:t>фізичн</w:t>
      </w:r>
      <w:r w:rsidRPr="00356B61">
        <w:rPr>
          <w:lang w:val="uk-UA"/>
        </w:rPr>
        <w:t>а</w:t>
      </w:r>
      <w:r w:rsidRPr="00356B61">
        <w:rPr>
          <w:spacing w:val="37"/>
          <w:lang w:val="uk-UA"/>
        </w:rPr>
        <w:t xml:space="preserve"> </w:t>
      </w:r>
      <w:r w:rsidRPr="00356B61">
        <w:rPr>
          <w:spacing w:val="2"/>
          <w:lang w:val="uk-UA"/>
        </w:rPr>
        <w:t>особа</w:t>
      </w:r>
      <w:r w:rsidRPr="00356B61">
        <w:rPr>
          <w:lang w:val="uk-UA"/>
        </w:rPr>
        <w:t xml:space="preserve">, </w:t>
      </w:r>
      <w:r w:rsidRPr="00356B61">
        <w:rPr>
          <w:spacing w:val="-1"/>
          <w:lang w:val="uk-UA"/>
        </w:rPr>
        <w:t>які</w:t>
      </w:r>
      <w:r w:rsidRPr="00356B61">
        <w:rPr>
          <w:lang w:val="uk-UA"/>
        </w:rPr>
        <w:t>й</w:t>
      </w:r>
      <w:r w:rsidRPr="00356B61">
        <w:rPr>
          <w:spacing w:val="16"/>
          <w:lang w:val="uk-UA"/>
        </w:rPr>
        <w:t xml:space="preserve"> </w:t>
      </w:r>
      <w:r w:rsidRPr="00356B61">
        <w:rPr>
          <w:spacing w:val="2"/>
          <w:lang w:val="uk-UA"/>
        </w:rPr>
        <w:t>кримінальни</w:t>
      </w:r>
      <w:r w:rsidRPr="00356B61">
        <w:rPr>
          <w:lang w:val="uk-UA"/>
        </w:rPr>
        <w:t>м</w:t>
      </w:r>
      <w:r w:rsidRPr="00356B61">
        <w:rPr>
          <w:spacing w:val="8"/>
          <w:lang w:val="uk-UA"/>
        </w:rPr>
        <w:t xml:space="preserve"> </w:t>
      </w:r>
      <w:r w:rsidRPr="00356B61">
        <w:rPr>
          <w:spacing w:val="2"/>
          <w:lang w:val="uk-UA"/>
        </w:rPr>
        <w:t>правопорушення</w:t>
      </w:r>
      <w:r w:rsidRPr="00356B61">
        <w:rPr>
          <w:lang w:val="uk-UA"/>
        </w:rPr>
        <w:t xml:space="preserve">м </w:t>
      </w:r>
      <w:r w:rsidRPr="00356B61">
        <w:rPr>
          <w:spacing w:val="1"/>
          <w:lang w:val="uk-UA"/>
        </w:rPr>
        <w:t>аб</w:t>
      </w:r>
      <w:r w:rsidRPr="00356B61">
        <w:rPr>
          <w:lang w:val="uk-UA"/>
        </w:rPr>
        <w:t>о</w:t>
      </w:r>
      <w:r w:rsidRPr="00356B61">
        <w:rPr>
          <w:spacing w:val="14"/>
          <w:lang w:val="uk-UA"/>
        </w:rPr>
        <w:t xml:space="preserve"> </w:t>
      </w:r>
      <w:r w:rsidRPr="00356B61">
        <w:rPr>
          <w:spacing w:val="-1"/>
          <w:lang w:val="uk-UA"/>
        </w:rPr>
        <w:t>інши</w:t>
      </w:r>
      <w:r w:rsidRPr="00356B61">
        <w:rPr>
          <w:lang w:val="uk-UA"/>
        </w:rPr>
        <w:t>м</w:t>
      </w:r>
      <w:r w:rsidRPr="00356B61">
        <w:rPr>
          <w:spacing w:val="10"/>
          <w:lang w:val="uk-UA"/>
        </w:rPr>
        <w:t xml:space="preserve"> </w:t>
      </w:r>
      <w:r w:rsidRPr="00356B61">
        <w:rPr>
          <w:spacing w:val="2"/>
          <w:lang w:val="uk-UA"/>
        </w:rPr>
        <w:t>суспільн</w:t>
      </w:r>
      <w:r w:rsidRPr="00356B61">
        <w:rPr>
          <w:lang w:val="uk-UA"/>
        </w:rPr>
        <w:t>о</w:t>
      </w:r>
      <w:r w:rsidRPr="00356B61">
        <w:rPr>
          <w:spacing w:val="7"/>
          <w:lang w:val="uk-UA"/>
        </w:rPr>
        <w:t xml:space="preserve"> </w:t>
      </w:r>
      <w:r w:rsidRPr="00356B61">
        <w:rPr>
          <w:spacing w:val="2"/>
          <w:lang w:val="uk-UA"/>
        </w:rPr>
        <w:t>небезпечни</w:t>
      </w:r>
      <w:r w:rsidRPr="00356B61">
        <w:rPr>
          <w:lang w:val="uk-UA"/>
        </w:rPr>
        <w:t xml:space="preserve">м </w:t>
      </w:r>
      <w:r w:rsidRPr="00356B61">
        <w:rPr>
          <w:spacing w:val="2"/>
          <w:lang w:val="uk-UA"/>
        </w:rPr>
        <w:t>діяння</w:t>
      </w:r>
      <w:r w:rsidRPr="00356B61">
        <w:rPr>
          <w:lang w:val="uk-UA"/>
        </w:rPr>
        <w:t>м</w:t>
      </w:r>
      <w:r w:rsidRPr="00356B61">
        <w:rPr>
          <w:spacing w:val="10"/>
          <w:lang w:val="uk-UA"/>
        </w:rPr>
        <w:t xml:space="preserve"> </w:t>
      </w:r>
      <w:r w:rsidRPr="00356B61">
        <w:rPr>
          <w:spacing w:val="2"/>
          <w:lang w:val="uk-UA"/>
        </w:rPr>
        <w:t>завдан</w:t>
      </w:r>
      <w:r w:rsidRPr="00356B61">
        <w:rPr>
          <w:lang w:val="uk-UA"/>
        </w:rPr>
        <w:t>о</w:t>
      </w:r>
      <w:r w:rsidRPr="00356B61">
        <w:rPr>
          <w:spacing w:val="13"/>
          <w:lang w:val="uk-UA"/>
        </w:rPr>
        <w:t xml:space="preserve"> </w:t>
      </w:r>
      <w:r w:rsidRPr="00356B61">
        <w:rPr>
          <w:spacing w:val="1"/>
          <w:lang w:val="uk-UA"/>
        </w:rPr>
        <w:t>майнов</w:t>
      </w:r>
      <w:r w:rsidRPr="00356B61">
        <w:rPr>
          <w:lang w:val="uk-UA"/>
        </w:rPr>
        <w:t>у</w:t>
      </w:r>
      <w:r w:rsidRPr="00356B61">
        <w:rPr>
          <w:spacing w:val="2"/>
          <w:lang w:val="uk-UA"/>
        </w:rPr>
        <w:t xml:space="preserve"> та/аб</w:t>
      </w:r>
      <w:r w:rsidRPr="00356B61">
        <w:rPr>
          <w:lang w:val="uk-UA"/>
        </w:rPr>
        <w:t>о</w:t>
      </w:r>
      <w:r w:rsidRPr="00356B61">
        <w:rPr>
          <w:spacing w:val="14"/>
          <w:lang w:val="uk-UA"/>
        </w:rPr>
        <w:t xml:space="preserve"> </w:t>
      </w:r>
      <w:r w:rsidRPr="00356B61">
        <w:rPr>
          <w:lang w:val="uk-UA"/>
        </w:rPr>
        <w:t>моральну</w:t>
      </w:r>
      <w:r w:rsidRPr="00356B61">
        <w:rPr>
          <w:spacing w:val="9"/>
          <w:lang w:val="uk-UA"/>
        </w:rPr>
        <w:t xml:space="preserve"> </w:t>
      </w:r>
      <w:r w:rsidRPr="00356B61">
        <w:rPr>
          <w:spacing w:val="1"/>
          <w:lang w:val="uk-UA"/>
        </w:rPr>
        <w:t>шкоду</w:t>
      </w:r>
      <w:r w:rsidRPr="00356B61">
        <w:rPr>
          <w:lang w:val="uk-UA"/>
        </w:rPr>
        <w:t>,</w:t>
      </w:r>
      <w:r w:rsidRPr="00356B61">
        <w:rPr>
          <w:spacing w:val="14"/>
          <w:lang w:val="uk-UA"/>
        </w:rPr>
        <w:t xml:space="preserve"> </w:t>
      </w:r>
      <w:r w:rsidRPr="00356B61">
        <w:rPr>
          <w:lang w:val="uk-UA"/>
        </w:rPr>
        <w:t xml:space="preserve">а </w:t>
      </w:r>
      <w:r w:rsidRPr="00356B61">
        <w:rPr>
          <w:spacing w:val="2"/>
          <w:lang w:val="uk-UA"/>
        </w:rPr>
        <w:t>тако</w:t>
      </w:r>
      <w:r w:rsidRPr="00356B61">
        <w:rPr>
          <w:lang w:val="uk-UA"/>
        </w:rPr>
        <w:t>ж</w:t>
      </w:r>
      <w:r w:rsidRPr="00356B61">
        <w:rPr>
          <w:spacing w:val="12"/>
          <w:lang w:val="uk-UA"/>
        </w:rPr>
        <w:t xml:space="preserve"> </w:t>
      </w:r>
      <w:r w:rsidRPr="00356B61">
        <w:rPr>
          <w:spacing w:val="3"/>
          <w:lang w:val="uk-UA"/>
        </w:rPr>
        <w:t>юридичн</w:t>
      </w:r>
      <w:r w:rsidRPr="00356B61">
        <w:rPr>
          <w:lang w:val="uk-UA"/>
        </w:rPr>
        <w:t>а</w:t>
      </w:r>
      <w:r w:rsidRPr="00356B61">
        <w:rPr>
          <w:spacing w:val="1"/>
          <w:lang w:val="uk-UA"/>
        </w:rPr>
        <w:t xml:space="preserve"> </w:t>
      </w:r>
      <w:r w:rsidRPr="00356B61">
        <w:rPr>
          <w:spacing w:val="2"/>
          <w:lang w:val="uk-UA"/>
        </w:rPr>
        <w:t>особа</w:t>
      </w:r>
      <w:r w:rsidRPr="00356B61">
        <w:rPr>
          <w:lang w:val="uk-UA"/>
        </w:rPr>
        <w:t>, якій</w:t>
      </w:r>
      <w:r w:rsidRPr="00356B61">
        <w:rPr>
          <w:spacing w:val="16"/>
          <w:lang w:val="uk-UA"/>
        </w:rPr>
        <w:t xml:space="preserve"> </w:t>
      </w:r>
      <w:r w:rsidRPr="00356B61">
        <w:rPr>
          <w:spacing w:val="2"/>
          <w:lang w:val="uk-UA"/>
        </w:rPr>
        <w:t>кримінальни</w:t>
      </w:r>
      <w:r w:rsidRPr="00356B61">
        <w:rPr>
          <w:lang w:val="uk-UA"/>
        </w:rPr>
        <w:t>м</w:t>
      </w:r>
      <w:r w:rsidRPr="00356B61">
        <w:rPr>
          <w:spacing w:val="6"/>
          <w:lang w:val="uk-UA"/>
        </w:rPr>
        <w:t xml:space="preserve"> </w:t>
      </w:r>
      <w:r w:rsidRPr="00356B61">
        <w:rPr>
          <w:spacing w:val="2"/>
          <w:lang w:val="uk-UA"/>
        </w:rPr>
        <w:t>правопорушення</w:t>
      </w:r>
      <w:r w:rsidRPr="00356B61">
        <w:rPr>
          <w:lang w:val="uk-UA"/>
        </w:rPr>
        <w:t xml:space="preserve">м </w:t>
      </w:r>
      <w:r w:rsidRPr="00356B61">
        <w:rPr>
          <w:spacing w:val="1"/>
          <w:lang w:val="uk-UA"/>
        </w:rPr>
        <w:t>аб</w:t>
      </w:r>
      <w:r w:rsidRPr="00356B61">
        <w:rPr>
          <w:lang w:val="uk-UA"/>
        </w:rPr>
        <w:t>о</w:t>
      </w:r>
      <w:r w:rsidRPr="00356B61">
        <w:rPr>
          <w:spacing w:val="12"/>
          <w:lang w:val="uk-UA"/>
        </w:rPr>
        <w:t xml:space="preserve"> </w:t>
      </w:r>
      <w:r w:rsidRPr="00356B61">
        <w:rPr>
          <w:spacing w:val="-1"/>
          <w:lang w:val="uk-UA"/>
        </w:rPr>
        <w:t>інши</w:t>
      </w:r>
      <w:r w:rsidRPr="00356B61">
        <w:rPr>
          <w:lang w:val="uk-UA"/>
        </w:rPr>
        <w:t>м</w:t>
      </w:r>
      <w:r w:rsidRPr="00356B61">
        <w:rPr>
          <w:spacing w:val="12"/>
          <w:lang w:val="uk-UA"/>
        </w:rPr>
        <w:t xml:space="preserve"> </w:t>
      </w:r>
      <w:r w:rsidRPr="00356B61">
        <w:rPr>
          <w:spacing w:val="2"/>
          <w:lang w:val="uk-UA"/>
        </w:rPr>
        <w:t>суспільн</w:t>
      </w:r>
      <w:r w:rsidRPr="00356B61">
        <w:rPr>
          <w:lang w:val="uk-UA"/>
        </w:rPr>
        <w:t>о</w:t>
      </w:r>
      <w:r w:rsidRPr="00356B61">
        <w:rPr>
          <w:spacing w:val="4"/>
          <w:lang w:val="uk-UA"/>
        </w:rPr>
        <w:t xml:space="preserve"> </w:t>
      </w:r>
      <w:r w:rsidRPr="00356B61">
        <w:rPr>
          <w:spacing w:val="2"/>
          <w:lang w:val="uk-UA"/>
        </w:rPr>
        <w:t>небезпечни</w:t>
      </w:r>
      <w:r w:rsidRPr="00356B61">
        <w:rPr>
          <w:lang w:val="uk-UA"/>
        </w:rPr>
        <w:t xml:space="preserve">м </w:t>
      </w:r>
      <w:r w:rsidRPr="00356B61">
        <w:rPr>
          <w:spacing w:val="2"/>
          <w:lang w:val="uk-UA"/>
        </w:rPr>
        <w:t>діяння</w:t>
      </w:r>
      <w:r w:rsidRPr="00356B61">
        <w:rPr>
          <w:lang w:val="uk-UA"/>
        </w:rPr>
        <w:t>м</w:t>
      </w:r>
      <w:r w:rsidRPr="00356B61">
        <w:rPr>
          <w:spacing w:val="42"/>
          <w:lang w:val="uk-UA"/>
        </w:rPr>
        <w:t xml:space="preserve"> </w:t>
      </w:r>
      <w:r w:rsidRPr="00356B61">
        <w:rPr>
          <w:spacing w:val="2"/>
          <w:lang w:val="uk-UA"/>
        </w:rPr>
        <w:t>завдан</w:t>
      </w:r>
      <w:r w:rsidRPr="00356B61">
        <w:rPr>
          <w:lang w:val="uk-UA"/>
        </w:rPr>
        <w:t>о</w:t>
      </w:r>
      <w:r w:rsidRPr="00356B61">
        <w:rPr>
          <w:spacing w:val="42"/>
          <w:lang w:val="uk-UA"/>
        </w:rPr>
        <w:t xml:space="preserve"> </w:t>
      </w:r>
      <w:r w:rsidRPr="00356B61">
        <w:rPr>
          <w:spacing w:val="2"/>
          <w:lang w:val="uk-UA"/>
        </w:rPr>
        <w:t>майново</w:t>
      </w:r>
      <w:r w:rsidRPr="00356B61">
        <w:rPr>
          <w:lang w:val="uk-UA"/>
        </w:rPr>
        <w:t>ї</w:t>
      </w:r>
      <w:r w:rsidRPr="00356B61">
        <w:rPr>
          <w:spacing w:val="29"/>
          <w:lang w:val="uk-UA"/>
        </w:rPr>
        <w:t xml:space="preserve"> </w:t>
      </w:r>
      <w:r w:rsidRPr="00356B61">
        <w:rPr>
          <w:spacing w:val="1"/>
          <w:lang w:val="uk-UA"/>
        </w:rPr>
        <w:t>шкоди</w:t>
      </w:r>
      <w:r w:rsidRPr="00356B61">
        <w:rPr>
          <w:lang w:val="uk-UA"/>
        </w:rPr>
        <w:t>,</w:t>
      </w:r>
      <w:r w:rsidRPr="00356B61">
        <w:rPr>
          <w:spacing w:val="38"/>
          <w:lang w:val="uk-UA"/>
        </w:rPr>
        <w:t xml:space="preserve"> </w:t>
      </w:r>
      <w:r w:rsidRPr="00356B61">
        <w:rPr>
          <w:spacing w:val="2"/>
          <w:lang w:val="uk-UA"/>
        </w:rPr>
        <w:t>т</w:t>
      </w:r>
      <w:r w:rsidRPr="00356B61">
        <w:rPr>
          <w:lang w:val="uk-UA"/>
        </w:rPr>
        <w:t>а</w:t>
      </w:r>
      <w:r w:rsidRPr="00356B61">
        <w:rPr>
          <w:spacing w:val="32"/>
          <w:lang w:val="uk-UA"/>
        </w:rPr>
        <w:t xml:space="preserve"> </w:t>
      </w:r>
      <w:r w:rsidRPr="00356B61">
        <w:rPr>
          <w:spacing w:val="2"/>
          <w:lang w:val="uk-UA"/>
        </w:rPr>
        <w:t>як</w:t>
      </w:r>
      <w:r w:rsidRPr="00356B61">
        <w:rPr>
          <w:lang w:val="uk-UA"/>
        </w:rPr>
        <w:t>а</w:t>
      </w:r>
      <w:r w:rsidRPr="00356B61">
        <w:rPr>
          <w:spacing w:val="39"/>
          <w:lang w:val="uk-UA"/>
        </w:rPr>
        <w:t xml:space="preserve"> </w:t>
      </w:r>
      <w:r w:rsidRPr="00356B61">
        <w:rPr>
          <w:lang w:val="uk-UA"/>
        </w:rPr>
        <w:t xml:space="preserve">в  </w:t>
      </w:r>
      <w:r w:rsidRPr="00356B61">
        <w:rPr>
          <w:spacing w:val="1"/>
          <w:lang w:val="uk-UA"/>
        </w:rPr>
        <w:t>порядку</w:t>
      </w:r>
      <w:r w:rsidRPr="00356B61">
        <w:rPr>
          <w:lang w:val="uk-UA"/>
        </w:rPr>
        <w:t>,</w:t>
      </w:r>
      <w:r w:rsidRPr="00356B61">
        <w:rPr>
          <w:spacing w:val="41"/>
          <w:lang w:val="uk-UA"/>
        </w:rPr>
        <w:t xml:space="preserve"> </w:t>
      </w:r>
      <w:r w:rsidRPr="00356B61">
        <w:rPr>
          <w:spacing w:val="3"/>
          <w:lang w:val="uk-UA"/>
        </w:rPr>
        <w:t>встановленом</w:t>
      </w:r>
      <w:r w:rsidRPr="00356B61">
        <w:rPr>
          <w:lang w:val="uk-UA"/>
        </w:rPr>
        <w:t>у</w:t>
      </w:r>
      <w:r w:rsidRPr="00356B61">
        <w:rPr>
          <w:spacing w:val="29"/>
          <w:lang w:val="uk-UA"/>
        </w:rPr>
        <w:t xml:space="preserve"> </w:t>
      </w:r>
      <w:r w:rsidRPr="00356B61">
        <w:rPr>
          <w:spacing w:val="3"/>
          <w:lang w:val="uk-UA"/>
        </w:rPr>
        <w:t>КПК</w:t>
      </w:r>
      <w:r w:rsidRPr="00356B61">
        <w:rPr>
          <w:lang w:val="uk-UA"/>
        </w:rPr>
        <w:t xml:space="preserve">, </w:t>
      </w:r>
      <w:r w:rsidRPr="00356B61">
        <w:rPr>
          <w:spacing w:val="5"/>
          <w:lang w:val="uk-UA"/>
        </w:rPr>
        <w:t>пред'явил</w:t>
      </w:r>
      <w:r w:rsidRPr="00356B61">
        <w:rPr>
          <w:lang w:val="uk-UA"/>
        </w:rPr>
        <w:t>а</w:t>
      </w:r>
      <w:r w:rsidRPr="00356B61">
        <w:rPr>
          <w:spacing w:val="11"/>
          <w:lang w:val="uk-UA"/>
        </w:rPr>
        <w:t xml:space="preserve"> </w:t>
      </w:r>
      <w:r w:rsidRPr="00356B61">
        <w:rPr>
          <w:spacing w:val="1"/>
          <w:lang w:val="uk-UA"/>
        </w:rPr>
        <w:t>цивільни</w:t>
      </w:r>
      <w:r w:rsidRPr="00356B61">
        <w:rPr>
          <w:lang w:val="uk-UA"/>
        </w:rPr>
        <w:t>й</w:t>
      </w:r>
      <w:r w:rsidRPr="00356B61">
        <w:rPr>
          <w:spacing w:val="23"/>
          <w:lang w:val="uk-UA"/>
        </w:rPr>
        <w:t xml:space="preserve"> </w:t>
      </w:r>
      <w:r w:rsidRPr="00356B61">
        <w:rPr>
          <w:spacing w:val="2"/>
          <w:lang w:val="uk-UA"/>
        </w:rPr>
        <w:t>позов</w:t>
      </w:r>
      <w:r w:rsidRPr="00356B61">
        <w:rPr>
          <w:lang w:val="uk-UA"/>
        </w:rPr>
        <w:t>.</w:t>
      </w:r>
    </w:p>
    <w:p w:rsidR="002340DA" w:rsidRPr="00356B61" w:rsidRDefault="002340DA" w:rsidP="00CC6679">
      <w:pPr>
        <w:widowControl w:val="0"/>
        <w:autoSpaceDE w:val="0"/>
        <w:autoSpaceDN w:val="0"/>
        <w:adjustRightInd w:val="0"/>
        <w:spacing w:before="4"/>
        <w:ind w:right="76"/>
        <w:jc w:val="both"/>
      </w:pPr>
      <w:r w:rsidRPr="00356B61">
        <w:rPr>
          <w:spacing w:val="3"/>
        </w:rPr>
        <w:t>Прав</w:t>
      </w:r>
      <w:r w:rsidRPr="00356B61">
        <w:t xml:space="preserve">а </w:t>
      </w:r>
      <w:r w:rsidRPr="00356B61">
        <w:rPr>
          <w:spacing w:val="2"/>
        </w:rPr>
        <w:t>т</w:t>
      </w:r>
      <w:r w:rsidRPr="00356B61">
        <w:t>а</w:t>
      </w:r>
      <w:r w:rsidRPr="00356B61">
        <w:rPr>
          <w:spacing w:val="8"/>
        </w:rPr>
        <w:t xml:space="preserve"> </w:t>
      </w:r>
      <w:r w:rsidRPr="00356B61">
        <w:rPr>
          <w:spacing w:val="5"/>
        </w:rPr>
        <w:t>обов'язк</w:t>
      </w:r>
      <w:r w:rsidRPr="00356B61">
        <w:t>и</w:t>
      </w:r>
      <w:r w:rsidRPr="00356B61">
        <w:rPr>
          <w:spacing w:val="18"/>
        </w:rPr>
        <w:t xml:space="preserve"> </w:t>
      </w:r>
      <w:r w:rsidRPr="00356B61">
        <w:rPr>
          <w:spacing w:val="1"/>
        </w:rPr>
        <w:t>цивільног</w:t>
      </w:r>
      <w:r w:rsidRPr="00356B61">
        <w:t>о</w:t>
      </w:r>
      <w:r w:rsidRPr="00356B61">
        <w:rPr>
          <w:spacing w:val="11"/>
        </w:rPr>
        <w:t xml:space="preserve"> </w:t>
      </w:r>
      <w:r w:rsidRPr="00356B61">
        <w:rPr>
          <w:spacing w:val="2"/>
        </w:rPr>
        <w:t>позива</w:t>
      </w:r>
      <w:r w:rsidRPr="00356B61">
        <w:rPr>
          <w:spacing w:val="1"/>
        </w:rPr>
        <w:t>ч</w:t>
      </w:r>
      <w:r w:rsidRPr="00356B61">
        <w:t>а</w:t>
      </w:r>
      <w:r w:rsidRPr="00356B61">
        <w:rPr>
          <w:spacing w:val="5"/>
        </w:rPr>
        <w:t xml:space="preserve"> </w:t>
      </w:r>
      <w:r w:rsidRPr="00356B61">
        <w:rPr>
          <w:spacing w:val="1"/>
        </w:rPr>
        <w:t>виникают</w:t>
      </w:r>
      <w:r w:rsidRPr="00356B61">
        <w:t>ь</w:t>
      </w:r>
      <w:r w:rsidRPr="00356B61">
        <w:rPr>
          <w:spacing w:val="9"/>
        </w:rPr>
        <w:t xml:space="preserve"> </w:t>
      </w:r>
      <w:r w:rsidRPr="00356B61">
        <w:t>з</w:t>
      </w:r>
      <w:r w:rsidRPr="00356B61">
        <w:rPr>
          <w:spacing w:val="20"/>
        </w:rPr>
        <w:t xml:space="preserve"> </w:t>
      </w:r>
      <w:r w:rsidRPr="00356B61">
        <w:rPr>
          <w:spacing w:val="2"/>
        </w:rPr>
        <w:t>момент</w:t>
      </w:r>
      <w:r w:rsidRPr="00356B61">
        <w:t>у</w:t>
      </w:r>
      <w:r w:rsidRPr="00356B61">
        <w:rPr>
          <w:spacing w:val="13"/>
        </w:rPr>
        <w:t xml:space="preserve"> </w:t>
      </w:r>
      <w:r w:rsidRPr="00356B61">
        <w:rPr>
          <w:spacing w:val="2"/>
        </w:rPr>
        <w:t>поданн</w:t>
      </w:r>
      <w:r w:rsidRPr="00356B61">
        <w:t xml:space="preserve">я </w:t>
      </w:r>
      <w:r w:rsidRPr="00356B61">
        <w:rPr>
          <w:spacing w:val="2"/>
        </w:rPr>
        <w:t>позовно</w:t>
      </w:r>
      <w:r w:rsidRPr="00356B61">
        <w:t>ї</w:t>
      </w:r>
      <w:r w:rsidRPr="00356B61">
        <w:rPr>
          <w:spacing w:val="-2"/>
        </w:rPr>
        <w:t xml:space="preserve"> </w:t>
      </w:r>
      <w:r w:rsidRPr="00356B61">
        <w:rPr>
          <w:spacing w:val="1"/>
        </w:rPr>
        <w:t>заяв</w:t>
      </w:r>
      <w:r w:rsidRPr="00356B61">
        <w:t>и</w:t>
      </w:r>
      <w:r w:rsidRPr="00356B61">
        <w:rPr>
          <w:spacing w:val="19"/>
        </w:rPr>
        <w:t xml:space="preserve"> </w:t>
      </w:r>
      <w:r w:rsidRPr="00356B61">
        <w:rPr>
          <w:spacing w:val="1"/>
        </w:rPr>
        <w:t>орган</w:t>
      </w:r>
      <w:r w:rsidRPr="00356B61">
        <w:t>у</w:t>
      </w:r>
      <w:r w:rsidRPr="00356B61">
        <w:rPr>
          <w:spacing w:val="8"/>
        </w:rPr>
        <w:t xml:space="preserve"> </w:t>
      </w:r>
      <w:r w:rsidRPr="00356B61">
        <w:rPr>
          <w:spacing w:val="2"/>
        </w:rPr>
        <w:t>досудовог</w:t>
      </w:r>
      <w:r w:rsidRPr="00356B61">
        <w:t>о</w:t>
      </w:r>
      <w:r w:rsidRPr="00356B61">
        <w:rPr>
          <w:spacing w:val="4"/>
        </w:rPr>
        <w:t xml:space="preserve"> </w:t>
      </w:r>
      <w:r w:rsidRPr="00356B61">
        <w:rPr>
          <w:spacing w:val="1"/>
        </w:rPr>
        <w:t>розслідуванн</w:t>
      </w:r>
      <w:r w:rsidRPr="00356B61">
        <w:t>я</w:t>
      </w:r>
      <w:r w:rsidRPr="00356B61">
        <w:rPr>
          <w:spacing w:val="9"/>
        </w:rPr>
        <w:t xml:space="preserve"> </w:t>
      </w:r>
      <w:r w:rsidRPr="00356B61">
        <w:rPr>
          <w:spacing w:val="1"/>
        </w:rPr>
        <w:t>аб</w:t>
      </w:r>
      <w:r w:rsidRPr="00356B61">
        <w:t>о</w:t>
      </w:r>
      <w:r w:rsidRPr="00356B61">
        <w:rPr>
          <w:spacing w:val="13"/>
        </w:rPr>
        <w:t xml:space="preserve"> </w:t>
      </w:r>
      <w:r w:rsidRPr="00356B61">
        <w:rPr>
          <w:spacing w:val="1"/>
        </w:rPr>
        <w:t>суду</w:t>
      </w:r>
      <w:r w:rsidRPr="00356B61">
        <w:t>.</w:t>
      </w:r>
    </w:p>
    <w:p w:rsidR="002340DA" w:rsidRPr="00356B61" w:rsidRDefault="002340DA" w:rsidP="00CC6679">
      <w:pPr>
        <w:widowControl w:val="0"/>
        <w:autoSpaceDE w:val="0"/>
        <w:autoSpaceDN w:val="0"/>
        <w:adjustRightInd w:val="0"/>
        <w:ind w:right="76"/>
        <w:jc w:val="both"/>
      </w:pPr>
      <w:r w:rsidRPr="00356B61">
        <w:rPr>
          <w:spacing w:val="2"/>
        </w:rPr>
        <w:t>Позива</w:t>
      </w:r>
      <w:r w:rsidRPr="00356B61">
        <w:t>ч</w:t>
      </w:r>
      <w:r w:rsidRPr="00356B61">
        <w:rPr>
          <w:spacing w:val="6"/>
        </w:rPr>
        <w:t xml:space="preserve"> </w:t>
      </w:r>
      <w:r w:rsidRPr="00356B61">
        <w:rPr>
          <w:spacing w:val="1"/>
        </w:rPr>
        <w:t>ма</w:t>
      </w:r>
      <w:r w:rsidRPr="00356B61">
        <w:t>є</w:t>
      </w:r>
      <w:r w:rsidRPr="00356B61">
        <w:rPr>
          <w:spacing w:val="5"/>
        </w:rPr>
        <w:t xml:space="preserve"> </w:t>
      </w:r>
      <w:r w:rsidRPr="00356B61">
        <w:rPr>
          <w:b/>
          <w:bCs/>
        </w:rPr>
        <w:t xml:space="preserve">права </w:t>
      </w:r>
      <w:r w:rsidRPr="00356B61">
        <w:rPr>
          <w:b/>
          <w:bCs/>
          <w:spacing w:val="1"/>
        </w:rPr>
        <w:t>т</w:t>
      </w:r>
      <w:r w:rsidRPr="00356B61">
        <w:rPr>
          <w:b/>
          <w:bCs/>
        </w:rPr>
        <w:t>а</w:t>
      </w:r>
      <w:r w:rsidRPr="00356B61">
        <w:rPr>
          <w:b/>
          <w:bCs/>
          <w:spacing w:val="9"/>
        </w:rPr>
        <w:t xml:space="preserve"> </w:t>
      </w:r>
      <w:r w:rsidRPr="00356B61">
        <w:rPr>
          <w:b/>
          <w:bCs/>
          <w:spacing w:val="2"/>
        </w:rPr>
        <w:t>обов'язки</w:t>
      </w:r>
      <w:r w:rsidRPr="00356B61">
        <w:rPr>
          <w:b/>
          <w:bCs/>
        </w:rPr>
        <w:t>,</w:t>
      </w:r>
      <w:r w:rsidRPr="00356B61">
        <w:rPr>
          <w:b/>
          <w:bCs/>
          <w:spacing w:val="4"/>
        </w:rPr>
        <w:t xml:space="preserve"> </w:t>
      </w:r>
      <w:r w:rsidRPr="00356B61">
        <w:rPr>
          <w:spacing w:val="1"/>
        </w:rPr>
        <w:t>передбачен</w:t>
      </w:r>
      <w:r w:rsidRPr="00356B61">
        <w:t>і</w:t>
      </w:r>
      <w:r w:rsidRPr="00356B61">
        <w:rPr>
          <w:spacing w:val="1"/>
        </w:rPr>
        <w:t xml:space="preserve"> </w:t>
      </w:r>
      <w:r w:rsidRPr="00356B61">
        <w:t>КПК</w:t>
      </w:r>
      <w:r w:rsidRPr="00356B61">
        <w:rPr>
          <w:spacing w:val="1"/>
        </w:rPr>
        <w:t xml:space="preserve"> </w:t>
      </w:r>
      <w:r w:rsidRPr="00356B61">
        <w:t>для</w:t>
      </w:r>
      <w:r w:rsidRPr="00356B61">
        <w:rPr>
          <w:spacing w:val="12"/>
        </w:rPr>
        <w:t xml:space="preserve"> </w:t>
      </w:r>
      <w:r w:rsidRPr="00356B61">
        <w:rPr>
          <w:b/>
          <w:bCs/>
          <w:spacing w:val="2"/>
        </w:rPr>
        <w:t>потерпілого</w:t>
      </w:r>
      <w:r w:rsidRPr="00356B61">
        <w:rPr>
          <w:b/>
          <w:bCs/>
        </w:rPr>
        <w:t>,</w:t>
      </w:r>
      <w:r w:rsidRPr="00356B61">
        <w:rPr>
          <w:b/>
          <w:bCs/>
          <w:spacing w:val="4"/>
        </w:rPr>
        <w:t xml:space="preserve"> </w:t>
      </w:r>
      <w:r w:rsidRPr="00356B61">
        <w:t xml:space="preserve">в </w:t>
      </w:r>
      <w:r w:rsidRPr="00356B61">
        <w:rPr>
          <w:spacing w:val="2"/>
        </w:rPr>
        <w:t>частині</w:t>
      </w:r>
      <w:r w:rsidRPr="00356B61">
        <w:t>,</w:t>
      </w:r>
      <w:r w:rsidRPr="00356B61">
        <w:rPr>
          <w:spacing w:val="16"/>
        </w:rPr>
        <w:t xml:space="preserve"> </w:t>
      </w:r>
      <w:r w:rsidRPr="00356B61">
        <w:rPr>
          <w:spacing w:val="1"/>
        </w:rPr>
        <w:t>щ</w:t>
      </w:r>
      <w:r w:rsidRPr="00356B61">
        <w:t>о</w:t>
      </w:r>
      <w:r w:rsidRPr="00356B61">
        <w:rPr>
          <w:spacing w:val="10"/>
        </w:rPr>
        <w:t xml:space="preserve"> </w:t>
      </w:r>
      <w:r w:rsidRPr="00356B61">
        <w:rPr>
          <w:spacing w:val="2"/>
        </w:rPr>
        <w:t>стосуютьс</w:t>
      </w:r>
      <w:r w:rsidRPr="00356B61">
        <w:t>я</w:t>
      </w:r>
      <w:r w:rsidRPr="00356B61">
        <w:rPr>
          <w:spacing w:val="11"/>
        </w:rPr>
        <w:t xml:space="preserve"> </w:t>
      </w:r>
      <w:r w:rsidRPr="00356B61">
        <w:rPr>
          <w:spacing w:val="1"/>
        </w:rPr>
        <w:t>цивільног</w:t>
      </w:r>
      <w:r w:rsidRPr="00356B61">
        <w:t>о</w:t>
      </w:r>
      <w:r w:rsidRPr="00356B61">
        <w:rPr>
          <w:spacing w:val="9"/>
        </w:rPr>
        <w:t xml:space="preserve"> </w:t>
      </w:r>
      <w:r w:rsidRPr="00356B61">
        <w:rPr>
          <w:spacing w:val="1"/>
        </w:rPr>
        <w:t>позову</w:t>
      </w:r>
      <w:r w:rsidRPr="00356B61">
        <w:t>,</w:t>
      </w:r>
      <w:r w:rsidRPr="00356B61">
        <w:rPr>
          <w:spacing w:val="16"/>
        </w:rPr>
        <w:t xml:space="preserve"> </w:t>
      </w:r>
      <w:r w:rsidRPr="00356B61">
        <w:t xml:space="preserve">а </w:t>
      </w:r>
      <w:r w:rsidRPr="00356B61">
        <w:rPr>
          <w:spacing w:val="2"/>
        </w:rPr>
        <w:t>тако</w:t>
      </w:r>
      <w:r w:rsidRPr="00356B61">
        <w:t>ж</w:t>
      </w:r>
      <w:r w:rsidRPr="00356B61">
        <w:rPr>
          <w:spacing w:val="11"/>
        </w:rPr>
        <w:t xml:space="preserve"> </w:t>
      </w:r>
      <w:r w:rsidRPr="00356B61">
        <w:rPr>
          <w:spacing w:val="-1"/>
        </w:rPr>
        <w:t>ма</w:t>
      </w:r>
      <w:r w:rsidRPr="00356B61">
        <w:t>є</w:t>
      </w:r>
      <w:r w:rsidRPr="00356B61">
        <w:rPr>
          <w:spacing w:val="10"/>
        </w:rPr>
        <w:t xml:space="preserve"> </w:t>
      </w:r>
      <w:r w:rsidRPr="00356B61">
        <w:rPr>
          <w:spacing w:val="2"/>
        </w:rPr>
        <w:t>прав</w:t>
      </w:r>
      <w:r w:rsidRPr="00356B61">
        <w:t>о</w:t>
      </w:r>
      <w:r w:rsidRPr="00356B61">
        <w:rPr>
          <w:spacing w:val="11"/>
        </w:rPr>
        <w:t xml:space="preserve"> </w:t>
      </w:r>
      <w:r w:rsidRPr="00356B61">
        <w:rPr>
          <w:b/>
          <w:bCs/>
          <w:spacing w:val="3"/>
        </w:rPr>
        <w:t>підтримув</w:t>
      </w:r>
      <w:r w:rsidRPr="00356B61">
        <w:rPr>
          <w:b/>
          <w:bCs/>
          <w:spacing w:val="2"/>
        </w:rPr>
        <w:t>а</w:t>
      </w:r>
      <w:r w:rsidRPr="00356B61">
        <w:rPr>
          <w:b/>
          <w:bCs/>
          <w:spacing w:val="1"/>
        </w:rPr>
        <w:t>т</w:t>
      </w:r>
      <w:r w:rsidRPr="00356B61">
        <w:rPr>
          <w:b/>
          <w:bCs/>
        </w:rPr>
        <w:t>и</w:t>
      </w:r>
      <w:r w:rsidRPr="00356B61">
        <w:rPr>
          <w:b/>
          <w:bCs/>
          <w:spacing w:val="22"/>
        </w:rPr>
        <w:t xml:space="preserve"> </w:t>
      </w:r>
      <w:r w:rsidRPr="00356B61">
        <w:rPr>
          <w:b/>
          <w:bCs/>
          <w:spacing w:val="2"/>
        </w:rPr>
        <w:t>цивільн</w:t>
      </w:r>
      <w:r w:rsidRPr="00356B61">
        <w:rPr>
          <w:b/>
          <w:bCs/>
          <w:spacing w:val="1"/>
        </w:rPr>
        <w:t>и</w:t>
      </w:r>
      <w:r w:rsidRPr="00356B61">
        <w:rPr>
          <w:b/>
          <w:bCs/>
        </w:rPr>
        <w:t>й</w:t>
      </w:r>
      <w:r w:rsidRPr="00356B61">
        <w:rPr>
          <w:b/>
          <w:bCs/>
          <w:spacing w:val="18"/>
        </w:rPr>
        <w:t xml:space="preserve"> </w:t>
      </w:r>
      <w:r w:rsidRPr="00356B61">
        <w:rPr>
          <w:b/>
          <w:bCs/>
          <w:spacing w:val="1"/>
        </w:rPr>
        <w:t>позо</w:t>
      </w:r>
      <w:r w:rsidRPr="00356B61">
        <w:rPr>
          <w:b/>
          <w:bCs/>
        </w:rPr>
        <w:t>в</w:t>
      </w:r>
      <w:r w:rsidRPr="00356B61">
        <w:rPr>
          <w:b/>
          <w:bCs/>
          <w:spacing w:val="15"/>
        </w:rPr>
        <w:t xml:space="preserve"> </w:t>
      </w:r>
      <w:r w:rsidRPr="00356B61">
        <w:rPr>
          <w:spacing w:val="1"/>
        </w:rPr>
        <w:t>аб</w:t>
      </w:r>
      <w:r w:rsidRPr="00356B61">
        <w:t>о</w:t>
      </w:r>
      <w:r w:rsidRPr="00356B61">
        <w:rPr>
          <w:spacing w:val="17"/>
        </w:rPr>
        <w:t xml:space="preserve"> </w:t>
      </w:r>
      <w:r w:rsidRPr="00356B61">
        <w:rPr>
          <w:spacing w:val="1"/>
        </w:rPr>
        <w:t>відмовитис</w:t>
      </w:r>
      <w:r w:rsidRPr="00356B61">
        <w:t>ь</w:t>
      </w:r>
      <w:r w:rsidRPr="00356B61">
        <w:rPr>
          <w:spacing w:val="12"/>
        </w:rPr>
        <w:t xml:space="preserve"> </w:t>
      </w:r>
      <w:r w:rsidRPr="00356B61">
        <w:rPr>
          <w:spacing w:val="-1"/>
        </w:rPr>
        <w:t>ві</w:t>
      </w:r>
      <w:r w:rsidRPr="00356B61">
        <w:t>д</w:t>
      </w:r>
      <w:r w:rsidRPr="00356B61">
        <w:rPr>
          <w:spacing w:val="16"/>
        </w:rPr>
        <w:t xml:space="preserve"> </w:t>
      </w:r>
      <w:r w:rsidRPr="00356B61">
        <w:rPr>
          <w:spacing w:val="1"/>
        </w:rPr>
        <w:t>ньог</w:t>
      </w:r>
      <w:r w:rsidRPr="00356B61">
        <w:t>о</w:t>
      </w:r>
      <w:r w:rsidRPr="00356B61">
        <w:rPr>
          <w:spacing w:val="13"/>
        </w:rPr>
        <w:t xml:space="preserve"> </w:t>
      </w:r>
      <w:r w:rsidRPr="00356B61">
        <w:rPr>
          <w:spacing w:val="1"/>
        </w:rPr>
        <w:t>д</w:t>
      </w:r>
      <w:r w:rsidRPr="00356B61">
        <w:t>о</w:t>
      </w:r>
      <w:r w:rsidRPr="00356B61">
        <w:rPr>
          <w:spacing w:val="20"/>
        </w:rPr>
        <w:t xml:space="preserve"> </w:t>
      </w:r>
      <w:r w:rsidRPr="00356B61">
        <w:rPr>
          <w:spacing w:val="1"/>
        </w:rPr>
        <w:t>видаленн</w:t>
      </w:r>
      <w:r w:rsidRPr="00356B61">
        <w:t>я</w:t>
      </w:r>
      <w:r w:rsidRPr="00356B61">
        <w:rPr>
          <w:spacing w:val="14"/>
        </w:rPr>
        <w:t xml:space="preserve"> </w:t>
      </w:r>
      <w:r w:rsidRPr="00356B61">
        <w:rPr>
          <w:spacing w:val="1"/>
        </w:rPr>
        <w:t>суд</w:t>
      </w:r>
      <w:r w:rsidRPr="00356B61">
        <w:t>у</w:t>
      </w:r>
      <w:r w:rsidRPr="00356B61">
        <w:rPr>
          <w:spacing w:val="14"/>
        </w:rPr>
        <w:t xml:space="preserve"> </w:t>
      </w:r>
      <w:r w:rsidRPr="00356B61">
        <w:t>в</w:t>
      </w:r>
      <w:r w:rsidRPr="00356B61">
        <w:rPr>
          <w:spacing w:val="27"/>
        </w:rPr>
        <w:t xml:space="preserve"> </w:t>
      </w:r>
      <w:r w:rsidRPr="00356B61">
        <w:rPr>
          <w:spacing w:val="1"/>
        </w:rPr>
        <w:t>нарадч</w:t>
      </w:r>
      <w:r w:rsidRPr="00356B61">
        <w:t>у</w:t>
      </w:r>
      <w:r w:rsidRPr="00356B61">
        <w:rPr>
          <w:spacing w:val="10"/>
        </w:rPr>
        <w:t xml:space="preserve"> </w:t>
      </w:r>
      <w:r w:rsidRPr="00356B61">
        <w:rPr>
          <w:spacing w:val="1"/>
        </w:rPr>
        <w:t>кімнат</w:t>
      </w:r>
      <w:r w:rsidRPr="00356B61">
        <w:t>у</w:t>
      </w:r>
      <w:r w:rsidRPr="00356B61">
        <w:rPr>
          <w:spacing w:val="1"/>
        </w:rPr>
        <w:t xml:space="preserve"> дл</w:t>
      </w:r>
      <w:r w:rsidRPr="00356B61">
        <w:t>я</w:t>
      </w:r>
      <w:r w:rsidRPr="00356B61">
        <w:rPr>
          <w:spacing w:val="9"/>
        </w:rPr>
        <w:t xml:space="preserve"> </w:t>
      </w:r>
      <w:r w:rsidRPr="00356B61">
        <w:rPr>
          <w:spacing w:val="2"/>
        </w:rPr>
        <w:t>ухваленн</w:t>
      </w:r>
      <w:r w:rsidRPr="00356B61">
        <w:t>я</w:t>
      </w:r>
      <w:r w:rsidRPr="00356B61">
        <w:rPr>
          <w:spacing w:val="6"/>
        </w:rPr>
        <w:t xml:space="preserve"> </w:t>
      </w:r>
      <w:r w:rsidRPr="00356B61">
        <w:rPr>
          <w:spacing w:val="1"/>
        </w:rPr>
        <w:t>судовог</w:t>
      </w:r>
      <w:r w:rsidRPr="00356B61">
        <w:t xml:space="preserve">о </w:t>
      </w:r>
      <w:r w:rsidRPr="00356B61">
        <w:rPr>
          <w:spacing w:val="2"/>
        </w:rPr>
        <w:t>рішення</w:t>
      </w:r>
      <w:r w:rsidRPr="00356B61">
        <w:t>.</w:t>
      </w:r>
      <w:r w:rsidRPr="00356B61">
        <w:rPr>
          <w:spacing w:val="12"/>
        </w:rPr>
        <w:t xml:space="preserve"> </w:t>
      </w:r>
      <w:r w:rsidRPr="00356B61">
        <w:rPr>
          <w:spacing w:val="2"/>
        </w:rPr>
        <w:t>Цивільни</w:t>
      </w:r>
      <w:r w:rsidRPr="00356B61">
        <w:t>й</w:t>
      </w:r>
      <w:r w:rsidRPr="00356B61">
        <w:rPr>
          <w:spacing w:val="9"/>
        </w:rPr>
        <w:t xml:space="preserve"> </w:t>
      </w:r>
      <w:r w:rsidRPr="00356B61">
        <w:rPr>
          <w:spacing w:val="1"/>
        </w:rPr>
        <w:t>позива</w:t>
      </w:r>
      <w:r w:rsidRPr="00356B61">
        <w:t>ч</w:t>
      </w:r>
      <w:r w:rsidRPr="00356B61">
        <w:rPr>
          <w:spacing w:val="13"/>
        </w:rPr>
        <w:t xml:space="preserve"> </w:t>
      </w:r>
      <w:r w:rsidRPr="00356B61">
        <w:rPr>
          <w:spacing w:val="2"/>
        </w:rPr>
        <w:t>повідомляєтьс</w:t>
      </w:r>
      <w:r w:rsidRPr="00356B61">
        <w:t>я</w:t>
      </w:r>
      <w:r w:rsidRPr="00356B61">
        <w:rPr>
          <w:spacing w:val="12"/>
        </w:rPr>
        <w:t xml:space="preserve"> </w:t>
      </w:r>
      <w:r w:rsidRPr="00356B61">
        <w:t>про</w:t>
      </w:r>
      <w:r w:rsidRPr="00356B61">
        <w:rPr>
          <w:spacing w:val="9"/>
        </w:rPr>
        <w:t xml:space="preserve"> </w:t>
      </w:r>
      <w:r w:rsidRPr="00356B61">
        <w:rPr>
          <w:spacing w:val="1"/>
        </w:rPr>
        <w:t>прийнят</w:t>
      </w:r>
      <w:r w:rsidRPr="00356B61">
        <w:t>і</w:t>
      </w:r>
      <w:r w:rsidRPr="00356B61">
        <w:rPr>
          <w:spacing w:val="11"/>
        </w:rPr>
        <w:t xml:space="preserve"> </w:t>
      </w:r>
      <w:r w:rsidRPr="00356B61">
        <w:rPr>
          <w:spacing w:val="1"/>
        </w:rPr>
        <w:t>процесуальн</w:t>
      </w:r>
      <w:r w:rsidRPr="00356B61">
        <w:t>і</w:t>
      </w:r>
      <w:r w:rsidRPr="00356B61">
        <w:rPr>
          <w:spacing w:val="2"/>
        </w:rPr>
        <w:t xml:space="preserve"> </w:t>
      </w:r>
      <w:r w:rsidRPr="00356B61">
        <w:rPr>
          <w:spacing w:val="1"/>
        </w:rPr>
        <w:t>рішенн</w:t>
      </w:r>
      <w:r w:rsidRPr="00356B61">
        <w:t>я</w:t>
      </w:r>
      <w:r w:rsidRPr="00356B61">
        <w:rPr>
          <w:spacing w:val="14"/>
        </w:rPr>
        <w:t xml:space="preserve"> </w:t>
      </w:r>
      <w:r w:rsidRPr="00356B61">
        <w:t>в</w:t>
      </w:r>
      <w:r w:rsidRPr="00356B61">
        <w:rPr>
          <w:spacing w:val="12"/>
        </w:rPr>
        <w:t xml:space="preserve"> </w:t>
      </w:r>
      <w:r w:rsidRPr="00356B61">
        <w:rPr>
          <w:spacing w:val="2"/>
        </w:rPr>
        <w:t>кримінальном</w:t>
      </w:r>
      <w:r w:rsidRPr="00356B61">
        <w:t xml:space="preserve">у </w:t>
      </w:r>
      <w:r w:rsidRPr="00356B61">
        <w:rPr>
          <w:spacing w:val="2"/>
        </w:rPr>
        <w:t>провадженні</w:t>
      </w:r>
      <w:r w:rsidRPr="00356B61">
        <w:t xml:space="preserve">, </w:t>
      </w:r>
      <w:r w:rsidRPr="00356B61">
        <w:rPr>
          <w:spacing w:val="1"/>
        </w:rPr>
        <w:t>щ</w:t>
      </w:r>
      <w:r w:rsidRPr="00356B61">
        <w:t>о</w:t>
      </w:r>
      <w:r w:rsidRPr="00356B61">
        <w:rPr>
          <w:spacing w:val="15"/>
        </w:rPr>
        <w:t xml:space="preserve"> </w:t>
      </w:r>
      <w:r w:rsidRPr="00356B61">
        <w:rPr>
          <w:spacing w:val="2"/>
        </w:rPr>
        <w:t>стосуютьс</w:t>
      </w:r>
      <w:r w:rsidRPr="00356B61">
        <w:t>я</w:t>
      </w:r>
      <w:r w:rsidRPr="00356B61">
        <w:rPr>
          <w:spacing w:val="10"/>
        </w:rPr>
        <w:t xml:space="preserve"> </w:t>
      </w:r>
      <w:r w:rsidRPr="00356B61">
        <w:rPr>
          <w:spacing w:val="2"/>
        </w:rPr>
        <w:t>цивільног</w:t>
      </w:r>
      <w:r w:rsidRPr="00356B61">
        <w:t>о</w:t>
      </w:r>
      <w:r w:rsidRPr="00356B61">
        <w:rPr>
          <w:spacing w:val="13"/>
        </w:rPr>
        <w:t xml:space="preserve"> </w:t>
      </w:r>
      <w:r w:rsidRPr="00356B61">
        <w:rPr>
          <w:spacing w:val="1"/>
        </w:rPr>
        <w:t>позову</w:t>
      </w:r>
      <w:r w:rsidRPr="00356B61">
        <w:t>,</w:t>
      </w:r>
      <w:r w:rsidRPr="00356B61">
        <w:rPr>
          <w:spacing w:val="9"/>
        </w:rPr>
        <w:t xml:space="preserve"> </w:t>
      </w:r>
      <w:r w:rsidRPr="00356B61">
        <w:rPr>
          <w:spacing w:val="1"/>
        </w:rPr>
        <w:t>т</w:t>
      </w:r>
      <w:r w:rsidRPr="00356B61">
        <w:t>а</w:t>
      </w:r>
      <w:r w:rsidRPr="00356B61">
        <w:rPr>
          <w:spacing w:val="10"/>
        </w:rPr>
        <w:t xml:space="preserve"> </w:t>
      </w:r>
      <w:r w:rsidRPr="00356B61">
        <w:rPr>
          <w:b/>
          <w:bCs/>
          <w:spacing w:val="1"/>
        </w:rPr>
        <w:t>отриму</w:t>
      </w:r>
      <w:r w:rsidRPr="00356B61">
        <w:rPr>
          <w:b/>
          <w:bCs/>
        </w:rPr>
        <w:t xml:space="preserve">є </w:t>
      </w:r>
      <w:r w:rsidRPr="00356B61">
        <w:rPr>
          <w:b/>
          <w:bCs/>
          <w:spacing w:val="1"/>
        </w:rPr>
        <w:t>ї</w:t>
      </w:r>
      <w:r w:rsidRPr="00356B61">
        <w:rPr>
          <w:b/>
          <w:bCs/>
        </w:rPr>
        <w:t>х</w:t>
      </w:r>
      <w:r w:rsidRPr="00356B61">
        <w:rPr>
          <w:b/>
          <w:bCs/>
          <w:spacing w:val="15"/>
        </w:rPr>
        <w:t xml:space="preserve"> </w:t>
      </w:r>
      <w:r w:rsidRPr="00356B61">
        <w:rPr>
          <w:b/>
          <w:bCs/>
          <w:spacing w:val="1"/>
        </w:rPr>
        <w:t>копі</w:t>
      </w:r>
      <w:r w:rsidRPr="00356B61">
        <w:rPr>
          <w:b/>
          <w:bCs/>
        </w:rPr>
        <w:t>ї</w:t>
      </w:r>
      <w:r w:rsidRPr="00356B61">
        <w:rPr>
          <w:b/>
          <w:bCs/>
          <w:spacing w:val="1"/>
        </w:rPr>
        <w:t xml:space="preserve"> </w:t>
      </w:r>
      <w:r w:rsidRPr="00356B61">
        <w:t>у</w:t>
      </w:r>
      <w:r w:rsidRPr="00356B61">
        <w:rPr>
          <w:spacing w:val="14"/>
        </w:rPr>
        <w:t xml:space="preserve"> </w:t>
      </w:r>
      <w:r w:rsidRPr="00356B61">
        <w:rPr>
          <w:spacing w:val="2"/>
        </w:rPr>
        <w:t>випадка</w:t>
      </w:r>
      <w:r w:rsidRPr="00356B61">
        <w:t>х</w:t>
      </w:r>
      <w:r w:rsidRPr="00356B61">
        <w:rPr>
          <w:spacing w:val="3"/>
        </w:rPr>
        <w:t xml:space="preserve"> </w:t>
      </w:r>
      <w:r w:rsidRPr="00356B61">
        <w:rPr>
          <w:spacing w:val="1"/>
        </w:rPr>
        <w:t>т</w:t>
      </w:r>
      <w:r w:rsidRPr="00356B61">
        <w:t>а</w:t>
      </w:r>
      <w:r w:rsidRPr="00356B61">
        <w:rPr>
          <w:spacing w:val="10"/>
        </w:rPr>
        <w:t xml:space="preserve"> </w:t>
      </w:r>
      <w:r w:rsidRPr="00356B61">
        <w:t>в</w:t>
      </w:r>
      <w:r w:rsidRPr="00356B61">
        <w:rPr>
          <w:spacing w:val="16"/>
        </w:rPr>
        <w:t xml:space="preserve"> </w:t>
      </w:r>
      <w:r w:rsidRPr="00356B61">
        <w:rPr>
          <w:spacing w:val="2"/>
        </w:rPr>
        <w:t>порядку</w:t>
      </w:r>
      <w:r w:rsidRPr="00356B61">
        <w:t>,</w:t>
      </w:r>
      <w:r w:rsidRPr="00356B61">
        <w:rPr>
          <w:spacing w:val="17"/>
        </w:rPr>
        <w:t xml:space="preserve"> </w:t>
      </w:r>
      <w:r w:rsidRPr="00356B61">
        <w:rPr>
          <w:spacing w:val="2"/>
        </w:rPr>
        <w:t>встановлени</w:t>
      </w:r>
      <w:r w:rsidRPr="00356B61">
        <w:t>х</w:t>
      </w:r>
      <w:r w:rsidRPr="00356B61">
        <w:rPr>
          <w:spacing w:val="8"/>
        </w:rPr>
        <w:t xml:space="preserve"> </w:t>
      </w:r>
      <w:r w:rsidRPr="00356B61">
        <w:rPr>
          <w:spacing w:val="2"/>
        </w:rPr>
        <w:t>КПК</w:t>
      </w:r>
      <w:r w:rsidRPr="00356B61">
        <w:t>,</w:t>
      </w:r>
      <w:r w:rsidRPr="00356B61">
        <w:rPr>
          <w:spacing w:val="15"/>
        </w:rPr>
        <w:t xml:space="preserve"> </w:t>
      </w:r>
      <w:r w:rsidRPr="00356B61">
        <w:t>для</w:t>
      </w:r>
      <w:r w:rsidRPr="00356B61">
        <w:rPr>
          <w:spacing w:val="24"/>
        </w:rPr>
        <w:t xml:space="preserve"> </w:t>
      </w:r>
      <w:r w:rsidRPr="00356B61">
        <w:rPr>
          <w:spacing w:val="1"/>
        </w:rPr>
        <w:t>інформуванн</w:t>
      </w:r>
      <w:r w:rsidRPr="00356B61">
        <w:t xml:space="preserve">я </w:t>
      </w:r>
      <w:r w:rsidRPr="00356B61">
        <w:rPr>
          <w:spacing w:val="2"/>
        </w:rPr>
        <w:t>т</w:t>
      </w:r>
      <w:r w:rsidRPr="00356B61">
        <w:t>а</w:t>
      </w:r>
      <w:r w:rsidRPr="00356B61">
        <w:rPr>
          <w:spacing w:val="12"/>
        </w:rPr>
        <w:t xml:space="preserve"> </w:t>
      </w:r>
      <w:r w:rsidRPr="00356B61">
        <w:rPr>
          <w:spacing w:val="1"/>
        </w:rPr>
        <w:t>надісланн</w:t>
      </w:r>
      <w:r w:rsidRPr="00356B61">
        <w:t>я</w:t>
      </w:r>
      <w:r w:rsidRPr="00356B61">
        <w:rPr>
          <w:spacing w:val="18"/>
        </w:rPr>
        <w:t xml:space="preserve"> </w:t>
      </w:r>
      <w:r w:rsidRPr="00356B61">
        <w:t>копій</w:t>
      </w:r>
      <w:r w:rsidRPr="00356B61">
        <w:rPr>
          <w:spacing w:val="20"/>
        </w:rPr>
        <w:t xml:space="preserve"> </w:t>
      </w:r>
      <w:r w:rsidRPr="00356B61">
        <w:rPr>
          <w:spacing w:val="2"/>
        </w:rPr>
        <w:t>процесу</w:t>
      </w:r>
      <w:r w:rsidRPr="00356B61">
        <w:rPr>
          <w:spacing w:val="1"/>
        </w:rPr>
        <w:t>альни</w:t>
      </w:r>
      <w:r w:rsidRPr="00356B61">
        <w:t>х</w:t>
      </w:r>
      <w:r w:rsidRPr="00356B61">
        <w:rPr>
          <w:spacing w:val="13"/>
        </w:rPr>
        <w:t xml:space="preserve"> </w:t>
      </w:r>
      <w:r w:rsidRPr="00356B61">
        <w:rPr>
          <w:spacing w:val="3"/>
        </w:rPr>
        <w:t>рішен</w:t>
      </w:r>
      <w:r w:rsidRPr="00356B61">
        <w:t>ь</w:t>
      </w:r>
      <w:r w:rsidRPr="00356B61">
        <w:rPr>
          <w:spacing w:val="19"/>
        </w:rPr>
        <w:t xml:space="preserve"> </w:t>
      </w:r>
      <w:r w:rsidRPr="00356B61">
        <w:rPr>
          <w:spacing w:val="2"/>
        </w:rPr>
        <w:t>потерпілому</w:t>
      </w:r>
      <w:r w:rsidRPr="00356B61">
        <w:t>.</w:t>
      </w:r>
    </w:p>
    <w:p w:rsidR="002340DA" w:rsidRPr="00356B61" w:rsidRDefault="002340DA" w:rsidP="00CC6679">
      <w:pPr>
        <w:widowControl w:val="0"/>
        <w:autoSpaceDE w:val="0"/>
        <w:autoSpaceDN w:val="0"/>
        <w:adjustRightInd w:val="0"/>
        <w:ind w:right="76"/>
        <w:jc w:val="both"/>
        <w:rPr>
          <w:b/>
          <w:spacing w:val="-1"/>
          <w:lang w:val="uk-UA"/>
        </w:rPr>
      </w:pPr>
      <w:r w:rsidRPr="00356B61">
        <w:rPr>
          <w:b/>
          <w:spacing w:val="-1"/>
          <w:lang w:val="uk-UA"/>
        </w:rPr>
        <w:t>Цивільний відповідач</w:t>
      </w:r>
    </w:p>
    <w:p w:rsidR="002340DA" w:rsidRPr="00356B61" w:rsidRDefault="002340DA" w:rsidP="00CC6679">
      <w:pPr>
        <w:widowControl w:val="0"/>
        <w:autoSpaceDE w:val="0"/>
        <w:autoSpaceDN w:val="0"/>
        <w:adjustRightInd w:val="0"/>
        <w:ind w:right="76"/>
        <w:jc w:val="both"/>
        <w:rPr>
          <w:lang w:val="uk-UA"/>
        </w:rPr>
      </w:pPr>
      <w:r w:rsidRPr="00356B61">
        <w:rPr>
          <w:spacing w:val="-1"/>
          <w:lang w:val="uk-UA"/>
        </w:rPr>
        <w:t>Цивільни</w:t>
      </w:r>
      <w:r w:rsidRPr="00356B61">
        <w:rPr>
          <w:lang w:val="uk-UA"/>
        </w:rPr>
        <w:t>м</w:t>
      </w:r>
      <w:r w:rsidRPr="00356B61">
        <w:rPr>
          <w:spacing w:val="6"/>
          <w:lang w:val="uk-UA"/>
        </w:rPr>
        <w:t xml:space="preserve"> </w:t>
      </w:r>
      <w:r w:rsidRPr="00356B61">
        <w:rPr>
          <w:spacing w:val="-2"/>
          <w:lang w:val="uk-UA"/>
        </w:rPr>
        <w:t>відповідаче</w:t>
      </w:r>
      <w:r w:rsidRPr="00356B61">
        <w:rPr>
          <w:lang w:val="uk-UA"/>
        </w:rPr>
        <w:t>м</w:t>
      </w:r>
      <w:r w:rsidRPr="00356B61">
        <w:rPr>
          <w:spacing w:val="4"/>
          <w:lang w:val="uk-UA"/>
        </w:rPr>
        <w:t xml:space="preserve"> </w:t>
      </w:r>
      <w:r w:rsidRPr="00356B61">
        <w:rPr>
          <w:lang w:val="uk-UA"/>
        </w:rPr>
        <w:t>у</w:t>
      </w:r>
      <w:r w:rsidRPr="00356B61">
        <w:rPr>
          <w:spacing w:val="16"/>
          <w:lang w:val="uk-UA"/>
        </w:rPr>
        <w:t xml:space="preserve"> </w:t>
      </w:r>
      <w:r w:rsidRPr="00356B61">
        <w:rPr>
          <w:spacing w:val="-2"/>
          <w:lang w:val="uk-UA"/>
        </w:rPr>
        <w:t>кримінальном</w:t>
      </w:r>
      <w:r w:rsidRPr="00356B61">
        <w:rPr>
          <w:lang w:val="uk-UA"/>
        </w:rPr>
        <w:t xml:space="preserve">у </w:t>
      </w:r>
      <w:r w:rsidRPr="00356B61">
        <w:rPr>
          <w:spacing w:val="-2"/>
          <w:lang w:val="uk-UA"/>
        </w:rPr>
        <w:t>провадженн</w:t>
      </w:r>
      <w:r w:rsidRPr="00356B61">
        <w:rPr>
          <w:lang w:val="uk-UA"/>
        </w:rPr>
        <w:t>і</w:t>
      </w:r>
      <w:r w:rsidRPr="00356B61">
        <w:rPr>
          <w:spacing w:val="5"/>
          <w:lang w:val="uk-UA"/>
        </w:rPr>
        <w:t xml:space="preserve"> </w:t>
      </w:r>
      <w:r w:rsidRPr="00356B61">
        <w:rPr>
          <w:spacing w:val="-1"/>
          <w:lang w:val="uk-UA"/>
        </w:rPr>
        <w:t>мож</w:t>
      </w:r>
      <w:r w:rsidRPr="00356B61">
        <w:rPr>
          <w:lang w:val="uk-UA"/>
        </w:rPr>
        <w:t>е</w:t>
      </w:r>
      <w:r w:rsidRPr="00356B61">
        <w:rPr>
          <w:spacing w:val="8"/>
          <w:lang w:val="uk-UA"/>
        </w:rPr>
        <w:t xml:space="preserve"> </w:t>
      </w:r>
      <w:r w:rsidRPr="00356B61">
        <w:rPr>
          <w:spacing w:val="-2"/>
          <w:lang w:val="uk-UA"/>
        </w:rPr>
        <w:t>бут</w:t>
      </w:r>
      <w:r w:rsidRPr="00356B61">
        <w:rPr>
          <w:lang w:val="uk-UA"/>
        </w:rPr>
        <w:t>и</w:t>
      </w:r>
      <w:r w:rsidRPr="00356B61">
        <w:rPr>
          <w:spacing w:val="18"/>
          <w:lang w:val="uk-UA"/>
        </w:rPr>
        <w:t xml:space="preserve"> </w:t>
      </w:r>
      <w:r w:rsidRPr="00356B61">
        <w:rPr>
          <w:spacing w:val="-2"/>
          <w:lang w:val="uk-UA"/>
        </w:rPr>
        <w:t>фізичн</w:t>
      </w:r>
      <w:r w:rsidRPr="00356B61">
        <w:rPr>
          <w:lang w:val="uk-UA"/>
        </w:rPr>
        <w:t xml:space="preserve">а </w:t>
      </w:r>
      <w:r w:rsidRPr="00356B61">
        <w:rPr>
          <w:spacing w:val="-1"/>
          <w:lang w:val="uk-UA"/>
        </w:rPr>
        <w:t>аб</w:t>
      </w:r>
      <w:r w:rsidRPr="00356B61">
        <w:rPr>
          <w:lang w:val="uk-UA"/>
        </w:rPr>
        <w:t>о</w:t>
      </w:r>
      <w:r w:rsidRPr="00356B61">
        <w:rPr>
          <w:spacing w:val="7"/>
          <w:lang w:val="uk-UA"/>
        </w:rPr>
        <w:t xml:space="preserve"> </w:t>
      </w:r>
      <w:r w:rsidRPr="00356B61">
        <w:rPr>
          <w:spacing w:val="-1"/>
          <w:lang w:val="uk-UA"/>
        </w:rPr>
        <w:t>юридичн</w:t>
      </w:r>
      <w:r w:rsidRPr="00356B61">
        <w:rPr>
          <w:lang w:val="uk-UA"/>
        </w:rPr>
        <w:t xml:space="preserve">а </w:t>
      </w:r>
      <w:r w:rsidRPr="00356B61">
        <w:rPr>
          <w:spacing w:val="-2"/>
          <w:lang w:val="uk-UA"/>
        </w:rPr>
        <w:t>особа</w:t>
      </w:r>
      <w:r w:rsidRPr="00356B61">
        <w:rPr>
          <w:lang w:val="uk-UA"/>
        </w:rPr>
        <w:t>,</w:t>
      </w:r>
      <w:r w:rsidRPr="00356B61">
        <w:rPr>
          <w:spacing w:val="10"/>
          <w:lang w:val="uk-UA"/>
        </w:rPr>
        <w:t xml:space="preserve"> </w:t>
      </w:r>
      <w:r w:rsidRPr="00356B61">
        <w:rPr>
          <w:lang w:val="uk-UA"/>
        </w:rPr>
        <w:t>яка</w:t>
      </w:r>
      <w:r w:rsidRPr="00356B61">
        <w:rPr>
          <w:spacing w:val="2"/>
          <w:lang w:val="uk-UA"/>
        </w:rPr>
        <w:t xml:space="preserve"> </w:t>
      </w:r>
      <w:r w:rsidRPr="00356B61">
        <w:rPr>
          <w:lang w:val="uk-UA"/>
        </w:rPr>
        <w:t>в</w:t>
      </w:r>
      <w:r w:rsidRPr="00356B61">
        <w:rPr>
          <w:spacing w:val="12"/>
          <w:lang w:val="uk-UA"/>
        </w:rPr>
        <w:t xml:space="preserve"> </w:t>
      </w:r>
      <w:r w:rsidRPr="00356B61">
        <w:rPr>
          <w:spacing w:val="-3"/>
          <w:lang w:val="uk-UA"/>
        </w:rPr>
        <w:t>сил</w:t>
      </w:r>
      <w:r w:rsidRPr="00356B61">
        <w:rPr>
          <w:lang w:val="uk-UA"/>
        </w:rPr>
        <w:t>у</w:t>
      </w:r>
      <w:r w:rsidRPr="00356B61">
        <w:rPr>
          <w:spacing w:val="4"/>
          <w:lang w:val="uk-UA"/>
        </w:rPr>
        <w:t xml:space="preserve"> </w:t>
      </w:r>
      <w:r w:rsidRPr="00356B61">
        <w:rPr>
          <w:spacing w:val="-2"/>
          <w:lang w:val="uk-UA"/>
        </w:rPr>
        <w:t>закон</w:t>
      </w:r>
      <w:r w:rsidRPr="00356B61">
        <w:rPr>
          <w:lang w:val="uk-UA"/>
        </w:rPr>
        <w:t>у</w:t>
      </w:r>
      <w:r w:rsidRPr="00356B61">
        <w:rPr>
          <w:spacing w:val="5"/>
          <w:lang w:val="uk-UA"/>
        </w:rPr>
        <w:t xml:space="preserve"> </w:t>
      </w:r>
      <w:r w:rsidRPr="00356B61">
        <w:rPr>
          <w:spacing w:val="-2"/>
          <w:lang w:val="uk-UA"/>
        </w:rPr>
        <w:t>нес</w:t>
      </w:r>
      <w:r w:rsidRPr="00356B61">
        <w:rPr>
          <w:lang w:val="uk-UA"/>
        </w:rPr>
        <w:t>е</w:t>
      </w:r>
      <w:r w:rsidRPr="00356B61">
        <w:rPr>
          <w:spacing w:val="9"/>
          <w:lang w:val="uk-UA"/>
        </w:rPr>
        <w:t xml:space="preserve"> </w:t>
      </w:r>
      <w:r w:rsidRPr="00356B61">
        <w:rPr>
          <w:spacing w:val="-2"/>
          <w:lang w:val="uk-UA"/>
        </w:rPr>
        <w:t>цивільн</w:t>
      </w:r>
      <w:r w:rsidRPr="00356B61">
        <w:rPr>
          <w:lang w:val="uk-UA"/>
        </w:rPr>
        <w:t>у</w:t>
      </w:r>
      <w:r w:rsidRPr="00356B61">
        <w:rPr>
          <w:spacing w:val="3"/>
          <w:lang w:val="uk-UA"/>
        </w:rPr>
        <w:t xml:space="preserve"> </w:t>
      </w:r>
      <w:r w:rsidRPr="00356B61">
        <w:rPr>
          <w:spacing w:val="-2"/>
          <w:lang w:val="uk-UA"/>
        </w:rPr>
        <w:t>відповідальніст</w:t>
      </w:r>
      <w:r w:rsidRPr="00356B61">
        <w:rPr>
          <w:lang w:val="uk-UA"/>
        </w:rPr>
        <w:t>ь</w:t>
      </w:r>
      <w:r w:rsidRPr="00356B61">
        <w:rPr>
          <w:spacing w:val="-3"/>
          <w:lang w:val="uk-UA"/>
        </w:rPr>
        <w:t xml:space="preserve"> </w:t>
      </w:r>
      <w:r w:rsidRPr="00356B61">
        <w:rPr>
          <w:spacing w:val="-1"/>
          <w:lang w:val="uk-UA"/>
        </w:rPr>
        <w:t>з</w:t>
      </w:r>
      <w:r w:rsidRPr="00356B61">
        <w:rPr>
          <w:lang w:val="uk-UA"/>
        </w:rPr>
        <w:t>а</w:t>
      </w:r>
      <w:r w:rsidRPr="00356B61">
        <w:rPr>
          <w:spacing w:val="1"/>
          <w:lang w:val="uk-UA"/>
        </w:rPr>
        <w:t xml:space="preserve"> </w:t>
      </w:r>
      <w:r w:rsidRPr="00356B61">
        <w:rPr>
          <w:spacing w:val="-1"/>
          <w:lang w:val="uk-UA"/>
        </w:rPr>
        <w:t>шкоду</w:t>
      </w:r>
      <w:r w:rsidRPr="00356B61">
        <w:rPr>
          <w:lang w:val="uk-UA"/>
        </w:rPr>
        <w:t>,</w:t>
      </w:r>
      <w:r w:rsidRPr="00356B61">
        <w:rPr>
          <w:spacing w:val="10"/>
          <w:lang w:val="uk-UA"/>
        </w:rPr>
        <w:t xml:space="preserve"> </w:t>
      </w:r>
      <w:r w:rsidRPr="00356B61">
        <w:rPr>
          <w:spacing w:val="-1"/>
          <w:lang w:val="uk-UA"/>
        </w:rPr>
        <w:t>завдан</w:t>
      </w:r>
      <w:r w:rsidRPr="00356B61">
        <w:rPr>
          <w:lang w:val="uk-UA"/>
        </w:rPr>
        <w:t>у</w:t>
      </w:r>
      <w:r w:rsidRPr="00356B61">
        <w:rPr>
          <w:spacing w:val="2"/>
          <w:lang w:val="uk-UA"/>
        </w:rPr>
        <w:t xml:space="preserve"> </w:t>
      </w:r>
      <w:r w:rsidRPr="00356B61">
        <w:rPr>
          <w:spacing w:val="-2"/>
          <w:lang w:val="uk-UA"/>
        </w:rPr>
        <w:t>злочинним</w:t>
      </w:r>
      <w:r w:rsidRPr="00356B61">
        <w:rPr>
          <w:lang w:val="uk-UA"/>
        </w:rPr>
        <w:t xml:space="preserve">и </w:t>
      </w:r>
      <w:r w:rsidRPr="00356B61">
        <w:rPr>
          <w:spacing w:val="-2"/>
          <w:lang w:val="uk-UA"/>
        </w:rPr>
        <w:t>діям</w:t>
      </w:r>
      <w:r w:rsidRPr="00356B61">
        <w:rPr>
          <w:lang w:val="uk-UA"/>
        </w:rPr>
        <w:t>и</w:t>
      </w:r>
      <w:r w:rsidRPr="00356B61">
        <w:rPr>
          <w:spacing w:val="8"/>
          <w:lang w:val="uk-UA"/>
        </w:rPr>
        <w:t xml:space="preserve"> </w:t>
      </w:r>
      <w:r w:rsidRPr="00356B61">
        <w:rPr>
          <w:spacing w:val="-2"/>
          <w:lang w:val="uk-UA"/>
        </w:rPr>
        <w:t>(бездіяльністю</w:t>
      </w:r>
      <w:r w:rsidRPr="00356B61">
        <w:rPr>
          <w:lang w:val="uk-UA"/>
        </w:rPr>
        <w:t xml:space="preserve">) </w:t>
      </w:r>
      <w:r w:rsidRPr="00356B61">
        <w:rPr>
          <w:spacing w:val="-2"/>
          <w:lang w:val="uk-UA"/>
        </w:rPr>
        <w:t>підозрюваного</w:t>
      </w:r>
      <w:r w:rsidRPr="00356B61">
        <w:rPr>
          <w:lang w:val="uk-UA"/>
        </w:rPr>
        <w:t>,</w:t>
      </w:r>
      <w:r w:rsidRPr="00356B61">
        <w:rPr>
          <w:spacing w:val="2"/>
          <w:lang w:val="uk-UA"/>
        </w:rPr>
        <w:t xml:space="preserve"> </w:t>
      </w:r>
      <w:r w:rsidRPr="00356B61">
        <w:rPr>
          <w:spacing w:val="-1"/>
          <w:lang w:val="uk-UA"/>
        </w:rPr>
        <w:t>обвинуваченог</w:t>
      </w:r>
      <w:r w:rsidRPr="00356B61">
        <w:rPr>
          <w:lang w:val="uk-UA"/>
        </w:rPr>
        <w:t xml:space="preserve">о </w:t>
      </w:r>
      <w:r w:rsidRPr="00356B61">
        <w:rPr>
          <w:spacing w:val="-3"/>
          <w:lang w:val="uk-UA"/>
        </w:rPr>
        <w:t>аб</w:t>
      </w:r>
      <w:r w:rsidRPr="00356B61">
        <w:rPr>
          <w:lang w:val="uk-UA"/>
        </w:rPr>
        <w:t xml:space="preserve">о </w:t>
      </w:r>
      <w:r w:rsidRPr="00356B61">
        <w:rPr>
          <w:spacing w:val="3"/>
          <w:lang w:val="uk-UA"/>
        </w:rPr>
        <w:t xml:space="preserve"> </w:t>
      </w:r>
      <w:r w:rsidRPr="00356B61">
        <w:rPr>
          <w:spacing w:val="-1"/>
          <w:lang w:val="uk-UA"/>
        </w:rPr>
        <w:t>неосудно</w:t>
      </w:r>
      <w:r w:rsidRPr="00356B61">
        <w:rPr>
          <w:lang w:val="uk-UA"/>
        </w:rPr>
        <w:t>ї</w:t>
      </w:r>
      <w:r w:rsidRPr="00356B61">
        <w:rPr>
          <w:spacing w:val="38"/>
          <w:lang w:val="uk-UA"/>
        </w:rPr>
        <w:t xml:space="preserve"> </w:t>
      </w:r>
      <w:r w:rsidRPr="00356B61">
        <w:rPr>
          <w:spacing w:val="-2"/>
          <w:lang w:val="uk-UA"/>
        </w:rPr>
        <w:t>особи</w:t>
      </w:r>
      <w:r w:rsidRPr="00356B61">
        <w:rPr>
          <w:lang w:val="uk-UA"/>
        </w:rPr>
        <w:t xml:space="preserve">, </w:t>
      </w:r>
      <w:r w:rsidRPr="00356B61">
        <w:rPr>
          <w:spacing w:val="1"/>
          <w:lang w:val="uk-UA"/>
        </w:rPr>
        <w:t xml:space="preserve"> </w:t>
      </w:r>
      <w:r w:rsidRPr="00356B61">
        <w:rPr>
          <w:spacing w:val="-1"/>
          <w:lang w:val="uk-UA"/>
        </w:rPr>
        <w:t>як</w:t>
      </w:r>
      <w:r w:rsidRPr="00356B61">
        <w:rPr>
          <w:lang w:val="uk-UA"/>
        </w:rPr>
        <w:t>а</w:t>
      </w:r>
      <w:r w:rsidRPr="00356B61">
        <w:rPr>
          <w:spacing w:val="46"/>
          <w:lang w:val="uk-UA"/>
        </w:rPr>
        <w:t xml:space="preserve"> </w:t>
      </w:r>
      <w:r w:rsidRPr="00356B61">
        <w:rPr>
          <w:spacing w:val="-2"/>
          <w:lang w:val="uk-UA"/>
        </w:rPr>
        <w:t>вчинил</w:t>
      </w:r>
      <w:r w:rsidRPr="00356B61">
        <w:rPr>
          <w:lang w:val="uk-UA"/>
        </w:rPr>
        <w:t>а</w:t>
      </w:r>
      <w:r w:rsidRPr="00356B61">
        <w:rPr>
          <w:spacing w:val="38"/>
          <w:lang w:val="uk-UA"/>
        </w:rPr>
        <w:t xml:space="preserve"> </w:t>
      </w:r>
      <w:r w:rsidRPr="00356B61">
        <w:rPr>
          <w:spacing w:val="-2"/>
          <w:lang w:val="uk-UA"/>
        </w:rPr>
        <w:t>суспільн</w:t>
      </w:r>
      <w:r w:rsidRPr="00356B61">
        <w:rPr>
          <w:lang w:val="uk-UA"/>
        </w:rPr>
        <w:t>о</w:t>
      </w:r>
      <w:r w:rsidRPr="00356B61">
        <w:rPr>
          <w:spacing w:val="43"/>
          <w:lang w:val="uk-UA"/>
        </w:rPr>
        <w:t xml:space="preserve"> </w:t>
      </w:r>
      <w:r w:rsidRPr="00356B61">
        <w:rPr>
          <w:spacing w:val="-2"/>
          <w:lang w:val="uk-UA"/>
        </w:rPr>
        <w:t>небезпечн</w:t>
      </w:r>
      <w:r w:rsidRPr="00356B61">
        <w:rPr>
          <w:lang w:val="uk-UA"/>
        </w:rPr>
        <w:t>е</w:t>
      </w:r>
      <w:r w:rsidRPr="00356B61">
        <w:rPr>
          <w:spacing w:val="42"/>
          <w:lang w:val="uk-UA"/>
        </w:rPr>
        <w:t xml:space="preserve"> </w:t>
      </w:r>
      <w:r w:rsidRPr="00356B61">
        <w:rPr>
          <w:spacing w:val="-2"/>
          <w:lang w:val="uk-UA"/>
        </w:rPr>
        <w:t>діяння</w:t>
      </w:r>
      <w:r w:rsidRPr="00356B61">
        <w:rPr>
          <w:lang w:val="uk-UA"/>
        </w:rPr>
        <w:t xml:space="preserve">,  </w:t>
      </w:r>
      <w:r w:rsidRPr="00356B61">
        <w:rPr>
          <w:spacing w:val="-1"/>
          <w:lang w:val="uk-UA"/>
        </w:rPr>
        <w:t>т</w:t>
      </w:r>
      <w:r w:rsidRPr="00356B61">
        <w:rPr>
          <w:lang w:val="uk-UA"/>
        </w:rPr>
        <w:t>а</w:t>
      </w:r>
      <w:r w:rsidRPr="00356B61">
        <w:rPr>
          <w:spacing w:val="40"/>
          <w:lang w:val="uk-UA"/>
        </w:rPr>
        <w:t xml:space="preserve"> </w:t>
      </w:r>
      <w:r w:rsidRPr="00356B61">
        <w:rPr>
          <w:spacing w:val="-1"/>
          <w:lang w:val="uk-UA"/>
        </w:rPr>
        <w:t>д</w:t>
      </w:r>
      <w:r w:rsidRPr="00356B61">
        <w:rPr>
          <w:lang w:val="uk-UA"/>
        </w:rPr>
        <w:t>о</w:t>
      </w:r>
      <w:r w:rsidRPr="00356B61">
        <w:rPr>
          <w:spacing w:val="46"/>
          <w:lang w:val="uk-UA"/>
        </w:rPr>
        <w:t xml:space="preserve"> </w:t>
      </w:r>
      <w:r w:rsidRPr="00356B61">
        <w:rPr>
          <w:spacing w:val="-1"/>
          <w:lang w:val="uk-UA"/>
        </w:rPr>
        <w:t>яко</w:t>
      </w:r>
      <w:r w:rsidRPr="00356B61">
        <w:rPr>
          <w:lang w:val="uk-UA"/>
        </w:rPr>
        <w:t xml:space="preserve">ї </w:t>
      </w:r>
      <w:r w:rsidRPr="00356B61">
        <w:rPr>
          <w:spacing w:val="1"/>
          <w:lang w:val="uk-UA"/>
        </w:rPr>
        <w:t>пред'явлен</w:t>
      </w:r>
      <w:r w:rsidRPr="00356B61">
        <w:rPr>
          <w:lang w:val="uk-UA"/>
        </w:rPr>
        <w:t>о</w:t>
      </w:r>
      <w:r w:rsidRPr="00356B61">
        <w:rPr>
          <w:spacing w:val="-6"/>
          <w:lang w:val="uk-UA"/>
        </w:rPr>
        <w:t xml:space="preserve"> </w:t>
      </w:r>
      <w:r w:rsidRPr="00356B61">
        <w:rPr>
          <w:spacing w:val="-2"/>
          <w:lang w:val="uk-UA"/>
        </w:rPr>
        <w:t>цивільни</w:t>
      </w:r>
      <w:r w:rsidRPr="00356B61">
        <w:rPr>
          <w:lang w:val="uk-UA"/>
        </w:rPr>
        <w:t>й</w:t>
      </w:r>
      <w:r w:rsidRPr="00356B61">
        <w:rPr>
          <w:spacing w:val="1"/>
          <w:lang w:val="uk-UA"/>
        </w:rPr>
        <w:t xml:space="preserve"> </w:t>
      </w:r>
      <w:r w:rsidRPr="00356B61">
        <w:rPr>
          <w:spacing w:val="-2"/>
          <w:lang w:val="uk-UA"/>
        </w:rPr>
        <w:t>позо</w:t>
      </w:r>
      <w:r w:rsidRPr="00356B61">
        <w:rPr>
          <w:lang w:val="uk-UA"/>
        </w:rPr>
        <w:t>в</w:t>
      </w:r>
      <w:r w:rsidRPr="00356B61">
        <w:rPr>
          <w:spacing w:val="-1"/>
          <w:lang w:val="uk-UA"/>
        </w:rPr>
        <w:t xml:space="preserve"> </w:t>
      </w:r>
      <w:r w:rsidRPr="00356B61">
        <w:rPr>
          <w:lang w:val="uk-UA"/>
        </w:rPr>
        <w:t>у</w:t>
      </w:r>
      <w:r w:rsidRPr="00356B61">
        <w:rPr>
          <w:spacing w:val="5"/>
          <w:lang w:val="uk-UA"/>
        </w:rPr>
        <w:t xml:space="preserve"> </w:t>
      </w:r>
      <w:r w:rsidRPr="00356B61">
        <w:rPr>
          <w:spacing w:val="-3"/>
          <w:lang w:val="uk-UA"/>
        </w:rPr>
        <w:t>порядку</w:t>
      </w:r>
      <w:r w:rsidRPr="00356B61">
        <w:rPr>
          <w:lang w:val="uk-UA"/>
        </w:rPr>
        <w:t>,</w:t>
      </w:r>
      <w:r w:rsidRPr="00356B61">
        <w:rPr>
          <w:spacing w:val="4"/>
          <w:lang w:val="uk-UA"/>
        </w:rPr>
        <w:t xml:space="preserve"> </w:t>
      </w:r>
      <w:r w:rsidRPr="00356B61">
        <w:rPr>
          <w:spacing w:val="-2"/>
          <w:lang w:val="uk-UA"/>
        </w:rPr>
        <w:t>встановленом</w:t>
      </w:r>
      <w:r w:rsidRPr="00356B61">
        <w:rPr>
          <w:lang w:val="uk-UA"/>
        </w:rPr>
        <w:t>у</w:t>
      </w:r>
      <w:r w:rsidRPr="00356B61">
        <w:rPr>
          <w:spacing w:val="-11"/>
          <w:lang w:val="uk-UA"/>
        </w:rPr>
        <w:t xml:space="preserve"> </w:t>
      </w:r>
      <w:r w:rsidRPr="00356B61">
        <w:rPr>
          <w:spacing w:val="-1"/>
          <w:lang w:val="uk-UA"/>
        </w:rPr>
        <w:t>КПК</w:t>
      </w:r>
      <w:r w:rsidRPr="00356B61">
        <w:rPr>
          <w:lang w:val="uk-UA"/>
        </w:rPr>
        <w:t>.</w:t>
      </w:r>
    </w:p>
    <w:p w:rsidR="002340DA" w:rsidRPr="00356B61" w:rsidRDefault="002340DA" w:rsidP="00CC6679">
      <w:pPr>
        <w:widowControl w:val="0"/>
        <w:autoSpaceDE w:val="0"/>
        <w:autoSpaceDN w:val="0"/>
        <w:adjustRightInd w:val="0"/>
        <w:ind w:right="76" w:firstLine="276"/>
        <w:jc w:val="both"/>
      </w:pPr>
      <w:r w:rsidRPr="00356B61">
        <w:rPr>
          <w:spacing w:val="2"/>
        </w:rPr>
        <w:t>Представнико</w:t>
      </w:r>
      <w:r w:rsidRPr="00356B61">
        <w:t>м</w:t>
      </w:r>
      <w:r w:rsidRPr="00356B61">
        <w:rPr>
          <w:spacing w:val="46"/>
        </w:rPr>
        <w:t xml:space="preserve"> </w:t>
      </w:r>
      <w:r w:rsidRPr="00356B61">
        <w:rPr>
          <w:spacing w:val="1"/>
        </w:rPr>
        <w:t>цивільног</w:t>
      </w:r>
      <w:r w:rsidRPr="00356B61">
        <w:t xml:space="preserve">о  </w:t>
      </w:r>
      <w:r w:rsidRPr="00356B61">
        <w:rPr>
          <w:spacing w:val="2"/>
        </w:rPr>
        <w:t>позивача</w:t>
      </w:r>
      <w:r w:rsidRPr="00356B61">
        <w:t xml:space="preserve">, </w:t>
      </w:r>
      <w:r w:rsidRPr="00356B61">
        <w:rPr>
          <w:spacing w:val="8"/>
        </w:rPr>
        <w:t xml:space="preserve"> </w:t>
      </w:r>
      <w:r w:rsidRPr="00356B61">
        <w:rPr>
          <w:spacing w:val="1"/>
        </w:rPr>
        <w:t>цивільног</w:t>
      </w:r>
      <w:r w:rsidRPr="00356B61">
        <w:t xml:space="preserve">о </w:t>
      </w:r>
      <w:r w:rsidRPr="00356B61">
        <w:rPr>
          <w:spacing w:val="2"/>
        </w:rPr>
        <w:t xml:space="preserve"> відповідач</w:t>
      </w:r>
      <w:r w:rsidRPr="00356B61">
        <w:t>а</w:t>
      </w:r>
      <w:r w:rsidRPr="00356B61">
        <w:rPr>
          <w:spacing w:val="34"/>
        </w:rPr>
        <w:t xml:space="preserve"> </w:t>
      </w:r>
      <w:r w:rsidRPr="00356B61">
        <w:t xml:space="preserve">у </w:t>
      </w:r>
      <w:r w:rsidRPr="00356B61">
        <w:rPr>
          <w:spacing w:val="8"/>
        </w:rPr>
        <w:t xml:space="preserve"> </w:t>
      </w:r>
      <w:r w:rsidRPr="00356B61">
        <w:rPr>
          <w:spacing w:val="2"/>
        </w:rPr>
        <w:t>кримі</w:t>
      </w:r>
      <w:r w:rsidRPr="00356B61">
        <w:rPr>
          <w:spacing w:val="-1"/>
        </w:rPr>
        <w:t>нальном</w:t>
      </w:r>
      <w:r w:rsidRPr="00356B61">
        <w:t>у</w:t>
      </w:r>
      <w:r w:rsidRPr="00356B61">
        <w:rPr>
          <w:spacing w:val="15"/>
        </w:rPr>
        <w:t xml:space="preserve"> </w:t>
      </w:r>
      <w:r w:rsidRPr="00356B61">
        <w:rPr>
          <w:spacing w:val="1"/>
        </w:rPr>
        <w:t>провадженн</w:t>
      </w:r>
      <w:r w:rsidRPr="00356B61">
        <w:t>і</w:t>
      </w:r>
      <w:r w:rsidRPr="00356B61">
        <w:rPr>
          <w:spacing w:val="13"/>
        </w:rPr>
        <w:t xml:space="preserve"> </w:t>
      </w:r>
      <w:r w:rsidRPr="00356B61">
        <w:rPr>
          <w:b/>
          <w:bCs/>
        </w:rPr>
        <w:t>може</w:t>
      </w:r>
      <w:r w:rsidRPr="00356B61">
        <w:rPr>
          <w:b/>
          <w:bCs/>
          <w:spacing w:val="14"/>
        </w:rPr>
        <w:t xml:space="preserve"> </w:t>
      </w:r>
      <w:r w:rsidRPr="00356B61">
        <w:rPr>
          <w:b/>
          <w:bCs/>
          <w:spacing w:val="-1"/>
        </w:rPr>
        <w:t>бути</w:t>
      </w:r>
      <w:r w:rsidRPr="00356B61">
        <w:rPr>
          <w:b/>
          <w:bCs/>
        </w:rPr>
        <w:t>:</w:t>
      </w:r>
    </w:p>
    <w:p w:rsidR="002340DA" w:rsidRPr="00356B61" w:rsidRDefault="002340DA" w:rsidP="00CC6679">
      <w:pPr>
        <w:widowControl w:val="0"/>
        <w:autoSpaceDE w:val="0"/>
        <w:autoSpaceDN w:val="0"/>
        <w:adjustRightInd w:val="0"/>
        <w:ind w:right="76"/>
        <w:jc w:val="center"/>
      </w:pPr>
      <w:r w:rsidRPr="00356B61">
        <w:t>-</w:t>
      </w:r>
      <w:r w:rsidRPr="00356B61">
        <w:rPr>
          <w:spacing w:val="9"/>
        </w:rPr>
        <w:t xml:space="preserve"> </w:t>
      </w:r>
      <w:r w:rsidRPr="00356B61">
        <w:rPr>
          <w:spacing w:val="1"/>
        </w:rPr>
        <w:t>особа</w:t>
      </w:r>
      <w:r w:rsidRPr="00356B61">
        <w:t>,</w:t>
      </w:r>
      <w:r w:rsidRPr="00356B61">
        <w:rPr>
          <w:spacing w:val="14"/>
        </w:rPr>
        <w:t xml:space="preserve"> </w:t>
      </w:r>
      <w:r w:rsidRPr="00356B61">
        <w:rPr>
          <w:spacing w:val="2"/>
        </w:rPr>
        <w:t>як</w:t>
      </w:r>
      <w:r w:rsidRPr="00356B61">
        <w:t>а</w:t>
      </w:r>
      <w:r w:rsidRPr="00356B61">
        <w:rPr>
          <w:spacing w:val="3"/>
        </w:rPr>
        <w:t xml:space="preserve"> </w:t>
      </w:r>
      <w:r w:rsidRPr="00356B61">
        <w:t>у</w:t>
      </w:r>
      <w:r w:rsidRPr="00356B61">
        <w:rPr>
          <w:spacing w:val="12"/>
        </w:rPr>
        <w:t xml:space="preserve"> </w:t>
      </w:r>
      <w:r w:rsidRPr="00356B61">
        <w:rPr>
          <w:spacing w:val="2"/>
        </w:rPr>
        <w:t>кримінальном</w:t>
      </w:r>
      <w:r w:rsidRPr="00356B61">
        <w:t>у</w:t>
      </w:r>
      <w:r w:rsidRPr="00356B61">
        <w:rPr>
          <w:spacing w:val="7"/>
        </w:rPr>
        <w:t xml:space="preserve"> </w:t>
      </w:r>
      <w:r w:rsidRPr="00356B61">
        <w:rPr>
          <w:spacing w:val="2"/>
        </w:rPr>
        <w:t>провадженн</w:t>
      </w:r>
      <w:r w:rsidRPr="00356B61">
        <w:t>і</w:t>
      </w:r>
      <w:r w:rsidRPr="00356B61">
        <w:rPr>
          <w:spacing w:val="11"/>
        </w:rPr>
        <w:t xml:space="preserve"> </w:t>
      </w:r>
      <w:r w:rsidRPr="00356B61">
        <w:t>має</w:t>
      </w:r>
      <w:r w:rsidRPr="00356B61">
        <w:rPr>
          <w:spacing w:val="15"/>
        </w:rPr>
        <w:t xml:space="preserve"> </w:t>
      </w:r>
      <w:r w:rsidRPr="00356B61">
        <w:rPr>
          <w:spacing w:val="1"/>
        </w:rPr>
        <w:t>прав</w:t>
      </w:r>
      <w:r w:rsidRPr="00356B61">
        <w:t>о</w:t>
      </w:r>
      <w:r w:rsidRPr="00356B61">
        <w:rPr>
          <w:spacing w:val="11"/>
        </w:rPr>
        <w:t xml:space="preserve"> </w:t>
      </w:r>
      <w:r w:rsidRPr="00356B61">
        <w:rPr>
          <w:spacing w:val="-1"/>
        </w:rPr>
        <w:t>бут</w:t>
      </w:r>
      <w:r w:rsidRPr="00356B61">
        <w:t>и</w:t>
      </w:r>
      <w:r w:rsidRPr="00356B61">
        <w:rPr>
          <w:spacing w:val="14"/>
        </w:rPr>
        <w:t xml:space="preserve"> </w:t>
      </w:r>
      <w:r w:rsidRPr="00356B61">
        <w:rPr>
          <w:spacing w:val="3"/>
          <w:w w:val="99"/>
        </w:rPr>
        <w:t>захисником</w:t>
      </w:r>
      <w:r w:rsidRPr="00356B61">
        <w:rPr>
          <w:w w:val="99"/>
        </w:rPr>
        <w:t>;</w:t>
      </w:r>
    </w:p>
    <w:p w:rsidR="002340DA" w:rsidRPr="00356B61" w:rsidRDefault="002340DA" w:rsidP="00CC6679">
      <w:pPr>
        <w:widowControl w:val="0"/>
        <w:autoSpaceDE w:val="0"/>
        <w:autoSpaceDN w:val="0"/>
        <w:adjustRightInd w:val="0"/>
        <w:spacing w:before="1"/>
        <w:ind w:right="76" w:firstLine="276"/>
        <w:jc w:val="both"/>
      </w:pPr>
      <w:r w:rsidRPr="00356B61">
        <w:t>-</w:t>
      </w:r>
      <w:r w:rsidRPr="00356B61">
        <w:rPr>
          <w:spacing w:val="18"/>
        </w:rPr>
        <w:t xml:space="preserve"> </w:t>
      </w:r>
      <w:r w:rsidRPr="00356B61">
        <w:rPr>
          <w:spacing w:val="1"/>
        </w:rPr>
        <w:t>керівни</w:t>
      </w:r>
      <w:r w:rsidRPr="00356B61">
        <w:t>к</w:t>
      </w:r>
      <w:r w:rsidRPr="00356B61">
        <w:rPr>
          <w:spacing w:val="7"/>
        </w:rPr>
        <w:t xml:space="preserve"> </w:t>
      </w:r>
      <w:r w:rsidRPr="00356B61">
        <w:rPr>
          <w:spacing w:val="1"/>
        </w:rPr>
        <w:t>ч</w:t>
      </w:r>
      <w:r w:rsidRPr="00356B61">
        <w:t>и</w:t>
      </w:r>
      <w:r w:rsidRPr="00356B61">
        <w:rPr>
          <w:spacing w:val="23"/>
        </w:rPr>
        <w:t xml:space="preserve"> </w:t>
      </w:r>
      <w:r w:rsidRPr="00356B61">
        <w:rPr>
          <w:spacing w:val="1"/>
        </w:rPr>
        <w:t>інш</w:t>
      </w:r>
      <w:r w:rsidRPr="00356B61">
        <w:t>а</w:t>
      </w:r>
      <w:r w:rsidRPr="00356B61">
        <w:rPr>
          <w:spacing w:val="8"/>
        </w:rPr>
        <w:t xml:space="preserve"> </w:t>
      </w:r>
      <w:r w:rsidRPr="00356B61">
        <w:rPr>
          <w:spacing w:val="1"/>
        </w:rPr>
        <w:t>особа</w:t>
      </w:r>
      <w:r w:rsidRPr="00356B61">
        <w:t>,</w:t>
      </w:r>
      <w:r w:rsidRPr="00356B61">
        <w:rPr>
          <w:spacing w:val="15"/>
        </w:rPr>
        <w:t xml:space="preserve"> </w:t>
      </w:r>
      <w:r w:rsidRPr="00356B61">
        <w:rPr>
          <w:spacing w:val="3"/>
        </w:rPr>
        <w:t>уповноважен</w:t>
      </w:r>
      <w:r w:rsidRPr="00356B61">
        <w:t xml:space="preserve">а </w:t>
      </w:r>
      <w:r w:rsidRPr="00356B61">
        <w:rPr>
          <w:spacing w:val="1"/>
        </w:rPr>
        <w:t>законо</w:t>
      </w:r>
      <w:r w:rsidRPr="00356B61">
        <w:t>м</w:t>
      </w:r>
      <w:r w:rsidRPr="00356B61">
        <w:rPr>
          <w:spacing w:val="15"/>
        </w:rPr>
        <w:t xml:space="preserve"> </w:t>
      </w:r>
      <w:r w:rsidRPr="00356B61">
        <w:rPr>
          <w:spacing w:val="1"/>
        </w:rPr>
        <w:t>аб</w:t>
      </w:r>
      <w:r w:rsidRPr="00356B61">
        <w:t>о</w:t>
      </w:r>
      <w:r w:rsidRPr="00356B61">
        <w:rPr>
          <w:spacing w:val="12"/>
        </w:rPr>
        <w:t xml:space="preserve"> </w:t>
      </w:r>
      <w:r w:rsidRPr="00356B61">
        <w:rPr>
          <w:spacing w:val="2"/>
        </w:rPr>
        <w:t>установчим</w:t>
      </w:r>
      <w:r w:rsidRPr="00356B61">
        <w:t>и</w:t>
      </w:r>
      <w:r w:rsidRPr="00356B61">
        <w:rPr>
          <w:spacing w:val="9"/>
        </w:rPr>
        <w:t xml:space="preserve"> </w:t>
      </w:r>
      <w:r w:rsidRPr="00356B61">
        <w:rPr>
          <w:spacing w:val="2"/>
        </w:rPr>
        <w:t>до</w:t>
      </w:r>
      <w:r w:rsidRPr="00356B61">
        <w:rPr>
          <w:spacing w:val="1"/>
        </w:rPr>
        <w:t>кументами</w:t>
      </w:r>
      <w:r w:rsidRPr="00356B61">
        <w:t>,</w:t>
      </w:r>
      <w:r w:rsidRPr="00356B61">
        <w:rPr>
          <w:spacing w:val="14"/>
        </w:rPr>
        <w:t xml:space="preserve"> </w:t>
      </w:r>
      <w:r w:rsidRPr="00356B61">
        <w:rPr>
          <w:spacing w:val="1"/>
        </w:rPr>
        <w:t>працівни</w:t>
      </w:r>
      <w:r w:rsidRPr="00356B61">
        <w:t>к</w:t>
      </w:r>
      <w:r w:rsidRPr="00356B61">
        <w:rPr>
          <w:spacing w:val="8"/>
        </w:rPr>
        <w:t xml:space="preserve"> </w:t>
      </w:r>
      <w:r w:rsidRPr="00356B61">
        <w:rPr>
          <w:spacing w:val="1"/>
        </w:rPr>
        <w:t>юридично</w:t>
      </w:r>
      <w:r w:rsidRPr="00356B61">
        <w:t xml:space="preserve">ї </w:t>
      </w:r>
      <w:r w:rsidRPr="00356B61">
        <w:rPr>
          <w:spacing w:val="1"/>
        </w:rPr>
        <w:t>особ</w:t>
      </w:r>
      <w:r w:rsidRPr="00356B61">
        <w:t>и</w:t>
      </w:r>
      <w:r w:rsidRPr="00356B61">
        <w:rPr>
          <w:spacing w:val="17"/>
        </w:rPr>
        <w:t xml:space="preserve"> </w:t>
      </w:r>
      <w:r w:rsidRPr="00356B61">
        <w:rPr>
          <w:spacing w:val="1"/>
        </w:rPr>
        <w:t>з</w:t>
      </w:r>
      <w:r w:rsidRPr="00356B61">
        <w:t>а</w:t>
      </w:r>
      <w:r w:rsidRPr="00356B61">
        <w:rPr>
          <w:spacing w:val="4"/>
        </w:rPr>
        <w:t xml:space="preserve"> </w:t>
      </w:r>
      <w:r w:rsidRPr="00356B61">
        <w:rPr>
          <w:spacing w:val="2"/>
        </w:rPr>
        <w:t>довіреніст</w:t>
      </w:r>
      <w:r w:rsidRPr="00356B61">
        <w:t>ю</w:t>
      </w:r>
      <w:r w:rsidRPr="00356B61">
        <w:rPr>
          <w:spacing w:val="1"/>
        </w:rPr>
        <w:t xml:space="preserve"> </w:t>
      </w:r>
      <w:r w:rsidRPr="00356B61">
        <w:t>—</w:t>
      </w:r>
      <w:r w:rsidRPr="00356B61">
        <w:rPr>
          <w:spacing w:val="6"/>
        </w:rPr>
        <w:t xml:space="preserve"> </w:t>
      </w:r>
      <w:r w:rsidRPr="00356B61">
        <w:t>у</w:t>
      </w:r>
      <w:r w:rsidRPr="00356B61">
        <w:rPr>
          <w:spacing w:val="15"/>
        </w:rPr>
        <w:t xml:space="preserve"> </w:t>
      </w:r>
      <w:r w:rsidRPr="00356B61">
        <w:rPr>
          <w:spacing w:val="1"/>
        </w:rPr>
        <w:t>випадку</w:t>
      </w:r>
      <w:r w:rsidRPr="00356B61">
        <w:t>,</w:t>
      </w:r>
      <w:r w:rsidRPr="00356B61">
        <w:rPr>
          <w:spacing w:val="11"/>
        </w:rPr>
        <w:t xml:space="preserve"> </w:t>
      </w:r>
      <w:r w:rsidRPr="00356B61">
        <w:rPr>
          <w:spacing w:val="3"/>
        </w:rPr>
        <w:t>якщ</w:t>
      </w:r>
      <w:r w:rsidRPr="00356B61">
        <w:t>о цивільн</w:t>
      </w:r>
      <w:r w:rsidRPr="00356B61">
        <w:rPr>
          <w:spacing w:val="-1"/>
        </w:rPr>
        <w:t>и</w:t>
      </w:r>
      <w:r w:rsidRPr="00356B61">
        <w:t>м</w:t>
      </w:r>
      <w:r w:rsidRPr="00356B61">
        <w:rPr>
          <w:spacing w:val="17"/>
        </w:rPr>
        <w:t xml:space="preserve"> </w:t>
      </w:r>
      <w:r w:rsidRPr="00356B61">
        <w:rPr>
          <w:spacing w:val="1"/>
        </w:rPr>
        <w:t>позивачем</w:t>
      </w:r>
      <w:r w:rsidRPr="00356B61">
        <w:t>,</w:t>
      </w:r>
      <w:r w:rsidRPr="00356B61">
        <w:rPr>
          <w:spacing w:val="13"/>
        </w:rPr>
        <w:t xml:space="preserve"> </w:t>
      </w:r>
      <w:r w:rsidRPr="00356B61">
        <w:rPr>
          <w:spacing w:val="1"/>
        </w:rPr>
        <w:t>цивільни</w:t>
      </w:r>
      <w:r w:rsidRPr="00356B61">
        <w:t>м</w:t>
      </w:r>
      <w:r w:rsidRPr="00356B61">
        <w:rPr>
          <w:spacing w:val="11"/>
        </w:rPr>
        <w:t xml:space="preserve"> </w:t>
      </w:r>
      <w:r w:rsidRPr="00356B61">
        <w:rPr>
          <w:spacing w:val="2"/>
        </w:rPr>
        <w:t>відповідаче</w:t>
      </w:r>
      <w:r w:rsidRPr="00356B61">
        <w:t>м</w:t>
      </w:r>
      <w:r w:rsidRPr="00356B61">
        <w:rPr>
          <w:spacing w:val="9"/>
        </w:rPr>
        <w:t xml:space="preserve"> </w:t>
      </w:r>
      <w:r w:rsidRPr="00356B61">
        <w:t>є</w:t>
      </w:r>
      <w:r w:rsidRPr="00356B61">
        <w:rPr>
          <w:spacing w:val="14"/>
        </w:rPr>
        <w:t xml:space="preserve"> </w:t>
      </w:r>
      <w:r w:rsidRPr="00356B61">
        <w:rPr>
          <w:spacing w:val="2"/>
        </w:rPr>
        <w:t>юридичн</w:t>
      </w:r>
      <w:r w:rsidRPr="00356B61">
        <w:t>а</w:t>
      </w:r>
      <w:r w:rsidRPr="00356B61">
        <w:rPr>
          <w:spacing w:val="2"/>
        </w:rPr>
        <w:t xml:space="preserve"> </w:t>
      </w:r>
      <w:r w:rsidRPr="00356B61">
        <w:rPr>
          <w:spacing w:val="1"/>
        </w:rPr>
        <w:t>особа</w:t>
      </w:r>
      <w:r w:rsidRPr="00356B61">
        <w:t>.</w:t>
      </w:r>
    </w:p>
    <w:p w:rsidR="002340DA" w:rsidRPr="00356B61" w:rsidRDefault="002340DA" w:rsidP="00CC6679">
      <w:pPr>
        <w:widowControl w:val="0"/>
        <w:autoSpaceDE w:val="0"/>
        <w:autoSpaceDN w:val="0"/>
        <w:adjustRightInd w:val="0"/>
        <w:ind w:right="76"/>
        <w:jc w:val="both"/>
        <w:rPr>
          <w:b/>
          <w:iCs/>
          <w:lang w:val="uk-UA"/>
        </w:rPr>
      </w:pPr>
      <w:r w:rsidRPr="00356B61">
        <w:rPr>
          <w:b/>
          <w:iCs/>
          <w:lang w:val="uk-UA"/>
        </w:rPr>
        <w:t>Свідок</w:t>
      </w:r>
    </w:p>
    <w:p w:rsidR="002340DA" w:rsidRPr="00716536" w:rsidRDefault="002340DA" w:rsidP="00CC6679">
      <w:pPr>
        <w:widowControl w:val="0"/>
        <w:autoSpaceDE w:val="0"/>
        <w:autoSpaceDN w:val="0"/>
        <w:adjustRightInd w:val="0"/>
        <w:ind w:right="76"/>
        <w:jc w:val="both"/>
        <w:rPr>
          <w:lang w:val="uk-UA"/>
        </w:rPr>
      </w:pPr>
      <w:r w:rsidRPr="00356B61">
        <w:rPr>
          <w:iCs/>
          <w:lang w:val="uk-UA"/>
        </w:rPr>
        <w:t>Свідком</w:t>
      </w:r>
      <w:r w:rsidRPr="00356B61">
        <w:rPr>
          <w:iCs/>
          <w:spacing w:val="24"/>
          <w:lang w:val="uk-UA"/>
        </w:rPr>
        <w:t xml:space="preserve"> </w:t>
      </w:r>
      <w:r w:rsidRPr="00356B61">
        <w:rPr>
          <w:iCs/>
          <w:lang w:val="uk-UA"/>
        </w:rPr>
        <w:t>є</w:t>
      </w:r>
      <w:r w:rsidRPr="00356B61">
        <w:rPr>
          <w:iCs/>
          <w:spacing w:val="21"/>
          <w:lang w:val="uk-UA"/>
        </w:rPr>
        <w:t xml:space="preserve"> </w:t>
      </w:r>
      <w:r w:rsidRPr="00356B61">
        <w:rPr>
          <w:iCs/>
          <w:lang w:val="uk-UA"/>
        </w:rPr>
        <w:t>фізична</w:t>
      </w:r>
      <w:r w:rsidRPr="00356B61">
        <w:rPr>
          <w:iCs/>
          <w:spacing w:val="19"/>
          <w:lang w:val="uk-UA"/>
        </w:rPr>
        <w:t xml:space="preserve"> </w:t>
      </w:r>
      <w:r w:rsidRPr="00356B61">
        <w:rPr>
          <w:iCs/>
          <w:lang w:val="uk-UA"/>
        </w:rPr>
        <w:t>особа,</w:t>
      </w:r>
      <w:r w:rsidRPr="00356B61">
        <w:rPr>
          <w:iCs/>
          <w:spacing w:val="25"/>
          <w:lang w:val="uk-UA"/>
        </w:rPr>
        <w:t xml:space="preserve"> </w:t>
      </w:r>
      <w:r w:rsidRPr="00356B61">
        <w:rPr>
          <w:iCs/>
          <w:lang w:val="uk-UA"/>
        </w:rPr>
        <w:t>якій</w:t>
      </w:r>
      <w:r w:rsidRPr="00356B61">
        <w:rPr>
          <w:iCs/>
          <w:spacing w:val="25"/>
          <w:lang w:val="uk-UA"/>
        </w:rPr>
        <w:t xml:space="preserve"> </w:t>
      </w:r>
      <w:r w:rsidRPr="00356B61">
        <w:rPr>
          <w:iCs/>
          <w:lang w:val="uk-UA"/>
        </w:rPr>
        <w:t>відомі</w:t>
      </w:r>
      <w:r w:rsidRPr="00356B61">
        <w:rPr>
          <w:iCs/>
          <w:spacing w:val="14"/>
          <w:lang w:val="uk-UA"/>
        </w:rPr>
        <w:t xml:space="preserve"> </w:t>
      </w:r>
      <w:r w:rsidRPr="00356B61">
        <w:rPr>
          <w:iCs/>
          <w:lang w:val="uk-UA"/>
        </w:rPr>
        <w:t>або</w:t>
      </w:r>
      <w:r w:rsidRPr="00356B61">
        <w:rPr>
          <w:iCs/>
          <w:spacing w:val="8"/>
          <w:lang w:val="uk-UA"/>
        </w:rPr>
        <w:t xml:space="preserve"> </w:t>
      </w:r>
      <w:r w:rsidRPr="00356B61">
        <w:rPr>
          <w:iCs/>
          <w:lang w:val="uk-UA"/>
        </w:rPr>
        <w:t>можуть</w:t>
      </w:r>
      <w:r w:rsidRPr="00356B61">
        <w:rPr>
          <w:iCs/>
          <w:spacing w:val="29"/>
          <w:lang w:val="uk-UA"/>
        </w:rPr>
        <w:t xml:space="preserve"> </w:t>
      </w:r>
      <w:r w:rsidRPr="00356B61">
        <w:rPr>
          <w:iCs/>
          <w:lang w:val="uk-UA"/>
        </w:rPr>
        <w:t>бути</w:t>
      </w:r>
      <w:r w:rsidRPr="00356B61">
        <w:rPr>
          <w:iCs/>
          <w:spacing w:val="26"/>
          <w:lang w:val="uk-UA"/>
        </w:rPr>
        <w:t xml:space="preserve"> </w:t>
      </w:r>
      <w:r w:rsidRPr="00356B61">
        <w:rPr>
          <w:iCs/>
          <w:lang w:val="uk-UA"/>
        </w:rPr>
        <w:t>відомі</w:t>
      </w:r>
      <w:r w:rsidRPr="00356B61">
        <w:rPr>
          <w:iCs/>
          <w:spacing w:val="14"/>
          <w:lang w:val="uk-UA"/>
        </w:rPr>
        <w:t xml:space="preserve"> </w:t>
      </w:r>
      <w:r>
        <w:rPr>
          <w:iCs/>
          <w:lang w:val="uk-UA"/>
        </w:rPr>
        <w:t>обстави</w:t>
      </w:r>
      <w:r w:rsidRPr="00356B61">
        <w:rPr>
          <w:iCs/>
          <w:lang w:val="uk-UA"/>
        </w:rPr>
        <w:t xml:space="preserve">ни, </w:t>
      </w:r>
      <w:r w:rsidRPr="00356B61">
        <w:rPr>
          <w:iCs/>
          <w:spacing w:val="3"/>
          <w:lang w:val="uk-UA"/>
        </w:rPr>
        <w:t xml:space="preserve"> </w:t>
      </w:r>
      <w:r w:rsidRPr="00356B61">
        <w:rPr>
          <w:iCs/>
          <w:lang w:val="uk-UA"/>
        </w:rPr>
        <w:t>що</w:t>
      </w:r>
      <w:r w:rsidRPr="00356B61">
        <w:rPr>
          <w:iCs/>
          <w:spacing w:val="32"/>
          <w:lang w:val="uk-UA"/>
        </w:rPr>
        <w:t xml:space="preserve"> </w:t>
      </w:r>
      <w:r w:rsidRPr="00356B61">
        <w:rPr>
          <w:iCs/>
          <w:lang w:val="uk-UA"/>
        </w:rPr>
        <w:lastRenderedPageBreak/>
        <w:t>підлягають</w:t>
      </w:r>
      <w:r w:rsidRPr="00356B61">
        <w:rPr>
          <w:iCs/>
          <w:spacing w:val="31"/>
          <w:lang w:val="uk-UA"/>
        </w:rPr>
        <w:t xml:space="preserve"> </w:t>
      </w:r>
      <w:r w:rsidRPr="00356B61">
        <w:rPr>
          <w:iCs/>
          <w:lang w:val="uk-UA"/>
        </w:rPr>
        <w:t>доказуванню</w:t>
      </w:r>
      <w:r w:rsidRPr="00356B61">
        <w:rPr>
          <w:iCs/>
          <w:spacing w:val="27"/>
          <w:lang w:val="uk-UA"/>
        </w:rPr>
        <w:t xml:space="preserve"> </w:t>
      </w:r>
      <w:r w:rsidRPr="00356B61">
        <w:rPr>
          <w:iCs/>
          <w:lang w:val="uk-UA"/>
        </w:rPr>
        <w:t>під</w:t>
      </w:r>
      <w:r w:rsidRPr="00356B61">
        <w:rPr>
          <w:iCs/>
          <w:spacing w:val="38"/>
          <w:lang w:val="uk-UA"/>
        </w:rPr>
        <w:t xml:space="preserve"> </w:t>
      </w:r>
      <w:r w:rsidRPr="00356B61">
        <w:rPr>
          <w:iCs/>
          <w:lang w:val="uk-UA"/>
        </w:rPr>
        <w:t>час</w:t>
      </w:r>
      <w:r w:rsidRPr="00356B61">
        <w:rPr>
          <w:iCs/>
          <w:spacing w:val="26"/>
          <w:lang w:val="uk-UA"/>
        </w:rPr>
        <w:t xml:space="preserve"> </w:t>
      </w:r>
      <w:r w:rsidRPr="00356B61">
        <w:rPr>
          <w:iCs/>
          <w:lang w:val="uk-UA"/>
        </w:rPr>
        <w:t>кримінального</w:t>
      </w:r>
      <w:r w:rsidRPr="00356B61">
        <w:rPr>
          <w:iCs/>
          <w:spacing w:val="25"/>
          <w:lang w:val="uk-UA"/>
        </w:rPr>
        <w:t xml:space="preserve"> </w:t>
      </w:r>
      <w:r w:rsidRPr="00356B61">
        <w:rPr>
          <w:iCs/>
          <w:lang w:val="uk-UA"/>
        </w:rPr>
        <w:t>провадження,  і</w:t>
      </w:r>
      <w:r w:rsidRPr="00356B61">
        <w:rPr>
          <w:iCs/>
          <w:spacing w:val="9"/>
          <w:lang w:val="uk-UA"/>
        </w:rPr>
        <w:t xml:space="preserve"> </w:t>
      </w:r>
      <w:r w:rsidRPr="00356B61">
        <w:rPr>
          <w:iCs/>
          <w:lang w:val="uk-UA"/>
        </w:rPr>
        <w:t>яка викликана</w:t>
      </w:r>
      <w:r w:rsidRPr="00356B61">
        <w:rPr>
          <w:iCs/>
          <w:spacing w:val="22"/>
          <w:lang w:val="uk-UA"/>
        </w:rPr>
        <w:t xml:space="preserve"> </w:t>
      </w:r>
      <w:r w:rsidRPr="00356B61">
        <w:rPr>
          <w:iCs/>
          <w:lang w:val="uk-UA"/>
        </w:rPr>
        <w:t>для</w:t>
      </w:r>
      <w:r w:rsidRPr="00356B61">
        <w:rPr>
          <w:iCs/>
          <w:spacing w:val="31"/>
          <w:lang w:val="uk-UA"/>
        </w:rPr>
        <w:t xml:space="preserve"> </w:t>
      </w:r>
      <w:r w:rsidRPr="00356B61">
        <w:rPr>
          <w:iCs/>
          <w:lang w:val="uk-UA"/>
        </w:rPr>
        <w:t>надання</w:t>
      </w:r>
      <w:r w:rsidRPr="00356B61">
        <w:rPr>
          <w:iCs/>
          <w:spacing w:val="24"/>
          <w:lang w:val="uk-UA"/>
        </w:rPr>
        <w:t xml:space="preserve"> </w:t>
      </w:r>
      <w:r w:rsidRPr="00356B61">
        <w:rPr>
          <w:iCs/>
          <w:lang w:val="uk-UA"/>
        </w:rPr>
        <w:t>показань.</w:t>
      </w:r>
    </w:p>
    <w:p w:rsidR="002340DA" w:rsidRPr="00716536" w:rsidRDefault="002340DA" w:rsidP="00CC6679">
      <w:pPr>
        <w:widowControl w:val="0"/>
        <w:autoSpaceDE w:val="0"/>
        <w:autoSpaceDN w:val="0"/>
        <w:adjustRightInd w:val="0"/>
        <w:ind w:right="76" w:firstLine="298"/>
        <w:jc w:val="both"/>
        <w:rPr>
          <w:b/>
          <w:lang w:val="uk-UA"/>
        </w:rPr>
      </w:pPr>
      <w:r w:rsidRPr="00716536">
        <w:rPr>
          <w:b/>
          <w:lang w:val="uk-UA"/>
        </w:rPr>
        <w:t>Перекладач</w:t>
      </w:r>
    </w:p>
    <w:p w:rsidR="002340DA" w:rsidRPr="00716536" w:rsidRDefault="002340DA" w:rsidP="00CC6679">
      <w:pPr>
        <w:widowControl w:val="0"/>
        <w:autoSpaceDE w:val="0"/>
        <w:autoSpaceDN w:val="0"/>
        <w:adjustRightInd w:val="0"/>
        <w:ind w:right="76" w:firstLine="298"/>
        <w:jc w:val="both"/>
      </w:pPr>
      <w:r w:rsidRPr="00716536">
        <w:t>У</w:t>
      </w:r>
      <w:r w:rsidRPr="00716536">
        <w:rPr>
          <w:spacing w:val="4"/>
        </w:rPr>
        <w:t xml:space="preserve"> </w:t>
      </w:r>
      <w:r w:rsidRPr="00716536">
        <w:rPr>
          <w:spacing w:val="1"/>
        </w:rPr>
        <w:t>раз</w:t>
      </w:r>
      <w:r w:rsidRPr="00716536">
        <w:t>і</w:t>
      </w:r>
      <w:r w:rsidRPr="00716536">
        <w:rPr>
          <w:spacing w:val="17"/>
        </w:rPr>
        <w:t xml:space="preserve"> </w:t>
      </w:r>
      <w:r w:rsidRPr="00716536">
        <w:rPr>
          <w:spacing w:val="1"/>
        </w:rPr>
        <w:t>необхідност</w:t>
      </w:r>
      <w:r w:rsidRPr="00716536">
        <w:t>і у</w:t>
      </w:r>
      <w:r w:rsidRPr="00716536">
        <w:rPr>
          <w:spacing w:val="14"/>
        </w:rPr>
        <w:t xml:space="preserve"> </w:t>
      </w:r>
      <w:r w:rsidRPr="00716536">
        <w:rPr>
          <w:spacing w:val="2"/>
        </w:rPr>
        <w:t>кримінальном</w:t>
      </w:r>
      <w:r w:rsidRPr="00716536">
        <w:t xml:space="preserve">у </w:t>
      </w:r>
      <w:r w:rsidRPr="00716536">
        <w:rPr>
          <w:spacing w:val="1"/>
        </w:rPr>
        <w:t>провадженн</w:t>
      </w:r>
      <w:r w:rsidRPr="00716536">
        <w:t>і</w:t>
      </w:r>
      <w:r w:rsidRPr="00716536">
        <w:rPr>
          <w:spacing w:val="10"/>
        </w:rPr>
        <w:t xml:space="preserve"> </w:t>
      </w:r>
      <w:r w:rsidRPr="00716536">
        <w:t>перекладу</w:t>
      </w:r>
      <w:r w:rsidRPr="00716536">
        <w:rPr>
          <w:spacing w:val="17"/>
        </w:rPr>
        <w:t xml:space="preserve"> </w:t>
      </w:r>
      <w:r w:rsidRPr="00716536">
        <w:rPr>
          <w:spacing w:val="1"/>
        </w:rPr>
        <w:t>пояснень</w:t>
      </w:r>
      <w:r w:rsidRPr="00716536">
        <w:t xml:space="preserve">, </w:t>
      </w:r>
      <w:r w:rsidRPr="00716536">
        <w:rPr>
          <w:spacing w:val="2"/>
        </w:rPr>
        <w:t>показан</w:t>
      </w:r>
      <w:r w:rsidRPr="00716536">
        <w:t>ь</w:t>
      </w:r>
      <w:r w:rsidRPr="00716536">
        <w:rPr>
          <w:spacing w:val="2"/>
        </w:rPr>
        <w:t xml:space="preserve"> </w:t>
      </w:r>
      <w:r w:rsidRPr="00716536">
        <w:rPr>
          <w:spacing w:val="1"/>
        </w:rPr>
        <w:t>аб</w:t>
      </w:r>
      <w:r w:rsidRPr="00716536">
        <w:t>о</w:t>
      </w:r>
      <w:r w:rsidRPr="00716536">
        <w:rPr>
          <w:spacing w:val="1"/>
        </w:rPr>
        <w:t xml:space="preserve"> </w:t>
      </w:r>
      <w:r w:rsidRPr="00716536">
        <w:rPr>
          <w:spacing w:val="3"/>
        </w:rPr>
        <w:t>документі</w:t>
      </w:r>
      <w:r w:rsidRPr="00716536">
        <w:t xml:space="preserve">в </w:t>
      </w:r>
      <w:r w:rsidRPr="00716536">
        <w:rPr>
          <w:spacing w:val="2"/>
        </w:rPr>
        <w:t>сторон</w:t>
      </w:r>
      <w:r w:rsidRPr="00716536">
        <w:t>и</w:t>
      </w:r>
      <w:r w:rsidRPr="00716536">
        <w:rPr>
          <w:spacing w:val="8"/>
        </w:rPr>
        <w:t xml:space="preserve"> </w:t>
      </w:r>
      <w:r w:rsidRPr="00716536">
        <w:rPr>
          <w:spacing w:val="2"/>
        </w:rPr>
        <w:t>кримінальног</w:t>
      </w:r>
      <w:r w:rsidRPr="00716536">
        <w:t xml:space="preserve">о </w:t>
      </w:r>
      <w:r w:rsidRPr="00716536">
        <w:rPr>
          <w:spacing w:val="1"/>
        </w:rPr>
        <w:t>провадженн</w:t>
      </w:r>
      <w:r w:rsidRPr="00716536">
        <w:t>я</w:t>
      </w:r>
      <w:r w:rsidRPr="00716536">
        <w:rPr>
          <w:spacing w:val="13"/>
        </w:rPr>
        <w:t xml:space="preserve"> </w:t>
      </w:r>
      <w:r w:rsidRPr="00716536">
        <w:t>чи</w:t>
      </w:r>
      <w:r w:rsidRPr="00716536">
        <w:rPr>
          <w:spacing w:val="22"/>
        </w:rPr>
        <w:t xml:space="preserve"> </w:t>
      </w:r>
      <w:r w:rsidRPr="00716536">
        <w:rPr>
          <w:spacing w:val="1"/>
        </w:rPr>
        <w:t>су</w:t>
      </w:r>
      <w:r w:rsidRPr="00716536">
        <w:t>д</w:t>
      </w:r>
      <w:r w:rsidRPr="00716536">
        <w:rPr>
          <w:spacing w:val="6"/>
        </w:rPr>
        <w:t xml:space="preserve"> </w:t>
      </w:r>
      <w:r w:rsidRPr="00716536">
        <w:rPr>
          <w:spacing w:val="1"/>
        </w:rPr>
        <w:t>залу</w:t>
      </w:r>
      <w:r w:rsidRPr="00716536">
        <w:rPr>
          <w:spacing w:val="3"/>
        </w:rPr>
        <w:t>чают</w:t>
      </w:r>
      <w:r w:rsidRPr="00716536">
        <w:t>ь</w:t>
      </w:r>
      <w:r w:rsidRPr="00716536">
        <w:rPr>
          <w:spacing w:val="18"/>
        </w:rPr>
        <w:t xml:space="preserve"> </w:t>
      </w:r>
      <w:r w:rsidRPr="00716536">
        <w:rPr>
          <w:spacing w:val="2"/>
        </w:rPr>
        <w:t>відповідног</w:t>
      </w:r>
      <w:r w:rsidRPr="00716536">
        <w:t>о</w:t>
      </w:r>
      <w:r w:rsidRPr="00716536">
        <w:rPr>
          <w:spacing w:val="18"/>
        </w:rPr>
        <w:t xml:space="preserve"> </w:t>
      </w:r>
      <w:r w:rsidRPr="00716536">
        <w:rPr>
          <w:spacing w:val="2"/>
        </w:rPr>
        <w:t>перекладач</w:t>
      </w:r>
      <w:r w:rsidRPr="00716536">
        <w:t>а</w:t>
      </w:r>
      <w:r w:rsidRPr="00716536">
        <w:rPr>
          <w:spacing w:val="7"/>
        </w:rPr>
        <w:t xml:space="preserve"> </w:t>
      </w:r>
      <w:r w:rsidRPr="00716536">
        <w:rPr>
          <w:spacing w:val="2"/>
        </w:rPr>
        <w:t>(сурдоперекладача)</w:t>
      </w:r>
      <w:r w:rsidRPr="00716536">
        <w:t>.</w:t>
      </w:r>
    </w:p>
    <w:p w:rsidR="002340DA" w:rsidRDefault="002340DA" w:rsidP="00CC6679">
      <w:pPr>
        <w:widowControl w:val="0"/>
        <w:ind w:firstLine="709"/>
        <w:jc w:val="both"/>
        <w:rPr>
          <w:b/>
          <w:snapToGrid w:val="0"/>
          <w:lang w:val="uk-UA"/>
        </w:rPr>
      </w:pPr>
      <w:r>
        <w:rPr>
          <w:b/>
          <w:snapToGrid w:val="0"/>
          <w:lang w:val="uk-UA"/>
        </w:rPr>
        <w:t>Експерт</w:t>
      </w:r>
    </w:p>
    <w:p w:rsidR="002340DA" w:rsidRPr="00716536" w:rsidRDefault="002340DA" w:rsidP="00CC6679">
      <w:pPr>
        <w:widowControl w:val="0"/>
        <w:autoSpaceDE w:val="0"/>
        <w:autoSpaceDN w:val="0"/>
        <w:adjustRightInd w:val="0"/>
        <w:spacing w:before="53"/>
        <w:ind w:right="76" w:firstLine="288"/>
        <w:jc w:val="both"/>
        <w:rPr>
          <w:lang w:val="uk-UA"/>
        </w:rPr>
      </w:pPr>
      <w:r w:rsidRPr="00716536">
        <w:rPr>
          <w:spacing w:val="1"/>
          <w:lang w:val="uk-UA"/>
        </w:rPr>
        <w:t>Експерто</w:t>
      </w:r>
      <w:r w:rsidRPr="00716536">
        <w:rPr>
          <w:lang w:val="uk-UA"/>
        </w:rPr>
        <w:t>м</w:t>
      </w:r>
      <w:r w:rsidRPr="00716536">
        <w:rPr>
          <w:spacing w:val="4"/>
          <w:lang w:val="uk-UA"/>
        </w:rPr>
        <w:t xml:space="preserve"> </w:t>
      </w:r>
      <w:r w:rsidRPr="00716536">
        <w:rPr>
          <w:lang w:val="uk-UA"/>
        </w:rPr>
        <w:t>у</w:t>
      </w:r>
      <w:r w:rsidRPr="00716536">
        <w:rPr>
          <w:spacing w:val="11"/>
          <w:lang w:val="uk-UA"/>
        </w:rPr>
        <w:t xml:space="preserve"> </w:t>
      </w:r>
      <w:r w:rsidRPr="00716536">
        <w:rPr>
          <w:spacing w:val="2"/>
          <w:lang w:val="uk-UA"/>
        </w:rPr>
        <w:t>кримінальном</w:t>
      </w:r>
      <w:r w:rsidRPr="00716536">
        <w:rPr>
          <w:lang w:val="uk-UA"/>
        </w:rPr>
        <w:t xml:space="preserve">у </w:t>
      </w:r>
      <w:r w:rsidRPr="00716536">
        <w:rPr>
          <w:spacing w:val="2"/>
          <w:lang w:val="uk-UA"/>
        </w:rPr>
        <w:t>провадженн</w:t>
      </w:r>
      <w:r w:rsidRPr="00716536">
        <w:rPr>
          <w:lang w:val="uk-UA"/>
        </w:rPr>
        <w:t>і</w:t>
      </w:r>
      <w:r w:rsidRPr="00716536">
        <w:rPr>
          <w:spacing w:val="2"/>
          <w:lang w:val="uk-UA"/>
        </w:rPr>
        <w:t xml:space="preserve"> </w:t>
      </w:r>
      <w:r w:rsidRPr="00716536">
        <w:rPr>
          <w:lang w:val="uk-UA"/>
        </w:rPr>
        <w:t>є</w:t>
      </w:r>
      <w:r w:rsidRPr="00716536">
        <w:rPr>
          <w:spacing w:val="9"/>
          <w:lang w:val="uk-UA"/>
        </w:rPr>
        <w:t xml:space="preserve"> </w:t>
      </w:r>
      <w:r w:rsidRPr="00716536">
        <w:rPr>
          <w:spacing w:val="1"/>
          <w:lang w:val="uk-UA"/>
        </w:rPr>
        <w:t>особа</w:t>
      </w:r>
      <w:r w:rsidRPr="00716536">
        <w:rPr>
          <w:lang w:val="uk-UA"/>
        </w:rPr>
        <w:t>,</w:t>
      </w:r>
      <w:r w:rsidRPr="00716536">
        <w:rPr>
          <w:spacing w:val="4"/>
          <w:lang w:val="uk-UA"/>
        </w:rPr>
        <w:t xml:space="preserve"> </w:t>
      </w:r>
      <w:r w:rsidRPr="00716536">
        <w:rPr>
          <w:spacing w:val="3"/>
          <w:lang w:val="uk-UA"/>
        </w:rPr>
        <w:t>як</w:t>
      </w:r>
      <w:r w:rsidRPr="00716536">
        <w:rPr>
          <w:lang w:val="uk-UA"/>
        </w:rPr>
        <w:t>а</w:t>
      </w:r>
      <w:r w:rsidRPr="00716536">
        <w:rPr>
          <w:spacing w:val="2"/>
          <w:lang w:val="uk-UA"/>
        </w:rPr>
        <w:t xml:space="preserve"> </w:t>
      </w:r>
      <w:r w:rsidRPr="00716536">
        <w:rPr>
          <w:spacing w:val="1"/>
          <w:lang w:val="uk-UA"/>
        </w:rPr>
        <w:t>володі</w:t>
      </w:r>
      <w:r w:rsidRPr="00716536">
        <w:rPr>
          <w:lang w:val="uk-UA"/>
        </w:rPr>
        <w:t>є</w:t>
      </w:r>
      <w:r w:rsidRPr="00716536">
        <w:rPr>
          <w:spacing w:val="6"/>
          <w:lang w:val="uk-UA"/>
        </w:rPr>
        <w:t xml:space="preserve"> </w:t>
      </w:r>
      <w:r w:rsidRPr="00716536">
        <w:rPr>
          <w:spacing w:val="1"/>
          <w:lang w:val="uk-UA"/>
        </w:rPr>
        <w:t>наукови</w:t>
      </w:r>
      <w:r w:rsidRPr="00716536">
        <w:rPr>
          <w:spacing w:val="2"/>
          <w:lang w:val="uk-UA"/>
        </w:rPr>
        <w:t>ми</w:t>
      </w:r>
      <w:r w:rsidRPr="00716536">
        <w:rPr>
          <w:lang w:val="uk-UA"/>
        </w:rPr>
        <w:t>,</w:t>
      </w:r>
      <w:r w:rsidRPr="00716536">
        <w:rPr>
          <w:spacing w:val="32"/>
          <w:lang w:val="uk-UA"/>
        </w:rPr>
        <w:t xml:space="preserve"> </w:t>
      </w:r>
      <w:r w:rsidRPr="00716536">
        <w:rPr>
          <w:spacing w:val="1"/>
          <w:lang w:val="uk-UA"/>
        </w:rPr>
        <w:t>технічним</w:t>
      </w:r>
      <w:r w:rsidRPr="00716536">
        <w:rPr>
          <w:lang w:val="uk-UA"/>
        </w:rPr>
        <w:t>и</w:t>
      </w:r>
      <w:r w:rsidRPr="00716536">
        <w:rPr>
          <w:spacing w:val="25"/>
          <w:lang w:val="uk-UA"/>
        </w:rPr>
        <w:t xml:space="preserve"> </w:t>
      </w:r>
      <w:r w:rsidRPr="00716536">
        <w:rPr>
          <w:spacing w:val="2"/>
          <w:lang w:val="uk-UA"/>
        </w:rPr>
        <w:t>аб</w:t>
      </w:r>
      <w:r w:rsidRPr="00716536">
        <w:rPr>
          <w:lang w:val="uk-UA"/>
        </w:rPr>
        <w:t>о</w:t>
      </w:r>
      <w:r w:rsidRPr="00716536">
        <w:rPr>
          <w:spacing w:val="30"/>
          <w:lang w:val="uk-UA"/>
        </w:rPr>
        <w:t xml:space="preserve"> </w:t>
      </w:r>
      <w:r w:rsidRPr="00716536">
        <w:rPr>
          <w:lang w:val="uk-UA"/>
        </w:rPr>
        <w:t>іншими</w:t>
      </w:r>
      <w:r w:rsidRPr="00716536">
        <w:rPr>
          <w:spacing w:val="28"/>
          <w:lang w:val="uk-UA"/>
        </w:rPr>
        <w:t xml:space="preserve"> </w:t>
      </w:r>
      <w:r w:rsidRPr="00716536">
        <w:rPr>
          <w:spacing w:val="2"/>
          <w:lang w:val="uk-UA"/>
        </w:rPr>
        <w:t>спеціальним</w:t>
      </w:r>
      <w:r w:rsidRPr="00716536">
        <w:rPr>
          <w:lang w:val="uk-UA"/>
        </w:rPr>
        <w:t>и</w:t>
      </w:r>
      <w:r w:rsidRPr="00716536">
        <w:rPr>
          <w:spacing w:val="21"/>
          <w:lang w:val="uk-UA"/>
        </w:rPr>
        <w:t xml:space="preserve"> </w:t>
      </w:r>
      <w:r w:rsidRPr="00716536">
        <w:rPr>
          <w:spacing w:val="2"/>
          <w:lang w:val="uk-UA"/>
        </w:rPr>
        <w:t>знаннями</w:t>
      </w:r>
      <w:r w:rsidRPr="00716536">
        <w:rPr>
          <w:lang w:val="uk-UA"/>
        </w:rPr>
        <w:t>,</w:t>
      </w:r>
      <w:r w:rsidRPr="00716536">
        <w:rPr>
          <w:spacing w:val="26"/>
          <w:lang w:val="uk-UA"/>
        </w:rPr>
        <w:t xml:space="preserve"> </w:t>
      </w:r>
      <w:r w:rsidRPr="00716536">
        <w:rPr>
          <w:spacing w:val="1"/>
          <w:lang w:val="uk-UA"/>
        </w:rPr>
        <w:t>ма</w:t>
      </w:r>
      <w:r w:rsidRPr="00716536">
        <w:rPr>
          <w:lang w:val="uk-UA"/>
        </w:rPr>
        <w:t>є</w:t>
      </w:r>
      <w:r w:rsidRPr="00716536">
        <w:rPr>
          <w:spacing w:val="27"/>
          <w:lang w:val="uk-UA"/>
        </w:rPr>
        <w:t xml:space="preserve"> </w:t>
      </w:r>
      <w:r w:rsidRPr="00716536">
        <w:rPr>
          <w:spacing w:val="1"/>
          <w:lang w:val="uk-UA"/>
        </w:rPr>
        <w:t>прав</w:t>
      </w:r>
      <w:r w:rsidRPr="00716536">
        <w:rPr>
          <w:lang w:val="uk-UA"/>
        </w:rPr>
        <w:t>о</w:t>
      </w:r>
      <w:r w:rsidRPr="00716536">
        <w:rPr>
          <w:spacing w:val="28"/>
          <w:lang w:val="uk-UA"/>
        </w:rPr>
        <w:t xml:space="preserve"> </w:t>
      </w:r>
      <w:r w:rsidRPr="00716536">
        <w:rPr>
          <w:spacing w:val="1"/>
          <w:lang w:val="uk-UA"/>
        </w:rPr>
        <w:t>відповідн</w:t>
      </w:r>
      <w:r w:rsidRPr="00716536">
        <w:rPr>
          <w:lang w:val="uk-UA"/>
        </w:rPr>
        <w:t xml:space="preserve">о </w:t>
      </w:r>
      <w:r w:rsidRPr="00716536">
        <w:rPr>
          <w:spacing w:val="1"/>
          <w:lang w:val="uk-UA"/>
        </w:rPr>
        <w:t>д</w:t>
      </w:r>
      <w:r w:rsidRPr="00716536">
        <w:rPr>
          <w:lang w:val="uk-UA"/>
        </w:rPr>
        <w:t>о  Закону</w:t>
      </w:r>
      <w:r w:rsidRPr="00716536">
        <w:rPr>
          <w:spacing w:val="39"/>
          <w:lang w:val="uk-UA"/>
        </w:rPr>
        <w:t xml:space="preserve"> </w:t>
      </w:r>
      <w:r w:rsidRPr="00716536">
        <w:rPr>
          <w:spacing w:val="2"/>
          <w:lang w:val="uk-UA"/>
        </w:rPr>
        <w:t>Україн</w:t>
      </w:r>
      <w:r w:rsidRPr="00716536">
        <w:rPr>
          <w:lang w:val="uk-UA"/>
        </w:rPr>
        <w:t xml:space="preserve">и </w:t>
      </w:r>
      <w:r w:rsidRPr="00716536">
        <w:rPr>
          <w:spacing w:val="2"/>
          <w:lang w:val="uk-UA"/>
        </w:rPr>
        <w:t xml:space="preserve"> </w:t>
      </w:r>
      <w:r w:rsidRPr="00716536">
        <w:rPr>
          <w:lang w:val="uk-UA"/>
        </w:rPr>
        <w:t>«Про</w:t>
      </w:r>
      <w:r w:rsidRPr="00716536">
        <w:rPr>
          <w:spacing w:val="40"/>
          <w:lang w:val="uk-UA"/>
        </w:rPr>
        <w:t xml:space="preserve"> </w:t>
      </w:r>
      <w:r w:rsidRPr="00716536">
        <w:rPr>
          <w:spacing w:val="2"/>
          <w:lang w:val="uk-UA"/>
        </w:rPr>
        <w:t>судов</w:t>
      </w:r>
      <w:r w:rsidRPr="00716536">
        <w:rPr>
          <w:lang w:val="uk-UA"/>
        </w:rPr>
        <w:t>у</w:t>
      </w:r>
      <w:r w:rsidRPr="00716536">
        <w:rPr>
          <w:spacing w:val="39"/>
          <w:lang w:val="uk-UA"/>
        </w:rPr>
        <w:t xml:space="preserve"> </w:t>
      </w:r>
      <w:r w:rsidRPr="00716536">
        <w:rPr>
          <w:spacing w:val="1"/>
          <w:lang w:val="uk-UA"/>
        </w:rPr>
        <w:t>експертизу</w:t>
      </w:r>
      <w:r w:rsidRPr="00716536">
        <w:rPr>
          <w:lang w:val="uk-UA"/>
        </w:rPr>
        <w:t>»</w:t>
      </w:r>
      <w:r w:rsidRPr="00716536">
        <w:rPr>
          <w:spacing w:val="41"/>
          <w:lang w:val="uk-UA"/>
        </w:rPr>
        <w:t xml:space="preserve"> </w:t>
      </w:r>
      <w:r w:rsidRPr="00716536">
        <w:rPr>
          <w:spacing w:val="1"/>
          <w:lang w:val="uk-UA"/>
        </w:rPr>
        <w:t>н</w:t>
      </w:r>
      <w:r w:rsidRPr="00716536">
        <w:rPr>
          <w:lang w:val="uk-UA"/>
        </w:rPr>
        <w:t>а</w:t>
      </w:r>
      <w:r w:rsidRPr="00716536">
        <w:rPr>
          <w:spacing w:val="40"/>
          <w:lang w:val="uk-UA"/>
        </w:rPr>
        <w:t xml:space="preserve"> </w:t>
      </w:r>
      <w:r w:rsidRPr="00716536">
        <w:rPr>
          <w:spacing w:val="1"/>
          <w:lang w:val="uk-UA"/>
        </w:rPr>
        <w:t>проведенн</w:t>
      </w:r>
      <w:r w:rsidRPr="00716536">
        <w:rPr>
          <w:lang w:val="uk-UA"/>
        </w:rPr>
        <w:t>я</w:t>
      </w:r>
      <w:r w:rsidRPr="00716536">
        <w:rPr>
          <w:spacing w:val="40"/>
          <w:lang w:val="uk-UA"/>
        </w:rPr>
        <w:t xml:space="preserve"> </w:t>
      </w:r>
      <w:r w:rsidRPr="00716536">
        <w:rPr>
          <w:spacing w:val="1"/>
          <w:lang w:val="uk-UA"/>
        </w:rPr>
        <w:t>експертиз</w:t>
      </w:r>
      <w:r w:rsidRPr="00716536">
        <w:rPr>
          <w:lang w:val="uk-UA"/>
        </w:rPr>
        <w:t>и</w:t>
      </w:r>
      <w:r w:rsidRPr="00716536">
        <w:rPr>
          <w:spacing w:val="42"/>
          <w:lang w:val="uk-UA"/>
        </w:rPr>
        <w:t xml:space="preserve"> </w:t>
      </w:r>
      <w:r w:rsidRPr="00716536">
        <w:rPr>
          <w:lang w:val="uk-UA"/>
        </w:rPr>
        <w:t xml:space="preserve">і </w:t>
      </w:r>
      <w:r w:rsidRPr="00716536">
        <w:rPr>
          <w:spacing w:val="4"/>
          <w:lang w:val="uk-UA"/>
        </w:rPr>
        <w:t>які</w:t>
      </w:r>
      <w:r w:rsidRPr="00716536">
        <w:rPr>
          <w:lang w:val="uk-UA"/>
        </w:rPr>
        <w:t>й</w:t>
      </w:r>
      <w:r w:rsidRPr="00716536">
        <w:rPr>
          <w:spacing w:val="2"/>
          <w:lang w:val="uk-UA"/>
        </w:rPr>
        <w:t xml:space="preserve"> доручен</w:t>
      </w:r>
      <w:r w:rsidRPr="00716536">
        <w:rPr>
          <w:lang w:val="uk-UA"/>
        </w:rPr>
        <w:t>о</w:t>
      </w:r>
      <w:r w:rsidRPr="00716536">
        <w:rPr>
          <w:spacing w:val="12"/>
          <w:lang w:val="uk-UA"/>
        </w:rPr>
        <w:t xml:space="preserve"> </w:t>
      </w:r>
      <w:r w:rsidRPr="00716536">
        <w:rPr>
          <w:spacing w:val="2"/>
          <w:lang w:val="uk-UA"/>
        </w:rPr>
        <w:t>провест</w:t>
      </w:r>
      <w:r w:rsidRPr="00716536">
        <w:rPr>
          <w:lang w:val="uk-UA"/>
        </w:rPr>
        <w:t>и</w:t>
      </w:r>
      <w:r w:rsidRPr="00716536">
        <w:rPr>
          <w:spacing w:val="4"/>
          <w:lang w:val="uk-UA"/>
        </w:rPr>
        <w:t xml:space="preserve"> </w:t>
      </w:r>
      <w:r w:rsidRPr="00716536">
        <w:rPr>
          <w:spacing w:val="3"/>
          <w:lang w:val="uk-UA"/>
        </w:rPr>
        <w:t>дослідженн</w:t>
      </w:r>
      <w:r w:rsidRPr="00716536">
        <w:rPr>
          <w:lang w:val="uk-UA"/>
        </w:rPr>
        <w:t xml:space="preserve">я </w:t>
      </w:r>
      <w:r w:rsidRPr="00716536">
        <w:rPr>
          <w:spacing w:val="5"/>
          <w:lang w:val="uk-UA"/>
        </w:rPr>
        <w:t>об'єктів</w:t>
      </w:r>
      <w:r w:rsidRPr="00716536">
        <w:rPr>
          <w:lang w:val="uk-UA"/>
        </w:rPr>
        <w:t>,</w:t>
      </w:r>
      <w:r w:rsidRPr="00716536">
        <w:rPr>
          <w:spacing w:val="8"/>
          <w:lang w:val="uk-UA"/>
        </w:rPr>
        <w:t xml:space="preserve"> </w:t>
      </w:r>
      <w:r w:rsidRPr="00716536">
        <w:rPr>
          <w:spacing w:val="3"/>
          <w:lang w:val="uk-UA"/>
        </w:rPr>
        <w:t>яви</w:t>
      </w:r>
      <w:r w:rsidRPr="00716536">
        <w:rPr>
          <w:lang w:val="uk-UA"/>
        </w:rPr>
        <w:t>щ</w:t>
      </w:r>
      <w:r w:rsidRPr="00716536">
        <w:rPr>
          <w:spacing w:val="16"/>
          <w:lang w:val="uk-UA"/>
        </w:rPr>
        <w:t xml:space="preserve"> </w:t>
      </w:r>
      <w:r w:rsidRPr="00716536">
        <w:rPr>
          <w:lang w:val="uk-UA"/>
        </w:rPr>
        <w:t>і</w:t>
      </w:r>
      <w:r w:rsidRPr="00716536">
        <w:rPr>
          <w:spacing w:val="16"/>
          <w:lang w:val="uk-UA"/>
        </w:rPr>
        <w:t xml:space="preserve"> </w:t>
      </w:r>
      <w:r w:rsidRPr="00716536">
        <w:rPr>
          <w:spacing w:val="1"/>
          <w:lang w:val="uk-UA"/>
        </w:rPr>
        <w:t>процесів</w:t>
      </w:r>
      <w:r w:rsidRPr="00716536">
        <w:rPr>
          <w:lang w:val="uk-UA"/>
        </w:rPr>
        <w:t>,</w:t>
      </w:r>
      <w:r w:rsidRPr="00716536">
        <w:rPr>
          <w:spacing w:val="12"/>
          <w:lang w:val="uk-UA"/>
        </w:rPr>
        <w:t xml:space="preserve"> </w:t>
      </w:r>
      <w:r w:rsidRPr="00716536">
        <w:rPr>
          <w:spacing w:val="2"/>
          <w:lang w:val="uk-UA"/>
        </w:rPr>
        <w:t>щ</w:t>
      </w:r>
      <w:r w:rsidRPr="00716536">
        <w:rPr>
          <w:lang w:val="uk-UA"/>
        </w:rPr>
        <w:t>о</w:t>
      </w:r>
      <w:r w:rsidRPr="00716536">
        <w:rPr>
          <w:spacing w:val="12"/>
          <w:lang w:val="uk-UA"/>
        </w:rPr>
        <w:t xml:space="preserve"> </w:t>
      </w:r>
      <w:r w:rsidRPr="00716536">
        <w:rPr>
          <w:spacing w:val="1"/>
          <w:lang w:val="uk-UA"/>
        </w:rPr>
        <w:t>містят</w:t>
      </w:r>
      <w:r w:rsidRPr="00716536">
        <w:rPr>
          <w:lang w:val="uk-UA"/>
        </w:rPr>
        <w:t xml:space="preserve">ь </w:t>
      </w:r>
      <w:r w:rsidRPr="00716536">
        <w:rPr>
          <w:spacing w:val="2"/>
          <w:lang w:val="uk-UA"/>
        </w:rPr>
        <w:t>відомост</w:t>
      </w:r>
      <w:r w:rsidRPr="00716536">
        <w:rPr>
          <w:lang w:val="uk-UA"/>
        </w:rPr>
        <w:t>і</w:t>
      </w:r>
      <w:r w:rsidRPr="00716536">
        <w:rPr>
          <w:spacing w:val="13"/>
          <w:lang w:val="uk-UA"/>
        </w:rPr>
        <w:t xml:space="preserve"> </w:t>
      </w:r>
      <w:r w:rsidRPr="00716536">
        <w:rPr>
          <w:spacing w:val="1"/>
          <w:lang w:val="uk-UA"/>
        </w:rPr>
        <w:t>пр</w:t>
      </w:r>
      <w:r w:rsidRPr="00716536">
        <w:rPr>
          <w:lang w:val="uk-UA"/>
        </w:rPr>
        <w:t>о</w:t>
      </w:r>
      <w:r w:rsidRPr="00716536">
        <w:rPr>
          <w:spacing w:val="18"/>
          <w:lang w:val="uk-UA"/>
        </w:rPr>
        <w:t xml:space="preserve"> </w:t>
      </w:r>
      <w:r w:rsidRPr="00716536">
        <w:rPr>
          <w:spacing w:val="2"/>
          <w:lang w:val="uk-UA"/>
        </w:rPr>
        <w:t>обставин</w:t>
      </w:r>
      <w:r w:rsidRPr="00716536">
        <w:rPr>
          <w:lang w:val="uk-UA"/>
        </w:rPr>
        <w:t>и</w:t>
      </w:r>
      <w:r w:rsidRPr="00716536">
        <w:rPr>
          <w:spacing w:val="15"/>
          <w:lang w:val="uk-UA"/>
        </w:rPr>
        <w:t xml:space="preserve"> </w:t>
      </w:r>
      <w:r w:rsidRPr="00716536">
        <w:rPr>
          <w:spacing w:val="1"/>
          <w:lang w:val="uk-UA"/>
        </w:rPr>
        <w:t>вчиненн</w:t>
      </w:r>
      <w:r w:rsidRPr="00716536">
        <w:rPr>
          <w:lang w:val="uk-UA"/>
        </w:rPr>
        <w:t>я</w:t>
      </w:r>
      <w:r w:rsidRPr="00716536">
        <w:rPr>
          <w:spacing w:val="15"/>
          <w:lang w:val="uk-UA"/>
        </w:rPr>
        <w:t xml:space="preserve"> </w:t>
      </w:r>
      <w:r w:rsidRPr="00716536">
        <w:rPr>
          <w:spacing w:val="2"/>
          <w:lang w:val="uk-UA"/>
        </w:rPr>
        <w:t>кримінальног</w:t>
      </w:r>
      <w:r w:rsidRPr="00716536">
        <w:rPr>
          <w:lang w:val="uk-UA"/>
        </w:rPr>
        <w:t>о</w:t>
      </w:r>
      <w:r w:rsidRPr="00716536">
        <w:rPr>
          <w:spacing w:val="14"/>
          <w:lang w:val="uk-UA"/>
        </w:rPr>
        <w:t xml:space="preserve"> </w:t>
      </w:r>
      <w:r w:rsidRPr="00716536">
        <w:rPr>
          <w:spacing w:val="2"/>
          <w:lang w:val="uk-UA"/>
        </w:rPr>
        <w:t>правопорушення</w:t>
      </w:r>
      <w:r w:rsidRPr="00716536">
        <w:rPr>
          <w:lang w:val="uk-UA"/>
        </w:rPr>
        <w:t>,</w:t>
      </w:r>
      <w:r w:rsidRPr="00716536">
        <w:rPr>
          <w:spacing w:val="1"/>
          <w:lang w:val="uk-UA"/>
        </w:rPr>
        <w:t xml:space="preserve"> </w:t>
      </w:r>
      <w:r w:rsidRPr="00716536">
        <w:rPr>
          <w:spacing w:val="2"/>
          <w:lang w:val="uk-UA"/>
        </w:rPr>
        <w:t>т</w:t>
      </w:r>
      <w:r w:rsidRPr="00716536">
        <w:rPr>
          <w:lang w:val="uk-UA"/>
        </w:rPr>
        <w:t>а</w:t>
      </w:r>
      <w:r w:rsidRPr="00716536">
        <w:rPr>
          <w:spacing w:val="8"/>
          <w:lang w:val="uk-UA"/>
        </w:rPr>
        <w:t xml:space="preserve"> </w:t>
      </w:r>
      <w:r w:rsidRPr="00716536">
        <w:rPr>
          <w:spacing w:val="1"/>
          <w:lang w:val="uk-UA"/>
        </w:rPr>
        <w:t>дат</w:t>
      </w:r>
      <w:r w:rsidRPr="00716536">
        <w:rPr>
          <w:lang w:val="uk-UA"/>
        </w:rPr>
        <w:t>и</w:t>
      </w:r>
      <w:r w:rsidRPr="00716536">
        <w:rPr>
          <w:spacing w:val="2"/>
          <w:sz w:val="19"/>
          <w:szCs w:val="19"/>
          <w:lang w:val="uk-UA"/>
        </w:rPr>
        <w:t xml:space="preserve"> </w:t>
      </w:r>
      <w:r w:rsidRPr="00716536">
        <w:rPr>
          <w:spacing w:val="2"/>
          <w:lang w:val="uk-UA"/>
        </w:rPr>
        <w:t>висново</w:t>
      </w:r>
      <w:r w:rsidRPr="00716536">
        <w:rPr>
          <w:lang w:val="uk-UA"/>
        </w:rPr>
        <w:t>к</w:t>
      </w:r>
      <w:r w:rsidRPr="00716536">
        <w:rPr>
          <w:spacing w:val="42"/>
          <w:lang w:val="uk-UA"/>
        </w:rPr>
        <w:t xml:space="preserve"> </w:t>
      </w:r>
      <w:r w:rsidRPr="00716536">
        <w:rPr>
          <w:lang w:val="uk-UA"/>
        </w:rPr>
        <w:t xml:space="preserve">з </w:t>
      </w:r>
      <w:r w:rsidRPr="00716536">
        <w:rPr>
          <w:spacing w:val="6"/>
          <w:lang w:val="uk-UA"/>
        </w:rPr>
        <w:t xml:space="preserve"> </w:t>
      </w:r>
      <w:r w:rsidRPr="00716536">
        <w:rPr>
          <w:spacing w:val="1"/>
          <w:lang w:val="uk-UA"/>
        </w:rPr>
        <w:t>питань</w:t>
      </w:r>
      <w:r w:rsidRPr="00716536">
        <w:rPr>
          <w:lang w:val="uk-UA"/>
        </w:rPr>
        <w:t xml:space="preserve">, </w:t>
      </w:r>
      <w:r w:rsidRPr="00716536">
        <w:rPr>
          <w:spacing w:val="1"/>
          <w:lang w:val="uk-UA"/>
        </w:rPr>
        <w:t xml:space="preserve"> </w:t>
      </w:r>
      <w:r w:rsidRPr="00716536">
        <w:rPr>
          <w:spacing w:val="2"/>
          <w:lang w:val="uk-UA"/>
        </w:rPr>
        <w:t>як</w:t>
      </w:r>
      <w:r w:rsidRPr="00716536">
        <w:rPr>
          <w:lang w:val="uk-UA"/>
        </w:rPr>
        <w:t xml:space="preserve">і </w:t>
      </w:r>
      <w:r w:rsidRPr="00716536">
        <w:rPr>
          <w:spacing w:val="7"/>
          <w:lang w:val="uk-UA"/>
        </w:rPr>
        <w:t xml:space="preserve"> </w:t>
      </w:r>
      <w:r w:rsidRPr="00716536">
        <w:rPr>
          <w:spacing w:val="2"/>
          <w:lang w:val="uk-UA"/>
        </w:rPr>
        <w:t>виникают</w:t>
      </w:r>
      <w:r w:rsidRPr="00716536">
        <w:rPr>
          <w:lang w:val="uk-UA"/>
        </w:rPr>
        <w:t>ь</w:t>
      </w:r>
      <w:r w:rsidRPr="00716536">
        <w:rPr>
          <w:spacing w:val="46"/>
          <w:lang w:val="uk-UA"/>
        </w:rPr>
        <w:t xml:space="preserve"> </w:t>
      </w:r>
      <w:r w:rsidRPr="00716536">
        <w:rPr>
          <w:spacing w:val="1"/>
          <w:lang w:val="uk-UA"/>
        </w:rPr>
        <w:t>пі</w:t>
      </w:r>
      <w:r w:rsidRPr="00716536">
        <w:rPr>
          <w:lang w:val="uk-UA"/>
        </w:rPr>
        <w:t xml:space="preserve">д </w:t>
      </w:r>
      <w:r w:rsidRPr="00716536">
        <w:rPr>
          <w:spacing w:val="1"/>
          <w:lang w:val="uk-UA"/>
        </w:rPr>
        <w:t xml:space="preserve"> </w:t>
      </w:r>
      <w:r w:rsidRPr="00716536">
        <w:rPr>
          <w:spacing w:val="2"/>
          <w:lang w:val="uk-UA"/>
        </w:rPr>
        <w:t>ча</w:t>
      </w:r>
      <w:r w:rsidRPr="00716536">
        <w:rPr>
          <w:lang w:val="uk-UA"/>
        </w:rPr>
        <w:t xml:space="preserve">с </w:t>
      </w:r>
      <w:r w:rsidRPr="00716536">
        <w:rPr>
          <w:spacing w:val="6"/>
          <w:lang w:val="uk-UA"/>
        </w:rPr>
        <w:t xml:space="preserve"> </w:t>
      </w:r>
      <w:r w:rsidRPr="00716536">
        <w:rPr>
          <w:spacing w:val="2"/>
          <w:lang w:val="uk-UA"/>
        </w:rPr>
        <w:t>кримінальног</w:t>
      </w:r>
      <w:r w:rsidRPr="00716536">
        <w:rPr>
          <w:lang w:val="uk-UA"/>
        </w:rPr>
        <w:t>о</w:t>
      </w:r>
      <w:r w:rsidRPr="00716536">
        <w:rPr>
          <w:spacing w:val="44"/>
          <w:lang w:val="uk-UA"/>
        </w:rPr>
        <w:t xml:space="preserve"> </w:t>
      </w:r>
      <w:r w:rsidRPr="00716536">
        <w:rPr>
          <w:spacing w:val="2"/>
          <w:lang w:val="uk-UA"/>
        </w:rPr>
        <w:t>провадженн</w:t>
      </w:r>
      <w:r w:rsidRPr="00716536">
        <w:rPr>
          <w:lang w:val="uk-UA"/>
        </w:rPr>
        <w:t xml:space="preserve">я </w:t>
      </w:r>
      <w:r w:rsidRPr="00716536">
        <w:rPr>
          <w:spacing w:val="3"/>
          <w:lang w:val="uk-UA"/>
        </w:rPr>
        <w:t xml:space="preserve"> </w:t>
      </w:r>
      <w:r w:rsidRPr="00716536">
        <w:rPr>
          <w:lang w:val="uk-UA"/>
        </w:rPr>
        <w:t xml:space="preserve">і </w:t>
      </w:r>
      <w:r w:rsidRPr="00716536">
        <w:rPr>
          <w:spacing w:val="2"/>
          <w:lang w:val="uk-UA"/>
        </w:rPr>
        <w:t>стосуютьс</w:t>
      </w:r>
      <w:r w:rsidRPr="00716536">
        <w:rPr>
          <w:lang w:val="uk-UA"/>
        </w:rPr>
        <w:t>я</w:t>
      </w:r>
      <w:r w:rsidRPr="00716536">
        <w:rPr>
          <w:spacing w:val="14"/>
          <w:lang w:val="uk-UA"/>
        </w:rPr>
        <w:t xml:space="preserve"> </w:t>
      </w:r>
      <w:r w:rsidRPr="00716536">
        <w:rPr>
          <w:spacing w:val="1"/>
          <w:lang w:val="uk-UA"/>
        </w:rPr>
        <w:t>сфер</w:t>
      </w:r>
      <w:r w:rsidRPr="00716536">
        <w:rPr>
          <w:lang w:val="uk-UA"/>
        </w:rPr>
        <w:t>и</w:t>
      </w:r>
      <w:r w:rsidRPr="00716536">
        <w:rPr>
          <w:spacing w:val="7"/>
          <w:lang w:val="uk-UA"/>
        </w:rPr>
        <w:t xml:space="preserve"> </w:t>
      </w:r>
      <w:r w:rsidRPr="00716536">
        <w:rPr>
          <w:spacing w:val="2"/>
          <w:lang w:val="uk-UA"/>
        </w:rPr>
        <w:t>ї</w:t>
      </w:r>
      <w:r w:rsidRPr="00716536">
        <w:rPr>
          <w:lang w:val="uk-UA"/>
        </w:rPr>
        <w:t>ї</w:t>
      </w:r>
      <w:r w:rsidRPr="00716536">
        <w:rPr>
          <w:spacing w:val="6"/>
          <w:lang w:val="uk-UA"/>
        </w:rPr>
        <w:t xml:space="preserve"> </w:t>
      </w:r>
      <w:r w:rsidRPr="00716536">
        <w:rPr>
          <w:spacing w:val="2"/>
          <w:lang w:val="uk-UA"/>
        </w:rPr>
        <w:t>знань</w:t>
      </w:r>
      <w:r w:rsidRPr="00716536">
        <w:rPr>
          <w:lang w:val="uk-UA"/>
        </w:rPr>
        <w:t>.</w:t>
      </w:r>
    </w:p>
    <w:p w:rsidR="002340DA" w:rsidRPr="00716536" w:rsidRDefault="002340DA" w:rsidP="00CC6679">
      <w:pPr>
        <w:widowControl w:val="0"/>
        <w:autoSpaceDE w:val="0"/>
        <w:autoSpaceDN w:val="0"/>
        <w:adjustRightInd w:val="0"/>
        <w:ind w:right="76" w:firstLine="288"/>
        <w:jc w:val="both"/>
      </w:pPr>
      <w:r w:rsidRPr="00716536">
        <w:rPr>
          <w:spacing w:val="2"/>
        </w:rPr>
        <w:t>Н</w:t>
      </w:r>
      <w:r w:rsidRPr="00716536">
        <w:t xml:space="preserve">е </w:t>
      </w:r>
      <w:r w:rsidRPr="00716536">
        <w:rPr>
          <w:spacing w:val="1"/>
        </w:rPr>
        <w:t xml:space="preserve"> </w:t>
      </w:r>
      <w:r w:rsidRPr="00716536">
        <w:rPr>
          <w:spacing w:val="2"/>
        </w:rPr>
        <w:t>можут</w:t>
      </w:r>
      <w:r w:rsidRPr="00716536">
        <w:t>ь</w:t>
      </w:r>
      <w:r w:rsidRPr="00716536">
        <w:rPr>
          <w:spacing w:val="42"/>
        </w:rPr>
        <w:t xml:space="preserve"> </w:t>
      </w:r>
      <w:r w:rsidRPr="00716536">
        <w:rPr>
          <w:spacing w:val="1"/>
        </w:rPr>
        <w:t>бут</w:t>
      </w:r>
      <w:r w:rsidRPr="00716536">
        <w:t>и</w:t>
      </w:r>
      <w:r w:rsidRPr="00716536">
        <w:rPr>
          <w:spacing w:val="44"/>
        </w:rPr>
        <w:t xml:space="preserve"> </w:t>
      </w:r>
      <w:r w:rsidRPr="00716536">
        <w:rPr>
          <w:spacing w:val="2"/>
        </w:rPr>
        <w:t>експертам</w:t>
      </w:r>
      <w:r w:rsidRPr="00716536">
        <w:t>и</w:t>
      </w:r>
      <w:r w:rsidRPr="00716536">
        <w:rPr>
          <w:spacing w:val="38"/>
        </w:rPr>
        <w:t xml:space="preserve"> </w:t>
      </w:r>
      <w:r w:rsidRPr="00716536">
        <w:rPr>
          <w:spacing w:val="2"/>
        </w:rPr>
        <w:t>особи</w:t>
      </w:r>
      <w:r w:rsidRPr="00716536">
        <w:t xml:space="preserve">,  </w:t>
      </w:r>
      <w:r w:rsidRPr="00716536">
        <w:rPr>
          <w:spacing w:val="1"/>
        </w:rPr>
        <w:t>як</w:t>
      </w:r>
      <w:r w:rsidRPr="00716536">
        <w:t xml:space="preserve">і </w:t>
      </w:r>
      <w:r w:rsidRPr="00716536">
        <w:rPr>
          <w:spacing w:val="3"/>
        </w:rPr>
        <w:t xml:space="preserve"> </w:t>
      </w:r>
      <w:r w:rsidRPr="00716536">
        <w:rPr>
          <w:spacing w:val="2"/>
        </w:rPr>
        <w:t>перебувают</w:t>
      </w:r>
      <w:r w:rsidRPr="00716536">
        <w:t>ь</w:t>
      </w:r>
      <w:r w:rsidRPr="00716536">
        <w:rPr>
          <w:spacing w:val="35"/>
        </w:rPr>
        <w:t xml:space="preserve"> </w:t>
      </w:r>
      <w:r w:rsidRPr="00716536">
        <w:t>у</w:t>
      </w:r>
      <w:r w:rsidRPr="00716536">
        <w:rPr>
          <w:spacing w:val="45"/>
        </w:rPr>
        <w:t xml:space="preserve"> </w:t>
      </w:r>
      <w:r w:rsidRPr="00716536">
        <w:rPr>
          <w:spacing w:val="2"/>
        </w:rPr>
        <w:t>службові</w:t>
      </w:r>
      <w:r w:rsidRPr="00716536">
        <w:t>й</w:t>
      </w:r>
      <w:r w:rsidRPr="00716536">
        <w:rPr>
          <w:spacing w:val="39"/>
        </w:rPr>
        <w:t xml:space="preserve"> </w:t>
      </w:r>
      <w:r w:rsidRPr="00716536">
        <w:rPr>
          <w:spacing w:val="2"/>
        </w:rPr>
        <w:t>аб</w:t>
      </w:r>
      <w:r w:rsidRPr="00716536">
        <w:t>о іншій</w:t>
      </w:r>
      <w:r w:rsidRPr="00716536">
        <w:rPr>
          <w:spacing w:val="15"/>
        </w:rPr>
        <w:t xml:space="preserve"> </w:t>
      </w:r>
      <w:r w:rsidRPr="00716536">
        <w:rPr>
          <w:spacing w:val="2"/>
        </w:rPr>
        <w:t>залежност</w:t>
      </w:r>
      <w:r w:rsidRPr="00716536">
        <w:t>і</w:t>
      </w:r>
      <w:r w:rsidRPr="00716536">
        <w:rPr>
          <w:spacing w:val="14"/>
        </w:rPr>
        <w:t xml:space="preserve"> </w:t>
      </w:r>
      <w:r w:rsidRPr="00716536">
        <w:t>від</w:t>
      </w:r>
      <w:r w:rsidRPr="00716536">
        <w:rPr>
          <w:spacing w:val="10"/>
        </w:rPr>
        <w:t xml:space="preserve"> </w:t>
      </w:r>
      <w:r w:rsidRPr="00716536">
        <w:rPr>
          <w:spacing w:val="1"/>
        </w:rPr>
        <w:t>сторі</w:t>
      </w:r>
      <w:r w:rsidRPr="00716536">
        <w:t>н</w:t>
      </w:r>
      <w:r w:rsidRPr="00716536">
        <w:rPr>
          <w:spacing w:val="15"/>
        </w:rPr>
        <w:t xml:space="preserve"> </w:t>
      </w:r>
      <w:r w:rsidRPr="00716536">
        <w:rPr>
          <w:spacing w:val="2"/>
        </w:rPr>
        <w:t>кримінальног</w:t>
      </w:r>
      <w:r w:rsidRPr="00716536">
        <w:t>о</w:t>
      </w:r>
      <w:r w:rsidRPr="00716536">
        <w:rPr>
          <w:spacing w:val="6"/>
        </w:rPr>
        <w:t xml:space="preserve"> </w:t>
      </w:r>
      <w:r w:rsidRPr="00716536">
        <w:rPr>
          <w:spacing w:val="2"/>
        </w:rPr>
        <w:t>провадження</w:t>
      </w:r>
      <w:r w:rsidRPr="00716536">
        <w:t>,</w:t>
      </w:r>
      <w:r w:rsidRPr="00716536">
        <w:rPr>
          <w:spacing w:val="12"/>
        </w:rPr>
        <w:t xml:space="preserve"> </w:t>
      </w:r>
      <w:r w:rsidRPr="00716536">
        <w:rPr>
          <w:spacing w:val="2"/>
        </w:rPr>
        <w:t>потерпілого</w:t>
      </w:r>
      <w:r w:rsidRPr="00716536">
        <w:t>.</w:t>
      </w:r>
    </w:p>
    <w:p w:rsidR="002340DA" w:rsidRPr="00716536" w:rsidRDefault="002340DA" w:rsidP="00CC6679">
      <w:pPr>
        <w:widowControl w:val="0"/>
        <w:autoSpaceDE w:val="0"/>
        <w:autoSpaceDN w:val="0"/>
        <w:adjustRightInd w:val="0"/>
        <w:ind w:right="76" w:firstLine="300"/>
        <w:jc w:val="both"/>
        <w:rPr>
          <w:b/>
          <w:lang w:val="uk-UA"/>
        </w:rPr>
      </w:pPr>
      <w:r w:rsidRPr="00716536">
        <w:rPr>
          <w:b/>
          <w:lang w:val="uk-UA"/>
        </w:rPr>
        <w:t>Спеціаліст</w:t>
      </w:r>
    </w:p>
    <w:p w:rsidR="002340DA" w:rsidRPr="00716536" w:rsidRDefault="002340DA" w:rsidP="00CC6679">
      <w:pPr>
        <w:widowControl w:val="0"/>
        <w:autoSpaceDE w:val="0"/>
        <w:autoSpaceDN w:val="0"/>
        <w:adjustRightInd w:val="0"/>
        <w:ind w:right="76" w:firstLine="300"/>
        <w:jc w:val="both"/>
        <w:rPr>
          <w:lang w:val="uk-UA"/>
        </w:rPr>
      </w:pPr>
      <w:r w:rsidRPr="00716536">
        <w:rPr>
          <w:spacing w:val="-2"/>
          <w:lang w:val="uk-UA"/>
        </w:rPr>
        <w:t>Спеціалісто</w:t>
      </w:r>
      <w:r w:rsidRPr="00716536">
        <w:rPr>
          <w:lang w:val="uk-UA"/>
        </w:rPr>
        <w:t>м у</w:t>
      </w:r>
      <w:r w:rsidRPr="00716536">
        <w:rPr>
          <w:spacing w:val="14"/>
          <w:lang w:val="uk-UA"/>
        </w:rPr>
        <w:t xml:space="preserve"> </w:t>
      </w:r>
      <w:r w:rsidRPr="00716536">
        <w:rPr>
          <w:spacing w:val="-2"/>
          <w:lang w:val="uk-UA"/>
        </w:rPr>
        <w:t>кримінальном</w:t>
      </w:r>
      <w:r w:rsidRPr="00716536">
        <w:rPr>
          <w:lang w:val="uk-UA"/>
        </w:rPr>
        <w:t>у</w:t>
      </w:r>
      <w:r w:rsidRPr="00716536">
        <w:rPr>
          <w:spacing w:val="2"/>
          <w:lang w:val="uk-UA"/>
        </w:rPr>
        <w:t xml:space="preserve"> </w:t>
      </w:r>
      <w:r w:rsidRPr="00716536">
        <w:rPr>
          <w:spacing w:val="-3"/>
          <w:lang w:val="uk-UA"/>
        </w:rPr>
        <w:t>провадженн</w:t>
      </w:r>
      <w:r w:rsidRPr="00716536">
        <w:rPr>
          <w:lang w:val="uk-UA"/>
        </w:rPr>
        <w:t>і</w:t>
      </w:r>
      <w:r w:rsidRPr="00716536">
        <w:rPr>
          <w:spacing w:val="7"/>
          <w:lang w:val="uk-UA"/>
        </w:rPr>
        <w:t xml:space="preserve"> </w:t>
      </w:r>
      <w:r w:rsidRPr="00716536">
        <w:rPr>
          <w:lang w:val="uk-UA"/>
        </w:rPr>
        <w:t>є</w:t>
      </w:r>
      <w:r w:rsidRPr="00716536">
        <w:rPr>
          <w:spacing w:val="9"/>
          <w:lang w:val="uk-UA"/>
        </w:rPr>
        <w:t xml:space="preserve"> </w:t>
      </w:r>
      <w:r w:rsidRPr="00716536">
        <w:rPr>
          <w:spacing w:val="-2"/>
          <w:lang w:val="uk-UA"/>
        </w:rPr>
        <w:t>особа</w:t>
      </w:r>
      <w:r w:rsidRPr="00716536">
        <w:rPr>
          <w:lang w:val="uk-UA"/>
        </w:rPr>
        <w:t>,</w:t>
      </w:r>
      <w:r w:rsidRPr="00716536">
        <w:rPr>
          <w:spacing w:val="12"/>
          <w:lang w:val="uk-UA"/>
        </w:rPr>
        <w:t xml:space="preserve"> </w:t>
      </w:r>
      <w:r w:rsidRPr="00716536">
        <w:rPr>
          <w:spacing w:val="-2"/>
          <w:lang w:val="uk-UA"/>
        </w:rPr>
        <w:t>я</w:t>
      </w:r>
      <w:r w:rsidRPr="00716536">
        <w:rPr>
          <w:spacing w:val="-1"/>
          <w:lang w:val="uk-UA"/>
        </w:rPr>
        <w:t>к</w:t>
      </w:r>
      <w:r w:rsidRPr="00716536">
        <w:rPr>
          <w:lang w:val="uk-UA"/>
        </w:rPr>
        <w:t>а</w:t>
      </w:r>
      <w:r w:rsidRPr="00716536">
        <w:rPr>
          <w:spacing w:val="10"/>
          <w:lang w:val="uk-UA"/>
        </w:rPr>
        <w:t xml:space="preserve"> </w:t>
      </w:r>
      <w:r w:rsidRPr="00716536">
        <w:rPr>
          <w:spacing w:val="-3"/>
          <w:lang w:val="uk-UA"/>
        </w:rPr>
        <w:t>володі</w:t>
      </w:r>
      <w:r w:rsidRPr="00716536">
        <w:rPr>
          <w:lang w:val="uk-UA"/>
        </w:rPr>
        <w:t>с</w:t>
      </w:r>
      <w:r w:rsidRPr="00716536">
        <w:rPr>
          <w:spacing w:val="9"/>
          <w:lang w:val="uk-UA"/>
        </w:rPr>
        <w:t xml:space="preserve"> </w:t>
      </w:r>
      <w:r w:rsidRPr="00716536">
        <w:rPr>
          <w:spacing w:val="-2"/>
          <w:lang w:val="uk-UA"/>
        </w:rPr>
        <w:t>спеціаль</w:t>
      </w:r>
      <w:r w:rsidRPr="00716536">
        <w:rPr>
          <w:spacing w:val="-3"/>
          <w:lang w:val="uk-UA"/>
        </w:rPr>
        <w:t>ним</w:t>
      </w:r>
      <w:r w:rsidRPr="00716536">
        <w:rPr>
          <w:lang w:val="uk-UA"/>
        </w:rPr>
        <w:t>и</w:t>
      </w:r>
      <w:r w:rsidRPr="00716536">
        <w:rPr>
          <w:spacing w:val="4"/>
          <w:lang w:val="uk-UA"/>
        </w:rPr>
        <w:t xml:space="preserve"> </w:t>
      </w:r>
      <w:r w:rsidRPr="00716536">
        <w:rPr>
          <w:spacing w:val="-3"/>
          <w:lang w:val="uk-UA"/>
        </w:rPr>
        <w:t>знанням</w:t>
      </w:r>
      <w:r w:rsidRPr="00716536">
        <w:rPr>
          <w:lang w:val="uk-UA"/>
        </w:rPr>
        <w:t>и</w:t>
      </w:r>
      <w:r w:rsidRPr="00716536">
        <w:rPr>
          <w:spacing w:val="-2"/>
          <w:lang w:val="uk-UA"/>
        </w:rPr>
        <w:t xml:space="preserve"> т</w:t>
      </w:r>
      <w:r w:rsidRPr="00716536">
        <w:rPr>
          <w:lang w:val="uk-UA"/>
        </w:rPr>
        <w:t>а</w:t>
      </w:r>
      <w:r w:rsidRPr="00716536">
        <w:rPr>
          <w:spacing w:val="-1"/>
          <w:lang w:val="uk-UA"/>
        </w:rPr>
        <w:t xml:space="preserve"> </w:t>
      </w:r>
      <w:r w:rsidRPr="00716536">
        <w:rPr>
          <w:spacing w:val="-2"/>
          <w:lang w:val="uk-UA"/>
        </w:rPr>
        <w:t>навичкам</w:t>
      </w:r>
      <w:r w:rsidRPr="00716536">
        <w:rPr>
          <w:lang w:val="uk-UA"/>
        </w:rPr>
        <w:t>и</w:t>
      </w:r>
      <w:r w:rsidRPr="00716536">
        <w:rPr>
          <w:spacing w:val="-3"/>
          <w:lang w:val="uk-UA"/>
        </w:rPr>
        <w:t xml:space="preserve"> </w:t>
      </w:r>
      <w:r w:rsidRPr="00716536">
        <w:rPr>
          <w:spacing w:val="-1"/>
          <w:lang w:val="uk-UA"/>
        </w:rPr>
        <w:t>застосуванн</w:t>
      </w:r>
      <w:r w:rsidRPr="00716536">
        <w:rPr>
          <w:lang w:val="uk-UA"/>
        </w:rPr>
        <w:t>я</w:t>
      </w:r>
      <w:r w:rsidRPr="00716536">
        <w:rPr>
          <w:spacing w:val="-12"/>
          <w:lang w:val="uk-UA"/>
        </w:rPr>
        <w:t xml:space="preserve"> </w:t>
      </w:r>
      <w:r w:rsidRPr="00716536">
        <w:rPr>
          <w:spacing w:val="-1"/>
          <w:lang w:val="uk-UA"/>
        </w:rPr>
        <w:t>технічни</w:t>
      </w:r>
      <w:r w:rsidRPr="00716536">
        <w:rPr>
          <w:lang w:val="uk-UA"/>
        </w:rPr>
        <w:t>х</w:t>
      </w:r>
      <w:r w:rsidRPr="00716536">
        <w:rPr>
          <w:spacing w:val="-2"/>
          <w:lang w:val="uk-UA"/>
        </w:rPr>
        <w:t xml:space="preserve"> </w:t>
      </w:r>
      <w:r w:rsidRPr="00716536">
        <w:rPr>
          <w:spacing w:val="-4"/>
          <w:lang w:val="uk-UA"/>
        </w:rPr>
        <w:t>а</w:t>
      </w:r>
      <w:r w:rsidRPr="00716536">
        <w:rPr>
          <w:spacing w:val="-3"/>
          <w:lang w:val="uk-UA"/>
        </w:rPr>
        <w:t>б</w:t>
      </w:r>
      <w:r w:rsidRPr="00716536">
        <w:rPr>
          <w:lang w:val="uk-UA"/>
        </w:rPr>
        <w:t>о</w:t>
      </w:r>
      <w:r w:rsidRPr="00716536">
        <w:rPr>
          <w:spacing w:val="7"/>
          <w:lang w:val="uk-UA"/>
        </w:rPr>
        <w:t xml:space="preserve"> </w:t>
      </w:r>
      <w:r w:rsidRPr="00716536">
        <w:rPr>
          <w:spacing w:val="-4"/>
          <w:lang w:val="uk-UA"/>
        </w:rPr>
        <w:t>інши</w:t>
      </w:r>
      <w:r w:rsidRPr="00716536">
        <w:rPr>
          <w:lang w:val="uk-UA"/>
        </w:rPr>
        <w:t>х</w:t>
      </w:r>
      <w:r w:rsidRPr="00716536">
        <w:rPr>
          <w:spacing w:val="6"/>
          <w:lang w:val="uk-UA"/>
        </w:rPr>
        <w:t xml:space="preserve"> </w:t>
      </w:r>
      <w:r w:rsidRPr="00716536">
        <w:rPr>
          <w:spacing w:val="-2"/>
          <w:lang w:val="uk-UA"/>
        </w:rPr>
        <w:t>засобі</w:t>
      </w:r>
      <w:r w:rsidRPr="00716536">
        <w:rPr>
          <w:lang w:val="uk-UA"/>
        </w:rPr>
        <w:t>в</w:t>
      </w:r>
      <w:r w:rsidRPr="00716536">
        <w:rPr>
          <w:spacing w:val="9"/>
          <w:lang w:val="uk-UA"/>
        </w:rPr>
        <w:t xml:space="preserve"> </w:t>
      </w:r>
      <w:r w:rsidRPr="00716536">
        <w:rPr>
          <w:lang w:val="uk-UA"/>
        </w:rPr>
        <w:t>і</w:t>
      </w:r>
      <w:r w:rsidRPr="00716536">
        <w:rPr>
          <w:spacing w:val="19"/>
          <w:lang w:val="uk-UA"/>
        </w:rPr>
        <w:t xml:space="preserve"> </w:t>
      </w:r>
      <w:r w:rsidRPr="00716536">
        <w:rPr>
          <w:spacing w:val="-3"/>
          <w:lang w:val="uk-UA"/>
        </w:rPr>
        <w:t>мож</w:t>
      </w:r>
      <w:r w:rsidRPr="00716536">
        <w:rPr>
          <w:lang w:val="uk-UA"/>
        </w:rPr>
        <w:t xml:space="preserve">е </w:t>
      </w:r>
      <w:r w:rsidRPr="00716536">
        <w:rPr>
          <w:spacing w:val="-2"/>
          <w:lang w:val="uk-UA"/>
        </w:rPr>
        <w:t>надават</w:t>
      </w:r>
      <w:r w:rsidRPr="00716536">
        <w:rPr>
          <w:lang w:val="uk-UA"/>
        </w:rPr>
        <w:t>и</w:t>
      </w:r>
      <w:r w:rsidRPr="00716536">
        <w:rPr>
          <w:spacing w:val="15"/>
          <w:lang w:val="uk-UA"/>
        </w:rPr>
        <w:t xml:space="preserve"> </w:t>
      </w:r>
      <w:r w:rsidRPr="00716536">
        <w:rPr>
          <w:spacing w:val="-2"/>
          <w:lang w:val="uk-UA"/>
        </w:rPr>
        <w:t>консультаці</w:t>
      </w:r>
      <w:r w:rsidRPr="00716536">
        <w:rPr>
          <w:lang w:val="uk-UA"/>
        </w:rPr>
        <w:t>ї</w:t>
      </w:r>
      <w:r w:rsidRPr="00716536">
        <w:rPr>
          <w:spacing w:val="-2"/>
          <w:lang w:val="uk-UA"/>
        </w:rPr>
        <w:t xml:space="preserve"> пі</w:t>
      </w:r>
      <w:r w:rsidRPr="00716536">
        <w:rPr>
          <w:lang w:val="uk-UA"/>
        </w:rPr>
        <w:t>д</w:t>
      </w:r>
      <w:r w:rsidRPr="00716536">
        <w:rPr>
          <w:spacing w:val="12"/>
          <w:lang w:val="uk-UA"/>
        </w:rPr>
        <w:t xml:space="preserve"> </w:t>
      </w:r>
      <w:r w:rsidRPr="00716536">
        <w:rPr>
          <w:spacing w:val="-3"/>
          <w:lang w:val="uk-UA"/>
        </w:rPr>
        <w:t>ча</w:t>
      </w:r>
      <w:r w:rsidRPr="00716536">
        <w:rPr>
          <w:lang w:val="uk-UA"/>
        </w:rPr>
        <w:t>с</w:t>
      </w:r>
      <w:r w:rsidRPr="00716536">
        <w:rPr>
          <w:spacing w:val="10"/>
          <w:lang w:val="uk-UA"/>
        </w:rPr>
        <w:t xml:space="preserve"> </w:t>
      </w:r>
      <w:r w:rsidRPr="00716536">
        <w:rPr>
          <w:spacing w:val="-1"/>
          <w:lang w:val="uk-UA"/>
        </w:rPr>
        <w:t>досудовог</w:t>
      </w:r>
      <w:r w:rsidRPr="00716536">
        <w:rPr>
          <w:lang w:val="uk-UA"/>
        </w:rPr>
        <w:t>о</w:t>
      </w:r>
      <w:r w:rsidRPr="00716536">
        <w:rPr>
          <w:spacing w:val="6"/>
          <w:lang w:val="uk-UA"/>
        </w:rPr>
        <w:t xml:space="preserve"> </w:t>
      </w:r>
      <w:r w:rsidRPr="00716536">
        <w:rPr>
          <w:spacing w:val="-2"/>
          <w:lang w:val="uk-UA"/>
        </w:rPr>
        <w:t>розслідуванн</w:t>
      </w:r>
      <w:r w:rsidRPr="00716536">
        <w:rPr>
          <w:lang w:val="uk-UA"/>
        </w:rPr>
        <w:t>я</w:t>
      </w:r>
      <w:r w:rsidRPr="00716536">
        <w:rPr>
          <w:spacing w:val="13"/>
          <w:lang w:val="uk-UA"/>
        </w:rPr>
        <w:t xml:space="preserve"> </w:t>
      </w:r>
      <w:r w:rsidRPr="00716536">
        <w:rPr>
          <w:lang w:val="uk-UA"/>
        </w:rPr>
        <w:t>і</w:t>
      </w:r>
      <w:r w:rsidRPr="00716536">
        <w:rPr>
          <w:spacing w:val="21"/>
          <w:lang w:val="uk-UA"/>
        </w:rPr>
        <w:t xml:space="preserve"> </w:t>
      </w:r>
      <w:r w:rsidRPr="00716536">
        <w:rPr>
          <w:spacing w:val="-2"/>
          <w:lang w:val="uk-UA"/>
        </w:rPr>
        <w:t>судовог</w:t>
      </w:r>
      <w:r w:rsidRPr="00716536">
        <w:rPr>
          <w:lang w:val="uk-UA"/>
        </w:rPr>
        <w:t>о</w:t>
      </w:r>
      <w:r w:rsidRPr="00716536">
        <w:rPr>
          <w:spacing w:val="13"/>
          <w:lang w:val="uk-UA"/>
        </w:rPr>
        <w:t xml:space="preserve"> </w:t>
      </w:r>
      <w:r w:rsidRPr="00716536">
        <w:rPr>
          <w:spacing w:val="-9"/>
          <w:w w:val="98"/>
          <w:lang w:val="uk-UA"/>
        </w:rPr>
        <w:t>роз</w:t>
      </w:r>
      <w:r w:rsidRPr="00716536">
        <w:rPr>
          <w:w w:val="98"/>
          <w:lang w:val="uk-UA"/>
        </w:rPr>
        <w:t>г</w:t>
      </w:r>
      <w:r w:rsidRPr="00716536">
        <w:rPr>
          <w:spacing w:val="-12"/>
          <w:w w:val="98"/>
          <w:lang w:val="uk-UA"/>
        </w:rPr>
        <w:t xml:space="preserve"> </w:t>
      </w:r>
      <w:r w:rsidRPr="00716536">
        <w:rPr>
          <w:spacing w:val="-2"/>
          <w:w w:val="98"/>
          <w:lang w:val="uk-UA"/>
        </w:rPr>
        <w:t>ляд</w:t>
      </w:r>
      <w:r w:rsidRPr="00716536">
        <w:rPr>
          <w:w w:val="98"/>
          <w:lang w:val="uk-UA"/>
        </w:rPr>
        <w:t>у</w:t>
      </w:r>
      <w:r w:rsidRPr="00716536">
        <w:rPr>
          <w:spacing w:val="-11"/>
          <w:w w:val="98"/>
          <w:lang w:val="uk-UA"/>
        </w:rPr>
        <w:t xml:space="preserve"> </w:t>
      </w:r>
      <w:r w:rsidRPr="00716536">
        <w:rPr>
          <w:lang w:val="uk-UA"/>
        </w:rPr>
        <w:t xml:space="preserve">з </w:t>
      </w:r>
      <w:r w:rsidRPr="00716536">
        <w:rPr>
          <w:spacing w:val="-2"/>
          <w:lang w:val="uk-UA"/>
        </w:rPr>
        <w:t>питань</w:t>
      </w:r>
      <w:r w:rsidRPr="00716536">
        <w:rPr>
          <w:lang w:val="uk-UA"/>
        </w:rPr>
        <w:t>,</w:t>
      </w:r>
      <w:r w:rsidRPr="00716536">
        <w:rPr>
          <w:spacing w:val="4"/>
          <w:lang w:val="uk-UA"/>
        </w:rPr>
        <w:t xml:space="preserve"> </w:t>
      </w:r>
      <w:r w:rsidRPr="00716536">
        <w:rPr>
          <w:spacing w:val="-2"/>
          <w:lang w:val="uk-UA"/>
        </w:rPr>
        <w:t>щ</w:t>
      </w:r>
      <w:r w:rsidRPr="00716536">
        <w:rPr>
          <w:lang w:val="uk-UA"/>
        </w:rPr>
        <w:t>о</w:t>
      </w:r>
      <w:r w:rsidRPr="00716536">
        <w:rPr>
          <w:spacing w:val="1"/>
          <w:lang w:val="uk-UA"/>
        </w:rPr>
        <w:t xml:space="preserve"> </w:t>
      </w:r>
      <w:r w:rsidRPr="00716536">
        <w:rPr>
          <w:spacing w:val="-1"/>
          <w:lang w:val="uk-UA"/>
        </w:rPr>
        <w:t>потребуют</w:t>
      </w:r>
      <w:r w:rsidRPr="00716536">
        <w:rPr>
          <w:lang w:val="uk-UA"/>
        </w:rPr>
        <w:t>ь</w:t>
      </w:r>
      <w:r w:rsidRPr="00716536">
        <w:rPr>
          <w:spacing w:val="-7"/>
          <w:lang w:val="uk-UA"/>
        </w:rPr>
        <w:t xml:space="preserve"> </w:t>
      </w:r>
      <w:r w:rsidRPr="00716536">
        <w:rPr>
          <w:spacing w:val="-2"/>
          <w:lang w:val="uk-UA"/>
        </w:rPr>
        <w:t>відповідни</w:t>
      </w:r>
      <w:r w:rsidRPr="00716536">
        <w:rPr>
          <w:lang w:val="uk-UA"/>
        </w:rPr>
        <w:t>х</w:t>
      </w:r>
      <w:r w:rsidRPr="00716536">
        <w:rPr>
          <w:spacing w:val="-9"/>
          <w:lang w:val="uk-UA"/>
        </w:rPr>
        <w:t xml:space="preserve"> </w:t>
      </w:r>
      <w:r w:rsidRPr="00716536">
        <w:rPr>
          <w:spacing w:val="-2"/>
          <w:lang w:val="uk-UA"/>
        </w:rPr>
        <w:t>спеціальни</w:t>
      </w:r>
      <w:r w:rsidRPr="00716536">
        <w:rPr>
          <w:lang w:val="uk-UA"/>
        </w:rPr>
        <w:t>х</w:t>
      </w:r>
      <w:r w:rsidRPr="00716536">
        <w:rPr>
          <w:spacing w:val="-9"/>
          <w:lang w:val="uk-UA"/>
        </w:rPr>
        <w:t xml:space="preserve"> </w:t>
      </w:r>
      <w:r w:rsidRPr="00716536">
        <w:rPr>
          <w:spacing w:val="-1"/>
          <w:lang w:val="uk-UA"/>
        </w:rPr>
        <w:t>знан</w:t>
      </w:r>
      <w:r w:rsidRPr="00716536">
        <w:rPr>
          <w:lang w:val="uk-UA"/>
        </w:rPr>
        <w:t>ь</w:t>
      </w:r>
      <w:r w:rsidRPr="00716536">
        <w:rPr>
          <w:spacing w:val="1"/>
          <w:lang w:val="uk-UA"/>
        </w:rPr>
        <w:t xml:space="preserve"> </w:t>
      </w:r>
      <w:r w:rsidRPr="00716536">
        <w:rPr>
          <w:lang w:val="uk-UA"/>
        </w:rPr>
        <w:t>і</w:t>
      </w:r>
      <w:r w:rsidRPr="00716536">
        <w:rPr>
          <w:spacing w:val="2"/>
          <w:lang w:val="uk-UA"/>
        </w:rPr>
        <w:t xml:space="preserve"> </w:t>
      </w:r>
      <w:r w:rsidRPr="00716536">
        <w:rPr>
          <w:spacing w:val="-2"/>
          <w:lang w:val="uk-UA"/>
        </w:rPr>
        <w:t>навичок</w:t>
      </w:r>
      <w:r w:rsidRPr="00716536">
        <w:rPr>
          <w:lang w:val="uk-UA"/>
        </w:rPr>
        <w:t>.</w:t>
      </w:r>
    </w:p>
    <w:p w:rsidR="002340DA" w:rsidRPr="00716536" w:rsidRDefault="002340DA" w:rsidP="00CC6679">
      <w:pPr>
        <w:widowControl w:val="0"/>
        <w:autoSpaceDE w:val="0"/>
        <w:autoSpaceDN w:val="0"/>
        <w:adjustRightInd w:val="0"/>
        <w:spacing w:before="1"/>
        <w:ind w:right="76" w:firstLine="300"/>
        <w:jc w:val="both"/>
      </w:pPr>
      <w:r w:rsidRPr="00716536">
        <w:rPr>
          <w:spacing w:val="-2"/>
        </w:rPr>
        <w:t>Спеціаліс</w:t>
      </w:r>
      <w:r w:rsidRPr="00716536">
        <w:t>т</w:t>
      </w:r>
      <w:r w:rsidRPr="00716536">
        <w:rPr>
          <w:spacing w:val="6"/>
        </w:rPr>
        <w:t xml:space="preserve"> </w:t>
      </w:r>
      <w:r w:rsidRPr="00716536">
        <w:rPr>
          <w:spacing w:val="-1"/>
        </w:rPr>
        <w:t>мож</w:t>
      </w:r>
      <w:r w:rsidRPr="00716536">
        <w:t>е</w:t>
      </w:r>
      <w:r w:rsidRPr="00716536">
        <w:rPr>
          <w:spacing w:val="14"/>
        </w:rPr>
        <w:t xml:space="preserve"> </w:t>
      </w:r>
      <w:r w:rsidRPr="00716536">
        <w:rPr>
          <w:spacing w:val="-2"/>
        </w:rPr>
        <w:t>бут</w:t>
      </w:r>
      <w:r w:rsidRPr="00716536">
        <w:t>и</w:t>
      </w:r>
      <w:r w:rsidRPr="00716536">
        <w:rPr>
          <w:spacing w:val="16"/>
        </w:rPr>
        <w:t xml:space="preserve"> </w:t>
      </w:r>
      <w:r w:rsidRPr="00716536">
        <w:rPr>
          <w:spacing w:val="-2"/>
        </w:rPr>
        <w:t>залучени</w:t>
      </w:r>
      <w:r w:rsidRPr="00716536">
        <w:t>й</w:t>
      </w:r>
      <w:r w:rsidRPr="00716536">
        <w:rPr>
          <w:spacing w:val="10"/>
        </w:rPr>
        <w:t xml:space="preserve"> </w:t>
      </w:r>
      <w:r w:rsidRPr="00716536">
        <w:rPr>
          <w:spacing w:val="-3"/>
        </w:rPr>
        <w:t>дл</w:t>
      </w:r>
      <w:r w:rsidRPr="00716536">
        <w:t>я</w:t>
      </w:r>
      <w:r w:rsidRPr="00716536">
        <w:rPr>
          <w:spacing w:val="20"/>
        </w:rPr>
        <w:t xml:space="preserve"> </w:t>
      </w:r>
      <w:r w:rsidRPr="00716536">
        <w:rPr>
          <w:spacing w:val="-3"/>
        </w:rPr>
        <w:t>наданн</w:t>
      </w:r>
      <w:r w:rsidRPr="00716536">
        <w:t>я</w:t>
      </w:r>
      <w:r w:rsidRPr="00716536">
        <w:rPr>
          <w:spacing w:val="13"/>
        </w:rPr>
        <w:t xml:space="preserve"> </w:t>
      </w:r>
      <w:r w:rsidRPr="00716536">
        <w:rPr>
          <w:spacing w:val="-2"/>
        </w:rPr>
        <w:t>безпосередньо</w:t>
      </w:r>
      <w:r w:rsidRPr="00716536">
        <w:t>ї</w:t>
      </w:r>
      <w:r w:rsidRPr="00716536">
        <w:rPr>
          <w:spacing w:val="-9"/>
        </w:rPr>
        <w:t xml:space="preserve"> </w:t>
      </w:r>
      <w:r w:rsidRPr="00716536">
        <w:rPr>
          <w:spacing w:val="-1"/>
        </w:rPr>
        <w:t>технічно</w:t>
      </w:r>
      <w:r w:rsidRPr="00716536">
        <w:t xml:space="preserve">ї </w:t>
      </w:r>
      <w:r w:rsidRPr="00716536">
        <w:rPr>
          <w:spacing w:val="-2"/>
        </w:rPr>
        <w:t>до</w:t>
      </w:r>
      <w:r w:rsidRPr="00716536">
        <w:rPr>
          <w:spacing w:val="-3"/>
        </w:rPr>
        <w:t>помог</w:t>
      </w:r>
      <w:r w:rsidRPr="00716536">
        <w:t>и</w:t>
      </w:r>
      <w:r w:rsidRPr="00716536">
        <w:rPr>
          <w:spacing w:val="7"/>
        </w:rPr>
        <w:t xml:space="preserve"> </w:t>
      </w:r>
      <w:r w:rsidRPr="00716536">
        <w:rPr>
          <w:spacing w:val="-1"/>
        </w:rPr>
        <w:t>(фотографування</w:t>
      </w:r>
      <w:r w:rsidRPr="00716536">
        <w:t xml:space="preserve">, </w:t>
      </w:r>
      <w:r w:rsidRPr="00716536">
        <w:rPr>
          <w:spacing w:val="-2"/>
        </w:rPr>
        <w:t>складенн</w:t>
      </w:r>
      <w:r w:rsidRPr="00716536">
        <w:t>я</w:t>
      </w:r>
      <w:r w:rsidRPr="00716536">
        <w:rPr>
          <w:spacing w:val="1"/>
        </w:rPr>
        <w:t xml:space="preserve"> </w:t>
      </w:r>
      <w:r w:rsidRPr="00716536">
        <w:rPr>
          <w:spacing w:val="-3"/>
        </w:rPr>
        <w:t>схем</w:t>
      </w:r>
      <w:r w:rsidRPr="00716536">
        <w:t>,</w:t>
      </w:r>
      <w:r w:rsidRPr="00716536">
        <w:rPr>
          <w:spacing w:val="13"/>
        </w:rPr>
        <w:t xml:space="preserve"> </w:t>
      </w:r>
      <w:r w:rsidRPr="00716536">
        <w:rPr>
          <w:spacing w:val="-3"/>
        </w:rPr>
        <w:t>планів</w:t>
      </w:r>
      <w:r w:rsidRPr="00716536">
        <w:t>,</w:t>
      </w:r>
      <w:r w:rsidRPr="00716536">
        <w:rPr>
          <w:spacing w:val="9"/>
        </w:rPr>
        <w:t xml:space="preserve"> </w:t>
      </w:r>
      <w:r w:rsidRPr="00716536">
        <w:rPr>
          <w:spacing w:val="-2"/>
        </w:rPr>
        <w:t>креслень</w:t>
      </w:r>
      <w:r w:rsidRPr="00716536">
        <w:t>,</w:t>
      </w:r>
      <w:r w:rsidRPr="00716536">
        <w:rPr>
          <w:spacing w:val="11"/>
        </w:rPr>
        <w:t xml:space="preserve"> </w:t>
      </w:r>
      <w:r w:rsidRPr="00716536">
        <w:rPr>
          <w:spacing w:val="-3"/>
        </w:rPr>
        <w:t>відбі</w:t>
      </w:r>
      <w:r w:rsidRPr="00716536">
        <w:t>р</w:t>
      </w:r>
      <w:r w:rsidRPr="00716536">
        <w:rPr>
          <w:spacing w:val="5"/>
        </w:rPr>
        <w:t xml:space="preserve"> </w:t>
      </w:r>
      <w:r w:rsidRPr="00716536">
        <w:rPr>
          <w:spacing w:val="-2"/>
        </w:rPr>
        <w:t>зразк</w:t>
      </w:r>
      <w:r w:rsidRPr="00716536">
        <w:rPr>
          <w:spacing w:val="-1"/>
        </w:rPr>
        <w:t>і</w:t>
      </w:r>
      <w:r w:rsidRPr="00716536">
        <w:t>в</w:t>
      </w:r>
      <w:r w:rsidRPr="00716536">
        <w:rPr>
          <w:spacing w:val="2"/>
        </w:rPr>
        <w:t xml:space="preserve"> </w:t>
      </w:r>
      <w:r w:rsidRPr="00716536">
        <w:rPr>
          <w:spacing w:val="-2"/>
        </w:rPr>
        <w:t>дл</w:t>
      </w:r>
      <w:r w:rsidRPr="00716536">
        <w:t xml:space="preserve">я </w:t>
      </w:r>
      <w:r w:rsidRPr="00716536">
        <w:rPr>
          <w:spacing w:val="-2"/>
        </w:rPr>
        <w:t>проведенн</w:t>
      </w:r>
      <w:r w:rsidRPr="00716536">
        <w:t>я</w:t>
      </w:r>
      <w:r w:rsidRPr="00716536">
        <w:rPr>
          <w:spacing w:val="4"/>
        </w:rPr>
        <w:t xml:space="preserve"> </w:t>
      </w:r>
      <w:r w:rsidRPr="00716536">
        <w:rPr>
          <w:spacing w:val="-2"/>
        </w:rPr>
        <w:t>експертиз</w:t>
      </w:r>
      <w:r w:rsidRPr="00716536">
        <w:t>и тощо)</w:t>
      </w:r>
      <w:r w:rsidRPr="00716536">
        <w:rPr>
          <w:spacing w:val="14"/>
        </w:rPr>
        <w:t xml:space="preserve"> </w:t>
      </w:r>
      <w:r w:rsidRPr="00716536">
        <w:rPr>
          <w:spacing w:val="-2"/>
        </w:rPr>
        <w:t>сторонам</w:t>
      </w:r>
      <w:r w:rsidRPr="00716536">
        <w:t>и</w:t>
      </w:r>
      <w:r w:rsidRPr="00716536">
        <w:rPr>
          <w:spacing w:val="5"/>
        </w:rPr>
        <w:t xml:space="preserve"> </w:t>
      </w:r>
      <w:r w:rsidRPr="00716536">
        <w:rPr>
          <w:spacing w:val="-2"/>
        </w:rPr>
        <w:t>кримінальног</w:t>
      </w:r>
      <w:r w:rsidRPr="00716536">
        <w:t>о</w:t>
      </w:r>
      <w:r w:rsidRPr="00716536">
        <w:rPr>
          <w:spacing w:val="2"/>
        </w:rPr>
        <w:t xml:space="preserve"> </w:t>
      </w:r>
      <w:r w:rsidRPr="00716536">
        <w:rPr>
          <w:spacing w:val="-2"/>
        </w:rPr>
        <w:t>провадженн</w:t>
      </w:r>
      <w:r w:rsidRPr="00716536">
        <w:t>я</w:t>
      </w:r>
      <w:r w:rsidRPr="00716536">
        <w:rPr>
          <w:spacing w:val="18"/>
        </w:rPr>
        <w:t xml:space="preserve"> </w:t>
      </w:r>
      <w:r w:rsidRPr="00716536">
        <w:rPr>
          <w:spacing w:val="-5"/>
        </w:rPr>
        <w:t>пі</w:t>
      </w:r>
      <w:r w:rsidRPr="00716536">
        <w:t>д</w:t>
      </w:r>
      <w:r w:rsidRPr="00716536">
        <w:rPr>
          <w:spacing w:val="11"/>
        </w:rPr>
        <w:t xml:space="preserve"> </w:t>
      </w:r>
      <w:r w:rsidRPr="00716536">
        <w:rPr>
          <w:spacing w:val="-3"/>
        </w:rPr>
        <w:t>ча</w:t>
      </w:r>
      <w:r w:rsidRPr="00716536">
        <w:t xml:space="preserve">с </w:t>
      </w:r>
      <w:r w:rsidRPr="00716536">
        <w:rPr>
          <w:spacing w:val="-1"/>
        </w:rPr>
        <w:t>досудовог</w:t>
      </w:r>
      <w:r w:rsidRPr="00716536">
        <w:t>о</w:t>
      </w:r>
      <w:r w:rsidRPr="00716536">
        <w:rPr>
          <w:spacing w:val="-13"/>
        </w:rPr>
        <w:t xml:space="preserve"> </w:t>
      </w:r>
      <w:r w:rsidRPr="00716536">
        <w:rPr>
          <w:spacing w:val="-1"/>
        </w:rPr>
        <w:t>розслідуванн</w:t>
      </w:r>
      <w:r w:rsidRPr="00716536">
        <w:t>я</w:t>
      </w:r>
      <w:r w:rsidRPr="00716536">
        <w:rPr>
          <w:spacing w:val="-2"/>
        </w:rPr>
        <w:t xml:space="preserve"> </w:t>
      </w:r>
      <w:r w:rsidRPr="00716536">
        <w:t>і</w:t>
      </w:r>
      <w:r w:rsidRPr="00716536">
        <w:rPr>
          <w:spacing w:val="4"/>
        </w:rPr>
        <w:t xml:space="preserve"> </w:t>
      </w:r>
      <w:r w:rsidRPr="00716536">
        <w:rPr>
          <w:spacing w:val="-2"/>
        </w:rPr>
        <w:t>судо</w:t>
      </w:r>
      <w:r w:rsidRPr="00716536">
        <w:t>м</w:t>
      </w:r>
      <w:r w:rsidRPr="00716536">
        <w:rPr>
          <w:spacing w:val="5"/>
        </w:rPr>
        <w:t xml:space="preserve"> </w:t>
      </w:r>
      <w:r w:rsidRPr="00716536">
        <w:rPr>
          <w:spacing w:val="-3"/>
        </w:rPr>
        <w:t>пі</w:t>
      </w:r>
      <w:r w:rsidRPr="00716536">
        <w:t>д</w:t>
      </w:r>
      <w:r w:rsidRPr="00716536">
        <w:rPr>
          <w:spacing w:val="-6"/>
        </w:rPr>
        <w:t xml:space="preserve"> </w:t>
      </w:r>
      <w:r w:rsidRPr="00716536">
        <w:rPr>
          <w:spacing w:val="-1"/>
        </w:rPr>
        <w:t>ча</w:t>
      </w:r>
      <w:r w:rsidRPr="00716536">
        <w:t>с</w:t>
      </w:r>
      <w:r w:rsidRPr="00716536">
        <w:rPr>
          <w:spacing w:val="-2"/>
        </w:rPr>
        <w:t xml:space="preserve"> судовог</w:t>
      </w:r>
      <w:r w:rsidRPr="00716536">
        <w:t>о</w:t>
      </w:r>
      <w:r w:rsidRPr="00716536">
        <w:rPr>
          <w:spacing w:val="-6"/>
        </w:rPr>
        <w:t xml:space="preserve"> </w:t>
      </w:r>
      <w:r w:rsidRPr="00716536">
        <w:rPr>
          <w:spacing w:val="-2"/>
        </w:rPr>
        <w:t>розгляду</w:t>
      </w:r>
      <w:r w:rsidRPr="00716536">
        <w:t>.</w:t>
      </w:r>
    </w:p>
    <w:p w:rsidR="002340DA" w:rsidRPr="00716536" w:rsidRDefault="002340DA" w:rsidP="00CC6679">
      <w:pPr>
        <w:widowControl w:val="0"/>
        <w:autoSpaceDE w:val="0"/>
        <w:autoSpaceDN w:val="0"/>
        <w:adjustRightInd w:val="0"/>
        <w:spacing w:before="1"/>
        <w:ind w:right="76" w:firstLine="300"/>
        <w:jc w:val="both"/>
      </w:pPr>
      <w:r w:rsidRPr="00716536">
        <w:rPr>
          <w:spacing w:val="1"/>
        </w:rPr>
        <w:t>Сторон</w:t>
      </w:r>
      <w:r w:rsidRPr="00716536">
        <w:t>и</w:t>
      </w:r>
      <w:r w:rsidRPr="00716536">
        <w:rPr>
          <w:spacing w:val="8"/>
        </w:rPr>
        <w:t xml:space="preserve"> </w:t>
      </w:r>
      <w:r w:rsidRPr="00716536">
        <w:rPr>
          <w:spacing w:val="2"/>
        </w:rPr>
        <w:t>кримінальног</w:t>
      </w:r>
      <w:r w:rsidRPr="00716536">
        <w:t xml:space="preserve">о </w:t>
      </w:r>
      <w:r w:rsidRPr="00716536">
        <w:rPr>
          <w:spacing w:val="2"/>
        </w:rPr>
        <w:t>провадженн</w:t>
      </w:r>
      <w:r w:rsidRPr="00716536">
        <w:t>я</w:t>
      </w:r>
      <w:r w:rsidRPr="00716536">
        <w:rPr>
          <w:spacing w:val="6"/>
        </w:rPr>
        <w:t xml:space="preserve"> </w:t>
      </w:r>
      <w:r w:rsidRPr="00716536">
        <w:rPr>
          <w:spacing w:val="1"/>
        </w:rPr>
        <w:t>мают</w:t>
      </w:r>
      <w:r w:rsidRPr="00716536">
        <w:t>ь</w:t>
      </w:r>
      <w:r w:rsidRPr="00716536">
        <w:rPr>
          <w:spacing w:val="7"/>
        </w:rPr>
        <w:t xml:space="preserve"> </w:t>
      </w:r>
      <w:r w:rsidRPr="00716536">
        <w:rPr>
          <w:spacing w:val="1"/>
        </w:rPr>
        <w:t>прав</w:t>
      </w:r>
      <w:r w:rsidRPr="00716536">
        <w:t>о</w:t>
      </w:r>
      <w:r w:rsidRPr="00716536">
        <w:rPr>
          <w:spacing w:val="7"/>
        </w:rPr>
        <w:t xml:space="preserve"> </w:t>
      </w:r>
      <w:r w:rsidRPr="00716536">
        <w:rPr>
          <w:spacing w:val="1"/>
        </w:rPr>
        <w:t>пі</w:t>
      </w:r>
      <w:r w:rsidRPr="00716536">
        <w:t>д</w:t>
      </w:r>
      <w:r w:rsidRPr="00716536">
        <w:rPr>
          <w:spacing w:val="2"/>
        </w:rPr>
        <w:t xml:space="preserve"> </w:t>
      </w:r>
      <w:r w:rsidRPr="00716536">
        <w:t>час</w:t>
      </w:r>
      <w:r w:rsidRPr="00716536">
        <w:rPr>
          <w:spacing w:val="9"/>
        </w:rPr>
        <w:t xml:space="preserve"> </w:t>
      </w:r>
      <w:r w:rsidRPr="00716536">
        <w:rPr>
          <w:spacing w:val="2"/>
        </w:rPr>
        <w:t>судовог</w:t>
      </w:r>
      <w:r w:rsidRPr="00716536">
        <w:t>о</w:t>
      </w:r>
      <w:r w:rsidRPr="00716536">
        <w:rPr>
          <w:spacing w:val="5"/>
        </w:rPr>
        <w:t xml:space="preserve"> </w:t>
      </w:r>
      <w:r>
        <w:t>ро</w:t>
      </w:r>
      <w:r w:rsidRPr="00716536">
        <w:rPr>
          <w:spacing w:val="1"/>
        </w:rPr>
        <w:t>згляд</w:t>
      </w:r>
      <w:r w:rsidRPr="00716536">
        <w:t xml:space="preserve">у </w:t>
      </w:r>
      <w:r w:rsidRPr="00716536">
        <w:rPr>
          <w:spacing w:val="1"/>
        </w:rPr>
        <w:t xml:space="preserve"> заявлят</w:t>
      </w:r>
      <w:r w:rsidRPr="00716536">
        <w:t xml:space="preserve">и </w:t>
      </w:r>
      <w:r w:rsidRPr="00716536">
        <w:rPr>
          <w:spacing w:val="6"/>
        </w:rPr>
        <w:t xml:space="preserve"> </w:t>
      </w:r>
      <w:r w:rsidRPr="00716536">
        <w:rPr>
          <w:spacing w:val="1"/>
        </w:rPr>
        <w:t>клопотанн</w:t>
      </w:r>
      <w:r w:rsidRPr="00716536">
        <w:t xml:space="preserve">я </w:t>
      </w:r>
      <w:r w:rsidRPr="00716536">
        <w:rPr>
          <w:spacing w:val="5"/>
        </w:rPr>
        <w:t xml:space="preserve"> </w:t>
      </w:r>
      <w:r w:rsidRPr="00716536">
        <w:rPr>
          <w:spacing w:val="1"/>
        </w:rPr>
        <w:t>пр</w:t>
      </w:r>
      <w:r w:rsidRPr="00716536">
        <w:t xml:space="preserve">о </w:t>
      </w:r>
      <w:r w:rsidRPr="00716536">
        <w:rPr>
          <w:spacing w:val="5"/>
        </w:rPr>
        <w:t xml:space="preserve"> </w:t>
      </w:r>
      <w:r w:rsidRPr="00716536">
        <w:rPr>
          <w:spacing w:val="1"/>
        </w:rPr>
        <w:t>залученн</w:t>
      </w:r>
      <w:r w:rsidRPr="00716536">
        <w:t xml:space="preserve">я  </w:t>
      </w:r>
      <w:r w:rsidRPr="00716536">
        <w:rPr>
          <w:spacing w:val="2"/>
        </w:rPr>
        <w:t>спеціаліст</w:t>
      </w:r>
      <w:r w:rsidRPr="00716536">
        <w:t>а</w:t>
      </w:r>
      <w:r w:rsidRPr="00716536">
        <w:rPr>
          <w:spacing w:val="37"/>
        </w:rPr>
        <w:t xml:space="preserve"> </w:t>
      </w:r>
      <w:r w:rsidRPr="00716536">
        <w:rPr>
          <w:spacing w:val="1"/>
        </w:rPr>
        <w:t>аб</w:t>
      </w:r>
      <w:r w:rsidRPr="00716536">
        <w:t xml:space="preserve">о </w:t>
      </w:r>
      <w:r w:rsidRPr="00716536">
        <w:rPr>
          <w:spacing w:val="3"/>
        </w:rPr>
        <w:t xml:space="preserve"> </w:t>
      </w:r>
      <w:r w:rsidRPr="00716536">
        <w:rPr>
          <w:spacing w:val="2"/>
        </w:rPr>
        <w:t>використанн</w:t>
      </w:r>
      <w:r w:rsidRPr="00716536">
        <w:t>я його</w:t>
      </w:r>
      <w:r w:rsidRPr="00716536">
        <w:rPr>
          <w:spacing w:val="15"/>
        </w:rPr>
        <w:t xml:space="preserve"> </w:t>
      </w:r>
      <w:r w:rsidRPr="00716536">
        <w:t>пояснень</w:t>
      </w:r>
      <w:r w:rsidRPr="00716536">
        <w:rPr>
          <w:spacing w:val="7"/>
        </w:rPr>
        <w:t xml:space="preserve"> </w:t>
      </w:r>
      <w:r w:rsidRPr="00716536">
        <w:t>і</w:t>
      </w:r>
      <w:r w:rsidRPr="00716536">
        <w:rPr>
          <w:spacing w:val="11"/>
        </w:rPr>
        <w:t xml:space="preserve"> </w:t>
      </w:r>
      <w:r w:rsidRPr="00716536">
        <w:rPr>
          <w:spacing w:val="3"/>
        </w:rPr>
        <w:t>допомоги</w:t>
      </w:r>
      <w:r w:rsidRPr="00716536">
        <w:t>.</w:t>
      </w:r>
    </w:p>
    <w:p w:rsidR="002340DA" w:rsidRDefault="002340DA" w:rsidP="00CC6679">
      <w:pPr>
        <w:widowControl w:val="0"/>
        <w:ind w:firstLine="709"/>
        <w:jc w:val="both"/>
        <w:rPr>
          <w:b/>
          <w:snapToGrid w:val="0"/>
          <w:lang w:val="uk-UA"/>
        </w:rPr>
      </w:pPr>
      <w:r>
        <w:rPr>
          <w:b/>
          <w:snapToGrid w:val="0"/>
          <w:lang w:val="uk-UA"/>
        </w:rPr>
        <w:t>Секретар судового засідання:</w:t>
      </w:r>
    </w:p>
    <w:p w:rsidR="002340DA" w:rsidRDefault="002340DA" w:rsidP="00D732AF">
      <w:pPr>
        <w:widowControl w:val="0"/>
        <w:numPr>
          <w:ilvl w:val="0"/>
          <w:numId w:val="13"/>
        </w:numPr>
        <w:jc w:val="both"/>
        <w:rPr>
          <w:snapToGrid w:val="0"/>
          <w:lang w:val="uk-UA"/>
        </w:rPr>
      </w:pPr>
      <w:r>
        <w:rPr>
          <w:snapToGrid w:val="0"/>
          <w:lang w:val="uk-UA"/>
        </w:rPr>
        <w:t>Здійснює судові виклики, повідомлення.</w:t>
      </w:r>
    </w:p>
    <w:p w:rsidR="002340DA" w:rsidRDefault="002340DA" w:rsidP="00D732AF">
      <w:pPr>
        <w:widowControl w:val="0"/>
        <w:numPr>
          <w:ilvl w:val="0"/>
          <w:numId w:val="13"/>
        </w:numPr>
        <w:jc w:val="both"/>
        <w:rPr>
          <w:snapToGrid w:val="0"/>
          <w:lang w:val="uk-UA"/>
        </w:rPr>
      </w:pPr>
      <w:r>
        <w:rPr>
          <w:snapToGrid w:val="0"/>
          <w:lang w:val="uk-UA"/>
        </w:rPr>
        <w:t>Перевіряє наявність та причини відсутності осіб, яких було викликано до суду і доповідає про це головуючого.</w:t>
      </w:r>
    </w:p>
    <w:p w:rsidR="002340DA" w:rsidRDefault="002340DA" w:rsidP="00D732AF">
      <w:pPr>
        <w:widowControl w:val="0"/>
        <w:numPr>
          <w:ilvl w:val="0"/>
          <w:numId w:val="13"/>
        </w:numPr>
        <w:jc w:val="both"/>
        <w:rPr>
          <w:snapToGrid w:val="0"/>
          <w:lang w:val="uk-UA"/>
        </w:rPr>
      </w:pPr>
      <w:r>
        <w:rPr>
          <w:snapToGrid w:val="0"/>
          <w:lang w:val="uk-UA"/>
        </w:rPr>
        <w:t xml:space="preserve"> Забезпечує контроль за фіксуванням судового засідання технічними засобами.</w:t>
      </w:r>
    </w:p>
    <w:p w:rsidR="002340DA" w:rsidRDefault="002340DA" w:rsidP="00D732AF">
      <w:pPr>
        <w:widowControl w:val="0"/>
        <w:numPr>
          <w:ilvl w:val="0"/>
          <w:numId w:val="13"/>
        </w:numPr>
        <w:jc w:val="both"/>
        <w:rPr>
          <w:snapToGrid w:val="0"/>
          <w:lang w:val="uk-UA"/>
        </w:rPr>
      </w:pPr>
      <w:r>
        <w:rPr>
          <w:snapToGrid w:val="0"/>
          <w:lang w:val="uk-UA"/>
        </w:rPr>
        <w:t>Веде журнал судового засідання.</w:t>
      </w:r>
    </w:p>
    <w:p w:rsidR="002340DA" w:rsidRDefault="002340DA" w:rsidP="00D732AF">
      <w:pPr>
        <w:widowControl w:val="0"/>
        <w:numPr>
          <w:ilvl w:val="0"/>
          <w:numId w:val="13"/>
        </w:numPr>
        <w:jc w:val="both"/>
        <w:rPr>
          <w:snapToGrid w:val="0"/>
          <w:lang w:val="uk-UA"/>
        </w:rPr>
      </w:pPr>
      <w:r>
        <w:rPr>
          <w:snapToGrid w:val="0"/>
          <w:lang w:val="uk-UA"/>
        </w:rPr>
        <w:t>Оформляє матеріали кримінального провадження в суді.</w:t>
      </w:r>
    </w:p>
    <w:p w:rsidR="002340DA" w:rsidRDefault="002340DA" w:rsidP="00D732AF">
      <w:pPr>
        <w:widowControl w:val="0"/>
        <w:numPr>
          <w:ilvl w:val="0"/>
          <w:numId w:val="13"/>
        </w:numPr>
        <w:jc w:val="both"/>
        <w:rPr>
          <w:snapToGrid w:val="0"/>
          <w:lang w:val="uk-UA"/>
        </w:rPr>
      </w:pPr>
      <w:r>
        <w:rPr>
          <w:snapToGrid w:val="0"/>
          <w:lang w:val="uk-UA"/>
        </w:rPr>
        <w:t>Виконує інші доручення головуючого в судовому засіданні.</w:t>
      </w:r>
    </w:p>
    <w:p w:rsidR="002340DA" w:rsidRPr="00716536" w:rsidRDefault="002340DA" w:rsidP="00CC6679">
      <w:pPr>
        <w:widowControl w:val="0"/>
        <w:jc w:val="both"/>
        <w:rPr>
          <w:b/>
          <w:snapToGrid w:val="0"/>
          <w:lang w:val="uk-UA"/>
        </w:rPr>
      </w:pPr>
      <w:r w:rsidRPr="00716536">
        <w:rPr>
          <w:b/>
          <w:snapToGrid w:val="0"/>
          <w:lang w:val="uk-UA"/>
        </w:rPr>
        <w:t xml:space="preserve">   Судовий розпорядник</w:t>
      </w:r>
    </w:p>
    <w:p w:rsidR="002340DA" w:rsidRPr="009B3E62" w:rsidRDefault="002340DA" w:rsidP="00D732AF">
      <w:pPr>
        <w:widowControl w:val="0"/>
        <w:numPr>
          <w:ilvl w:val="0"/>
          <w:numId w:val="14"/>
        </w:numPr>
        <w:autoSpaceDE w:val="0"/>
        <w:autoSpaceDN w:val="0"/>
        <w:adjustRightInd w:val="0"/>
        <w:ind w:right="76"/>
        <w:jc w:val="both"/>
      </w:pPr>
      <w:r w:rsidRPr="009B3E62">
        <w:rPr>
          <w:spacing w:val="7"/>
        </w:rPr>
        <w:t>забезпечу</w:t>
      </w:r>
      <w:r w:rsidRPr="009B3E62">
        <w:t>є</w:t>
      </w:r>
      <w:r w:rsidRPr="009B3E62">
        <w:rPr>
          <w:spacing w:val="38"/>
        </w:rPr>
        <w:t xml:space="preserve"> </w:t>
      </w:r>
      <w:r w:rsidRPr="009B3E62">
        <w:rPr>
          <w:spacing w:val="2"/>
        </w:rPr>
        <w:t>належни</w:t>
      </w:r>
      <w:r w:rsidRPr="009B3E62">
        <w:t>й</w:t>
      </w:r>
      <w:r w:rsidRPr="009B3E62">
        <w:rPr>
          <w:spacing w:val="37"/>
        </w:rPr>
        <w:t xml:space="preserve"> </w:t>
      </w:r>
      <w:r w:rsidRPr="009B3E62">
        <w:rPr>
          <w:spacing w:val="2"/>
        </w:rPr>
        <w:t>ста</w:t>
      </w:r>
      <w:r w:rsidRPr="009B3E62">
        <w:t>н</w:t>
      </w:r>
      <w:r w:rsidRPr="009B3E62">
        <w:rPr>
          <w:spacing w:val="36"/>
        </w:rPr>
        <w:t xml:space="preserve"> </w:t>
      </w:r>
      <w:r w:rsidRPr="009B3E62">
        <w:rPr>
          <w:spacing w:val="3"/>
        </w:rPr>
        <w:t>зал</w:t>
      </w:r>
      <w:r w:rsidRPr="009B3E62">
        <w:t>и</w:t>
      </w:r>
      <w:r w:rsidRPr="009B3E62">
        <w:rPr>
          <w:spacing w:val="39"/>
        </w:rPr>
        <w:t xml:space="preserve"> </w:t>
      </w:r>
      <w:r w:rsidRPr="009B3E62">
        <w:rPr>
          <w:spacing w:val="6"/>
        </w:rPr>
        <w:t>судовог</w:t>
      </w:r>
      <w:r w:rsidRPr="009B3E62">
        <w:t>о</w:t>
      </w:r>
      <w:r w:rsidRPr="009B3E62">
        <w:rPr>
          <w:spacing w:val="35"/>
        </w:rPr>
        <w:t xml:space="preserve"> </w:t>
      </w:r>
      <w:r w:rsidRPr="009B3E62">
        <w:rPr>
          <w:spacing w:val="4"/>
        </w:rPr>
        <w:t>засіданн</w:t>
      </w:r>
      <w:r w:rsidRPr="009B3E62">
        <w:t>я  і</w:t>
      </w:r>
      <w:r w:rsidRPr="009B3E62">
        <w:rPr>
          <w:spacing w:val="33"/>
        </w:rPr>
        <w:t xml:space="preserve"> </w:t>
      </w:r>
      <w:r w:rsidRPr="009B3E62">
        <w:rPr>
          <w:spacing w:val="4"/>
        </w:rPr>
        <w:t>запрошу</w:t>
      </w:r>
      <w:r w:rsidRPr="009B3E62">
        <w:t>є</w:t>
      </w:r>
      <w:r w:rsidRPr="009B3E62">
        <w:rPr>
          <w:spacing w:val="34"/>
        </w:rPr>
        <w:t xml:space="preserve"> </w:t>
      </w:r>
      <w:r w:rsidRPr="009B3E62">
        <w:rPr>
          <w:spacing w:val="3"/>
        </w:rPr>
        <w:t>д</w:t>
      </w:r>
      <w:r w:rsidRPr="009B3E62">
        <w:t>о</w:t>
      </w:r>
      <w:r w:rsidRPr="009B3E62">
        <w:rPr>
          <w:spacing w:val="38"/>
        </w:rPr>
        <w:t xml:space="preserve"> </w:t>
      </w:r>
      <w:r w:rsidRPr="009B3E62">
        <w:rPr>
          <w:spacing w:val="1"/>
          <w:w w:val="101"/>
        </w:rPr>
        <w:t>не</w:t>
      </w:r>
      <w:r w:rsidRPr="009B3E62">
        <w:rPr>
          <w:w w:val="101"/>
        </w:rPr>
        <w:t xml:space="preserve">ї </w:t>
      </w:r>
      <w:r w:rsidRPr="009B3E62">
        <w:rPr>
          <w:spacing w:val="4"/>
        </w:rPr>
        <w:t>учасникі</w:t>
      </w:r>
      <w:r w:rsidRPr="009B3E62">
        <w:t>в</w:t>
      </w:r>
      <w:r w:rsidRPr="009B3E62">
        <w:rPr>
          <w:spacing w:val="39"/>
        </w:rPr>
        <w:t xml:space="preserve"> </w:t>
      </w:r>
      <w:r w:rsidRPr="009B3E62">
        <w:rPr>
          <w:spacing w:val="5"/>
        </w:rPr>
        <w:t>кримінальног</w:t>
      </w:r>
      <w:r w:rsidRPr="009B3E62">
        <w:t xml:space="preserve">о </w:t>
      </w:r>
      <w:r w:rsidRPr="009B3E62">
        <w:rPr>
          <w:spacing w:val="3"/>
        </w:rPr>
        <w:t xml:space="preserve"> </w:t>
      </w:r>
      <w:r w:rsidRPr="009B3E62">
        <w:rPr>
          <w:spacing w:val="5"/>
          <w:w w:val="101"/>
        </w:rPr>
        <w:t>провадження</w:t>
      </w:r>
      <w:r w:rsidRPr="009B3E62">
        <w:rPr>
          <w:w w:val="101"/>
        </w:rPr>
        <w:t>;</w:t>
      </w:r>
    </w:p>
    <w:p w:rsidR="002340DA" w:rsidRPr="009B3E62" w:rsidRDefault="002340DA" w:rsidP="00D732AF">
      <w:pPr>
        <w:widowControl w:val="0"/>
        <w:numPr>
          <w:ilvl w:val="0"/>
          <w:numId w:val="14"/>
        </w:numPr>
        <w:autoSpaceDE w:val="0"/>
        <w:autoSpaceDN w:val="0"/>
        <w:adjustRightInd w:val="0"/>
        <w:ind w:right="76"/>
        <w:jc w:val="both"/>
      </w:pPr>
      <w:r w:rsidRPr="009B3E62">
        <w:rPr>
          <w:spacing w:val="3"/>
        </w:rPr>
        <w:t>оголошу</w:t>
      </w:r>
      <w:r>
        <w:rPr>
          <w:lang w:val="uk-UA"/>
        </w:rPr>
        <w:t>є</w:t>
      </w:r>
      <w:r w:rsidRPr="009B3E62">
        <w:rPr>
          <w:spacing w:val="21"/>
        </w:rPr>
        <w:t xml:space="preserve"> </w:t>
      </w:r>
      <w:r w:rsidRPr="009B3E62">
        <w:rPr>
          <w:spacing w:val="-6"/>
        </w:rPr>
        <w:t>пр</w:t>
      </w:r>
      <w:r w:rsidRPr="009B3E62">
        <w:t>о</w:t>
      </w:r>
      <w:r w:rsidRPr="009B3E62">
        <w:rPr>
          <w:spacing w:val="11"/>
        </w:rPr>
        <w:t xml:space="preserve"> </w:t>
      </w:r>
      <w:r w:rsidRPr="009B3E62">
        <w:rPr>
          <w:spacing w:val="1"/>
        </w:rPr>
        <w:t>вхі</w:t>
      </w:r>
      <w:r w:rsidRPr="009B3E62">
        <w:t>д</w:t>
      </w:r>
      <w:r w:rsidRPr="009B3E62">
        <w:rPr>
          <w:spacing w:val="8"/>
        </w:rPr>
        <w:t xml:space="preserve"> </w:t>
      </w:r>
      <w:r w:rsidRPr="009B3E62">
        <w:t>су</w:t>
      </w:r>
      <w:r w:rsidRPr="009B3E62">
        <w:rPr>
          <w:spacing w:val="1"/>
        </w:rPr>
        <w:t>д</w:t>
      </w:r>
      <w:r w:rsidRPr="009B3E62">
        <w:t>у</w:t>
      </w:r>
      <w:r w:rsidRPr="009B3E62">
        <w:rPr>
          <w:spacing w:val="6"/>
        </w:rPr>
        <w:t xml:space="preserve"> </w:t>
      </w:r>
      <w:r w:rsidRPr="009B3E62">
        <w:t>до</w:t>
      </w:r>
      <w:r w:rsidRPr="009B3E62">
        <w:rPr>
          <w:spacing w:val="10"/>
        </w:rPr>
        <w:t xml:space="preserve"> </w:t>
      </w:r>
      <w:r w:rsidRPr="009B3E62">
        <w:t>зали</w:t>
      </w:r>
      <w:r w:rsidRPr="009B3E62">
        <w:rPr>
          <w:spacing w:val="16"/>
        </w:rPr>
        <w:t xml:space="preserve"> </w:t>
      </w:r>
      <w:r w:rsidRPr="009B3E62">
        <w:rPr>
          <w:spacing w:val="2"/>
        </w:rPr>
        <w:t>судовог</w:t>
      </w:r>
      <w:r w:rsidRPr="009B3E62">
        <w:t>о</w:t>
      </w:r>
      <w:r w:rsidRPr="009B3E62">
        <w:rPr>
          <w:spacing w:val="15"/>
        </w:rPr>
        <w:t xml:space="preserve"> </w:t>
      </w:r>
      <w:r w:rsidRPr="009B3E62">
        <w:t>засідан</w:t>
      </w:r>
      <w:r w:rsidRPr="009B3E62">
        <w:rPr>
          <w:spacing w:val="1"/>
        </w:rPr>
        <w:t>н</w:t>
      </w:r>
      <w:r w:rsidRPr="009B3E62">
        <w:t>я</w:t>
      </w:r>
      <w:r w:rsidRPr="009B3E62">
        <w:rPr>
          <w:spacing w:val="25"/>
        </w:rPr>
        <w:t xml:space="preserve"> </w:t>
      </w:r>
      <w:r w:rsidRPr="009B3E62">
        <w:t>і</w:t>
      </w:r>
      <w:r w:rsidRPr="009B3E62">
        <w:rPr>
          <w:spacing w:val="13"/>
        </w:rPr>
        <w:t xml:space="preserve"> </w:t>
      </w:r>
      <w:r w:rsidRPr="009B3E62">
        <w:t>вихід</w:t>
      </w:r>
      <w:r w:rsidRPr="009B3E62">
        <w:rPr>
          <w:spacing w:val="12"/>
        </w:rPr>
        <w:t xml:space="preserve"> </w:t>
      </w:r>
      <w:r w:rsidRPr="009B3E62">
        <w:t>суду</w:t>
      </w:r>
      <w:r w:rsidRPr="009B3E62">
        <w:rPr>
          <w:spacing w:val="13"/>
        </w:rPr>
        <w:t xml:space="preserve"> </w:t>
      </w:r>
      <w:r w:rsidRPr="009B3E62">
        <w:t>із</w:t>
      </w:r>
      <w:r w:rsidRPr="009B3E62">
        <w:rPr>
          <w:spacing w:val="14"/>
        </w:rPr>
        <w:t xml:space="preserve"> </w:t>
      </w:r>
      <w:r w:rsidRPr="009B3E62">
        <w:rPr>
          <w:spacing w:val="-1"/>
          <w:w w:val="101"/>
        </w:rPr>
        <w:t>не</w:t>
      </w:r>
      <w:r w:rsidRPr="009B3E62">
        <w:rPr>
          <w:w w:val="101"/>
        </w:rPr>
        <w:t>ї;</w:t>
      </w:r>
    </w:p>
    <w:p w:rsidR="002340DA" w:rsidRPr="009B3E62" w:rsidRDefault="002340DA" w:rsidP="00D732AF">
      <w:pPr>
        <w:widowControl w:val="0"/>
        <w:numPr>
          <w:ilvl w:val="0"/>
          <w:numId w:val="14"/>
        </w:numPr>
        <w:autoSpaceDE w:val="0"/>
        <w:autoSpaceDN w:val="0"/>
        <w:adjustRightInd w:val="0"/>
        <w:ind w:right="76"/>
        <w:jc w:val="both"/>
      </w:pPr>
      <w:r w:rsidRPr="009B3E62">
        <w:rPr>
          <w:spacing w:val="6"/>
        </w:rPr>
        <w:t>стежит</w:t>
      </w:r>
      <w:r w:rsidRPr="009B3E62">
        <w:t xml:space="preserve">ь </w:t>
      </w:r>
      <w:r w:rsidRPr="009B3E62">
        <w:rPr>
          <w:spacing w:val="19"/>
        </w:rPr>
        <w:t xml:space="preserve"> </w:t>
      </w:r>
      <w:r w:rsidRPr="009B3E62">
        <w:rPr>
          <w:spacing w:val="5"/>
        </w:rPr>
        <w:t>з</w:t>
      </w:r>
      <w:r w:rsidRPr="009B3E62">
        <w:rPr>
          <w:position w:val="-3"/>
        </w:rPr>
        <w:t xml:space="preserve">а </w:t>
      </w:r>
      <w:r w:rsidRPr="009B3E62">
        <w:rPr>
          <w:spacing w:val="20"/>
          <w:position w:val="-3"/>
        </w:rPr>
        <w:t xml:space="preserve"> </w:t>
      </w:r>
      <w:r w:rsidRPr="009B3E62">
        <w:rPr>
          <w:spacing w:val="3"/>
        </w:rPr>
        <w:t>дотримання</w:t>
      </w:r>
      <w:r w:rsidRPr="009B3E62">
        <w:t xml:space="preserve">м </w:t>
      </w:r>
      <w:r w:rsidRPr="009B3E62">
        <w:rPr>
          <w:spacing w:val="14"/>
        </w:rPr>
        <w:t xml:space="preserve"> </w:t>
      </w:r>
      <w:r w:rsidRPr="009B3E62">
        <w:rPr>
          <w:spacing w:val="4"/>
        </w:rPr>
        <w:t>порядк</w:t>
      </w:r>
      <w:r w:rsidRPr="009B3E62">
        <w:t xml:space="preserve">у </w:t>
      </w:r>
      <w:r w:rsidRPr="009B3E62">
        <w:rPr>
          <w:spacing w:val="7"/>
        </w:rPr>
        <w:t xml:space="preserve"> </w:t>
      </w:r>
      <w:r w:rsidRPr="009B3E62">
        <w:rPr>
          <w:spacing w:val="6"/>
        </w:rPr>
        <w:t>особами</w:t>
      </w:r>
      <w:r w:rsidRPr="009B3E62">
        <w:t xml:space="preserve">, </w:t>
      </w:r>
      <w:r w:rsidRPr="009B3E62">
        <w:rPr>
          <w:spacing w:val="14"/>
        </w:rPr>
        <w:t xml:space="preserve"> </w:t>
      </w:r>
      <w:r w:rsidRPr="009B3E62">
        <w:rPr>
          <w:spacing w:val="5"/>
        </w:rPr>
        <w:t>присутнім</w:t>
      </w:r>
      <w:r w:rsidRPr="009B3E62">
        <w:t xml:space="preserve">и </w:t>
      </w:r>
      <w:r w:rsidRPr="009B3E62">
        <w:rPr>
          <w:spacing w:val="8"/>
        </w:rPr>
        <w:t xml:space="preserve"> </w:t>
      </w:r>
      <w:r w:rsidRPr="009B3E62">
        <w:t xml:space="preserve">у  </w:t>
      </w:r>
      <w:r w:rsidRPr="009B3E62">
        <w:rPr>
          <w:spacing w:val="2"/>
        </w:rPr>
        <w:t>зал</w:t>
      </w:r>
      <w:r w:rsidRPr="009B3E62">
        <w:t xml:space="preserve">і </w:t>
      </w:r>
      <w:r w:rsidRPr="009B3E62">
        <w:rPr>
          <w:spacing w:val="7"/>
        </w:rPr>
        <w:t xml:space="preserve"> </w:t>
      </w:r>
      <w:r w:rsidRPr="009B3E62">
        <w:rPr>
          <w:spacing w:val="4"/>
          <w:w w:val="101"/>
        </w:rPr>
        <w:t>судо</w:t>
      </w:r>
      <w:r w:rsidRPr="009B3E62">
        <w:rPr>
          <w:w w:val="101"/>
        </w:rPr>
        <w:t xml:space="preserve">- </w:t>
      </w:r>
      <w:r w:rsidRPr="009B3E62">
        <w:t>вого</w:t>
      </w:r>
      <w:r w:rsidRPr="009B3E62">
        <w:rPr>
          <w:spacing w:val="29"/>
        </w:rPr>
        <w:t xml:space="preserve"> </w:t>
      </w:r>
      <w:r w:rsidRPr="009B3E62">
        <w:rPr>
          <w:spacing w:val="5"/>
          <w:w w:val="101"/>
        </w:rPr>
        <w:t>засідання</w:t>
      </w:r>
      <w:r w:rsidRPr="009B3E62">
        <w:rPr>
          <w:w w:val="101"/>
        </w:rPr>
        <w:t>;</w:t>
      </w:r>
    </w:p>
    <w:p w:rsidR="002340DA" w:rsidRPr="009B3E62" w:rsidRDefault="002340DA" w:rsidP="00D732AF">
      <w:pPr>
        <w:widowControl w:val="0"/>
        <w:numPr>
          <w:ilvl w:val="0"/>
          <w:numId w:val="14"/>
        </w:numPr>
        <w:autoSpaceDE w:val="0"/>
        <w:autoSpaceDN w:val="0"/>
        <w:adjustRightInd w:val="0"/>
        <w:ind w:right="76"/>
        <w:jc w:val="both"/>
      </w:pPr>
      <w:r w:rsidRPr="009B3E62">
        <w:rPr>
          <w:spacing w:val="5"/>
        </w:rPr>
        <w:t>прийма</w:t>
      </w:r>
      <w:r w:rsidRPr="009B3E62">
        <w:t xml:space="preserve">є </w:t>
      </w:r>
      <w:r w:rsidRPr="009B3E62">
        <w:rPr>
          <w:spacing w:val="28"/>
        </w:rPr>
        <w:t xml:space="preserve"> </w:t>
      </w:r>
      <w:r w:rsidRPr="009B3E62">
        <w:rPr>
          <w:spacing w:val="6"/>
        </w:rPr>
        <w:t>ві</w:t>
      </w:r>
      <w:r w:rsidRPr="009B3E62">
        <w:t>д</w:t>
      </w:r>
      <w:r w:rsidRPr="009B3E62">
        <w:rPr>
          <w:spacing w:val="14"/>
        </w:rPr>
        <w:t xml:space="preserve"> </w:t>
      </w:r>
      <w:r w:rsidRPr="009B3E62">
        <w:rPr>
          <w:spacing w:val="4"/>
        </w:rPr>
        <w:t>учасникі</w:t>
      </w:r>
      <w:r w:rsidRPr="009B3E62">
        <w:t xml:space="preserve">в </w:t>
      </w:r>
      <w:r w:rsidRPr="009B3E62">
        <w:rPr>
          <w:spacing w:val="3"/>
        </w:rPr>
        <w:t xml:space="preserve"> </w:t>
      </w:r>
      <w:r w:rsidRPr="009B3E62">
        <w:rPr>
          <w:spacing w:val="5"/>
        </w:rPr>
        <w:t>кримінальног</w:t>
      </w:r>
      <w:r w:rsidRPr="009B3E62">
        <w:t xml:space="preserve">о </w:t>
      </w:r>
      <w:r w:rsidRPr="009B3E62">
        <w:rPr>
          <w:spacing w:val="7"/>
        </w:rPr>
        <w:t xml:space="preserve"> </w:t>
      </w:r>
      <w:r w:rsidRPr="009B3E62">
        <w:rPr>
          <w:spacing w:val="5"/>
        </w:rPr>
        <w:t>провадженн</w:t>
      </w:r>
      <w:r w:rsidRPr="009B3E62">
        <w:t xml:space="preserve">я  </w:t>
      </w:r>
      <w:r w:rsidRPr="009B3E62">
        <w:rPr>
          <w:spacing w:val="4"/>
        </w:rPr>
        <w:t>т</w:t>
      </w:r>
      <w:r w:rsidRPr="009B3E62">
        <w:t>а</w:t>
      </w:r>
      <w:r w:rsidRPr="009B3E62">
        <w:rPr>
          <w:spacing w:val="31"/>
        </w:rPr>
        <w:t xml:space="preserve"> </w:t>
      </w:r>
      <w:r w:rsidRPr="009B3E62">
        <w:rPr>
          <w:spacing w:val="4"/>
        </w:rPr>
        <w:t>переда</w:t>
      </w:r>
      <w:r w:rsidRPr="009B3E62">
        <w:t>є</w:t>
      </w:r>
      <w:r w:rsidRPr="009B3E62">
        <w:rPr>
          <w:spacing w:val="36"/>
        </w:rPr>
        <w:t xml:space="preserve"> </w:t>
      </w:r>
      <w:r w:rsidRPr="009B3E62">
        <w:rPr>
          <w:spacing w:val="4"/>
          <w:w w:val="101"/>
        </w:rPr>
        <w:t>доку</w:t>
      </w:r>
      <w:r w:rsidRPr="009B3E62">
        <w:rPr>
          <w:spacing w:val="1"/>
        </w:rPr>
        <w:t>мент</w:t>
      </w:r>
      <w:r w:rsidRPr="009B3E62">
        <w:t>и</w:t>
      </w:r>
      <w:r w:rsidRPr="009B3E62">
        <w:rPr>
          <w:spacing w:val="26"/>
        </w:rPr>
        <w:t xml:space="preserve"> </w:t>
      </w:r>
      <w:r w:rsidRPr="009B3E62">
        <w:t>і</w:t>
      </w:r>
      <w:r w:rsidRPr="009B3E62">
        <w:rPr>
          <w:spacing w:val="21"/>
        </w:rPr>
        <w:t xml:space="preserve"> </w:t>
      </w:r>
      <w:r w:rsidRPr="009B3E62">
        <w:rPr>
          <w:spacing w:val="8"/>
        </w:rPr>
        <w:t>матеріал</w:t>
      </w:r>
      <w:r w:rsidRPr="009B3E62">
        <w:t>и</w:t>
      </w:r>
      <w:r w:rsidRPr="009B3E62">
        <w:rPr>
          <w:spacing w:val="29"/>
        </w:rPr>
        <w:t xml:space="preserve"> </w:t>
      </w:r>
      <w:r w:rsidRPr="009B3E62">
        <w:rPr>
          <w:spacing w:val="-4"/>
        </w:rPr>
        <w:t>суд</w:t>
      </w:r>
      <w:r w:rsidRPr="009B3E62">
        <w:t>у</w:t>
      </w:r>
      <w:r w:rsidRPr="009B3E62">
        <w:rPr>
          <w:spacing w:val="24"/>
        </w:rPr>
        <w:t xml:space="preserve"> </w:t>
      </w:r>
      <w:r w:rsidRPr="009B3E62">
        <w:rPr>
          <w:spacing w:val="3"/>
        </w:rPr>
        <w:t>пі</w:t>
      </w:r>
      <w:r w:rsidRPr="009B3E62">
        <w:t>д</w:t>
      </w:r>
      <w:r w:rsidRPr="009B3E62">
        <w:rPr>
          <w:spacing w:val="15"/>
        </w:rPr>
        <w:t xml:space="preserve"> </w:t>
      </w:r>
      <w:r w:rsidRPr="009B3E62">
        <w:rPr>
          <w:spacing w:val="5"/>
        </w:rPr>
        <w:t>ча</w:t>
      </w:r>
      <w:r w:rsidRPr="009B3E62">
        <w:t>с</w:t>
      </w:r>
      <w:r w:rsidRPr="009B3E62">
        <w:rPr>
          <w:spacing w:val="18"/>
        </w:rPr>
        <w:t xml:space="preserve"> </w:t>
      </w:r>
      <w:r w:rsidRPr="009B3E62">
        <w:rPr>
          <w:spacing w:val="5"/>
        </w:rPr>
        <w:t>судовог</w:t>
      </w:r>
      <w:r w:rsidRPr="009B3E62">
        <w:t>о</w:t>
      </w:r>
      <w:r w:rsidRPr="009B3E62">
        <w:rPr>
          <w:spacing w:val="25"/>
        </w:rPr>
        <w:t xml:space="preserve"> </w:t>
      </w:r>
      <w:r w:rsidRPr="009B3E62">
        <w:rPr>
          <w:spacing w:val="5"/>
          <w:w w:val="101"/>
        </w:rPr>
        <w:t>засідання</w:t>
      </w:r>
      <w:r w:rsidRPr="009B3E62">
        <w:rPr>
          <w:w w:val="101"/>
        </w:rPr>
        <w:t>;</w:t>
      </w:r>
    </w:p>
    <w:p w:rsidR="002340DA" w:rsidRPr="009B3E62" w:rsidRDefault="002340DA" w:rsidP="00D732AF">
      <w:pPr>
        <w:widowControl w:val="0"/>
        <w:numPr>
          <w:ilvl w:val="0"/>
          <w:numId w:val="14"/>
        </w:numPr>
        <w:autoSpaceDE w:val="0"/>
        <w:autoSpaceDN w:val="0"/>
        <w:adjustRightInd w:val="0"/>
        <w:ind w:right="76"/>
        <w:jc w:val="both"/>
      </w:pPr>
      <w:r w:rsidRPr="009B3E62">
        <w:rPr>
          <w:spacing w:val="5"/>
        </w:rPr>
        <w:lastRenderedPageBreak/>
        <w:t>викону</w:t>
      </w:r>
      <w:r w:rsidRPr="009B3E62">
        <w:t xml:space="preserve">є  </w:t>
      </w:r>
      <w:r w:rsidRPr="009B3E62">
        <w:rPr>
          <w:spacing w:val="18"/>
        </w:rPr>
        <w:t xml:space="preserve"> </w:t>
      </w:r>
      <w:r w:rsidRPr="009B3E62">
        <w:rPr>
          <w:spacing w:val="3"/>
        </w:rPr>
        <w:t>розпорядженн</w:t>
      </w:r>
      <w:r w:rsidRPr="009B3E62">
        <w:t xml:space="preserve">я   </w:t>
      </w:r>
      <w:r w:rsidRPr="009B3E62">
        <w:rPr>
          <w:spacing w:val="6"/>
        </w:rPr>
        <w:t>головуючог</w:t>
      </w:r>
      <w:r w:rsidRPr="009B3E62">
        <w:t xml:space="preserve">о  </w:t>
      </w:r>
      <w:r w:rsidRPr="009B3E62">
        <w:rPr>
          <w:spacing w:val="4"/>
        </w:rPr>
        <w:t xml:space="preserve"> пр</w:t>
      </w:r>
      <w:r w:rsidRPr="009B3E62">
        <w:t xml:space="preserve">о </w:t>
      </w:r>
      <w:r w:rsidRPr="009B3E62">
        <w:rPr>
          <w:spacing w:val="36"/>
        </w:rPr>
        <w:t xml:space="preserve"> </w:t>
      </w:r>
      <w:r w:rsidRPr="009B3E62">
        <w:rPr>
          <w:spacing w:val="5"/>
        </w:rPr>
        <w:t>приведен</w:t>
      </w:r>
      <w:r w:rsidRPr="009B3E62">
        <w:rPr>
          <w:spacing w:val="4"/>
        </w:rPr>
        <w:t>н</w:t>
      </w:r>
      <w:r w:rsidRPr="009B3E62">
        <w:t xml:space="preserve">я </w:t>
      </w:r>
      <w:r w:rsidRPr="009B3E62">
        <w:rPr>
          <w:spacing w:val="42"/>
        </w:rPr>
        <w:t xml:space="preserve"> </w:t>
      </w:r>
      <w:r w:rsidRPr="009B3E62">
        <w:rPr>
          <w:spacing w:val="4"/>
        </w:rPr>
        <w:t>д</w:t>
      </w:r>
      <w:r w:rsidRPr="009B3E62">
        <w:t xml:space="preserve">о </w:t>
      </w:r>
      <w:r w:rsidRPr="009B3E62">
        <w:rPr>
          <w:spacing w:val="38"/>
        </w:rPr>
        <w:t xml:space="preserve"> </w:t>
      </w:r>
      <w:r w:rsidRPr="009B3E62">
        <w:rPr>
          <w:spacing w:val="4"/>
          <w:w w:val="101"/>
        </w:rPr>
        <w:t>присяг</w:t>
      </w:r>
      <w:r w:rsidRPr="009B3E62">
        <w:rPr>
          <w:w w:val="101"/>
        </w:rPr>
        <w:t xml:space="preserve">и </w:t>
      </w:r>
      <w:r w:rsidRPr="009B3E62">
        <w:rPr>
          <w:spacing w:val="1"/>
        </w:rPr>
        <w:t>спідка</w:t>
      </w:r>
      <w:r w:rsidRPr="009B3E62">
        <w:t>,</w:t>
      </w:r>
      <w:r w:rsidRPr="009B3E62">
        <w:rPr>
          <w:spacing w:val="41"/>
        </w:rPr>
        <w:t xml:space="preserve"> </w:t>
      </w:r>
      <w:r w:rsidRPr="009B3E62">
        <w:rPr>
          <w:spacing w:val="14"/>
          <w:w w:val="101"/>
        </w:rPr>
        <w:t>експер</w:t>
      </w:r>
      <w:r w:rsidRPr="009B3E62">
        <w:rPr>
          <w:w w:val="101"/>
        </w:rPr>
        <w:t>т</w:t>
      </w:r>
      <w:r w:rsidRPr="009B3E62">
        <w:rPr>
          <w:spacing w:val="-31"/>
        </w:rPr>
        <w:t xml:space="preserve"> </w:t>
      </w:r>
      <w:r w:rsidRPr="009B3E62">
        <w:rPr>
          <w:w w:val="101"/>
        </w:rPr>
        <w:t>у</w:t>
      </w:r>
    </w:p>
    <w:p w:rsidR="002340DA" w:rsidRPr="009B3E62" w:rsidRDefault="002340DA" w:rsidP="00D732AF">
      <w:pPr>
        <w:widowControl w:val="0"/>
        <w:numPr>
          <w:ilvl w:val="0"/>
          <w:numId w:val="14"/>
        </w:numPr>
        <w:autoSpaceDE w:val="0"/>
        <w:autoSpaceDN w:val="0"/>
        <w:adjustRightInd w:val="0"/>
        <w:ind w:right="76"/>
        <w:jc w:val="both"/>
      </w:pPr>
      <w:r w:rsidRPr="009B3E62">
        <w:rPr>
          <w:spacing w:val="5"/>
        </w:rPr>
        <w:t>викону</w:t>
      </w:r>
      <w:r w:rsidRPr="009B3E62">
        <w:t xml:space="preserve">є  </w:t>
      </w:r>
      <w:r w:rsidRPr="009B3E62">
        <w:rPr>
          <w:spacing w:val="1"/>
        </w:rPr>
        <w:t xml:space="preserve"> </w:t>
      </w:r>
      <w:r w:rsidRPr="009B3E62">
        <w:rPr>
          <w:spacing w:val="-1"/>
        </w:rPr>
        <w:t>інш</w:t>
      </w:r>
      <w:r w:rsidRPr="009B3E62">
        <w:t xml:space="preserve">і  </w:t>
      </w:r>
      <w:r w:rsidRPr="009B3E62">
        <w:rPr>
          <w:spacing w:val="5"/>
        </w:rPr>
        <w:t>розпорядженн</w:t>
      </w:r>
      <w:r w:rsidRPr="009B3E62">
        <w:t xml:space="preserve">я </w:t>
      </w:r>
      <w:r w:rsidRPr="009B3E62">
        <w:rPr>
          <w:spacing w:val="27"/>
        </w:rPr>
        <w:t xml:space="preserve"> </w:t>
      </w:r>
      <w:r w:rsidRPr="009B3E62">
        <w:rPr>
          <w:spacing w:val="6"/>
        </w:rPr>
        <w:t>головуючого</w:t>
      </w:r>
      <w:r w:rsidRPr="009B3E62">
        <w:t xml:space="preserve">, </w:t>
      </w:r>
      <w:r w:rsidRPr="009B3E62">
        <w:rPr>
          <w:spacing w:val="26"/>
        </w:rPr>
        <w:t xml:space="preserve"> </w:t>
      </w:r>
      <w:r w:rsidRPr="009B3E62">
        <w:rPr>
          <w:spacing w:val="7"/>
        </w:rPr>
        <w:t>пов'язан</w:t>
      </w:r>
      <w:r w:rsidRPr="009B3E62">
        <w:t xml:space="preserve">і </w:t>
      </w:r>
      <w:r w:rsidRPr="009B3E62">
        <w:rPr>
          <w:spacing w:val="19"/>
        </w:rPr>
        <w:t xml:space="preserve"> </w:t>
      </w:r>
      <w:r w:rsidRPr="009B3E62">
        <w:rPr>
          <w:spacing w:val="3"/>
        </w:rPr>
        <w:t>і</w:t>
      </w:r>
      <w:r w:rsidRPr="009B3E62">
        <w:t xml:space="preserve">з </w:t>
      </w:r>
      <w:r w:rsidRPr="009B3E62">
        <w:rPr>
          <w:spacing w:val="8"/>
        </w:rPr>
        <w:t xml:space="preserve"> </w:t>
      </w:r>
      <w:r w:rsidRPr="009B3E62">
        <w:rPr>
          <w:spacing w:val="4"/>
          <w:w w:val="101"/>
        </w:rPr>
        <w:t>забезпечен</w:t>
      </w:r>
      <w:r w:rsidRPr="009B3E62">
        <w:rPr>
          <w:spacing w:val="-6"/>
        </w:rPr>
        <w:t>ня</w:t>
      </w:r>
      <w:r w:rsidRPr="009B3E62">
        <w:t>м</w:t>
      </w:r>
      <w:r w:rsidRPr="009B3E62">
        <w:rPr>
          <w:spacing w:val="35"/>
        </w:rPr>
        <w:t xml:space="preserve"> </w:t>
      </w:r>
      <w:r w:rsidRPr="009B3E62">
        <w:rPr>
          <w:spacing w:val="4"/>
        </w:rPr>
        <w:t>умов</w:t>
      </w:r>
      <w:r w:rsidRPr="009B3E62">
        <w:t>,</w:t>
      </w:r>
      <w:r w:rsidRPr="009B3E62">
        <w:rPr>
          <w:spacing w:val="31"/>
        </w:rPr>
        <w:t xml:space="preserve"> </w:t>
      </w:r>
      <w:r w:rsidRPr="009B3E62">
        <w:rPr>
          <w:spacing w:val="5"/>
        </w:rPr>
        <w:t>необхідни</w:t>
      </w:r>
      <w:r w:rsidRPr="009B3E62">
        <w:t>х</w:t>
      </w:r>
      <w:r w:rsidRPr="009B3E62">
        <w:rPr>
          <w:spacing w:val="28"/>
        </w:rPr>
        <w:t xml:space="preserve"> </w:t>
      </w:r>
      <w:r w:rsidRPr="009B3E62">
        <w:rPr>
          <w:spacing w:val="5"/>
        </w:rPr>
        <w:t>дл</w:t>
      </w:r>
      <w:r w:rsidRPr="009B3E62">
        <w:t>я</w:t>
      </w:r>
      <w:r w:rsidRPr="009B3E62">
        <w:rPr>
          <w:spacing w:val="22"/>
        </w:rPr>
        <w:t xml:space="preserve"> </w:t>
      </w:r>
      <w:r w:rsidRPr="009B3E62">
        <w:rPr>
          <w:spacing w:val="4"/>
        </w:rPr>
        <w:t>здійсненн</w:t>
      </w:r>
      <w:r w:rsidRPr="009B3E62">
        <w:t>я</w:t>
      </w:r>
      <w:r w:rsidRPr="009B3E62">
        <w:rPr>
          <w:spacing w:val="32"/>
        </w:rPr>
        <w:t xml:space="preserve"> </w:t>
      </w:r>
      <w:r w:rsidRPr="009B3E62">
        <w:rPr>
          <w:spacing w:val="6"/>
        </w:rPr>
        <w:t>судовог</w:t>
      </w:r>
      <w:r w:rsidRPr="009B3E62">
        <w:t>о</w:t>
      </w:r>
      <w:r w:rsidRPr="009B3E62">
        <w:rPr>
          <w:spacing w:val="29"/>
        </w:rPr>
        <w:t xml:space="preserve"> </w:t>
      </w:r>
      <w:r w:rsidRPr="009B3E62">
        <w:rPr>
          <w:spacing w:val="5"/>
          <w:w w:val="101"/>
        </w:rPr>
        <w:t>провадження</w:t>
      </w:r>
      <w:r w:rsidRPr="009B3E62">
        <w:rPr>
          <w:w w:val="101"/>
        </w:rPr>
        <w:t>.</w:t>
      </w:r>
    </w:p>
    <w:p w:rsidR="002340DA" w:rsidRPr="009B3E62" w:rsidRDefault="002340DA" w:rsidP="00D732AF">
      <w:pPr>
        <w:widowControl w:val="0"/>
        <w:numPr>
          <w:ilvl w:val="0"/>
          <w:numId w:val="14"/>
        </w:numPr>
        <w:autoSpaceDE w:val="0"/>
        <w:autoSpaceDN w:val="0"/>
        <w:adjustRightInd w:val="0"/>
        <w:ind w:right="76"/>
        <w:jc w:val="both"/>
      </w:pPr>
      <w:r w:rsidRPr="009B3E62">
        <w:rPr>
          <w:spacing w:val="2"/>
        </w:rPr>
        <w:t>Пимог</w:t>
      </w:r>
      <w:r w:rsidRPr="009B3E62">
        <w:t>и</w:t>
      </w:r>
      <w:r w:rsidRPr="009B3E62">
        <w:rPr>
          <w:spacing w:val="32"/>
        </w:rPr>
        <w:t xml:space="preserve"> </w:t>
      </w:r>
      <w:r w:rsidRPr="009B3E62">
        <w:rPr>
          <w:spacing w:val="5"/>
        </w:rPr>
        <w:t>судовог</w:t>
      </w:r>
      <w:r w:rsidRPr="009B3E62">
        <w:t>о</w:t>
      </w:r>
      <w:r w:rsidRPr="009B3E62">
        <w:rPr>
          <w:spacing w:val="25"/>
        </w:rPr>
        <w:t xml:space="preserve"> </w:t>
      </w:r>
      <w:r w:rsidRPr="009B3E62">
        <w:rPr>
          <w:spacing w:val="5"/>
        </w:rPr>
        <w:t>розпорядника</w:t>
      </w:r>
      <w:r w:rsidRPr="009B3E62">
        <w:t xml:space="preserve">,  </w:t>
      </w:r>
      <w:r w:rsidRPr="009B3E62">
        <w:rPr>
          <w:spacing w:val="8"/>
        </w:rPr>
        <w:t>пов'язан</w:t>
      </w:r>
      <w:r w:rsidRPr="009B3E62">
        <w:t>і</w:t>
      </w:r>
      <w:r w:rsidRPr="009B3E62">
        <w:rPr>
          <w:spacing w:val="36"/>
        </w:rPr>
        <w:t xml:space="preserve"> </w:t>
      </w:r>
      <w:r w:rsidRPr="009B3E62">
        <w:rPr>
          <w:spacing w:val="5"/>
        </w:rPr>
        <w:t>і</w:t>
      </w:r>
      <w:r w:rsidRPr="009B3E62">
        <w:t>з</w:t>
      </w:r>
      <w:r w:rsidRPr="009B3E62">
        <w:rPr>
          <w:spacing w:val="27"/>
        </w:rPr>
        <w:t xml:space="preserve"> </w:t>
      </w:r>
      <w:r w:rsidRPr="009B3E62">
        <w:rPr>
          <w:spacing w:val="5"/>
        </w:rPr>
        <w:t>виконання</w:t>
      </w:r>
      <w:r w:rsidRPr="009B3E62">
        <w:t>м</w:t>
      </w:r>
      <w:r w:rsidRPr="009B3E62">
        <w:rPr>
          <w:spacing w:val="32"/>
        </w:rPr>
        <w:t xml:space="preserve"> </w:t>
      </w:r>
      <w:r w:rsidRPr="009B3E62">
        <w:rPr>
          <w:spacing w:val="6"/>
        </w:rPr>
        <w:t>обов'язків</w:t>
      </w:r>
      <w:r w:rsidRPr="009B3E62">
        <w:t>,</w:t>
      </w:r>
      <w:r w:rsidRPr="009B3E62">
        <w:rPr>
          <w:spacing w:val="34"/>
        </w:rPr>
        <w:t xml:space="preserve"> </w:t>
      </w:r>
      <w:r w:rsidRPr="009B3E62">
        <w:rPr>
          <w:spacing w:val="3"/>
          <w:w w:val="101"/>
        </w:rPr>
        <w:t>пе</w:t>
      </w:r>
      <w:r w:rsidRPr="009B3E62">
        <w:rPr>
          <w:spacing w:val="4"/>
        </w:rPr>
        <w:t>редбачени</w:t>
      </w:r>
      <w:r w:rsidRPr="009B3E62">
        <w:t>х</w:t>
      </w:r>
      <w:r w:rsidRPr="009B3E62">
        <w:rPr>
          <w:spacing w:val="35"/>
        </w:rPr>
        <w:t xml:space="preserve"> </w:t>
      </w:r>
      <w:r w:rsidRPr="009B3E62">
        <w:rPr>
          <w:spacing w:val="3"/>
        </w:rPr>
        <w:t>ст</w:t>
      </w:r>
      <w:r w:rsidRPr="009B3E62">
        <w:t xml:space="preserve">. </w:t>
      </w:r>
      <w:r w:rsidRPr="009B3E62">
        <w:rPr>
          <w:spacing w:val="13"/>
        </w:rPr>
        <w:t xml:space="preserve"> </w:t>
      </w:r>
      <w:r w:rsidRPr="009B3E62">
        <w:rPr>
          <w:spacing w:val="3"/>
        </w:rPr>
        <w:t>7</w:t>
      </w:r>
      <w:r w:rsidRPr="009B3E62">
        <w:t>4</w:t>
      </w:r>
      <w:r w:rsidRPr="009B3E62">
        <w:rPr>
          <w:spacing w:val="30"/>
        </w:rPr>
        <w:t xml:space="preserve"> </w:t>
      </w:r>
      <w:r w:rsidRPr="009B3E62">
        <w:rPr>
          <w:spacing w:val="-3"/>
        </w:rPr>
        <w:t>КПК</w:t>
      </w:r>
      <w:r w:rsidRPr="009B3E62">
        <w:t>,</w:t>
      </w:r>
      <w:r w:rsidRPr="009B3E62">
        <w:rPr>
          <w:spacing w:val="35"/>
        </w:rPr>
        <w:t xml:space="preserve"> </w:t>
      </w:r>
      <w:r w:rsidRPr="009B3E62">
        <w:t>є</w:t>
      </w:r>
      <w:r w:rsidRPr="009B3E62">
        <w:rPr>
          <w:spacing w:val="24"/>
        </w:rPr>
        <w:t xml:space="preserve"> </w:t>
      </w:r>
      <w:r w:rsidRPr="009B3E62">
        <w:rPr>
          <w:spacing w:val="7"/>
        </w:rPr>
        <w:t>обов'язковим</w:t>
      </w:r>
      <w:r w:rsidRPr="009B3E62">
        <w:t>и</w:t>
      </w:r>
      <w:r w:rsidRPr="009B3E62">
        <w:rPr>
          <w:spacing w:val="37"/>
        </w:rPr>
        <w:t xml:space="preserve"> </w:t>
      </w:r>
      <w:r w:rsidRPr="009B3E62">
        <w:rPr>
          <w:spacing w:val="7"/>
        </w:rPr>
        <w:t>дл</w:t>
      </w:r>
      <w:r w:rsidRPr="009B3E62">
        <w:t>я</w:t>
      </w:r>
      <w:r w:rsidRPr="009B3E62">
        <w:rPr>
          <w:spacing w:val="37"/>
        </w:rPr>
        <w:t xml:space="preserve"> </w:t>
      </w:r>
      <w:r w:rsidRPr="009B3E62">
        <w:rPr>
          <w:spacing w:val="2"/>
        </w:rPr>
        <w:t>всі</w:t>
      </w:r>
      <w:r w:rsidRPr="009B3E62">
        <w:t>х</w:t>
      </w:r>
      <w:r w:rsidRPr="009B3E62">
        <w:rPr>
          <w:spacing w:val="31"/>
        </w:rPr>
        <w:t xml:space="preserve"> </w:t>
      </w:r>
      <w:r w:rsidRPr="009B3E62">
        <w:rPr>
          <w:spacing w:val="3"/>
        </w:rPr>
        <w:t>осіб</w:t>
      </w:r>
      <w:r w:rsidRPr="009B3E62">
        <w:t>,</w:t>
      </w:r>
      <w:r w:rsidRPr="009B3E62">
        <w:rPr>
          <w:spacing w:val="40"/>
        </w:rPr>
        <w:t xml:space="preserve"> </w:t>
      </w:r>
      <w:r w:rsidRPr="009B3E62">
        <w:rPr>
          <w:spacing w:val="4"/>
        </w:rPr>
        <w:t>присутні</w:t>
      </w:r>
      <w:r w:rsidRPr="009B3E62">
        <w:t>х</w:t>
      </w:r>
      <w:r w:rsidRPr="009B3E62">
        <w:rPr>
          <w:spacing w:val="29"/>
        </w:rPr>
        <w:t xml:space="preserve"> </w:t>
      </w:r>
      <w:r w:rsidRPr="009B3E62">
        <w:t>у</w:t>
      </w:r>
      <w:r w:rsidRPr="009B3E62">
        <w:rPr>
          <w:spacing w:val="24"/>
        </w:rPr>
        <w:t xml:space="preserve"> </w:t>
      </w:r>
      <w:r w:rsidRPr="009B3E62">
        <w:rPr>
          <w:spacing w:val="2"/>
        </w:rPr>
        <w:t>зал</w:t>
      </w:r>
      <w:r w:rsidRPr="009B3E62">
        <w:t>і</w:t>
      </w:r>
      <w:r w:rsidRPr="009B3E62">
        <w:rPr>
          <w:spacing w:val="34"/>
        </w:rPr>
        <w:t xml:space="preserve"> </w:t>
      </w:r>
      <w:r w:rsidRPr="009B3E62">
        <w:rPr>
          <w:spacing w:val="2"/>
          <w:w w:val="101"/>
        </w:rPr>
        <w:t>су</w:t>
      </w:r>
      <w:r>
        <w:rPr>
          <w:spacing w:val="11"/>
          <w:lang w:val="uk-UA"/>
        </w:rPr>
        <w:t>дового</w:t>
      </w:r>
      <w:r w:rsidRPr="009B3E62">
        <w:rPr>
          <w:spacing w:val="28"/>
        </w:rPr>
        <w:t xml:space="preserve"> </w:t>
      </w:r>
      <w:r w:rsidRPr="009B3E62">
        <w:rPr>
          <w:spacing w:val="9"/>
          <w:w w:val="101"/>
        </w:rPr>
        <w:t>засідання</w:t>
      </w:r>
      <w:r w:rsidRPr="009B3E62">
        <w:rPr>
          <w:w w:val="101"/>
        </w:rPr>
        <w:t>.</w:t>
      </w:r>
    </w:p>
    <w:p w:rsidR="002340DA" w:rsidRPr="009B3E62" w:rsidRDefault="002340DA" w:rsidP="00D732AF">
      <w:pPr>
        <w:widowControl w:val="0"/>
        <w:numPr>
          <w:ilvl w:val="0"/>
          <w:numId w:val="14"/>
        </w:numPr>
        <w:autoSpaceDE w:val="0"/>
        <w:autoSpaceDN w:val="0"/>
        <w:adjustRightInd w:val="0"/>
        <w:ind w:right="76"/>
        <w:jc w:val="both"/>
      </w:pPr>
      <w:r w:rsidRPr="009B3E62">
        <w:t xml:space="preserve">У  </w:t>
      </w:r>
      <w:r w:rsidRPr="009B3E62">
        <w:rPr>
          <w:spacing w:val="2"/>
        </w:rPr>
        <w:t>раз</w:t>
      </w:r>
      <w:r w:rsidRPr="009B3E62">
        <w:t>і</w:t>
      </w:r>
      <w:r w:rsidRPr="009B3E62">
        <w:rPr>
          <w:spacing w:val="44"/>
        </w:rPr>
        <w:t xml:space="preserve"> </w:t>
      </w:r>
      <w:r w:rsidRPr="009B3E62">
        <w:rPr>
          <w:spacing w:val="4"/>
        </w:rPr>
        <w:t>відсутност</w:t>
      </w:r>
      <w:r w:rsidRPr="009B3E62">
        <w:t xml:space="preserve">і </w:t>
      </w:r>
      <w:r w:rsidRPr="009B3E62">
        <w:rPr>
          <w:spacing w:val="4"/>
        </w:rPr>
        <w:t xml:space="preserve"> </w:t>
      </w:r>
      <w:r w:rsidRPr="009B3E62">
        <w:t>в</w:t>
      </w:r>
      <w:r w:rsidRPr="009B3E62">
        <w:rPr>
          <w:spacing w:val="37"/>
        </w:rPr>
        <w:t xml:space="preserve"> </w:t>
      </w:r>
      <w:r w:rsidRPr="009B3E62">
        <w:rPr>
          <w:spacing w:val="4"/>
        </w:rPr>
        <w:t>судовом</w:t>
      </w:r>
      <w:r w:rsidRPr="009B3E62">
        <w:t>у</w:t>
      </w:r>
      <w:r w:rsidRPr="009B3E62">
        <w:rPr>
          <w:spacing w:val="36"/>
        </w:rPr>
        <w:t xml:space="preserve"> </w:t>
      </w:r>
      <w:r w:rsidRPr="009B3E62">
        <w:rPr>
          <w:spacing w:val="5"/>
        </w:rPr>
        <w:t>засіданн</w:t>
      </w:r>
      <w:r w:rsidRPr="009B3E62">
        <w:t xml:space="preserve">і </w:t>
      </w:r>
      <w:r w:rsidRPr="009B3E62">
        <w:rPr>
          <w:spacing w:val="1"/>
        </w:rPr>
        <w:t xml:space="preserve"> </w:t>
      </w:r>
      <w:r w:rsidRPr="009B3E62">
        <w:rPr>
          <w:spacing w:val="5"/>
        </w:rPr>
        <w:t>розпорядник</w:t>
      </w:r>
      <w:r w:rsidRPr="009B3E62">
        <w:t>а</w:t>
      </w:r>
      <w:r w:rsidRPr="009B3E62">
        <w:rPr>
          <w:spacing w:val="39"/>
        </w:rPr>
        <w:t xml:space="preserve"> </w:t>
      </w:r>
      <w:r w:rsidRPr="009B3E62">
        <w:rPr>
          <w:spacing w:val="4"/>
        </w:rPr>
        <w:t>йог</w:t>
      </w:r>
      <w:r w:rsidRPr="009B3E62">
        <w:t>о</w:t>
      </w:r>
      <w:r w:rsidRPr="009B3E62">
        <w:rPr>
          <w:spacing w:val="39"/>
        </w:rPr>
        <w:t xml:space="preserve"> </w:t>
      </w:r>
      <w:r w:rsidRPr="009B3E62">
        <w:rPr>
          <w:spacing w:val="4"/>
        </w:rPr>
        <w:t>функці</w:t>
      </w:r>
      <w:r w:rsidRPr="009B3E62">
        <w:t>ї</w:t>
      </w:r>
      <w:r w:rsidRPr="009B3E62">
        <w:rPr>
          <w:spacing w:val="32"/>
        </w:rPr>
        <w:t xml:space="preserve"> </w:t>
      </w:r>
      <w:r w:rsidRPr="009B3E62">
        <w:rPr>
          <w:spacing w:val="2"/>
          <w:w w:val="101"/>
        </w:rPr>
        <w:t>ви</w:t>
      </w:r>
      <w:r>
        <w:rPr>
          <w:spacing w:val="-1"/>
        </w:rPr>
        <w:t>ко</w:t>
      </w:r>
      <w:r>
        <w:rPr>
          <w:spacing w:val="-1"/>
          <w:lang w:val="uk-UA"/>
        </w:rPr>
        <w:t>н</w:t>
      </w:r>
      <w:r w:rsidRPr="009B3E62">
        <w:rPr>
          <w:spacing w:val="-1"/>
        </w:rPr>
        <w:t>у</w:t>
      </w:r>
      <w:r w:rsidRPr="009B3E62">
        <w:t>є</w:t>
      </w:r>
      <w:r w:rsidRPr="009B3E62">
        <w:rPr>
          <w:spacing w:val="28"/>
        </w:rPr>
        <w:t xml:space="preserve"> </w:t>
      </w:r>
      <w:r w:rsidRPr="009B3E62">
        <w:rPr>
          <w:spacing w:val="5"/>
        </w:rPr>
        <w:t>секрета</w:t>
      </w:r>
      <w:r w:rsidRPr="009B3E62">
        <w:t xml:space="preserve">р </w:t>
      </w:r>
      <w:r w:rsidRPr="009B3E62">
        <w:rPr>
          <w:spacing w:val="5"/>
        </w:rPr>
        <w:t xml:space="preserve"> </w:t>
      </w:r>
      <w:r w:rsidRPr="009B3E62">
        <w:rPr>
          <w:spacing w:val="3"/>
        </w:rPr>
        <w:t>судовог</w:t>
      </w:r>
      <w:r w:rsidRPr="009B3E62">
        <w:t>о</w:t>
      </w:r>
      <w:r w:rsidRPr="009B3E62">
        <w:rPr>
          <w:spacing w:val="29"/>
        </w:rPr>
        <w:t xml:space="preserve"> </w:t>
      </w:r>
      <w:r w:rsidRPr="009B3E62">
        <w:rPr>
          <w:spacing w:val="3"/>
          <w:w w:val="101"/>
        </w:rPr>
        <w:t>засіданн</w:t>
      </w:r>
      <w:r w:rsidRPr="009B3E62">
        <w:rPr>
          <w:spacing w:val="4"/>
          <w:w w:val="101"/>
        </w:rPr>
        <w:t>я</w:t>
      </w:r>
      <w:r w:rsidRPr="009B3E62">
        <w:rPr>
          <w:w w:val="101"/>
        </w:rPr>
        <w:t>.</w:t>
      </w:r>
    </w:p>
    <w:p w:rsidR="002340DA" w:rsidRPr="00716536" w:rsidRDefault="002340DA" w:rsidP="00CC6679">
      <w:pPr>
        <w:widowControl w:val="0"/>
        <w:jc w:val="both"/>
        <w:rPr>
          <w:snapToGrid w:val="0"/>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D732AF">
      <w:pPr>
        <w:widowControl w:val="0"/>
        <w:numPr>
          <w:ilvl w:val="0"/>
          <w:numId w:val="15"/>
        </w:numPr>
        <w:jc w:val="both"/>
        <w:rPr>
          <w:snapToGrid w:val="0"/>
          <w:lang w:val="uk-UA"/>
        </w:rPr>
      </w:pPr>
      <w:r w:rsidRPr="009B3E62">
        <w:rPr>
          <w:snapToGrid w:val="0"/>
          <w:lang w:val="uk-UA"/>
        </w:rPr>
        <w:t xml:space="preserve">Визначте правовий статус </w:t>
      </w:r>
      <w:r>
        <w:rPr>
          <w:snapToGrid w:val="0"/>
          <w:lang w:val="uk-UA"/>
        </w:rPr>
        <w:t>потерпілого та його представника.</w:t>
      </w:r>
    </w:p>
    <w:p w:rsidR="002340DA" w:rsidRDefault="002340DA" w:rsidP="00D732AF">
      <w:pPr>
        <w:widowControl w:val="0"/>
        <w:numPr>
          <w:ilvl w:val="0"/>
          <w:numId w:val="15"/>
        </w:numPr>
        <w:jc w:val="both"/>
        <w:rPr>
          <w:snapToGrid w:val="0"/>
          <w:lang w:val="uk-UA"/>
        </w:rPr>
      </w:pPr>
      <w:r>
        <w:rPr>
          <w:snapToGrid w:val="0"/>
          <w:lang w:val="uk-UA"/>
        </w:rPr>
        <w:t>Проаналізуйте статус підозрюваного, обвинуваченого,  виправданого та засудженого.</w:t>
      </w:r>
    </w:p>
    <w:p w:rsidR="002340DA" w:rsidRDefault="002340DA" w:rsidP="00D732AF">
      <w:pPr>
        <w:widowControl w:val="0"/>
        <w:numPr>
          <w:ilvl w:val="0"/>
          <w:numId w:val="15"/>
        </w:numPr>
        <w:jc w:val="both"/>
        <w:rPr>
          <w:snapToGrid w:val="0"/>
          <w:lang w:val="uk-UA"/>
        </w:rPr>
      </w:pPr>
      <w:r>
        <w:rPr>
          <w:snapToGrid w:val="0"/>
          <w:lang w:val="uk-UA"/>
        </w:rPr>
        <w:t>Охарактеризуйте статус суду, судді, слідчого судді, прокурора, слідчого, слідчих підрозділів.</w:t>
      </w:r>
    </w:p>
    <w:p w:rsidR="002340DA" w:rsidRDefault="002340DA" w:rsidP="00D732AF">
      <w:pPr>
        <w:widowControl w:val="0"/>
        <w:numPr>
          <w:ilvl w:val="0"/>
          <w:numId w:val="15"/>
        </w:numPr>
        <w:jc w:val="both"/>
        <w:rPr>
          <w:snapToGrid w:val="0"/>
          <w:lang w:val="uk-UA"/>
        </w:rPr>
      </w:pPr>
      <w:r>
        <w:rPr>
          <w:snapToGrid w:val="0"/>
          <w:lang w:val="uk-UA"/>
        </w:rPr>
        <w:t>Хто має право бути захисником в кримінальному провадженні?</w:t>
      </w:r>
    </w:p>
    <w:p w:rsidR="002340DA" w:rsidRDefault="002340DA" w:rsidP="00D732AF">
      <w:pPr>
        <w:widowControl w:val="0"/>
        <w:numPr>
          <w:ilvl w:val="0"/>
          <w:numId w:val="15"/>
        </w:numPr>
        <w:jc w:val="both"/>
        <w:rPr>
          <w:snapToGrid w:val="0"/>
          <w:lang w:val="uk-UA"/>
        </w:rPr>
      </w:pPr>
      <w:r>
        <w:rPr>
          <w:snapToGrid w:val="0"/>
          <w:lang w:val="uk-UA"/>
        </w:rPr>
        <w:t>Статус цивільного позивача, цивільного відповідача та їх представників.</w:t>
      </w:r>
    </w:p>
    <w:p w:rsidR="002340DA" w:rsidRDefault="002340DA" w:rsidP="00D732AF">
      <w:pPr>
        <w:widowControl w:val="0"/>
        <w:numPr>
          <w:ilvl w:val="0"/>
          <w:numId w:val="15"/>
        </w:numPr>
        <w:jc w:val="both"/>
        <w:rPr>
          <w:snapToGrid w:val="0"/>
          <w:lang w:val="uk-UA"/>
        </w:rPr>
      </w:pPr>
      <w:r>
        <w:rPr>
          <w:snapToGrid w:val="0"/>
          <w:lang w:val="uk-UA"/>
        </w:rPr>
        <w:t>Свідок – це …</w:t>
      </w:r>
    </w:p>
    <w:p w:rsidR="002340DA" w:rsidRDefault="002340DA" w:rsidP="00D732AF">
      <w:pPr>
        <w:widowControl w:val="0"/>
        <w:numPr>
          <w:ilvl w:val="0"/>
          <w:numId w:val="15"/>
        </w:numPr>
        <w:jc w:val="both"/>
        <w:rPr>
          <w:snapToGrid w:val="0"/>
          <w:lang w:val="uk-UA"/>
        </w:rPr>
      </w:pPr>
      <w:r>
        <w:rPr>
          <w:snapToGrid w:val="0"/>
          <w:lang w:val="uk-UA"/>
        </w:rPr>
        <w:t>Ромежуйте поняття експерта та спеціаліста.</w:t>
      </w:r>
    </w:p>
    <w:p w:rsidR="002340DA" w:rsidRDefault="002340DA" w:rsidP="00D732AF">
      <w:pPr>
        <w:widowControl w:val="0"/>
        <w:numPr>
          <w:ilvl w:val="0"/>
          <w:numId w:val="15"/>
        </w:numPr>
        <w:jc w:val="both"/>
        <w:rPr>
          <w:snapToGrid w:val="0"/>
          <w:lang w:val="uk-UA"/>
        </w:rPr>
      </w:pPr>
      <w:r>
        <w:rPr>
          <w:snapToGrid w:val="0"/>
          <w:lang w:val="uk-UA"/>
        </w:rPr>
        <w:t>З якою метою до участі в процесі залучається перекладач?</w:t>
      </w:r>
    </w:p>
    <w:p w:rsidR="002340DA" w:rsidRDefault="002340DA" w:rsidP="00D732AF">
      <w:pPr>
        <w:widowControl w:val="0"/>
        <w:numPr>
          <w:ilvl w:val="0"/>
          <w:numId w:val="15"/>
        </w:numPr>
        <w:jc w:val="both"/>
        <w:rPr>
          <w:snapToGrid w:val="0"/>
          <w:lang w:val="uk-UA"/>
        </w:rPr>
      </w:pPr>
      <w:r>
        <w:rPr>
          <w:snapToGrid w:val="0"/>
          <w:lang w:val="uk-UA"/>
        </w:rPr>
        <w:t>Які обов’язки секретаря судового засідання та судового розпорядника?</w:t>
      </w:r>
    </w:p>
    <w:p w:rsidR="002340DA" w:rsidRDefault="002340DA" w:rsidP="00CC6679">
      <w:pPr>
        <w:widowControl w:val="0"/>
        <w:ind w:left="1069"/>
        <w:jc w:val="both"/>
        <w:rPr>
          <w:snapToGrid w:val="0"/>
          <w:lang w:val="uk-UA"/>
        </w:rPr>
      </w:pPr>
    </w:p>
    <w:p w:rsidR="002340DA" w:rsidRPr="009B3E62" w:rsidRDefault="002340DA" w:rsidP="00CC6679">
      <w:pPr>
        <w:widowControl w:val="0"/>
        <w:ind w:left="1069"/>
        <w:jc w:val="both"/>
        <w:rPr>
          <w:snapToGrid w:val="0"/>
          <w:lang w:val="uk-UA"/>
        </w:rPr>
      </w:pPr>
    </w:p>
    <w:p w:rsidR="002340DA" w:rsidRDefault="002340DA" w:rsidP="00CC6679">
      <w:pPr>
        <w:widowControl w:val="0"/>
        <w:ind w:firstLine="709"/>
        <w:jc w:val="both"/>
        <w:rPr>
          <w:snapToGrid w:val="0"/>
        </w:rPr>
        <w:sectPr w:rsidR="002340DA" w:rsidSect="00D464B0">
          <w:type w:val="continuous"/>
          <w:pgSz w:w="11906" w:h="16838"/>
          <w:pgMar w:top="1134" w:right="850" w:bottom="899" w:left="1260" w:header="708" w:footer="708" w:gutter="0"/>
          <w:cols w:space="708"/>
          <w:docGrid w:linePitch="360"/>
        </w:sectPr>
      </w:pPr>
    </w:p>
    <w:p w:rsidR="002340DA" w:rsidRPr="00657D9F" w:rsidRDefault="002340DA" w:rsidP="00CC6679">
      <w:pPr>
        <w:widowControl w:val="0"/>
        <w:ind w:firstLine="709"/>
        <w:jc w:val="both"/>
        <w:rPr>
          <w:snapToGrid w:val="0"/>
        </w:rPr>
      </w:pPr>
    </w:p>
    <w:p w:rsidR="002340DA" w:rsidRPr="00657D9F" w:rsidRDefault="002340DA" w:rsidP="00CC6679">
      <w:pPr>
        <w:widowControl w:val="0"/>
        <w:ind w:firstLine="709"/>
        <w:jc w:val="both"/>
        <w:rPr>
          <w:snapToGrid w:val="0"/>
        </w:rPr>
      </w:pPr>
    </w:p>
    <w:p w:rsidR="002340DA" w:rsidRDefault="002340DA" w:rsidP="00CC6679">
      <w:pPr>
        <w:widowControl w:val="0"/>
        <w:ind w:firstLine="709"/>
        <w:jc w:val="both"/>
        <w:rPr>
          <w:b/>
          <w:snapToGrid w:val="0"/>
          <w:lang w:val="uk-UA"/>
        </w:rPr>
        <w:sectPr w:rsidR="002340DA" w:rsidSect="00E803EF">
          <w:type w:val="continuous"/>
          <w:pgSz w:w="11906" w:h="16838"/>
          <w:pgMar w:top="1134" w:right="850" w:bottom="899" w:left="1260" w:header="708" w:footer="708" w:gutter="0"/>
          <w:cols w:num="2" w:space="708" w:equalWidth="0">
            <w:col w:w="4544" w:space="708"/>
            <w:col w:w="4544"/>
          </w:cols>
          <w:docGrid w:linePitch="360"/>
        </w:sectPr>
      </w:pPr>
      <w:r>
        <w:rPr>
          <w:b/>
          <w:snapToGrid w:val="0"/>
          <w:lang w:val="uk-UA"/>
        </w:rPr>
        <w:br w:type="page"/>
      </w:r>
    </w:p>
    <w:p w:rsidR="002340DA" w:rsidRPr="00657D9F" w:rsidRDefault="002340DA" w:rsidP="00CC6679">
      <w:pPr>
        <w:widowControl w:val="0"/>
        <w:ind w:firstLine="709"/>
        <w:jc w:val="both"/>
        <w:rPr>
          <w:b/>
          <w:snapToGrid w:val="0"/>
        </w:rPr>
      </w:pPr>
      <w:r>
        <w:rPr>
          <w:b/>
          <w:snapToGrid w:val="0"/>
          <w:lang w:val="uk-UA"/>
        </w:rPr>
        <w:lastRenderedPageBreak/>
        <w:t>5</w:t>
      </w:r>
      <w:r w:rsidRPr="00657D9F">
        <w:rPr>
          <w:b/>
          <w:snapToGrid w:val="0"/>
        </w:rPr>
        <w:t>. ДОКАЗИ І ДОКАЗУВАННЯ В КРИМІНАЛЬНОМУ ПРОВАДЖЕННІ</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засвоєння, поглиблення та систематизація  знань про доказове право як частина кримінального процесуального права.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123120" w:rsidRDefault="002340DA" w:rsidP="00D732AF">
      <w:pPr>
        <w:widowControl w:val="0"/>
        <w:numPr>
          <w:ilvl w:val="0"/>
          <w:numId w:val="16"/>
        </w:numPr>
        <w:autoSpaceDE w:val="0"/>
        <w:autoSpaceDN w:val="0"/>
        <w:adjustRightInd w:val="0"/>
        <w:ind w:right="-20"/>
      </w:pPr>
      <w:r w:rsidRPr="00123120">
        <w:rPr>
          <w:iCs/>
        </w:rPr>
        <w:t>Поняття,</w:t>
      </w:r>
      <w:r w:rsidRPr="00123120">
        <w:rPr>
          <w:iCs/>
          <w:spacing w:val="43"/>
        </w:rPr>
        <w:t xml:space="preserve"> </w:t>
      </w:r>
      <w:r w:rsidRPr="00123120">
        <w:rPr>
          <w:iCs/>
        </w:rPr>
        <w:t>належність</w:t>
      </w:r>
      <w:r w:rsidRPr="00123120">
        <w:rPr>
          <w:iCs/>
          <w:spacing w:val="20"/>
        </w:rPr>
        <w:t xml:space="preserve"> </w:t>
      </w:r>
      <w:r w:rsidRPr="00123120">
        <w:rPr>
          <w:iCs/>
        </w:rPr>
        <w:t>та</w:t>
      </w:r>
      <w:r w:rsidRPr="00123120">
        <w:rPr>
          <w:iCs/>
          <w:spacing w:val="27"/>
        </w:rPr>
        <w:t xml:space="preserve"> </w:t>
      </w:r>
      <w:r w:rsidRPr="00123120">
        <w:rPr>
          <w:iCs/>
        </w:rPr>
        <w:t>допустимість</w:t>
      </w:r>
      <w:r w:rsidRPr="00123120">
        <w:rPr>
          <w:iCs/>
          <w:spacing w:val="21"/>
        </w:rPr>
        <w:t xml:space="preserve"> </w:t>
      </w:r>
      <w:r w:rsidRPr="00123120">
        <w:rPr>
          <w:iCs/>
        </w:rPr>
        <w:t>доказів.</w:t>
      </w:r>
    </w:p>
    <w:p w:rsidR="002340DA" w:rsidRPr="00123120" w:rsidRDefault="002340DA" w:rsidP="00D732AF">
      <w:pPr>
        <w:widowControl w:val="0"/>
        <w:numPr>
          <w:ilvl w:val="0"/>
          <w:numId w:val="16"/>
        </w:numPr>
        <w:autoSpaceDE w:val="0"/>
        <w:autoSpaceDN w:val="0"/>
        <w:adjustRightInd w:val="0"/>
        <w:spacing w:before="3"/>
        <w:ind w:right="15"/>
        <w:jc w:val="both"/>
      </w:pPr>
      <w:r w:rsidRPr="00123120">
        <w:rPr>
          <w:iCs/>
        </w:rPr>
        <w:t>Обставини,</w:t>
      </w:r>
      <w:r w:rsidRPr="00123120">
        <w:rPr>
          <w:iCs/>
          <w:spacing w:val="27"/>
        </w:rPr>
        <w:t xml:space="preserve"> </w:t>
      </w:r>
      <w:r w:rsidRPr="00123120">
        <w:rPr>
          <w:iCs/>
        </w:rPr>
        <w:t>які</w:t>
      </w:r>
      <w:r w:rsidRPr="00123120">
        <w:rPr>
          <w:iCs/>
          <w:spacing w:val="21"/>
        </w:rPr>
        <w:t xml:space="preserve"> </w:t>
      </w:r>
      <w:r w:rsidRPr="00123120">
        <w:rPr>
          <w:iCs/>
        </w:rPr>
        <w:t>підлягають</w:t>
      </w:r>
      <w:r w:rsidRPr="00123120">
        <w:rPr>
          <w:iCs/>
          <w:spacing w:val="27"/>
        </w:rPr>
        <w:t xml:space="preserve"> </w:t>
      </w:r>
      <w:r w:rsidRPr="00123120">
        <w:rPr>
          <w:iCs/>
        </w:rPr>
        <w:t>доказуванню у</w:t>
      </w:r>
      <w:r w:rsidRPr="00123120">
        <w:rPr>
          <w:iCs/>
          <w:spacing w:val="27"/>
        </w:rPr>
        <w:t xml:space="preserve"> </w:t>
      </w:r>
      <w:r w:rsidRPr="00123120">
        <w:rPr>
          <w:iCs/>
        </w:rPr>
        <w:t>кримінальному</w:t>
      </w:r>
      <w:r w:rsidRPr="00123120">
        <w:rPr>
          <w:iCs/>
          <w:spacing w:val="14"/>
        </w:rPr>
        <w:t xml:space="preserve"> </w:t>
      </w:r>
      <w:r w:rsidRPr="00123120">
        <w:rPr>
          <w:iCs/>
        </w:rPr>
        <w:t>прова- дженні.</w:t>
      </w:r>
    </w:p>
    <w:p w:rsidR="002340DA" w:rsidRPr="00123120" w:rsidRDefault="002340DA" w:rsidP="00D732AF">
      <w:pPr>
        <w:widowControl w:val="0"/>
        <w:numPr>
          <w:ilvl w:val="0"/>
          <w:numId w:val="16"/>
        </w:numPr>
        <w:autoSpaceDE w:val="0"/>
        <w:autoSpaceDN w:val="0"/>
        <w:adjustRightInd w:val="0"/>
        <w:ind w:right="-20"/>
      </w:pPr>
      <w:r w:rsidRPr="00123120">
        <w:rPr>
          <w:iCs/>
        </w:rPr>
        <w:t>Обов</w:t>
      </w:r>
      <w:r w:rsidRPr="00123120">
        <w:rPr>
          <w:iCs/>
          <w:spacing w:val="4"/>
        </w:rPr>
        <w:t xml:space="preserve"> </w:t>
      </w:r>
      <w:r w:rsidRPr="00123120">
        <w:rPr>
          <w:iCs/>
        </w:rPr>
        <w:t>'язок</w:t>
      </w:r>
      <w:r w:rsidRPr="00123120">
        <w:rPr>
          <w:iCs/>
          <w:spacing w:val="16"/>
        </w:rPr>
        <w:t xml:space="preserve"> </w:t>
      </w:r>
      <w:r w:rsidRPr="00123120">
        <w:rPr>
          <w:iCs/>
        </w:rPr>
        <w:t>доказування.</w:t>
      </w:r>
    </w:p>
    <w:p w:rsidR="002340DA" w:rsidRPr="00123120" w:rsidRDefault="002340DA" w:rsidP="00D732AF">
      <w:pPr>
        <w:widowControl w:val="0"/>
        <w:numPr>
          <w:ilvl w:val="0"/>
          <w:numId w:val="16"/>
        </w:numPr>
        <w:autoSpaceDE w:val="0"/>
        <w:autoSpaceDN w:val="0"/>
        <w:adjustRightInd w:val="0"/>
        <w:ind w:right="-20"/>
      </w:pPr>
      <w:r w:rsidRPr="00123120">
        <w:rPr>
          <w:iCs/>
        </w:rPr>
        <w:t>Збирання</w:t>
      </w:r>
      <w:r w:rsidRPr="00123120">
        <w:rPr>
          <w:iCs/>
          <w:spacing w:val="25"/>
        </w:rPr>
        <w:t xml:space="preserve"> </w:t>
      </w:r>
      <w:r w:rsidRPr="00123120">
        <w:rPr>
          <w:iCs/>
        </w:rPr>
        <w:t>і</w:t>
      </w:r>
      <w:r w:rsidRPr="00123120">
        <w:rPr>
          <w:iCs/>
          <w:spacing w:val="11"/>
        </w:rPr>
        <w:t xml:space="preserve"> </w:t>
      </w:r>
      <w:r w:rsidRPr="00123120">
        <w:rPr>
          <w:iCs/>
        </w:rPr>
        <w:t>оцінка</w:t>
      </w:r>
      <w:r w:rsidRPr="00123120">
        <w:rPr>
          <w:iCs/>
          <w:spacing w:val="16"/>
        </w:rPr>
        <w:t xml:space="preserve"> </w:t>
      </w:r>
      <w:r w:rsidRPr="00123120">
        <w:rPr>
          <w:iCs/>
        </w:rPr>
        <w:t>доказів.</w:t>
      </w:r>
    </w:p>
    <w:p w:rsidR="002340DA" w:rsidRPr="00123120" w:rsidRDefault="002340DA" w:rsidP="00D732AF">
      <w:pPr>
        <w:widowControl w:val="0"/>
        <w:numPr>
          <w:ilvl w:val="0"/>
          <w:numId w:val="16"/>
        </w:numPr>
        <w:autoSpaceDE w:val="0"/>
        <w:autoSpaceDN w:val="0"/>
        <w:adjustRightInd w:val="0"/>
        <w:ind w:right="-20"/>
      </w:pPr>
      <w:r w:rsidRPr="00123120">
        <w:rPr>
          <w:iCs/>
        </w:rPr>
        <w:t>Показання.</w:t>
      </w:r>
    </w:p>
    <w:p w:rsidR="002340DA" w:rsidRPr="00123120" w:rsidRDefault="002340DA" w:rsidP="00D732AF">
      <w:pPr>
        <w:widowControl w:val="0"/>
        <w:numPr>
          <w:ilvl w:val="0"/>
          <w:numId w:val="16"/>
        </w:numPr>
        <w:autoSpaceDE w:val="0"/>
        <w:autoSpaceDN w:val="0"/>
        <w:adjustRightInd w:val="0"/>
        <w:ind w:right="-20"/>
      </w:pPr>
      <w:r w:rsidRPr="00123120">
        <w:rPr>
          <w:iCs/>
        </w:rPr>
        <w:t>Речові</w:t>
      </w:r>
      <w:r w:rsidRPr="00123120">
        <w:rPr>
          <w:iCs/>
          <w:spacing w:val="36"/>
        </w:rPr>
        <w:t xml:space="preserve"> </w:t>
      </w:r>
      <w:r w:rsidRPr="00123120">
        <w:rPr>
          <w:iCs/>
        </w:rPr>
        <w:t>докази.</w:t>
      </w:r>
    </w:p>
    <w:p w:rsidR="002340DA" w:rsidRPr="00123120" w:rsidRDefault="002340DA" w:rsidP="00D732AF">
      <w:pPr>
        <w:widowControl w:val="0"/>
        <w:numPr>
          <w:ilvl w:val="0"/>
          <w:numId w:val="16"/>
        </w:numPr>
        <w:autoSpaceDE w:val="0"/>
        <w:autoSpaceDN w:val="0"/>
        <w:adjustRightInd w:val="0"/>
        <w:ind w:right="-20"/>
      </w:pPr>
      <w:r w:rsidRPr="00123120">
        <w:rPr>
          <w:iCs/>
        </w:rPr>
        <w:t>Документи.</w:t>
      </w:r>
    </w:p>
    <w:p w:rsidR="002340DA" w:rsidRPr="00123120" w:rsidRDefault="002340DA" w:rsidP="00D732AF">
      <w:pPr>
        <w:widowControl w:val="0"/>
        <w:numPr>
          <w:ilvl w:val="0"/>
          <w:numId w:val="16"/>
        </w:numPr>
        <w:autoSpaceDE w:val="0"/>
        <w:autoSpaceDN w:val="0"/>
        <w:adjustRightInd w:val="0"/>
        <w:ind w:right="-20"/>
      </w:pPr>
      <w:r w:rsidRPr="00123120">
        <w:rPr>
          <w:iCs/>
        </w:rPr>
        <w:t>Зберігання</w:t>
      </w:r>
      <w:r w:rsidRPr="00123120">
        <w:rPr>
          <w:iCs/>
          <w:spacing w:val="-1"/>
        </w:rPr>
        <w:t xml:space="preserve"> </w:t>
      </w:r>
      <w:r w:rsidRPr="00123120">
        <w:rPr>
          <w:iCs/>
        </w:rPr>
        <w:t>речових</w:t>
      </w:r>
      <w:r w:rsidRPr="00123120">
        <w:rPr>
          <w:iCs/>
          <w:spacing w:val="27"/>
        </w:rPr>
        <w:t xml:space="preserve"> </w:t>
      </w:r>
      <w:r w:rsidRPr="00123120">
        <w:rPr>
          <w:iCs/>
        </w:rPr>
        <w:t>доказів</w:t>
      </w:r>
      <w:r w:rsidRPr="00123120">
        <w:rPr>
          <w:iCs/>
          <w:spacing w:val="35"/>
        </w:rPr>
        <w:t xml:space="preserve"> </w:t>
      </w:r>
      <w:r w:rsidRPr="00123120">
        <w:rPr>
          <w:iCs/>
        </w:rPr>
        <w:t>і</w:t>
      </w:r>
      <w:r w:rsidRPr="00123120">
        <w:rPr>
          <w:iCs/>
          <w:spacing w:val="33"/>
        </w:rPr>
        <w:t xml:space="preserve"> </w:t>
      </w:r>
      <w:r w:rsidRPr="00123120">
        <w:rPr>
          <w:iCs/>
        </w:rPr>
        <w:t>документів.</w:t>
      </w:r>
    </w:p>
    <w:p w:rsidR="002340DA" w:rsidRPr="00123120" w:rsidRDefault="002340DA" w:rsidP="00D732AF">
      <w:pPr>
        <w:widowControl w:val="0"/>
        <w:numPr>
          <w:ilvl w:val="0"/>
          <w:numId w:val="16"/>
        </w:numPr>
        <w:autoSpaceDE w:val="0"/>
        <w:autoSpaceDN w:val="0"/>
        <w:adjustRightInd w:val="0"/>
        <w:ind w:right="-20"/>
      </w:pPr>
      <w:r w:rsidRPr="00123120">
        <w:rPr>
          <w:iCs/>
        </w:rPr>
        <w:t>Висновок</w:t>
      </w:r>
      <w:r w:rsidRPr="00123120">
        <w:rPr>
          <w:iCs/>
          <w:spacing w:val="47"/>
        </w:rPr>
        <w:t xml:space="preserve"> </w:t>
      </w:r>
      <w:r w:rsidRPr="00123120">
        <w:rPr>
          <w:iCs/>
        </w:rPr>
        <w:t>експерта.</w:t>
      </w:r>
    </w:p>
    <w:p w:rsidR="002340DA" w:rsidRPr="00123120" w:rsidRDefault="002340DA" w:rsidP="00CC6679">
      <w:pPr>
        <w:widowControl w:val="0"/>
        <w:autoSpaceDE w:val="0"/>
        <w:autoSpaceDN w:val="0"/>
        <w:adjustRightInd w:val="0"/>
        <w:spacing w:before="59"/>
        <w:ind w:right="15" w:firstLine="708"/>
        <w:jc w:val="both"/>
        <w:rPr>
          <w:lang w:val="uk-UA"/>
        </w:rPr>
      </w:pPr>
      <w:r w:rsidRPr="00123120">
        <w:rPr>
          <w:spacing w:val="3"/>
          <w:lang w:val="uk-UA"/>
        </w:rPr>
        <w:t>Доказам</w:t>
      </w:r>
      <w:r w:rsidRPr="00123120">
        <w:rPr>
          <w:lang w:val="uk-UA"/>
        </w:rPr>
        <w:t>и</w:t>
      </w:r>
      <w:r w:rsidRPr="00123120">
        <w:rPr>
          <w:spacing w:val="9"/>
          <w:lang w:val="uk-UA"/>
        </w:rPr>
        <w:t xml:space="preserve"> </w:t>
      </w:r>
      <w:r w:rsidRPr="00123120">
        <w:rPr>
          <w:lang w:val="uk-UA"/>
        </w:rPr>
        <w:t>в</w:t>
      </w:r>
      <w:r w:rsidRPr="00123120">
        <w:rPr>
          <w:spacing w:val="14"/>
          <w:lang w:val="uk-UA"/>
        </w:rPr>
        <w:t xml:space="preserve"> </w:t>
      </w:r>
      <w:r w:rsidRPr="00123120">
        <w:rPr>
          <w:spacing w:val="2"/>
          <w:lang w:val="uk-UA"/>
        </w:rPr>
        <w:t>кримінальном</w:t>
      </w:r>
      <w:r w:rsidRPr="00123120">
        <w:rPr>
          <w:lang w:val="uk-UA"/>
        </w:rPr>
        <w:t xml:space="preserve">у </w:t>
      </w:r>
      <w:r w:rsidRPr="00123120">
        <w:rPr>
          <w:spacing w:val="2"/>
          <w:lang w:val="uk-UA"/>
        </w:rPr>
        <w:t>провадженн</w:t>
      </w:r>
      <w:r w:rsidRPr="00123120">
        <w:rPr>
          <w:lang w:val="uk-UA"/>
        </w:rPr>
        <w:t>і</w:t>
      </w:r>
      <w:r w:rsidRPr="00123120">
        <w:rPr>
          <w:spacing w:val="2"/>
          <w:lang w:val="uk-UA"/>
        </w:rPr>
        <w:t xml:space="preserve"> </w:t>
      </w:r>
      <w:r w:rsidRPr="00123120">
        <w:rPr>
          <w:lang w:val="uk-UA"/>
        </w:rPr>
        <w:t>є</w:t>
      </w:r>
      <w:r w:rsidRPr="00123120">
        <w:rPr>
          <w:spacing w:val="19"/>
          <w:lang w:val="uk-UA"/>
        </w:rPr>
        <w:t xml:space="preserve"> </w:t>
      </w:r>
      <w:r w:rsidRPr="00123120">
        <w:rPr>
          <w:spacing w:val="4"/>
          <w:lang w:val="uk-UA"/>
        </w:rPr>
        <w:t>фактичн</w:t>
      </w:r>
      <w:r w:rsidRPr="00123120">
        <w:rPr>
          <w:lang w:val="uk-UA"/>
        </w:rPr>
        <w:t>і</w:t>
      </w:r>
      <w:r w:rsidRPr="00123120">
        <w:rPr>
          <w:spacing w:val="9"/>
          <w:lang w:val="uk-UA"/>
        </w:rPr>
        <w:t xml:space="preserve"> </w:t>
      </w:r>
      <w:r w:rsidRPr="00123120">
        <w:rPr>
          <w:spacing w:val="2"/>
          <w:lang w:val="uk-UA"/>
        </w:rPr>
        <w:t>дані</w:t>
      </w:r>
      <w:r w:rsidRPr="00123120">
        <w:rPr>
          <w:lang w:val="uk-UA"/>
        </w:rPr>
        <w:t>,</w:t>
      </w:r>
      <w:r w:rsidRPr="00123120">
        <w:rPr>
          <w:spacing w:val="22"/>
          <w:lang w:val="uk-UA"/>
        </w:rPr>
        <w:t xml:space="preserve"> </w:t>
      </w:r>
      <w:r w:rsidRPr="00123120">
        <w:rPr>
          <w:spacing w:val="2"/>
          <w:lang w:val="uk-UA"/>
        </w:rPr>
        <w:t>отриман</w:t>
      </w:r>
      <w:r w:rsidRPr="00123120">
        <w:rPr>
          <w:lang w:val="uk-UA"/>
        </w:rPr>
        <w:t>і</w:t>
      </w:r>
      <w:r w:rsidRPr="00123120">
        <w:rPr>
          <w:spacing w:val="4"/>
          <w:lang w:val="uk-UA"/>
        </w:rPr>
        <w:t xml:space="preserve"> </w:t>
      </w:r>
      <w:r w:rsidRPr="00123120">
        <w:rPr>
          <w:lang w:val="uk-UA"/>
        </w:rPr>
        <w:t>у</w:t>
      </w:r>
      <w:r w:rsidRPr="00123120">
        <w:rPr>
          <w:spacing w:val="9"/>
          <w:lang w:val="uk-UA"/>
        </w:rPr>
        <w:t xml:space="preserve"> </w:t>
      </w:r>
      <w:r w:rsidRPr="00123120">
        <w:rPr>
          <w:spacing w:val="2"/>
          <w:lang w:val="uk-UA"/>
        </w:rPr>
        <w:t>передбаченом</w:t>
      </w:r>
      <w:r w:rsidRPr="00123120">
        <w:rPr>
          <w:lang w:val="uk-UA"/>
        </w:rPr>
        <w:t>у</w:t>
      </w:r>
      <w:r w:rsidRPr="00123120">
        <w:rPr>
          <w:spacing w:val="2"/>
          <w:lang w:val="uk-UA"/>
        </w:rPr>
        <w:t xml:space="preserve"> </w:t>
      </w:r>
      <w:r w:rsidRPr="00123120">
        <w:rPr>
          <w:spacing w:val="1"/>
          <w:lang w:val="uk-UA"/>
        </w:rPr>
        <w:t>КП</w:t>
      </w:r>
      <w:r w:rsidRPr="00123120">
        <w:rPr>
          <w:lang w:val="uk-UA"/>
        </w:rPr>
        <w:t xml:space="preserve">К </w:t>
      </w:r>
      <w:r w:rsidRPr="00123120">
        <w:rPr>
          <w:spacing w:val="1"/>
          <w:lang w:val="uk-UA"/>
        </w:rPr>
        <w:t>порядку</w:t>
      </w:r>
      <w:r w:rsidRPr="00123120">
        <w:rPr>
          <w:lang w:val="uk-UA"/>
        </w:rPr>
        <w:t>,</w:t>
      </w:r>
      <w:r w:rsidRPr="00123120">
        <w:rPr>
          <w:spacing w:val="22"/>
          <w:lang w:val="uk-UA"/>
        </w:rPr>
        <w:t xml:space="preserve"> </w:t>
      </w:r>
      <w:r w:rsidRPr="00123120">
        <w:rPr>
          <w:spacing w:val="2"/>
          <w:lang w:val="uk-UA"/>
        </w:rPr>
        <w:t>н</w:t>
      </w:r>
      <w:r w:rsidRPr="00123120">
        <w:rPr>
          <w:lang w:val="uk-UA"/>
        </w:rPr>
        <w:t>а</w:t>
      </w:r>
      <w:r w:rsidRPr="00123120">
        <w:rPr>
          <w:spacing w:val="17"/>
          <w:lang w:val="uk-UA"/>
        </w:rPr>
        <w:t xml:space="preserve"> </w:t>
      </w:r>
      <w:r w:rsidRPr="00123120">
        <w:rPr>
          <w:spacing w:val="1"/>
          <w:lang w:val="uk-UA"/>
        </w:rPr>
        <w:t>підстав</w:t>
      </w:r>
      <w:r w:rsidRPr="00123120">
        <w:rPr>
          <w:lang w:val="uk-UA"/>
        </w:rPr>
        <w:t>і</w:t>
      </w:r>
      <w:r w:rsidRPr="00123120">
        <w:rPr>
          <w:spacing w:val="15"/>
          <w:lang w:val="uk-UA"/>
        </w:rPr>
        <w:t xml:space="preserve"> </w:t>
      </w:r>
      <w:r w:rsidRPr="00123120">
        <w:rPr>
          <w:spacing w:val="2"/>
          <w:lang w:val="uk-UA"/>
        </w:rPr>
        <w:t>яки</w:t>
      </w:r>
      <w:r w:rsidRPr="00123120">
        <w:rPr>
          <w:lang w:val="uk-UA"/>
        </w:rPr>
        <w:t>х</w:t>
      </w:r>
      <w:r w:rsidRPr="00123120">
        <w:rPr>
          <w:spacing w:val="12"/>
          <w:lang w:val="uk-UA"/>
        </w:rPr>
        <w:t xml:space="preserve"> </w:t>
      </w:r>
      <w:r w:rsidRPr="00123120">
        <w:rPr>
          <w:spacing w:val="2"/>
          <w:lang w:val="uk-UA"/>
        </w:rPr>
        <w:t>слідчий</w:t>
      </w:r>
      <w:r w:rsidRPr="00123120">
        <w:rPr>
          <w:lang w:val="uk-UA"/>
        </w:rPr>
        <w:t>,</w:t>
      </w:r>
      <w:r w:rsidRPr="00123120">
        <w:rPr>
          <w:spacing w:val="17"/>
          <w:lang w:val="uk-UA"/>
        </w:rPr>
        <w:t xml:space="preserve"> </w:t>
      </w:r>
      <w:r w:rsidRPr="00123120">
        <w:rPr>
          <w:spacing w:val="4"/>
          <w:lang w:val="uk-UA"/>
        </w:rPr>
        <w:t>прокурор</w:t>
      </w:r>
      <w:r w:rsidRPr="00123120">
        <w:rPr>
          <w:lang w:val="uk-UA"/>
        </w:rPr>
        <w:t>,</w:t>
      </w:r>
      <w:r w:rsidRPr="00123120">
        <w:rPr>
          <w:spacing w:val="19"/>
          <w:lang w:val="uk-UA"/>
        </w:rPr>
        <w:t xml:space="preserve"> </w:t>
      </w:r>
      <w:r w:rsidRPr="00123120">
        <w:rPr>
          <w:spacing w:val="4"/>
          <w:lang w:val="uk-UA"/>
        </w:rPr>
        <w:t>слідчи</w:t>
      </w:r>
      <w:r w:rsidRPr="00123120">
        <w:rPr>
          <w:lang w:val="uk-UA"/>
        </w:rPr>
        <w:t>й</w:t>
      </w:r>
      <w:r w:rsidRPr="00123120">
        <w:rPr>
          <w:spacing w:val="10"/>
          <w:lang w:val="uk-UA"/>
        </w:rPr>
        <w:t xml:space="preserve"> </w:t>
      </w:r>
      <w:r w:rsidRPr="00123120">
        <w:rPr>
          <w:spacing w:val="2"/>
          <w:lang w:val="uk-UA"/>
        </w:rPr>
        <w:t>судд</w:t>
      </w:r>
      <w:r w:rsidRPr="00123120">
        <w:rPr>
          <w:lang w:val="uk-UA"/>
        </w:rPr>
        <w:t>я</w:t>
      </w:r>
      <w:r w:rsidRPr="00123120">
        <w:rPr>
          <w:spacing w:val="24"/>
          <w:lang w:val="uk-UA"/>
        </w:rPr>
        <w:t xml:space="preserve"> </w:t>
      </w:r>
      <w:r w:rsidRPr="00123120">
        <w:rPr>
          <w:lang w:val="uk-UA"/>
        </w:rPr>
        <w:t>і</w:t>
      </w:r>
      <w:r w:rsidRPr="00123120">
        <w:rPr>
          <w:spacing w:val="22"/>
          <w:lang w:val="uk-UA"/>
        </w:rPr>
        <w:t xml:space="preserve"> </w:t>
      </w:r>
      <w:r w:rsidRPr="00123120">
        <w:rPr>
          <w:spacing w:val="1"/>
          <w:lang w:val="uk-UA"/>
        </w:rPr>
        <w:t>су</w:t>
      </w:r>
      <w:r w:rsidRPr="00123120">
        <w:rPr>
          <w:lang w:val="uk-UA"/>
        </w:rPr>
        <w:t>д</w:t>
      </w:r>
      <w:r w:rsidRPr="00123120">
        <w:rPr>
          <w:spacing w:val="18"/>
          <w:lang w:val="uk-UA"/>
        </w:rPr>
        <w:t xml:space="preserve"> </w:t>
      </w:r>
      <w:r w:rsidRPr="00123120">
        <w:rPr>
          <w:spacing w:val="2"/>
          <w:lang w:val="uk-UA"/>
        </w:rPr>
        <w:t>встановлюют</w:t>
      </w:r>
      <w:r w:rsidRPr="00123120">
        <w:rPr>
          <w:lang w:val="uk-UA"/>
        </w:rPr>
        <w:t>ь</w:t>
      </w:r>
      <w:r w:rsidRPr="00123120">
        <w:rPr>
          <w:spacing w:val="11"/>
          <w:lang w:val="uk-UA"/>
        </w:rPr>
        <w:t xml:space="preserve"> </w:t>
      </w:r>
      <w:r w:rsidRPr="00123120">
        <w:rPr>
          <w:spacing w:val="2"/>
          <w:lang w:val="uk-UA"/>
        </w:rPr>
        <w:t>наявніст</w:t>
      </w:r>
      <w:r w:rsidRPr="00123120">
        <w:rPr>
          <w:lang w:val="uk-UA"/>
        </w:rPr>
        <w:t xml:space="preserve">ь </w:t>
      </w:r>
      <w:r w:rsidRPr="00123120">
        <w:rPr>
          <w:spacing w:val="2"/>
          <w:lang w:val="uk-UA"/>
        </w:rPr>
        <w:t>ч</w:t>
      </w:r>
      <w:r w:rsidRPr="00123120">
        <w:rPr>
          <w:lang w:val="uk-UA"/>
        </w:rPr>
        <w:t>и</w:t>
      </w:r>
      <w:r w:rsidRPr="00123120">
        <w:rPr>
          <w:spacing w:val="14"/>
          <w:lang w:val="uk-UA"/>
        </w:rPr>
        <w:t xml:space="preserve"> </w:t>
      </w:r>
      <w:r w:rsidRPr="00123120">
        <w:rPr>
          <w:spacing w:val="3"/>
          <w:lang w:val="uk-UA"/>
        </w:rPr>
        <w:t>відсутніст</w:t>
      </w:r>
      <w:r w:rsidRPr="00123120">
        <w:rPr>
          <w:lang w:val="uk-UA"/>
        </w:rPr>
        <w:t>ь</w:t>
      </w:r>
      <w:r w:rsidRPr="00123120">
        <w:rPr>
          <w:spacing w:val="7"/>
          <w:lang w:val="uk-UA"/>
        </w:rPr>
        <w:t xml:space="preserve"> </w:t>
      </w:r>
      <w:r w:rsidRPr="00123120">
        <w:rPr>
          <w:spacing w:val="1"/>
          <w:lang w:val="uk-UA"/>
        </w:rPr>
        <w:t>факті</w:t>
      </w:r>
      <w:r w:rsidRPr="00123120">
        <w:rPr>
          <w:lang w:val="uk-UA"/>
        </w:rPr>
        <w:t>в</w:t>
      </w:r>
      <w:r w:rsidRPr="00123120">
        <w:rPr>
          <w:spacing w:val="7"/>
          <w:lang w:val="uk-UA"/>
        </w:rPr>
        <w:t xml:space="preserve"> </w:t>
      </w:r>
      <w:r w:rsidRPr="00123120">
        <w:rPr>
          <w:spacing w:val="2"/>
          <w:lang w:val="uk-UA"/>
        </w:rPr>
        <w:t>т</w:t>
      </w:r>
      <w:r w:rsidRPr="00123120">
        <w:rPr>
          <w:lang w:val="uk-UA"/>
        </w:rPr>
        <w:t>а</w:t>
      </w:r>
      <w:r w:rsidRPr="00123120">
        <w:rPr>
          <w:spacing w:val="5"/>
          <w:lang w:val="uk-UA"/>
        </w:rPr>
        <w:t xml:space="preserve"> </w:t>
      </w:r>
      <w:r w:rsidRPr="00123120">
        <w:rPr>
          <w:spacing w:val="2"/>
          <w:lang w:val="uk-UA"/>
        </w:rPr>
        <w:t>обставин</w:t>
      </w:r>
      <w:r w:rsidRPr="00123120">
        <w:rPr>
          <w:lang w:val="uk-UA"/>
        </w:rPr>
        <w:t>,</w:t>
      </w:r>
      <w:r w:rsidRPr="00123120">
        <w:rPr>
          <w:spacing w:val="13"/>
          <w:lang w:val="uk-UA"/>
        </w:rPr>
        <w:t xml:space="preserve"> </w:t>
      </w:r>
      <w:r w:rsidRPr="00123120">
        <w:rPr>
          <w:spacing w:val="2"/>
          <w:lang w:val="uk-UA"/>
        </w:rPr>
        <w:t>щ</w:t>
      </w:r>
      <w:r w:rsidRPr="00123120">
        <w:rPr>
          <w:lang w:val="uk-UA"/>
        </w:rPr>
        <w:t>о</w:t>
      </w:r>
      <w:r w:rsidRPr="00123120">
        <w:rPr>
          <w:spacing w:val="5"/>
          <w:lang w:val="uk-UA"/>
        </w:rPr>
        <w:t xml:space="preserve"> </w:t>
      </w:r>
      <w:r w:rsidRPr="00123120">
        <w:rPr>
          <w:spacing w:val="6"/>
          <w:lang w:val="uk-UA"/>
        </w:rPr>
        <w:t>мают</w:t>
      </w:r>
      <w:r w:rsidRPr="00123120">
        <w:rPr>
          <w:lang w:val="uk-UA"/>
        </w:rPr>
        <w:t>ь</w:t>
      </w:r>
      <w:r w:rsidRPr="00123120">
        <w:rPr>
          <w:spacing w:val="7"/>
          <w:lang w:val="uk-UA"/>
        </w:rPr>
        <w:t xml:space="preserve"> </w:t>
      </w:r>
      <w:r w:rsidRPr="00123120">
        <w:rPr>
          <w:spacing w:val="3"/>
          <w:lang w:val="uk-UA"/>
        </w:rPr>
        <w:t>значенн</w:t>
      </w:r>
      <w:r w:rsidRPr="00123120">
        <w:rPr>
          <w:lang w:val="uk-UA"/>
        </w:rPr>
        <w:t>я</w:t>
      </w:r>
      <w:r w:rsidRPr="00123120">
        <w:rPr>
          <w:spacing w:val="10"/>
          <w:lang w:val="uk-UA"/>
        </w:rPr>
        <w:t xml:space="preserve"> </w:t>
      </w:r>
      <w:r w:rsidRPr="00123120">
        <w:rPr>
          <w:spacing w:val="3"/>
          <w:lang w:val="uk-UA"/>
        </w:rPr>
        <w:t>дл</w:t>
      </w:r>
      <w:r w:rsidRPr="00123120">
        <w:rPr>
          <w:lang w:val="uk-UA"/>
        </w:rPr>
        <w:t>я</w:t>
      </w:r>
      <w:r w:rsidRPr="00123120">
        <w:rPr>
          <w:spacing w:val="12"/>
          <w:lang w:val="uk-UA"/>
        </w:rPr>
        <w:t xml:space="preserve"> </w:t>
      </w:r>
      <w:r w:rsidRPr="00123120">
        <w:rPr>
          <w:spacing w:val="3"/>
          <w:lang w:val="uk-UA"/>
        </w:rPr>
        <w:t>кримінальног</w:t>
      </w:r>
      <w:r w:rsidRPr="00123120">
        <w:rPr>
          <w:lang w:val="uk-UA"/>
        </w:rPr>
        <w:t>о</w:t>
      </w:r>
      <w:r w:rsidRPr="00123120">
        <w:rPr>
          <w:spacing w:val="4"/>
          <w:lang w:val="uk-UA"/>
        </w:rPr>
        <w:t xml:space="preserve"> </w:t>
      </w:r>
      <w:r w:rsidRPr="00123120">
        <w:rPr>
          <w:spacing w:val="2"/>
          <w:lang w:val="uk-UA"/>
        </w:rPr>
        <w:t>провадженн</w:t>
      </w:r>
      <w:r w:rsidRPr="00123120">
        <w:rPr>
          <w:lang w:val="uk-UA"/>
        </w:rPr>
        <w:t xml:space="preserve">я </w:t>
      </w:r>
      <w:r w:rsidRPr="00123120">
        <w:rPr>
          <w:spacing w:val="2"/>
          <w:lang w:val="uk-UA"/>
        </w:rPr>
        <w:t>т</w:t>
      </w:r>
      <w:r w:rsidRPr="00123120">
        <w:rPr>
          <w:lang w:val="uk-UA"/>
        </w:rPr>
        <w:t xml:space="preserve">а </w:t>
      </w:r>
      <w:r w:rsidRPr="00123120">
        <w:rPr>
          <w:spacing w:val="2"/>
          <w:lang w:val="uk-UA"/>
        </w:rPr>
        <w:t>підлягают</w:t>
      </w:r>
      <w:r w:rsidRPr="00123120">
        <w:rPr>
          <w:lang w:val="uk-UA"/>
        </w:rPr>
        <w:t>ь</w:t>
      </w:r>
      <w:r w:rsidRPr="00123120">
        <w:rPr>
          <w:spacing w:val="15"/>
          <w:lang w:val="uk-UA"/>
        </w:rPr>
        <w:t xml:space="preserve"> </w:t>
      </w:r>
      <w:r w:rsidRPr="00123120">
        <w:rPr>
          <w:spacing w:val="3"/>
          <w:lang w:val="uk-UA"/>
        </w:rPr>
        <w:t>доказуванню</w:t>
      </w:r>
      <w:r w:rsidRPr="00123120">
        <w:rPr>
          <w:lang w:val="uk-UA"/>
        </w:rPr>
        <w:t>.</w:t>
      </w:r>
    </w:p>
    <w:p w:rsidR="002340DA" w:rsidRPr="003B33A8" w:rsidRDefault="002340DA" w:rsidP="00CC6679">
      <w:pPr>
        <w:jc w:val="center"/>
        <w:rPr>
          <w:b/>
          <w:lang w:val="uk-UA"/>
        </w:rPr>
      </w:pPr>
      <w:r w:rsidRPr="003B33A8">
        <w:rPr>
          <w:b/>
          <w:lang w:val="uk-UA"/>
        </w:rPr>
        <w:t>Джерела доказів</w:t>
      </w:r>
    </w:p>
    <w:p w:rsidR="002340DA" w:rsidRPr="003B33A8" w:rsidRDefault="002340DA" w:rsidP="00CC6679">
      <w:pPr>
        <w:jc w:val="center"/>
        <w:rPr>
          <w:lang w:val="uk-UA"/>
        </w:rPr>
      </w:pPr>
      <w:r w:rsidRPr="003B33A8">
        <w:rPr>
          <w:lang w:val="uk-UA"/>
        </w:rPr>
        <w:t xml:space="preserve">Показання </w:t>
      </w:r>
    </w:p>
    <w:p w:rsidR="002340DA" w:rsidRPr="003B33A8" w:rsidRDefault="002340DA" w:rsidP="00CC6679">
      <w:pPr>
        <w:jc w:val="center"/>
        <w:rPr>
          <w:lang w:val="uk-UA"/>
        </w:rPr>
      </w:pPr>
      <w:r w:rsidRPr="003B33A8">
        <w:rPr>
          <w:lang w:val="uk-UA"/>
        </w:rPr>
        <w:t>Речові докази</w:t>
      </w:r>
    </w:p>
    <w:p w:rsidR="002340DA" w:rsidRPr="003B33A8" w:rsidRDefault="002340DA" w:rsidP="00CC6679">
      <w:pPr>
        <w:jc w:val="center"/>
        <w:rPr>
          <w:lang w:val="uk-UA"/>
        </w:rPr>
      </w:pPr>
      <w:r w:rsidRPr="003B33A8">
        <w:rPr>
          <w:lang w:val="uk-UA"/>
        </w:rPr>
        <w:t>Документи. Висновок експерта.</w:t>
      </w:r>
    </w:p>
    <w:p w:rsidR="002340DA" w:rsidRPr="00C62409" w:rsidRDefault="002340DA" w:rsidP="00CC6679">
      <w:pPr>
        <w:widowControl w:val="0"/>
        <w:autoSpaceDE w:val="0"/>
        <w:autoSpaceDN w:val="0"/>
        <w:adjustRightInd w:val="0"/>
        <w:spacing w:before="57"/>
        <w:ind w:right="15" w:firstLine="708"/>
        <w:jc w:val="both"/>
      </w:pPr>
      <w:r w:rsidRPr="00C62409">
        <w:rPr>
          <w:spacing w:val="3"/>
        </w:rPr>
        <w:t>Доказов</w:t>
      </w:r>
      <w:r w:rsidRPr="00C62409">
        <w:t>е</w:t>
      </w:r>
      <w:r w:rsidRPr="00C62409">
        <w:rPr>
          <w:spacing w:val="12"/>
        </w:rPr>
        <w:t xml:space="preserve"> </w:t>
      </w:r>
      <w:r w:rsidRPr="00C62409">
        <w:rPr>
          <w:spacing w:val="2"/>
        </w:rPr>
        <w:t>прав</w:t>
      </w:r>
      <w:r w:rsidRPr="00C62409">
        <w:t>о</w:t>
      </w:r>
      <w:r w:rsidRPr="00C62409">
        <w:rPr>
          <w:spacing w:val="5"/>
        </w:rPr>
        <w:t xml:space="preserve"> </w:t>
      </w:r>
      <w:r w:rsidRPr="00C62409">
        <w:t>-</w:t>
      </w:r>
      <w:r w:rsidRPr="00C62409">
        <w:rPr>
          <w:spacing w:val="11"/>
        </w:rPr>
        <w:t xml:space="preserve"> </w:t>
      </w:r>
      <w:r w:rsidRPr="00C62409">
        <w:rPr>
          <w:spacing w:val="2"/>
        </w:rPr>
        <w:t>ц</w:t>
      </w:r>
      <w:r w:rsidRPr="00C62409">
        <w:t>е</w:t>
      </w:r>
      <w:r w:rsidRPr="00C62409">
        <w:rPr>
          <w:spacing w:val="14"/>
        </w:rPr>
        <w:t xml:space="preserve"> </w:t>
      </w:r>
      <w:r w:rsidRPr="00C62409">
        <w:rPr>
          <w:spacing w:val="2"/>
        </w:rPr>
        <w:t>систем</w:t>
      </w:r>
      <w:r w:rsidRPr="00C62409">
        <w:t>а</w:t>
      </w:r>
      <w:r w:rsidRPr="00C62409">
        <w:rPr>
          <w:spacing w:val="13"/>
        </w:rPr>
        <w:t xml:space="preserve"> </w:t>
      </w:r>
      <w:r w:rsidRPr="00C62409">
        <w:rPr>
          <w:spacing w:val="2"/>
        </w:rPr>
        <w:t>правови</w:t>
      </w:r>
      <w:r w:rsidRPr="00C62409">
        <w:t>х</w:t>
      </w:r>
      <w:r w:rsidRPr="00C62409">
        <w:rPr>
          <w:spacing w:val="12"/>
        </w:rPr>
        <w:t xml:space="preserve"> </w:t>
      </w:r>
      <w:r w:rsidRPr="00C62409">
        <w:rPr>
          <w:spacing w:val="2"/>
        </w:rPr>
        <w:t>норм</w:t>
      </w:r>
      <w:r w:rsidRPr="00C62409">
        <w:t>,</w:t>
      </w:r>
      <w:r w:rsidRPr="00C62409">
        <w:rPr>
          <w:spacing w:val="14"/>
        </w:rPr>
        <w:t xml:space="preserve"> </w:t>
      </w:r>
      <w:r w:rsidRPr="00C62409">
        <w:t>які</w:t>
      </w:r>
      <w:r w:rsidRPr="00C62409">
        <w:rPr>
          <w:spacing w:val="13"/>
        </w:rPr>
        <w:t xml:space="preserve"> </w:t>
      </w:r>
      <w:r w:rsidRPr="00C62409">
        <w:rPr>
          <w:spacing w:val="3"/>
        </w:rPr>
        <w:t>регламентуют</w:t>
      </w:r>
      <w:r w:rsidRPr="00C62409">
        <w:t>ь</w:t>
      </w:r>
      <w:r w:rsidRPr="00C62409">
        <w:rPr>
          <w:spacing w:val="14"/>
        </w:rPr>
        <w:t xml:space="preserve"> </w:t>
      </w:r>
      <w:r w:rsidRPr="00C62409">
        <w:rPr>
          <w:spacing w:val="2"/>
        </w:rPr>
        <w:t>виявлення</w:t>
      </w:r>
      <w:r w:rsidRPr="00C62409">
        <w:t xml:space="preserve">, </w:t>
      </w:r>
      <w:r w:rsidRPr="00C62409">
        <w:rPr>
          <w:spacing w:val="3"/>
        </w:rPr>
        <w:t>процесуальн</w:t>
      </w:r>
      <w:r w:rsidRPr="00C62409">
        <w:t>е</w:t>
      </w:r>
      <w:r w:rsidRPr="00C62409">
        <w:rPr>
          <w:spacing w:val="-2"/>
        </w:rPr>
        <w:t xml:space="preserve"> </w:t>
      </w:r>
      <w:r w:rsidRPr="00C62409">
        <w:rPr>
          <w:spacing w:val="3"/>
        </w:rPr>
        <w:t>закріплення</w:t>
      </w:r>
      <w:r w:rsidRPr="00C62409">
        <w:t>,</w:t>
      </w:r>
      <w:r w:rsidRPr="00C62409">
        <w:rPr>
          <w:spacing w:val="9"/>
        </w:rPr>
        <w:t xml:space="preserve"> </w:t>
      </w:r>
      <w:r w:rsidRPr="00C62409">
        <w:rPr>
          <w:spacing w:val="1"/>
        </w:rPr>
        <w:t>перевірк</w:t>
      </w:r>
      <w:r w:rsidRPr="00C62409">
        <w:t>у</w:t>
      </w:r>
      <w:r w:rsidRPr="00C62409">
        <w:rPr>
          <w:spacing w:val="9"/>
        </w:rPr>
        <w:t xml:space="preserve"> </w:t>
      </w:r>
      <w:r w:rsidRPr="00C62409">
        <w:t>і</w:t>
      </w:r>
      <w:r w:rsidRPr="00C62409">
        <w:rPr>
          <w:spacing w:val="15"/>
        </w:rPr>
        <w:t xml:space="preserve"> </w:t>
      </w:r>
      <w:r w:rsidRPr="00C62409">
        <w:rPr>
          <w:spacing w:val="2"/>
        </w:rPr>
        <w:t>оцінк</w:t>
      </w:r>
      <w:r w:rsidRPr="00C62409">
        <w:t>у</w:t>
      </w:r>
      <w:r w:rsidRPr="00C62409">
        <w:rPr>
          <w:spacing w:val="3"/>
        </w:rPr>
        <w:t xml:space="preserve"> доказів</w:t>
      </w:r>
      <w:r w:rsidRPr="00C62409">
        <w:t>,</w:t>
      </w:r>
      <w:r w:rsidRPr="00C62409">
        <w:rPr>
          <w:spacing w:val="7"/>
        </w:rPr>
        <w:t xml:space="preserve"> </w:t>
      </w:r>
      <w:r w:rsidRPr="00C62409">
        <w:t>а</w:t>
      </w:r>
      <w:r w:rsidRPr="00C62409">
        <w:rPr>
          <w:spacing w:val="4"/>
        </w:rPr>
        <w:t xml:space="preserve"> </w:t>
      </w:r>
      <w:r w:rsidRPr="00C62409">
        <w:rPr>
          <w:spacing w:val="3"/>
        </w:rPr>
        <w:t>тако</w:t>
      </w:r>
      <w:r w:rsidRPr="00C62409">
        <w:t>ж</w:t>
      </w:r>
      <w:r w:rsidRPr="00C62409">
        <w:rPr>
          <w:spacing w:val="1"/>
        </w:rPr>
        <w:t xml:space="preserve"> </w:t>
      </w:r>
      <w:r w:rsidRPr="00C62409">
        <w:rPr>
          <w:spacing w:val="2"/>
        </w:rPr>
        <w:t>доказуванн</w:t>
      </w:r>
      <w:r w:rsidRPr="00C62409">
        <w:t>я</w:t>
      </w:r>
      <w:r w:rsidRPr="00C62409">
        <w:rPr>
          <w:spacing w:val="20"/>
        </w:rPr>
        <w:t xml:space="preserve"> </w:t>
      </w:r>
      <w:r w:rsidRPr="00C62409">
        <w:rPr>
          <w:spacing w:val="-2"/>
        </w:rPr>
        <w:t>всі</w:t>
      </w:r>
      <w:r w:rsidRPr="00C62409">
        <w:t xml:space="preserve">х </w:t>
      </w:r>
      <w:r w:rsidRPr="00C62409">
        <w:rPr>
          <w:spacing w:val="2"/>
        </w:rPr>
        <w:t>обставин</w:t>
      </w:r>
      <w:r w:rsidRPr="00C62409">
        <w:t>,</w:t>
      </w:r>
      <w:r w:rsidRPr="00C62409">
        <w:rPr>
          <w:spacing w:val="9"/>
        </w:rPr>
        <w:t xml:space="preserve"> </w:t>
      </w:r>
      <w:r w:rsidRPr="00C62409">
        <w:t>які</w:t>
      </w:r>
      <w:r w:rsidRPr="00C62409">
        <w:rPr>
          <w:spacing w:val="16"/>
        </w:rPr>
        <w:t xml:space="preserve"> </w:t>
      </w:r>
      <w:r w:rsidRPr="00C62409">
        <w:rPr>
          <w:spacing w:val="2"/>
        </w:rPr>
        <w:t>мают</w:t>
      </w:r>
      <w:r w:rsidRPr="00C62409">
        <w:t>ь</w:t>
      </w:r>
      <w:r w:rsidRPr="00C62409">
        <w:rPr>
          <w:spacing w:val="9"/>
        </w:rPr>
        <w:t xml:space="preserve"> </w:t>
      </w:r>
      <w:r w:rsidRPr="00C62409">
        <w:rPr>
          <w:spacing w:val="2"/>
        </w:rPr>
        <w:t>значенн</w:t>
      </w:r>
      <w:r w:rsidRPr="00C62409">
        <w:t>я</w:t>
      </w:r>
      <w:r w:rsidRPr="00C62409">
        <w:rPr>
          <w:spacing w:val="4"/>
        </w:rPr>
        <w:t xml:space="preserve"> </w:t>
      </w:r>
      <w:r w:rsidRPr="00C62409">
        <w:rPr>
          <w:spacing w:val="1"/>
        </w:rPr>
        <w:t>дл</w:t>
      </w:r>
      <w:r w:rsidRPr="00C62409">
        <w:t>я</w:t>
      </w:r>
      <w:r w:rsidRPr="00C62409">
        <w:rPr>
          <w:spacing w:val="13"/>
        </w:rPr>
        <w:t xml:space="preserve"> </w:t>
      </w:r>
      <w:r w:rsidRPr="00C62409">
        <w:rPr>
          <w:spacing w:val="2"/>
        </w:rPr>
        <w:t>справи</w:t>
      </w:r>
      <w:r w:rsidRPr="00C62409">
        <w:t>.</w:t>
      </w:r>
    </w:p>
    <w:p w:rsidR="002340DA" w:rsidRPr="00C62409" w:rsidRDefault="00337E65" w:rsidP="00CC6679">
      <w:pPr>
        <w:widowControl w:val="0"/>
        <w:autoSpaceDE w:val="0"/>
        <w:autoSpaceDN w:val="0"/>
        <w:adjustRightInd w:val="0"/>
        <w:ind w:right="15" w:firstLine="708"/>
        <w:jc w:val="both"/>
      </w:pPr>
      <w:r>
        <w:rPr>
          <w:noProof/>
        </w:rPr>
        <w:pict>
          <v:shape id="_x0000_s1033" type="#_x0000_t202" style="position:absolute;left:0;text-align:left;margin-left:556.55pt;margin-top:-14.75pt;width:14.3pt;height:52pt;z-index:-7;mso-position-horizontal-relative:page" o:allowincell="f" filled="f" stroked="f">
            <v:textbox inset="0,0,0,0">
              <w:txbxContent>
                <w:p w:rsidR="002340DA" w:rsidRPr="00C62409" w:rsidRDefault="002340DA" w:rsidP="00C62409">
                  <w:pPr>
                    <w:widowControl w:val="0"/>
                    <w:autoSpaceDE w:val="0"/>
                    <w:autoSpaceDN w:val="0"/>
                    <w:adjustRightInd w:val="0"/>
                    <w:spacing w:line="1040" w:lineRule="exact"/>
                    <w:ind w:right="-196"/>
                    <w:rPr>
                      <w:rFonts w:ascii="Arial" w:hAnsi="Arial" w:cs="Arial"/>
                      <w:sz w:val="104"/>
                      <w:szCs w:val="104"/>
                      <w:lang w:val="uk-UA"/>
                    </w:rPr>
                  </w:pPr>
                </w:p>
              </w:txbxContent>
            </v:textbox>
            <w10:wrap anchorx="page"/>
          </v:shape>
        </w:pict>
      </w:r>
      <w:r w:rsidR="002340DA" w:rsidRPr="00C62409">
        <w:rPr>
          <w:spacing w:val="2"/>
        </w:rPr>
        <w:t>Теорі</w:t>
      </w:r>
      <w:r w:rsidR="002340DA" w:rsidRPr="00C62409">
        <w:t>я</w:t>
      </w:r>
      <w:r w:rsidR="002340DA" w:rsidRPr="00C62409">
        <w:rPr>
          <w:spacing w:val="13"/>
        </w:rPr>
        <w:t xml:space="preserve"> </w:t>
      </w:r>
      <w:r w:rsidR="002340DA" w:rsidRPr="00C62409">
        <w:rPr>
          <w:spacing w:val="2"/>
        </w:rPr>
        <w:t>доказі</w:t>
      </w:r>
      <w:r w:rsidR="002340DA" w:rsidRPr="00C62409">
        <w:t>в</w:t>
      </w:r>
      <w:r w:rsidR="002340DA" w:rsidRPr="00C62409">
        <w:rPr>
          <w:spacing w:val="7"/>
        </w:rPr>
        <w:t xml:space="preserve"> </w:t>
      </w:r>
      <w:r w:rsidR="002340DA" w:rsidRPr="00C62409">
        <w:t>-</w:t>
      </w:r>
      <w:r w:rsidR="002340DA" w:rsidRPr="00C62409">
        <w:rPr>
          <w:spacing w:val="13"/>
        </w:rPr>
        <w:t xml:space="preserve"> </w:t>
      </w:r>
      <w:r w:rsidR="002340DA" w:rsidRPr="00C62409">
        <w:rPr>
          <w:spacing w:val="1"/>
        </w:rPr>
        <w:t>ц</w:t>
      </w:r>
      <w:r w:rsidR="002340DA" w:rsidRPr="00C62409">
        <w:t>е</w:t>
      </w:r>
      <w:r w:rsidR="002340DA" w:rsidRPr="00C62409">
        <w:rPr>
          <w:spacing w:val="13"/>
        </w:rPr>
        <w:t xml:space="preserve"> </w:t>
      </w:r>
      <w:r w:rsidR="002340DA" w:rsidRPr="00C62409">
        <w:rPr>
          <w:spacing w:val="2"/>
        </w:rPr>
        <w:t>систем</w:t>
      </w:r>
      <w:r w:rsidR="002340DA" w:rsidRPr="00C62409">
        <w:t>а</w:t>
      </w:r>
      <w:r w:rsidR="002340DA" w:rsidRPr="00C62409">
        <w:rPr>
          <w:spacing w:val="9"/>
        </w:rPr>
        <w:t xml:space="preserve"> </w:t>
      </w:r>
      <w:r w:rsidR="002340DA" w:rsidRPr="00C62409">
        <w:rPr>
          <w:spacing w:val="2"/>
        </w:rPr>
        <w:t>відповідни</w:t>
      </w:r>
      <w:r w:rsidR="002340DA" w:rsidRPr="00C62409">
        <w:t>х</w:t>
      </w:r>
      <w:r w:rsidR="002340DA" w:rsidRPr="00C62409">
        <w:rPr>
          <w:spacing w:val="6"/>
        </w:rPr>
        <w:t xml:space="preserve"> </w:t>
      </w:r>
      <w:r w:rsidR="002340DA" w:rsidRPr="00C62409">
        <w:rPr>
          <w:spacing w:val="3"/>
        </w:rPr>
        <w:t>теоретични</w:t>
      </w:r>
      <w:r w:rsidR="002340DA" w:rsidRPr="00C62409">
        <w:t>х</w:t>
      </w:r>
      <w:r w:rsidR="002340DA" w:rsidRPr="00C62409">
        <w:rPr>
          <w:spacing w:val="6"/>
        </w:rPr>
        <w:t xml:space="preserve"> </w:t>
      </w:r>
      <w:r w:rsidR="002340DA" w:rsidRPr="00C62409">
        <w:rPr>
          <w:spacing w:val="2"/>
        </w:rPr>
        <w:t>положень</w:t>
      </w:r>
      <w:r w:rsidR="002340DA" w:rsidRPr="00C62409">
        <w:t>,</w:t>
      </w:r>
      <w:r w:rsidR="002340DA" w:rsidRPr="00C62409">
        <w:rPr>
          <w:spacing w:val="19"/>
        </w:rPr>
        <w:t xml:space="preserve"> </w:t>
      </w:r>
      <w:r w:rsidR="002340DA" w:rsidRPr="00C62409">
        <w:t>плюс</w:t>
      </w:r>
      <w:r w:rsidR="002340DA" w:rsidRPr="00C62409">
        <w:rPr>
          <w:spacing w:val="14"/>
        </w:rPr>
        <w:t xml:space="preserve"> </w:t>
      </w:r>
      <w:r w:rsidR="002340DA" w:rsidRPr="00C62409">
        <w:rPr>
          <w:spacing w:val="3"/>
        </w:rPr>
        <w:t>діюч</w:t>
      </w:r>
      <w:r w:rsidR="002340DA" w:rsidRPr="00C62409">
        <w:t>е</w:t>
      </w:r>
      <w:r w:rsidR="002340DA" w:rsidRPr="00C62409">
        <w:rPr>
          <w:spacing w:val="19"/>
        </w:rPr>
        <w:t xml:space="preserve"> </w:t>
      </w:r>
      <w:r w:rsidR="002340DA" w:rsidRPr="00C62409">
        <w:t xml:space="preserve">прано, </w:t>
      </w:r>
      <w:r w:rsidR="002340DA" w:rsidRPr="00C62409">
        <w:rPr>
          <w:spacing w:val="3"/>
        </w:rPr>
        <w:t>практик</w:t>
      </w:r>
      <w:r w:rsidR="002340DA" w:rsidRPr="00C62409">
        <w:t>а</w:t>
      </w:r>
      <w:r w:rsidR="002340DA" w:rsidRPr="00C62409">
        <w:rPr>
          <w:spacing w:val="3"/>
        </w:rPr>
        <w:t xml:space="preserve"> </w:t>
      </w:r>
      <w:r w:rsidR="002340DA" w:rsidRPr="00C62409">
        <w:rPr>
          <w:spacing w:val="1"/>
        </w:rPr>
        <w:t>йог</w:t>
      </w:r>
      <w:r w:rsidR="002340DA" w:rsidRPr="00C62409">
        <w:t>о</w:t>
      </w:r>
      <w:r w:rsidR="002340DA" w:rsidRPr="00C62409">
        <w:rPr>
          <w:spacing w:val="6"/>
        </w:rPr>
        <w:t xml:space="preserve"> </w:t>
      </w:r>
      <w:r w:rsidR="002340DA" w:rsidRPr="00C62409">
        <w:rPr>
          <w:spacing w:val="3"/>
        </w:rPr>
        <w:t>застосування</w:t>
      </w:r>
      <w:r w:rsidR="002340DA" w:rsidRPr="00C62409">
        <w:t>,</w:t>
      </w:r>
      <w:r w:rsidR="002340DA" w:rsidRPr="00C62409">
        <w:rPr>
          <w:spacing w:val="8"/>
        </w:rPr>
        <w:t xml:space="preserve"> </w:t>
      </w:r>
      <w:r w:rsidR="002340DA" w:rsidRPr="00C62409">
        <w:rPr>
          <w:spacing w:val="1"/>
        </w:rPr>
        <w:t>науков</w:t>
      </w:r>
      <w:r w:rsidR="002340DA" w:rsidRPr="00C62409">
        <w:t>і</w:t>
      </w:r>
      <w:r w:rsidR="002340DA" w:rsidRPr="00C62409">
        <w:rPr>
          <w:spacing w:val="9"/>
        </w:rPr>
        <w:t xml:space="preserve"> </w:t>
      </w:r>
      <w:r w:rsidR="002340DA" w:rsidRPr="00C62409">
        <w:rPr>
          <w:spacing w:val="2"/>
        </w:rPr>
        <w:t>рекомендації</w:t>
      </w:r>
      <w:r w:rsidR="002340DA" w:rsidRPr="00C62409">
        <w:t>,</w:t>
      </w:r>
      <w:r w:rsidR="002340DA" w:rsidRPr="00C62409">
        <w:rPr>
          <w:spacing w:val="13"/>
        </w:rPr>
        <w:t xml:space="preserve"> </w:t>
      </w:r>
      <w:r w:rsidR="002340DA" w:rsidRPr="00C62409">
        <w:t>історія</w:t>
      </w:r>
      <w:r w:rsidR="002340DA" w:rsidRPr="00C62409">
        <w:rPr>
          <w:spacing w:val="17"/>
        </w:rPr>
        <w:t xml:space="preserve"> </w:t>
      </w:r>
      <w:r w:rsidR="002340DA" w:rsidRPr="00C62409">
        <w:t>і</w:t>
      </w:r>
      <w:r w:rsidR="002340DA" w:rsidRPr="00C62409">
        <w:rPr>
          <w:spacing w:val="17"/>
        </w:rPr>
        <w:t xml:space="preserve"> </w:t>
      </w:r>
      <w:r w:rsidR="002340DA" w:rsidRPr="00C62409">
        <w:rPr>
          <w:spacing w:val="2"/>
        </w:rPr>
        <w:t>зарубіжни</w:t>
      </w:r>
      <w:r w:rsidR="002340DA" w:rsidRPr="00C62409">
        <w:t>й</w:t>
      </w:r>
      <w:r w:rsidR="002340DA" w:rsidRPr="00C62409">
        <w:rPr>
          <w:spacing w:val="7"/>
        </w:rPr>
        <w:t xml:space="preserve"> </w:t>
      </w:r>
      <w:r w:rsidR="002340DA" w:rsidRPr="00C62409">
        <w:rPr>
          <w:spacing w:val="1"/>
        </w:rPr>
        <w:t>доснід</w:t>
      </w:r>
      <w:r w:rsidR="002340DA" w:rsidRPr="00C62409">
        <w:t>.</w:t>
      </w:r>
    </w:p>
    <w:p w:rsidR="002340DA" w:rsidRPr="00C62409" w:rsidRDefault="002340DA" w:rsidP="00CC6679">
      <w:pPr>
        <w:widowControl w:val="0"/>
        <w:autoSpaceDE w:val="0"/>
        <w:autoSpaceDN w:val="0"/>
        <w:adjustRightInd w:val="0"/>
        <w:spacing w:before="53"/>
        <w:ind w:right="15" w:firstLine="300"/>
        <w:jc w:val="both"/>
      </w:pPr>
      <w:r w:rsidRPr="00C62409">
        <w:rPr>
          <w:spacing w:val="2"/>
        </w:rPr>
        <w:t>Юридичн</w:t>
      </w:r>
      <w:r w:rsidRPr="00C62409">
        <w:t>і</w:t>
      </w:r>
      <w:r w:rsidRPr="00C62409">
        <w:rPr>
          <w:spacing w:val="6"/>
        </w:rPr>
        <w:t xml:space="preserve"> </w:t>
      </w:r>
      <w:r w:rsidRPr="00C62409">
        <w:rPr>
          <w:spacing w:val="2"/>
        </w:rPr>
        <w:t>властивості</w:t>
      </w:r>
      <w:r w:rsidRPr="00C62409">
        <w:t xml:space="preserve">, </w:t>
      </w:r>
      <w:r w:rsidRPr="00C62409">
        <w:rPr>
          <w:spacing w:val="1"/>
        </w:rPr>
        <w:t>яки</w:t>
      </w:r>
      <w:r w:rsidRPr="00C62409">
        <w:rPr>
          <w:spacing w:val="2"/>
        </w:rPr>
        <w:t>м</w:t>
      </w:r>
      <w:r w:rsidRPr="00C62409">
        <w:t>и</w:t>
      </w:r>
      <w:r w:rsidRPr="00C62409">
        <w:rPr>
          <w:spacing w:val="10"/>
        </w:rPr>
        <w:t xml:space="preserve"> </w:t>
      </w:r>
      <w:r w:rsidRPr="00C62409">
        <w:rPr>
          <w:spacing w:val="1"/>
        </w:rPr>
        <w:t>повин</w:t>
      </w:r>
      <w:r w:rsidRPr="00C62409">
        <w:t>ні</w:t>
      </w:r>
      <w:r w:rsidRPr="00C62409">
        <w:rPr>
          <w:spacing w:val="11"/>
        </w:rPr>
        <w:t xml:space="preserve"> </w:t>
      </w:r>
      <w:r w:rsidRPr="00C62409">
        <w:t>володіти</w:t>
      </w:r>
      <w:r w:rsidRPr="00C62409">
        <w:rPr>
          <w:spacing w:val="13"/>
        </w:rPr>
        <w:t xml:space="preserve"> </w:t>
      </w:r>
      <w:r w:rsidRPr="00C62409">
        <w:t>фактичні</w:t>
      </w:r>
      <w:r w:rsidRPr="00C62409">
        <w:rPr>
          <w:spacing w:val="13"/>
        </w:rPr>
        <w:t xml:space="preserve"> </w:t>
      </w:r>
      <w:r w:rsidRPr="00C62409">
        <w:rPr>
          <w:spacing w:val="1"/>
        </w:rPr>
        <w:t>дані</w:t>
      </w:r>
      <w:r w:rsidRPr="00C62409">
        <w:t>,</w:t>
      </w:r>
      <w:r w:rsidRPr="00C62409">
        <w:rPr>
          <w:spacing w:val="23"/>
        </w:rPr>
        <w:t xml:space="preserve"> </w:t>
      </w:r>
      <w:r w:rsidRPr="00C62409">
        <w:t>що</w:t>
      </w:r>
      <w:r w:rsidRPr="00C62409">
        <w:rPr>
          <w:spacing w:val="19"/>
        </w:rPr>
        <w:t xml:space="preserve"> </w:t>
      </w:r>
      <w:r w:rsidRPr="00C62409">
        <w:rPr>
          <w:spacing w:val="-2"/>
        </w:rPr>
        <w:t>міс</w:t>
      </w:r>
      <w:r w:rsidRPr="00C62409">
        <w:t xml:space="preserve">- </w:t>
      </w:r>
      <w:r w:rsidRPr="00C62409">
        <w:rPr>
          <w:spacing w:val="2"/>
        </w:rPr>
        <w:t>тятьс</w:t>
      </w:r>
      <w:r w:rsidRPr="00C62409">
        <w:t>я</w:t>
      </w:r>
      <w:r w:rsidRPr="00C62409">
        <w:rPr>
          <w:spacing w:val="12"/>
        </w:rPr>
        <w:t xml:space="preserve"> </w:t>
      </w:r>
      <w:r w:rsidRPr="00C62409">
        <w:t>в</w:t>
      </w:r>
      <w:r w:rsidRPr="00C62409">
        <w:rPr>
          <w:spacing w:val="20"/>
        </w:rPr>
        <w:t xml:space="preserve"> </w:t>
      </w:r>
      <w:r w:rsidRPr="00C62409">
        <w:rPr>
          <w:spacing w:val="1"/>
        </w:rPr>
        <w:t>певном</w:t>
      </w:r>
      <w:r w:rsidRPr="00C62409">
        <w:t>у</w:t>
      </w:r>
      <w:r w:rsidRPr="00C62409">
        <w:rPr>
          <w:spacing w:val="2"/>
        </w:rPr>
        <w:t xml:space="preserve"> джерелі</w:t>
      </w:r>
      <w:r w:rsidRPr="00C62409">
        <w:t>,</w:t>
      </w:r>
      <w:r w:rsidRPr="00C62409">
        <w:rPr>
          <w:spacing w:val="12"/>
        </w:rPr>
        <w:t xml:space="preserve"> </w:t>
      </w:r>
      <w:r w:rsidRPr="00C62409">
        <w:rPr>
          <w:spacing w:val="1"/>
        </w:rPr>
        <w:t>що</w:t>
      </w:r>
      <w:r w:rsidRPr="00C62409">
        <w:t>б</w:t>
      </w:r>
      <w:r w:rsidRPr="00C62409">
        <w:rPr>
          <w:spacing w:val="9"/>
        </w:rPr>
        <w:t xml:space="preserve"> </w:t>
      </w:r>
      <w:r w:rsidRPr="00C62409">
        <w:t>стати</w:t>
      </w:r>
      <w:r w:rsidRPr="00C62409">
        <w:rPr>
          <w:spacing w:val="8"/>
        </w:rPr>
        <w:t xml:space="preserve"> </w:t>
      </w:r>
      <w:r w:rsidRPr="00C62409">
        <w:rPr>
          <w:spacing w:val="3"/>
        </w:rPr>
        <w:t>доказом</w:t>
      </w:r>
      <w:r w:rsidRPr="00C62409">
        <w:t>:</w:t>
      </w:r>
    </w:p>
    <w:p w:rsidR="002340DA" w:rsidRPr="00C62409" w:rsidRDefault="002340DA" w:rsidP="00CC6679">
      <w:pPr>
        <w:widowControl w:val="0"/>
        <w:autoSpaceDE w:val="0"/>
        <w:autoSpaceDN w:val="0"/>
        <w:adjustRightInd w:val="0"/>
        <w:spacing w:before="4"/>
        <w:ind w:right="15" w:firstLine="283"/>
        <w:jc w:val="both"/>
      </w:pPr>
      <w:r w:rsidRPr="00C62409">
        <w:rPr>
          <w:b/>
          <w:bCs/>
          <w:i/>
          <w:iCs/>
        </w:rPr>
        <w:t>Належність</w:t>
      </w:r>
      <w:r w:rsidRPr="00C62409">
        <w:rPr>
          <w:b/>
          <w:bCs/>
          <w:i/>
          <w:iCs/>
          <w:spacing w:val="24"/>
        </w:rPr>
        <w:t xml:space="preserve"> </w:t>
      </w:r>
      <w:r w:rsidRPr="00C62409">
        <w:t>—</w:t>
      </w:r>
      <w:r w:rsidRPr="00C62409">
        <w:rPr>
          <w:spacing w:val="36"/>
        </w:rPr>
        <w:t xml:space="preserve"> </w:t>
      </w:r>
      <w:r w:rsidRPr="00C62409">
        <w:rPr>
          <w:spacing w:val="1"/>
        </w:rPr>
        <w:t>визнача</w:t>
      </w:r>
      <w:r w:rsidRPr="00C62409">
        <w:t>є</w:t>
      </w:r>
      <w:r w:rsidRPr="00C62409">
        <w:rPr>
          <w:spacing w:val="30"/>
        </w:rPr>
        <w:t xml:space="preserve"> </w:t>
      </w:r>
      <w:r w:rsidRPr="00C62409">
        <w:rPr>
          <w:spacing w:val="1"/>
        </w:rPr>
        <w:t>наявніст</w:t>
      </w:r>
      <w:r w:rsidRPr="00C62409">
        <w:t>ь</w:t>
      </w:r>
      <w:r w:rsidRPr="00C62409">
        <w:rPr>
          <w:spacing w:val="30"/>
        </w:rPr>
        <w:t xml:space="preserve"> </w:t>
      </w:r>
      <w:r w:rsidRPr="00C62409">
        <w:rPr>
          <w:spacing w:val="5"/>
        </w:rPr>
        <w:t>зв'язк</w:t>
      </w:r>
      <w:r w:rsidRPr="00C62409">
        <w:t>у</w:t>
      </w:r>
      <w:r w:rsidRPr="00C62409">
        <w:rPr>
          <w:spacing w:val="37"/>
        </w:rPr>
        <w:t xml:space="preserve"> </w:t>
      </w:r>
      <w:r w:rsidRPr="00C62409">
        <w:rPr>
          <w:spacing w:val="-2"/>
        </w:rPr>
        <w:t>м</w:t>
      </w:r>
      <w:r w:rsidRPr="00C62409">
        <w:rPr>
          <w:spacing w:val="-1"/>
        </w:rPr>
        <w:t>і</w:t>
      </w:r>
      <w:r w:rsidRPr="00C62409">
        <w:t>ж  його</w:t>
      </w:r>
      <w:r w:rsidRPr="00C62409">
        <w:rPr>
          <w:spacing w:val="42"/>
        </w:rPr>
        <w:t xml:space="preserve"> </w:t>
      </w:r>
      <w:r w:rsidRPr="00C62409">
        <w:rPr>
          <w:spacing w:val="-1"/>
        </w:rPr>
        <w:t>змісто</w:t>
      </w:r>
      <w:r w:rsidRPr="00C62409">
        <w:t xml:space="preserve">м </w:t>
      </w:r>
      <w:r w:rsidRPr="00C62409">
        <w:rPr>
          <w:spacing w:val="3"/>
        </w:rPr>
        <w:t xml:space="preserve"> </w:t>
      </w:r>
      <w:r w:rsidRPr="00C62409">
        <w:rPr>
          <w:spacing w:val="1"/>
        </w:rPr>
        <w:t>(фактич</w:t>
      </w:r>
      <w:r w:rsidRPr="00C62409">
        <w:t xml:space="preserve">- </w:t>
      </w:r>
      <w:r w:rsidRPr="00C62409">
        <w:rPr>
          <w:spacing w:val="1"/>
        </w:rPr>
        <w:t>ним</w:t>
      </w:r>
      <w:r w:rsidRPr="00C62409">
        <w:t>и</w:t>
      </w:r>
      <w:r w:rsidRPr="00C62409">
        <w:rPr>
          <w:spacing w:val="7"/>
        </w:rPr>
        <w:t xml:space="preserve"> </w:t>
      </w:r>
      <w:r w:rsidRPr="00C62409">
        <w:rPr>
          <w:spacing w:val="3"/>
        </w:rPr>
        <w:t>даними</w:t>
      </w:r>
      <w:r w:rsidRPr="00C62409">
        <w:t>)</w:t>
      </w:r>
      <w:r w:rsidRPr="00C62409">
        <w:rPr>
          <w:spacing w:val="9"/>
        </w:rPr>
        <w:t xml:space="preserve"> </w:t>
      </w:r>
      <w:r w:rsidRPr="00C62409">
        <w:t>і</w:t>
      </w:r>
      <w:r w:rsidRPr="00C62409">
        <w:rPr>
          <w:spacing w:val="16"/>
        </w:rPr>
        <w:t xml:space="preserve"> </w:t>
      </w:r>
      <w:r w:rsidRPr="00C62409">
        <w:rPr>
          <w:spacing w:val="2"/>
        </w:rPr>
        <w:t>обставинами</w:t>
      </w:r>
      <w:r w:rsidRPr="00C62409">
        <w:t>,</w:t>
      </w:r>
      <w:r w:rsidRPr="00C62409">
        <w:rPr>
          <w:spacing w:val="3"/>
        </w:rPr>
        <w:t xml:space="preserve"> </w:t>
      </w:r>
      <w:r w:rsidRPr="00C62409">
        <w:rPr>
          <w:spacing w:val="-2"/>
        </w:rPr>
        <w:t>як</w:t>
      </w:r>
      <w:r w:rsidRPr="00C62409">
        <w:t>і</w:t>
      </w:r>
      <w:r w:rsidRPr="00C62409">
        <w:rPr>
          <w:spacing w:val="16"/>
        </w:rPr>
        <w:t xml:space="preserve"> </w:t>
      </w:r>
      <w:r w:rsidRPr="00C62409">
        <w:rPr>
          <w:spacing w:val="2"/>
        </w:rPr>
        <w:t>підлягают</w:t>
      </w:r>
      <w:r w:rsidRPr="00C62409">
        <w:t xml:space="preserve">ь </w:t>
      </w:r>
      <w:r w:rsidRPr="00C62409">
        <w:rPr>
          <w:spacing w:val="2"/>
        </w:rPr>
        <w:t>доказуванн</w:t>
      </w:r>
      <w:r w:rsidRPr="00C62409">
        <w:t>ю</w:t>
      </w:r>
      <w:r w:rsidRPr="00C62409">
        <w:rPr>
          <w:spacing w:val="12"/>
        </w:rPr>
        <w:t xml:space="preserve"> </w:t>
      </w:r>
      <w:r w:rsidRPr="00C62409">
        <w:t>в</w:t>
      </w:r>
      <w:r w:rsidRPr="00C62409">
        <w:rPr>
          <w:spacing w:val="13"/>
        </w:rPr>
        <w:t xml:space="preserve"> </w:t>
      </w:r>
      <w:r w:rsidRPr="00C62409">
        <w:rPr>
          <w:spacing w:val="2"/>
        </w:rPr>
        <w:t>справі</w:t>
      </w:r>
      <w:r w:rsidRPr="00C62409">
        <w:t>,</w:t>
      </w:r>
      <w:r w:rsidRPr="00C62409">
        <w:rPr>
          <w:spacing w:val="22"/>
        </w:rPr>
        <w:t xml:space="preserve"> </w:t>
      </w:r>
      <w:r w:rsidRPr="00C62409">
        <w:rPr>
          <w:spacing w:val="1"/>
        </w:rPr>
        <w:t>щ</w:t>
      </w:r>
      <w:r w:rsidRPr="00C62409">
        <w:t>о</w:t>
      </w:r>
      <w:r w:rsidRPr="00C62409">
        <w:rPr>
          <w:spacing w:val="14"/>
        </w:rPr>
        <w:t xml:space="preserve"> </w:t>
      </w:r>
      <w:r w:rsidRPr="00C62409">
        <w:rPr>
          <w:spacing w:val="-1"/>
        </w:rPr>
        <w:t>роз</w:t>
      </w:r>
      <w:r w:rsidRPr="00C62409">
        <w:t xml:space="preserve">- </w:t>
      </w:r>
      <w:r w:rsidRPr="00C62409">
        <w:rPr>
          <w:spacing w:val="2"/>
        </w:rPr>
        <w:t>слідуєтьс</w:t>
      </w:r>
      <w:r w:rsidRPr="00C62409">
        <w:t>я</w:t>
      </w:r>
      <w:r w:rsidRPr="00C62409">
        <w:rPr>
          <w:spacing w:val="11"/>
        </w:rPr>
        <w:t xml:space="preserve"> </w:t>
      </w:r>
      <w:r w:rsidRPr="00C62409">
        <w:rPr>
          <w:spacing w:val="1"/>
        </w:rPr>
        <w:t>ч</w:t>
      </w:r>
      <w:r w:rsidRPr="00C62409">
        <w:t>и</w:t>
      </w:r>
      <w:r w:rsidRPr="00C62409">
        <w:rPr>
          <w:spacing w:val="8"/>
        </w:rPr>
        <w:t xml:space="preserve"> </w:t>
      </w:r>
      <w:r w:rsidRPr="00C62409">
        <w:rPr>
          <w:spacing w:val="2"/>
        </w:rPr>
        <w:t>розглядається</w:t>
      </w:r>
      <w:r w:rsidRPr="00C62409">
        <w:t>.</w:t>
      </w:r>
      <w:r w:rsidRPr="00C62409">
        <w:rPr>
          <w:spacing w:val="5"/>
        </w:rPr>
        <w:t xml:space="preserve"> </w:t>
      </w:r>
      <w:r w:rsidRPr="00C62409">
        <w:rPr>
          <w:spacing w:val="1"/>
        </w:rPr>
        <w:t>Критеріє</w:t>
      </w:r>
      <w:r w:rsidRPr="00C62409">
        <w:t>м</w:t>
      </w:r>
      <w:r w:rsidRPr="00C62409">
        <w:rPr>
          <w:spacing w:val="9"/>
        </w:rPr>
        <w:t xml:space="preserve"> </w:t>
      </w:r>
      <w:r w:rsidRPr="00C62409">
        <w:t>належності</w:t>
      </w:r>
      <w:r w:rsidRPr="00C62409">
        <w:rPr>
          <w:spacing w:val="5"/>
        </w:rPr>
        <w:t xml:space="preserve"> </w:t>
      </w:r>
      <w:r w:rsidRPr="00C62409">
        <w:rPr>
          <w:spacing w:val="3"/>
        </w:rPr>
        <w:t>доказі</w:t>
      </w:r>
      <w:r w:rsidRPr="00C62409">
        <w:t>в</w:t>
      </w:r>
      <w:r w:rsidRPr="00C62409">
        <w:rPr>
          <w:spacing w:val="4"/>
        </w:rPr>
        <w:t xml:space="preserve"> </w:t>
      </w:r>
      <w:r w:rsidRPr="00C62409">
        <w:t>є</w:t>
      </w:r>
      <w:r w:rsidRPr="00C62409">
        <w:rPr>
          <w:spacing w:val="21"/>
        </w:rPr>
        <w:t xml:space="preserve"> </w:t>
      </w:r>
      <w:r w:rsidRPr="00C62409">
        <w:t>предм</w:t>
      </w:r>
      <w:r w:rsidRPr="00C62409">
        <w:rPr>
          <w:spacing w:val="1"/>
        </w:rPr>
        <w:t>е</w:t>
      </w:r>
      <w:r w:rsidRPr="00C62409">
        <w:t xml:space="preserve">т </w:t>
      </w:r>
      <w:r w:rsidRPr="00C62409">
        <w:rPr>
          <w:spacing w:val="1"/>
        </w:rPr>
        <w:t>дока</w:t>
      </w:r>
      <w:r w:rsidRPr="00C62409">
        <w:t xml:space="preserve">- </w:t>
      </w:r>
      <w:r w:rsidRPr="00C62409">
        <w:rPr>
          <w:spacing w:val="3"/>
        </w:rPr>
        <w:t>зуванн</w:t>
      </w:r>
      <w:r w:rsidRPr="00C62409">
        <w:rPr>
          <w:spacing w:val="2"/>
        </w:rPr>
        <w:t>я</w:t>
      </w:r>
      <w:r w:rsidRPr="00C62409">
        <w:t>.</w:t>
      </w:r>
    </w:p>
    <w:p w:rsidR="002340DA" w:rsidRPr="00C62409" w:rsidRDefault="002340DA" w:rsidP="00CC6679">
      <w:pPr>
        <w:widowControl w:val="0"/>
        <w:autoSpaceDE w:val="0"/>
        <w:autoSpaceDN w:val="0"/>
        <w:adjustRightInd w:val="0"/>
        <w:spacing w:before="1"/>
        <w:ind w:right="15" w:firstLine="266"/>
        <w:jc w:val="both"/>
      </w:pPr>
      <w:r w:rsidRPr="00C62409">
        <w:rPr>
          <w:b/>
          <w:bCs/>
          <w:i/>
          <w:iCs/>
        </w:rPr>
        <w:t>Допустимість</w:t>
      </w:r>
      <w:r w:rsidRPr="00C62409">
        <w:rPr>
          <w:b/>
          <w:bCs/>
          <w:i/>
          <w:iCs/>
          <w:spacing w:val="40"/>
        </w:rPr>
        <w:t xml:space="preserve"> </w:t>
      </w:r>
      <w:r w:rsidRPr="00C62409">
        <w:t xml:space="preserve">—  вказує </w:t>
      </w:r>
      <w:r w:rsidRPr="00C62409">
        <w:rPr>
          <w:spacing w:val="5"/>
        </w:rPr>
        <w:t xml:space="preserve"> </w:t>
      </w:r>
      <w:r w:rsidRPr="00C62409">
        <w:t xml:space="preserve">на  </w:t>
      </w:r>
      <w:r w:rsidRPr="00C62409">
        <w:rPr>
          <w:spacing w:val="2"/>
        </w:rPr>
        <w:t>відповідніст</w:t>
      </w:r>
      <w:r w:rsidRPr="00C62409">
        <w:t>ь</w:t>
      </w:r>
      <w:r w:rsidRPr="00C62409">
        <w:rPr>
          <w:spacing w:val="47"/>
        </w:rPr>
        <w:t xml:space="preserve"> </w:t>
      </w:r>
      <w:r w:rsidRPr="00C62409">
        <w:rPr>
          <w:spacing w:val="1"/>
        </w:rPr>
        <w:t>відомосте</w:t>
      </w:r>
      <w:r w:rsidRPr="00C62409">
        <w:t xml:space="preserve">й </w:t>
      </w:r>
      <w:r w:rsidRPr="00C62409">
        <w:rPr>
          <w:spacing w:val="17"/>
        </w:rPr>
        <w:t xml:space="preserve"> </w:t>
      </w:r>
      <w:r w:rsidRPr="00C62409">
        <w:t>вимог</w:t>
      </w:r>
      <w:r w:rsidRPr="00C62409">
        <w:rPr>
          <w:spacing w:val="-1"/>
        </w:rPr>
        <w:t>а</w:t>
      </w:r>
      <w:r w:rsidRPr="00C62409">
        <w:t xml:space="preserve">м </w:t>
      </w:r>
      <w:r w:rsidRPr="00C62409">
        <w:rPr>
          <w:spacing w:val="26"/>
        </w:rPr>
        <w:t xml:space="preserve"> </w:t>
      </w:r>
      <w:r w:rsidRPr="00C62409">
        <w:rPr>
          <w:spacing w:val="-1"/>
        </w:rPr>
        <w:t>кримі</w:t>
      </w:r>
      <w:r w:rsidRPr="00C62409">
        <w:t xml:space="preserve">- </w:t>
      </w:r>
      <w:r w:rsidRPr="00C62409">
        <w:rPr>
          <w:spacing w:val="3"/>
        </w:rPr>
        <w:t>нально</w:t>
      </w:r>
      <w:r w:rsidRPr="00C62409">
        <w:rPr>
          <w:spacing w:val="2"/>
        </w:rPr>
        <w:t>г</w:t>
      </w:r>
      <w:r w:rsidRPr="00C62409">
        <w:t>о</w:t>
      </w:r>
      <w:r w:rsidRPr="00C62409">
        <w:rPr>
          <w:spacing w:val="13"/>
        </w:rPr>
        <w:t xml:space="preserve"> </w:t>
      </w:r>
      <w:r w:rsidRPr="00C62409">
        <w:rPr>
          <w:spacing w:val="2"/>
        </w:rPr>
        <w:t>процесуальног</w:t>
      </w:r>
      <w:r w:rsidRPr="00C62409">
        <w:t xml:space="preserve">о </w:t>
      </w:r>
      <w:r w:rsidRPr="00C62409">
        <w:rPr>
          <w:spacing w:val="2"/>
        </w:rPr>
        <w:t>закону</w:t>
      </w:r>
      <w:r w:rsidRPr="00C62409">
        <w:t>:</w:t>
      </w:r>
      <w:r w:rsidRPr="00C62409">
        <w:rPr>
          <w:spacing w:val="26"/>
        </w:rPr>
        <w:t xml:space="preserve"> </w:t>
      </w:r>
      <w:r w:rsidRPr="00C62409">
        <w:rPr>
          <w:spacing w:val="1"/>
        </w:rPr>
        <w:t>п</w:t>
      </w:r>
      <w:r w:rsidRPr="00C62409">
        <w:t>о</w:t>
      </w:r>
      <w:r w:rsidRPr="00C62409">
        <w:rPr>
          <w:spacing w:val="18"/>
        </w:rPr>
        <w:t xml:space="preserve"> </w:t>
      </w:r>
      <w:r w:rsidRPr="00C62409">
        <w:rPr>
          <w:spacing w:val="4"/>
        </w:rPr>
        <w:t>суб'єкт</w:t>
      </w:r>
      <w:r w:rsidRPr="00C62409">
        <w:t>у</w:t>
      </w:r>
      <w:r w:rsidRPr="00C62409">
        <w:rPr>
          <w:spacing w:val="8"/>
        </w:rPr>
        <w:t xml:space="preserve"> </w:t>
      </w:r>
      <w:r w:rsidRPr="00C62409">
        <w:rPr>
          <w:spacing w:val="2"/>
        </w:rPr>
        <w:t>отримання</w:t>
      </w:r>
      <w:r w:rsidRPr="00C62409">
        <w:t>;</w:t>
      </w:r>
      <w:r w:rsidRPr="00C62409">
        <w:rPr>
          <w:spacing w:val="26"/>
        </w:rPr>
        <w:t xml:space="preserve"> </w:t>
      </w:r>
      <w:r w:rsidRPr="00C62409">
        <w:rPr>
          <w:spacing w:val="1"/>
        </w:rPr>
        <w:t>п</w:t>
      </w:r>
      <w:r w:rsidRPr="00C62409">
        <w:t>о</w:t>
      </w:r>
      <w:r w:rsidRPr="00C62409">
        <w:rPr>
          <w:spacing w:val="16"/>
        </w:rPr>
        <w:t xml:space="preserve"> </w:t>
      </w:r>
      <w:r w:rsidRPr="00C62409">
        <w:rPr>
          <w:spacing w:val="1"/>
        </w:rPr>
        <w:t>джерел</w:t>
      </w:r>
      <w:r w:rsidRPr="00C62409">
        <w:t xml:space="preserve">у </w:t>
      </w:r>
      <w:r w:rsidRPr="00C62409">
        <w:rPr>
          <w:spacing w:val="3"/>
        </w:rPr>
        <w:t>отримання</w:t>
      </w:r>
      <w:r w:rsidRPr="00C62409">
        <w:t>;</w:t>
      </w:r>
      <w:r w:rsidRPr="00C62409">
        <w:rPr>
          <w:spacing w:val="9"/>
        </w:rPr>
        <w:t xml:space="preserve"> </w:t>
      </w:r>
      <w:r w:rsidRPr="00C62409">
        <w:rPr>
          <w:spacing w:val="-1"/>
        </w:rPr>
        <w:t>п</w:t>
      </w:r>
      <w:r w:rsidRPr="00C62409">
        <w:t>о</w:t>
      </w:r>
      <w:r w:rsidRPr="00C62409">
        <w:rPr>
          <w:spacing w:val="7"/>
        </w:rPr>
        <w:t xml:space="preserve"> </w:t>
      </w:r>
      <w:r w:rsidRPr="00C62409">
        <w:rPr>
          <w:spacing w:val="2"/>
        </w:rPr>
        <w:t>способ</w:t>
      </w:r>
      <w:r w:rsidRPr="00C62409">
        <w:t xml:space="preserve">у </w:t>
      </w:r>
      <w:r w:rsidRPr="00C62409">
        <w:rPr>
          <w:spacing w:val="1"/>
        </w:rPr>
        <w:t>отримання</w:t>
      </w:r>
      <w:r w:rsidRPr="00C62409">
        <w:t>;</w:t>
      </w:r>
      <w:r w:rsidRPr="00C62409">
        <w:rPr>
          <w:spacing w:val="6"/>
        </w:rPr>
        <w:t xml:space="preserve"> </w:t>
      </w:r>
      <w:r w:rsidRPr="00C62409">
        <w:rPr>
          <w:spacing w:val="-1"/>
        </w:rPr>
        <w:t>п</w:t>
      </w:r>
      <w:r w:rsidRPr="00C62409">
        <w:t>о</w:t>
      </w:r>
      <w:r w:rsidRPr="00C62409">
        <w:rPr>
          <w:spacing w:val="7"/>
        </w:rPr>
        <w:t xml:space="preserve"> </w:t>
      </w:r>
      <w:r w:rsidRPr="00C62409">
        <w:rPr>
          <w:spacing w:val="1"/>
        </w:rPr>
        <w:t>процесуальні</w:t>
      </w:r>
      <w:r w:rsidRPr="00C62409">
        <w:t>й</w:t>
      </w:r>
      <w:r w:rsidRPr="00C62409">
        <w:rPr>
          <w:spacing w:val="6"/>
        </w:rPr>
        <w:t xml:space="preserve"> </w:t>
      </w:r>
      <w:r w:rsidRPr="00C62409">
        <w:rPr>
          <w:spacing w:val="1"/>
        </w:rPr>
        <w:t>формі</w:t>
      </w:r>
      <w:r w:rsidRPr="00C62409">
        <w:t>,</w:t>
      </w:r>
      <w:r w:rsidRPr="00C62409">
        <w:rPr>
          <w:spacing w:val="6"/>
        </w:rPr>
        <w:t xml:space="preserve"> </w:t>
      </w:r>
      <w:r w:rsidRPr="00C62409">
        <w:t>а</w:t>
      </w:r>
      <w:r w:rsidRPr="00C62409">
        <w:rPr>
          <w:spacing w:val="34"/>
        </w:rPr>
        <w:t xml:space="preserve"> </w:t>
      </w:r>
      <w:r w:rsidRPr="00C62409">
        <w:rPr>
          <w:spacing w:val="-4"/>
        </w:rPr>
        <w:t>тако</w:t>
      </w:r>
      <w:r w:rsidRPr="00C62409">
        <w:t>ж</w:t>
      </w:r>
      <w:r w:rsidRPr="00C62409">
        <w:rPr>
          <w:spacing w:val="11"/>
        </w:rPr>
        <w:t xml:space="preserve"> </w:t>
      </w:r>
      <w:r w:rsidRPr="00C62409">
        <w:rPr>
          <w:spacing w:val="-1"/>
        </w:rPr>
        <w:t>н</w:t>
      </w:r>
      <w:r w:rsidRPr="00C62409">
        <w:t>а</w:t>
      </w:r>
      <w:r w:rsidRPr="00C62409">
        <w:rPr>
          <w:spacing w:val="12"/>
        </w:rPr>
        <w:t xml:space="preserve"> </w:t>
      </w:r>
      <w:r w:rsidRPr="00C62409">
        <w:rPr>
          <w:spacing w:val="-2"/>
        </w:rPr>
        <w:t>від</w:t>
      </w:r>
      <w:r w:rsidRPr="00C62409">
        <w:t xml:space="preserve">- </w:t>
      </w:r>
      <w:r w:rsidRPr="00C62409">
        <w:rPr>
          <w:spacing w:val="3"/>
        </w:rPr>
        <w:t>повідніст</w:t>
      </w:r>
      <w:r w:rsidRPr="00C62409">
        <w:t>ь</w:t>
      </w:r>
      <w:r w:rsidRPr="00C62409">
        <w:rPr>
          <w:spacing w:val="14"/>
        </w:rPr>
        <w:t xml:space="preserve"> </w:t>
      </w:r>
      <w:r w:rsidRPr="00C62409">
        <w:t>нормам</w:t>
      </w:r>
      <w:r w:rsidRPr="00C62409">
        <w:rPr>
          <w:spacing w:val="24"/>
        </w:rPr>
        <w:t xml:space="preserve"> </w:t>
      </w:r>
      <w:r w:rsidRPr="00C62409">
        <w:t>істинності</w:t>
      </w:r>
      <w:r w:rsidRPr="00C62409">
        <w:rPr>
          <w:spacing w:val="12"/>
        </w:rPr>
        <w:t xml:space="preserve"> </w:t>
      </w:r>
      <w:r w:rsidRPr="00C62409">
        <w:rPr>
          <w:spacing w:val="1"/>
        </w:rPr>
        <w:t>т</w:t>
      </w:r>
      <w:r w:rsidRPr="00C62409">
        <w:t>а</w:t>
      </w:r>
      <w:r w:rsidRPr="00C62409">
        <w:rPr>
          <w:spacing w:val="12"/>
        </w:rPr>
        <w:t xml:space="preserve"> </w:t>
      </w:r>
      <w:r w:rsidRPr="00C62409">
        <w:rPr>
          <w:spacing w:val="2"/>
        </w:rPr>
        <w:t>моральності</w:t>
      </w:r>
      <w:r w:rsidRPr="00C62409">
        <w:t>.</w:t>
      </w:r>
    </w:p>
    <w:p w:rsidR="002340DA" w:rsidRPr="00C62409" w:rsidRDefault="002340DA" w:rsidP="00CC6679">
      <w:pPr>
        <w:widowControl w:val="0"/>
        <w:autoSpaceDE w:val="0"/>
        <w:autoSpaceDN w:val="0"/>
        <w:adjustRightInd w:val="0"/>
        <w:spacing w:before="1"/>
        <w:ind w:right="15" w:firstLine="269"/>
        <w:jc w:val="both"/>
      </w:pPr>
      <w:r w:rsidRPr="00C62409">
        <w:rPr>
          <w:b/>
          <w:bCs/>
          <w:i/>
          <w:iCs/>
        </w:rPr>
        <w:t xml:space="preserve">Достовірність </w:t>
      </w:r>
      <w:r w:rsidRPr="00C62409">
        <w:t>—</w:t>
      </w:r>
      <w:r w:rsidRPr="00C62409">
        <w:rPr>
          <w:spacing w:val="5"/>
        </w:rPr>
        <w:t xml:space="preserve"> </w:t>
      </w:r>
      <w:r w:rsidRPr="00C62409">
        <w:rPr>
          <w:spacing w:val="2"/>
        </w:rPr>
        <w:t>характеризу</w:t>
      </w:r>
      <w:r w:rsidRPr="00C62409">
        <w:t>є</w:t>
      </w:r>
      <w:r w:rsidRPr="00C62409">
        <w:rPr>
          <w:spacing w:val="2"/>
        </w:rPr>
        <w:t xml:space="preserve"> </w:t>
      </w:r>
      <w:r w:rsidRPr="00C62409">
        <w:rPr>
          <w:spacing w:val="1"/>
        </w:rPr>
        <w:t>відповідніст</w:t>
      </w:r>
      <w:r w:rsidRPr="00C62409">
        <w:t>ь</w:t>
      </w:r>
      <w:r w:rsidRPr="00C62409">
        <w:rPr>
          <w:spacing w:val="5"/>
        </w:rPr>
        <w:t xml:space="preserve"> </w:t>
      </w:r>
      <w:r w:rsidRPr="00C62409">
        <w:rPr>
          <w:spacing w:val="1"/>
        </w:rPr>
        <w:t>отримани</w:t>
      </w:r>
      <w:r w:rsidRPr="00C62409">
        <w:t>х</w:t>
      </w:r>
      <w:r w:rsidRPr="00C62409">
        <w:rPr>
          <w:spacing w:val="24"/>
        </w:rPr>
        <w:t xml:space="preserve"> </w:t>
      </w:r>
      <w:r w:rsidRPr="00C62409">
        <w:t>відомост</w:t>
      </w:r>
      <w:r w:rsidRPr="00C62409">
        <w:rPr>
          <w:spacing w:val="1"/>
        </w:rPr>
        <w:t>е</w:t>
      </w:r>
      <w:r w:rsidRPr="00C62409">
        <w:t xml:space="preserve">й </w:t>
      </w:r>
      <w:r w:rsidRPr="00C62409">
        <w:rPr>
          <w:spacing w:val="3"/>
        </w:rPr>
        <w:t>обставина</w:t>
      </w:r>
      <w:r w:rsidRPr="00C62409">
        <w:t>м</w:t>
      </w:r>
      <w:r w:rsidRPr="00C62409">
        <w:rPr>
          <w:spacing w:val="7"/>
        </w:rPr>
        <w:t xml:space="preserve"> </w:t>
      </w:r>
      <w:r w:rsidRPr="00C62409">
        <w:rPr>
          <w:spacing w:val="2"/>
        </w:rPr>
        <w:t>вчиненог</w:t>
      </w:r>
      <w:r w:rsidRPr="00C62409">
        <w:t>о</w:t>
      </w:r>
      <w:r w:rsidRPr="00C62409">
        <w:rPr>
          <w:spacing w:val="3"/>
        </w:rPr>
        <w:t xml:space="preserve"> </w:t>
      </w:r>
      <w:r w:rsidRPr="00C62409">
        <w:rPr>
          <w:spacing w:val="1"/>
        </w:rPr>
        <w:t>злочин</w:t>
      </w:r>
      <w:r w:rsidRPr="00C62409">
        <w:t xml:space="preserve">у </w:t>
      </w:r>
      <w:r w:rsidRPr="00C62409">
        <w:rPr>
          <w:spacing w:val="1"/>
        </w:rPr>
        <w:t>т</w:t>
      </w:r>
      <w:r w:rsidRPr="00C62409">
        <w:t>а</w:t>
      </w:r>
      <w:r w:rsidRPr="00C62409">
        <w:rPr>
          <w:spacing w:val="10"/>
        </w:rPr>
        <w:t xml:space="preserve"> </w:t>
      </w:r>
      <w:r w:rsidRPr="00C62409">
        <w:t>іншим</w:t>
      </w:r>
      <w:r w:rsidRPr="00C62409">
        <w:rPr>
          <w:spacing w:val="11"/>
        </w:rPr>
        <w:t xml:space="preserve"> </w:t>
      </w:r>
      <w:r w:rsidRPr="00C62409">
        <w:rPr>
          <w:spacing w:val="2"/>
        </w:rPr>
        <w:t>обставинам</w:t>
      </w:r>
      <w:r w:rsidRPr="00C62409">
        <w:t>,</w:t>
      </w:r>
      <w:r w:rsidRPr="00C62409">
        <w:rPr>
          <w:spacing w:val="7"/>
        </w:rPr>
        <w:t xml:space="preserve"> </w:t>
      </w:r>
      <w:r w:rsidRPr="00C62409">
        <w:rPr>
          <w:spacing w:val="-2"/>
        </w:rPr>
        <w:t>як</w:t>
      </w:r>
      <w:r w:rsidRPr="00C62409">
        <w:t>і</w:t>
      </w:r>
      <w:r w:rsidRPr="00C62409">
        <w:rPr>
          <w:spacing w:val="24"/>
        </w:rPr>
        <w:t xml:space="preserve"> </w:t>
      </w:r>
      <w:r w:rsidRPr="00C62409">
        <w:rPr>
          <w:spacing w:val="2"/>
        </w:rPr>
        <w:t>підлягают</w:t>
      </w:r>
      <w:r w:rsidRPr="00C62409">
        <w:t>ь</w:t>
      </w:r>
      <w:r w:rsidRPr="00C62409">
        <w:rPr>
          <w:spacing w:val="15"/>
        </w:rPr>
        <w:t xml:space="preserve"> </w:t>
      </w:r>
      <w:r w:rsidRPr="00C62409">
        <w:rPr>
          <w:spacing w:val="-2"/>
        </w:rPr>
        <w:t>вста</w:t>
      </w:r>
      <w:r w:rsidRPr="00C62409">
        <w:t xml:space="preserve">- </w:t>
      </w:r>
      <w:r w:rsidRPr="00C62409">
        <w:rPr>
          <w:spacing w:val="3"/>
        </w:rPr>
        <w:t>новленн</w:t>
      </w:r>
      <w:r w:rsidRPr="00C62409">
        <w:t>ю</w:t>
      </w:r>
      <w:r w:rsidRPr="00C62409">
        <w:rPr>
          <w:spacing w:val="1"/>
        </w:rPr>
        <w:t xml:space="preserve"> </w:t>
      </w:r>
      <w:r w:rsidRPr="00C62409">
        <w:t>у</w:t>
      </w:r>
      <w:r w:rsidRPr="00C62409">
        <w:rPr>
          <w:spacing w:val="8"/>
        </w:rPr>
        <w:t xml:space="preserve"> </w:t>
      </w:r>
      <w:r w:rsidRPr="00C62409">
        <w:rPr>
          <w:spacing w:val="1"/>
        </w:rPr>
        <w:t>кримінальні</w:t>
      </w:r>
      <w:r w:rsidRPr="00C62409">
        <w:t xml:space="preserve">й </w:t>
      </w:r>
      <w:r w:rsidRPr="00C62409">
        <w:rPr>
          <w:spacing w:val="1"/>
        </w:rPr>
        <w:t>справі</w:t>
      </w:r>
      <w:r w:rsidRPr="00C62409">
        <w:t>.</w:t>
      </w:r>
      <w:r w:rsidRPr="00C62409">
        <w:rPr>
          <w:spacing w:val="5"/>
        </w:rPr>
        <w:t xml:space="preserve"> </w:t>
      </w:r>
      <w:r w:rsidRPr="00C62409">
        <w:rPr>
          <w:spacing w:val="2"/>
        </w:rPr>
        <w:t>Тоб</w:t>
      </w:r>
      <w:r w:rsidRPr="00C62409">
        <w:rPr>
          <w:spacing w:val="3"/>
        </w:rPr>
        <w:t>т</w:t>
      </w:r>
      <w:r w:rsidRPr="00C62409">
        <w:t>о</w:t>
      </w:r>
      <w:r w:rsidRPr="00C62409">
        <w:rPr>
          <w:spacing w:val="1"/>
        </w:rPr>
        <w:t xml:space="preserve"> означає</w:t>
      </w:r>
      <w:r w:rsidRPr="00C62409">
        <w:t>,</w:t>
      </w:r>
      <w:r w:rsidRPr="00C62409">
        <w:rPr>
          <w:spacing w:val="9"/>
        </w:rPr>
        <w:t xml:space="preserve"> </w:t>
      </w:r>
      <w:r w:rsidRPr="00C62409">
        <w:rPr>
          <w:spacing w:val="1"/>
        </w:rPr>
        <w:t>щ</w:t>
      </w:r>
      <w:r w:rsidRPr="00C62409">
        <w:t>о</w:t>
      </w:r>
      <w:r w:rsidRPr="00C62409">
        <w:rPr>
          <w:spacing w:val="3"/>
        </w:rPr>
        <w:t xml:space="preserve"> </w:t>
      </w:r>
      <w:r w:rsidRPr="00C62409">
        <w:t>докази</w:t>
      </w:r>
      <w:r w:rsidRPr="00C62409">
        <w:rPr>
          <w:spacing w:val="18"/>
        </w:rPr>
        <w:t xml:space="preserve"> </w:t>
      </w:r>
      <w:r w:rsidRPr="00C62409">
        <w:rPr>
          <w:spacing w:val="1"/>
        </w:rPr>
        <w:t>правильно</w:t>
      </w:r>
      <w:r w:rsidRPr="00C62409">
        <w:t>,</w:t>
      </w:r>
      <w:r w:rsidRPr="00C62409">
        <w:rPr>
          <w:spacing w:val="5"/>
        </w:rPr>
        <w:t xml:space="preserve"> </w:t>
      </w:r>
      <w:r w:rsidRPr="00C62409">
        <w:rPr>
          <w:spacing w:val="-1"/>
        </w:rPr>
        <w:t>ад</w:t>
      </w:r>
      <w:r w:rsidRPr="00C62409">
        <w:t xml:space="preserve">е- </w:t>
      </w:r>
      <w:r w:rsidRPr="00C62409">
        <w:rPr>
          <w:spacing w:val="3"/>
        </w:rPr>
        <w:t>кватн</w:t>
      </w:r>
      <w:r w:rsidRPr="00C62409">
        <w:t>о</w:t>
      </w:r>
      <w:r w:rsidRPr="00C62409">
        <w:rPr>
          <w:spacing w:val="18"/>
        </w:rPr>
        <w:t xml:space="preserve"> </w:t>
      </w:r>
      <w:r w:rsidRPr="00C62409">
        <w:rPr>
          <w:spacing w:val="2"/>
        </w:rPr>
        <w:t>відображают</w:t>
      </w:r>
      <w:r w:rsidRPr="00C62409">
        <w:t>ь</w:t>
      </w:r>
      <w:r w:rsidRPr="00C62409">
        <w:rPr>
          <w:spacing w:val="6"/>
        </w:rPr>
        <w:t xml:space="preserve"> </w:t>
      </w:r>
      <w:r w:rsidRPr="00C62409">
        <w:rPr>
          <w:spacing w:val="2"/>
        </w:rPr>
        <w:t>дійсність</w:t>
      </w:r>
      <w:r w:rsidRPr="00C62409">
        <w:t>.</w:t>
      </w:r>
    </w:p>
    <w:p w:rsidR="002340DA" w:rsidRPr="00C62409" w:rsidRDefault="002340DA" w:rsidP="00CC6679">
      <w:pPr>
        <w:widowControl w:val="0"/>
        <w:autoSpaceDE w:val="0"/>
        <w:autoSpaceDN w:val="0"/>
        <w:adjustRightInd w:val="0"/>
        <w:spacing w:before="4"/>
        <w:ind w:right="15" w:firstLine="274"/>
        <w:jc w:val="both"/>
      </w:pPr>
      <w:r w:rsidRPr="00C62409">
        <w:rPr>
          <w:b/>
          <w:bCs/>
          <w:i/>
          <w:iCs/>
        </w:rPr>
        <w:t xml:space="preserve">Достатність </w:t>
      </w:r>
      <w:r w:rsidRPr="00C62409">
        <w:t>—</w:t>
      </w:r>
      <w:r w:rsidRPr="00C62409">
        <w:rPr>
          <w:spacing w:val="7"/>
        </w:rPr>
        <w:t xml:space="preserve"> </w:t>
      </w:r>
      <w:r w:rsidRPr="00C62409">
        <w:rPr>
          <w:spacing w:val="1"/>
        </w:rPr>
        <w:t>визнача</w:t>
      </w:r>
      <w:r w:rsidRPr="00C62409">
        <w:t>є</w:t>
      </w:r>
      <w:r w:rsidRPr="00C62409">
        <w:rPr>
          <w:spacing w:val="13"/>
        </w:rPr>
        <w:t xml:space="preserve"> </w:t>
      </w:r>
      <w:r w:rsidRPr="00C62409">
        <w:rPr>
          <w:spacing w:val="1"/>
        </w:rPr>
        <w:t>необхідни</w:t>
      </w:r>
      <w:r w:rsidRPr="00C62409">
        <w:t>й</w:t>
      </w:r>
      <w:r w:rsidRPr="00C62409">
        <w:rPr>
          <w:spacing w:val="11"/>
        </w:rPr>
        <w:t xml:space="preserve"> </w:t>
      </w:r>
      <w:r w:rsidRPr="00C62409">
        <w:t>і</w:t>
      </w:r>
      <w:r w:rsidRPr="00C62409">
        <w:rPr>
          <w:spacing w:val="17"/>
        </w:rPr>
        <w:t xml:space="preserve"> </w:t>
      </w:r>
      <w:r w:rsidRPr="00C62409">
        <w:rPr>
          <w:spacing w:val="2"/>
        </w:rPr>
        <w:t>достатні</w:t>
      </w:r>
      <w:r w:rsidRPr="00C62409">
        <w:t>й</w:t>
      </w:r>
      <w:r w:rsidRPr="00C62409">
        <w:rPr>
          <w:spacing w:val="15"/>
        </w:rPr>
        <w:t xml:space="preserve"> </w:t>
      </w:r>
      <w:r w:rsidRPr="00C62409">
        <w:rPr>
          <w:spacing w:val="1"/>
        </w:rPr>
        <w:t>обся</w:t>
      </w:r>
      <w:r w:rsidRPr="00C62409">
        <w:t>г</w:t>
      </w:r>
      <w:r w:rsidRPr="00C62409">
        <w:rPr>
          <w:spacing w:val="13"/>
        </w:rPr>
        <w:t xml:space="preserve"> </w:t>
      </w:r>
      <w:r w:rsidRPr="00C62409">
        <w:rPr>
          <w:spacing w:val="1"/>
        </w:rPr>
        <w:t>відомосте</w:t>
      </w:r>
      <w:r w:rsidRPr="00C62409">
        <w:t>й</w:t>
      </w:r>
      <w:r w:rsidRPr="00C62409">
        <w:rPr>
          <w:spacing w:val="14"/>
        </w:rPr>
        <w:t xml:space="preserve"> </w:t>
      </w:r>
      <w:r w:rsidRPr="00C62409">
        <w:rPr>
          <w:spacing w:val="-1"/>
        </w:rPr>
        <w:t>дл</w:t>
      </w:r>
      <w:r w:rsidRPr="00C62409">
        <w:t xml:space="preserve">я </w:t>
      </w:r>
      <w:r w:rsidRPr="00C62409">
        <w:rPr>
          <w:spacing w:val="3"/>
        </w:rPr>
        <w:t>висновк</w:t>
      </w:r>
      <w:r w:rsidRPr="00C62409">
        <w:t>у</w:t>
      </w:r>
      <w:r w:rsidRPr="00C62409">
        <w:rPr>
          <w:spacing w:val="44"/>
        </w:rPr>
        <w:t xml:space="preserve"> </w:t>
      </w:r>
      <w:r w:rsidRPr="00C62409">
        <w:rPr>
          <w:spacing w:val="-1"/>
        </w:rPr>
        <w:t>пр</w:t>
      </w:r>
      <w:r w:rsidRPr="00C62409">
        <w:t>о</w:t>
      </w:r>
      <w:r w:rsidRPr="00C62409">
        <w:rPr>
          <w:spacing w:val="46"/>
        </w:rPr>
        <w:t xml:space="preserve"> </w:t>
      </w:r>
      <w:r w:rsidRPr="00C62409">
        <w:rPr>
          <w:spacing w:val="2"/>
        </w:rPr>
        <w:t>встановленн</w:t>
      </w:r>
      <w:r w:rsidRPr="00C62409">
        <w:t>я</w:t>
      </w:r>
      <w:r w:rsidRPr="00C62409">
        <w:rPr>
          <w:spacing w:val="40"/>
        </w:rPr>
        <w:t xml:space="preserve"> </w:t>
      </w:r>
      <w:r w:rsidRPr="00C62409">
        <w:rPr>
          <w:spacing w:val="2"/>
        </w:rPr>
        <w:t>предмет</w:t>
      </w:r>
      <w:r w:rsidRPr="00C62409">
        <w:t>а</w:t>
      </w:r>
      <w:r w:rsidRPr="00C62409">
        <w:rPr>
          <w:spacing w:val="30"/>
        </w:rPr>
        <w:t xml:space="preserve"> </w:t>
      </w:r>
      <w:r w:rsidRPr="00C62409">
        <w:rPr>
          <w:spacing w:val="2"/>
        </w:rPr>
        <w:t>доказування</w:t>
      </w:r>
      <w:r w:rsidRPr="00C62409">
        <w:t>.</w:t>
      </w:r>
      <w:r w:rsidRPr="00C62409">
        <w:rPr>
          <w:spacing w:val="46"/>
        </w:rPr>
        <w:t xml:space="preserve"> </w:t>
      </w:r>
      <w:r w:rsidRPr="00C62409">
        <w:rPr>
          <w:spacing w:val="1"/>
        </w:rPr>
        <w:t>Слі</w:t>
      </w:r>
      <w:r w:rsidRPr="00C62409">
        <w:t xml:space="preserve">д  </w:t>
      </w:r>
      <w:r w:rsidRPr="00C62409">
        <w:rPr>
          <w:spacing w:val="2"/>
        </w:rPr>
        <w:t>врахувати</w:t>
      </w:r>
      <w:r w:rsidRPr="00C62409">
        <w:t xml:space="preserve">, </w:t>
      </w:r>
      <w:r w:rsidRPr="00C62409">
        <w:rPr>
          <w:spacing w:val="7"/>
        </w:rPr>
        <w:t xml:space="preserve"> </w:t>
      </w:r>
      <w:r w:rsidRPr="00C62409">
        <w:rPr>
          <w:spacing w:val="1"/>
        </w:rPr>
        <w:t>щ</w:t>
      </w:r>
      <w:r w:rsidRPr="00C62409">
        <w:t xml:space="preserve">о </w:t>
      </w:r>
      <w:r w:rsidRPr="00C62409">
        <w:rPr>
          <w:spacing w:val="1"/>
        </w:rPr>
        <w:t xml:space="preserve"> </w:t>
      </w:r>
      <w:r w:rsidRPr="00C62409">
        <w:t xml:space="preserve">в </w:t>
      </w:r>
      <w:r w:rsidRPr="00C62409">
        <w:rPr>
          <w:spacing w:val="3"/>
        </w:rPr>
        <w:lastRenderedPageBreak/>
        <w:t>реальн</w:t>
      </w:r>
      <w:r w:rsidRPr="00C62409">
        <w:rPr>
          <w:spacing w:val="4"/>
        </w:rPr>
        <w:t>і</w:t>
      </w:r>
      <w:r w:rsidRPr="00C62409">
        <w:t>й</w:t>
      </w:r>
      <w:r w:rsidRPr="00C62409">
        <w:rPr>
          <w:spacing w:val="11"/>
        </w:rPr>
        <w:t xml:space="preserve"> </w:t>
      </w:r>
      <w:r w:rsidRPr="00C62409">
        <w:rPr>
          <w:spacing w:val="1"/>
        </w:rPr>
        <w:t>практиц</w:t>
      </w:r>
      <w:r w:rsidRPr="00C62409">
        <w:t>і</w:t>
      </w:r>
      <w:r w:rsidRPr="00C62409">
        <w:rPr>
          <w:spacing w:val="11"/>
        </w:rPr>
        <w:t xml:space="preserve"> </w:t>
      </w:r>
      <w:r w:rsidRPr="00C62409">
        <w:rPr>
          <w:spacing w:val="2"/>
        </w:rPr>
        <w:t>доказуванн</w:t>
      </w:r>
      <w:r w:rsidRPr="00C62409">
        <w:t>я</w:t>
      </w:r>
      <w:r w:rsidRPr="00C62409">
        <w:rPr>
          <w:spacing w:val="8"/>
        </w:rPr>
        <w:t xml:space="preserve"> </w:t>
      </w:r>
      <w:r w:rsidRPr="00C62409">
        <w:rPr>
          <w:spacing w:val="2"/>
        </w:rPr>
        <w:t>вимог</w:t>
      </w:r>
      <w:r w:rsidRPr="00C62409">
        <w:t xml:space="preserve">а </w:t>
      </w:r>
      <w:r w:rsidRPr="00C62409">
        <w:rPr>
          <w:spacing w:val="2"/>
        </w:rPr>
        <w:t>достатност</w:t>
      </w:r>
      <w:r w:rsidRPr="00C62409">
        <w:t>і</w:t>
      </w:r>
      <w:r w:rsidRPr="00C62409">
        <w:rPr>
          <w:spacing w:val="12"/>
        </w:rPr>
        <w:t xml:space="preserve"> </w:t>
      </w:r>
      <w:r w:rsidRPr="00C62409">
        <w:rPr>
          <w:spacing w:val="2"/>
        </w:rPr>
        <w:t>використовуєть</w:t>
      </w:r>
      <w:r w:rsidRPr="00C62409">
        <w:rPr>
          <w:spacing w:val="1"/>
        </w:rPr>
        <w:t>с</w:t>
      </w:r>
      <w:r w:rsidRPr="00C62409">
        <w:t>я</w:t>
      </w:r>
      <w:r w:rsidRPr="00C62409">
        <w:rPr>
          <w:spacing w:val="12"/>
        </w:rPr>
        <w:t xml:space="preserve"> </w:t>
      </w:r>
      <w:r w:rsidRPr="00C62409">
        <w:rPr>
          <w:spacing w:val="1"/>
        </w:rPr>
        <w:t>н</w:t>
      </w:r>
      <w:r w:rsidRPr="00C62409">
        <w:t xml:space="preserve">е </w:t>
      </w:r>
      <w:r w:rsidRPr="00C62409">
        <w:rPr>
          <w:spacing w:val="4"/>
        </w:rPr>
        <w:t>лиш</w:t>
      </w:r>
      <w:r w:rsidRPr="00C62409">
        <w:t>е</w:t>
      </w:r>
      <w:r w:rsidRPr="00C62409">
        <w:rPr>
          <w:spacing w:val="6"/>
        </w:rPr>
        <w:t xml:space="preserve"> </w:t>
      </w:r>
      <w:r w:rsidRPr="00C62409">
        <w:rPr>
          <w:spacing w:val="2"/>
        </w:rPr>
        <w:t>дл</w:t>
      </w:r>
      <w:r w:rsidRPr="00C62409">
        <w:t>я</w:t>
      </w:r>
      <w:r w:rsidRPr="00C62409">
        <w:rPr>
          <w:spacing w:val="18"/>
        </w:rPr>
        <w:t xml:space="preserve"> </w:t>
      </w:r>
      <w:r w:rsidRPr="00C62409">
        <w:t xml:space="preserve">всієї </w:t>
      </w:r>
      <w:r w:rsidRPr="00C62409">
        <w:rPr>
          <w:spacing w:val="2"/>
        </w:rPr>
        <w:t>сукупност</w:t>
      </w:r>
      <w:r w:rsidRPr="00C62409">
        <w:t>і</w:t>
      </w:r>
      <w:r w:rsidRPr="00C62409">
        <w:rPr>
          <w:spacing w:val="4"/>
        </w:rPr>
        <w:t xml:space="preserve"> </w:t>
      </w:r>
      <w:r w:rsidRPr="00C62409">
        <w:rPr>
          <w:spacing w:val="2"/>
        </w:rPr>
        <w:t>доказів</w:t>
      </w:r>
      <w:r w:rsidRPr="00C62409">
        <w:t>,</w:t>
      </w:r>
      <w:r w:rsidRPr="00C62409">
        <w:rPr>
          <w:spacing w:val="11"/>
        </w:rPr>
        <w:t xml:space="preserve"> </w:t>
      </w:r>
      <w:r w:rsidRPr="00C62409">
        <w:rPr>
          <w:spacing w:val="1"/>
        </w:rPr>
        <w:t>зібрани</w:t>
      </w:r>
      <w:r w:rsidRPr="00C62409">
        <w:t>х</w:t>
      </w:r>
      <w:r w:rsidRPr="00C62409">
        <w:rPr>
          <w:spacing w:val="9"/>
        </w:rPr>
        <w:t xml:space="preserve"> </w:t>
      </w:r>
      <w:r w:rsidRPr="00C62409">
        <w:t>у</w:t>
      </w:r>
      <w:r w:rsidRPr="00C62409">
        <w:rPr>
          <w:spacing w:val="15"/>
        </w:rPr>
        <w:t xml:space="preserve"> </w:t>
      </w:r>
      <w:r w:rsidRPr="00C62409">
        <w:rPr>
          <w:spacing w:val="2"/>
        </w:rPr>
        <w:t>справі</w:t>
      </w:r>
      <w:r w:rsidRPr="00C62409">
        <w:t>,</w:t>
      </w:r>
      <w:r w:rsidRPr="00C62409">
        <w:rPr>
          <w:spacing w:val="12"/>
        </w:rPr>
        <w:t xml:space="preserve"> </w:t>
      </w:r>
      <w:r w:rsidRPr="00C62409">
        <w:t>але</w:t>
      </w:r>
      <w:r w:rsidRPr="00C62409">
        <w:rPr>
          <w:spacing w:val="15"/>
        </w:rPr>
        <w:t xml:space="preserve"> </w:t>
      </w:r>
      <w:r w:rsidRPr="00C62409">
        <w:t>й</w:t>
      </w:r>
      <w:r w:rsidRPr="00C62409">
        <w:rPr>
          <w:spacing w:val="12"/>
        </w:rPr>
        <w:t xml:space="preserve"> </w:t>
      </w:r>
      <w:r w:rsidRPr="00C62409">
        <w:rPr>
          <w:spacing w:val="1"/>
        </w:rPr>
        <w:t>д</w:t>
      </w:r>
      <w:r w:rsidRPr="00C62409">
        <w:t>о</w:t>
      </w:r>
      <w:r w:rsidRPr="00C62409">
        <w:rPr>
          <w:spacing w:val="14"/>
        </w:rPr>
        <w:t xml:space="preserve"> </w:t>
      </w:r>
      <w:r w:rsidRPr="00C62409">
        <w:rPr>
          <w:spacing w:val="1"/>
        </w:rPr>
        <w:t>окрем</w:t>
      </w:r>
      <w:r w:rsidRPr="00C62409">
        <w:rPr>
          <w:spacing w:val="2"/>
        </w:rPr>
        <w:t>и</w:t>
      </w:r>
      <w:r w:rsidRPr="00C62409">
        <w:t>х</w:t>
      </w:r>
      <w:r w:rsidRPr="00C62409">
        <w:rPr>
          <w:spacing w:val="15"/>
        </w:rPr>
        <w:t xml:space="preserve"> </w:t>
      </w:r>
      <w:r w:rsidRPr="00C62409">
        <w:rPr>
          <w:spacing w:val="-2"/>
        </w:rPr>
        <w:t>гру</w:t>
      </w:r>
      <w:r w:rsidRPr="00C62409">
        <w:t xml:space="preserve">п </w:t>
      </w:r>
      <w:r w:rsidRPr="00C62409">
        <w:rPr>
          <w:spacing w:val="3"/>
        </w:rPr>
        <w:t>доказів</w:t>
      </w:r>
      <w:r w:rsidRPr="00C62409">
        <w:t>,</w:t>
      </w:r>
      <w:r w:rsidRPr="00C62409">
        <w:rPr>
          <w:spacing w:val="16"/>
        </w:rPr>
        <w:t xml:space="preserve"> </w:t>
      </w:r>
      <w:r w:rsidRPr="00C62409">
        <w:t>і</w:t>
      </w:r>
      <w:r w:rsidRPr="00C62409">
        <w:rPr>
          <w:spacing w:val="21"/>
        </w:rPr>
        <w:t xml:space="preserve"> </w:t>
      </w:r>
      <w:r w:rsidRPr="00C62409">
        <w:t>навіть</w:t>
      </w:r>
      <w:r w:rsidRPr="00C62409">
        <w:rPr>
          <w:spacing w:val="4"/>
        </w:rPr>
        <w:t xml:space="preserve"> </w:t>
      </w:r>
      <w:r w:rsidRPr="00C62409">
        <w:rPr>
          <w:spacing w:val="1"/>
        </w:rPr>
        <w:t>д</w:t>
      </w:r>
      <w:r w:rsidRPr="00C62409">
        <w:t>о</w:t>
      </w:r>
      <w:r w:rsidRPr="00C62409">
        <w:rPr>
          <w:spacing w:val="10"/>
        </w:rPr>
        <w:t xml:space="preserve"> </w:t>
      </w:r>
      <w:r w:rsidRPr="00C62409">
        <w:rPr>
          <w:spacing w:val="2"/>
        </w:rPr>
        <w:t>якого-небуд</w:t>
      </w:r>
      <w:r w:rsidRPr="00C62409">
        <w:t>ь</w:t>
      </w:r>
      <w:r w:rsidRPr="00C62409">
        <w:rPr>
          <w:spacing w:val="4"/>
        </w:rPr>
        <w:t xml:space="preserve"> </w:t>
      </w:r>
      <w:r w:rsidRPr="00C62409">
        <w:rPr>
          <w:spacing w:val="2"/>
        </w:rPr>
        <w:t>одног</w:t>
      </w:r>
      <w:r w:rsidRPr="00C62409">
        <w:t>о</w:t>
      </w:r>
      <w:r w:rsidRPr="00C62409">
        <w:rPr>
          <w:spacing w:val="4"/>
        </w:rPr>
        <w:t xml:space="preserve"> </w:t>
      </w:r>
      <w:r w:rsidRPr="00C62409">
        <w:rPr>
          <w:spacing w:val="2"/>
        </w:rPr>
        <w:t>доказ</w:t>
      </w:r>
      <w:r w:rsidRPr="00C62409">
        <w:t>у —</w:t>
      </w:r>
      <w:r w:rsidRPr="00C62409">
        <w:rPr>
          <w:spacing w:val="3"/>
        </w:rPr>
        <w:t xml:space="preserve"> </w:t>
      </w:r>
      <w:r w:rsidRPr="00C62409">
        <w:rPr>
          <w:spacing w:val="1"/>
        </w:rPr>
        <w:t>дл</w:t>
      </w:r>
      <w:r w:rsidRPr="00C62409">
        <w:t>я</w:t>
      </w:r>
      <w:r w:rsidRPr="00C62409">
        <w:rPr>
          <w:spacing w:val="14"/>
        </w:rPr>
        <w:t xml:space="preserve"> </w:t>
      </w:r>
      <w:r w:rsidRPr="00C62409">
        <w:rPr>
          <w:spacing w:val="1"/>
        </w:rPr>
        <w:t>оцінк</w:t>
      </w:r>
      <w:r w:rsidRPr="00C62409">
        <w:t>и</w:t>
      </w:r>
      <w:r w:rsidRPr="00C62409">
        <w:rPr>
          <w:spacing w:val="19"/>
        </w:rPr>
        <w:t xml:space="preserve"> </w:t>
      </w:r>
      <w:r w:rsidRPr="00C62409">
        <w:rPr>
          <w:spacing w:val="1"/>
        </w:rPr>
        <w:t>наявност</w:t>
      </w:r>
      <w:r w:rsidRPr="00C62409">
        <w:t>і</w:t>
      </w:r>
      <w:r w:rsidRPr="00C62409">
        <w:rPr>
          <w:spacing w:val="12"/>
        </w:rPr>
        <w:t xml:space="preserve"> </w:t>
      </w:r>
      <w:r w:rsidRPr="00C62409">
        <w:rPr>
          <w:spacing w:val="1"/>
        </w:rPr>
        <w:t>ч</w:t>
      </w:r>
      <w:r w:rsidRPr="00C62409">
        <w:t xml:space="preserve">и </w:t>
      </w:r>
      <w:r w:rsidRPr="00C62409">
        <w:rPr>
          <w:spacing w:val="3"/>
        </w:rPr>
        <w:t>відсутност</w:t>
      </w:r>
      <w:r w:rsidRPr="00C62409">
        <w:t>і</w:t>
      </w:r>
      <w:r w:rsidRPr="00C62409">
        <w:rPr>
          <w:spacing w:val="23"/>
        </w:rPr>
        <w:t xml:space="preserve"> </w:t>
      </w:r>
      <w:r w:rsidRPr="00C62409">
        <w:rPr>
          <w:spacing w:val="1"/>
        </w:rPr>
        <w:t>підста</w:t>
      </w:r>
      <w:r w:rsidRPr="00C62409">
        <w:t>в</w:t>
      </w:r>
      <w:r w:rsidRPr="00C62409">
        <w:rPr>
          <w:spacing w:val="32"/>
        </w:rPr>
        <w:t xml:space="preserve"> </w:t>
      </w:r>
      <w:r w:rsidRPr="00C62409">
        <w:rPr>
          <w:spacing w:val="1"/>
        </w:rPr>
        <w:t>прийнятт</w:t>
      </w:r>
      <w:r w:rsidRPr="00C62409">
        <w:t>я</w:t>
      </w:r>
      <w:r w:rsidRPr="00C62409">
        <w:rPr>
          <w:spacing w:val="24"/>
        </w:rPr>
        <w:t xml:space="preserve"> </w:t>
      </w:r>
      <w:r w:rsidRPr="00C62409">
        <w:rPr>
          <w:spacing w:val="2"/>
        </w:rPr>
        <w:t>якогос</w:t>
      </w:r>
      <w:r w:rsidRPr="00C62409">
        <w:t>ь</w:t>
      </w:r>
      <w:r w:rsidRPr="00C62409">
        <w:rPr>
          <w:spacing w:val="28"/>
        </w:rPr>
        <w:t xml:space="preserve"> </w:t>
      </w:r>
      <w:r w:rsidRPr="00C62409">
        <w:rPr>
          <w:spacing w:val="2"/>
        </w:rPr>
        <w:t>процесуальног</w:t>
      </w:r>
      <w:r w:rsidRPr="00C62409">
        <w:t>о</w:t>
      </w:r>
      <w:r w:rsidRPr="00C62409">
        <w:rPr>
          <w:spacing w:val="17"/>
        </w:rPr>
        <w:t xml:space="preserve"> </w:t>
      </w:r>
      <w:r w:rsidRPr="00C62409">
        <w:rPr>
          <w:spacing w:val="2"/>
        </w:rPr>
        <w:t>рішення</w:t>
      </w:r>
      <w:r w:rsidRPr="00C62409">
        <w:t>,</w:t>
      </w:r>
      <w:r w:rsidRPr="00C62409">
        <w:rPr>
          <w:spacing w:val="38"/>
        </w:rPr>
        <w:t xml:space="preserve"> </w:t>
      </w:r>
      <w:r w:rsidRPr="00C62409">
        <w:rPr>
          <w:spacing w:val="1"/>
        </w:rPr>
        <w:t>проведен</w:t>
      </w:r>
      <w:r w:rsidRPr="00C62409">
        <w:t xml:space="preserve">- </w:t>
      </w:r>
      <w:r w:rsidRPr="00C62409">
        <w:rPr>
          <w:spacing w:val="1"/>
        </w:rPr>
        <w:t>н</w:t>
      </w:r>
      <w:r w:rsidRPr="00C62409">
        <w:t>я</w:t>
      </w:r>
      <w:r w:rsidRPr="00C62409">
        <w:rPr>
          <w:spacing w:val="21"/>
        </w:rPr>
        <w:t xml:space="preserve"> </w:t>
      </w:r>
      <w:r w:rsidRPr="00C62409">
        <w:rPr>
          <w:spacing w:val="2"/>
        </w:rPr>
        <w:t>слідчо</w:t>
      </w:r>
      <w:r w:rsidRPr="00C62409">
        <w:t>ї</w:t>
      </w:r>
      <w:r w:rsidRPr="00C62409">
        <w:rPr>
          <w:spacing w:val="1"/>
        </w:rPr>
        <w:t xml:space="preserve"> ч</w:t>
      </w:r>
      <w:r w:rsidRPr="00C62409">
        <w:t>и</w:t>
      </w:r>
      <w:r w:rsidRPr="00C62409">
        <w:rPr>
          <w:spacing w:val="13"/>
        </w:rPr>
        <w:t xml:space="preserve"> </w:t>
      </w:r>
      <w:r w:rsidRPr="00C62409">
        <w:rPr>
          <w:spacing w:val="2"/>
        </w:rPr>
        <w:t>процесуально</w:t>
      </w:r>
      <w:r w:rsidRPr="00C62409">
        <w:t>ї</w:t>
      </w:r>
      <w:r w:rsidRPr="00C62409">
        <w:rPr>
          <w:spacing w:val="-10"/>
        </w:rPr>
        <w:t xml:space="preserve"> </w:t>
      </w:r>
      <w:r w:rsidRPr="00C62409">
        <w:rPr>
          <w:spacing w:val="2"/>
        </w:rPr>
        <w:t>дії</w:t>
      </w:r>
      <w:r w:rsidRPr="00C62409">
        <w:t>.</w:t>
      </w:r>
    </w:p>
    <w:p w:rsidR="002340DA" w:rsidRPr="00C62409" w:rsidRDefault="002340DA" w:rsidP="00CC6679">
      <w:pPr>
        <w:widowControl w:val="0"/>
        <w:autoSpaceDE w:val="0"/>
        <w:autoSpaceDN w:val="0"/>
        <w:adjustRightInd w:val="0"/>
        <w:ind w:right="15"/>
        <w:jc w:val="both"/>
      </w:pPr>
      <w:r w:rsidRPr="00C62409">
        <w:rPr>
          <w:b/>
          <w:bCs/>
          <w:i/>
          <w:iCs/>
        </w:rPr>
        <w:t xml:space="preserve">Належність </w:t>
      </w:r>
      <w:r w:rsidRPr="00C62409">
        <w:rPr>
          <w:b/>
          <w:bCs/>
          <w:i/>
          <w:iCs/>
          <w:spacing w:val="11"/>
        </w:rPr>
        <w:t xml:space="preserve"> </w:t>
      </w:r>
      <w:r w:rsidRPr="00C62409">
        <w:rPr>
          <w:b/>
          <w:bCs/>
          <w:i/>
          <w:iCs/>
        </w:rPr>
        <w:t>доказів</w:t>
      </w:r>
    </w:p>
    <w:p w:rsidR="002340DA" w:rsidRPr="00C62409" w:rsidRDefault="002340DA" w:rsidP="00CC6679">
      <w:pPr>
        <w:widowControl w:val="0"/>
        <w:autoSpaceDE w:val="0"/>
        <w:autoSpaceDN w:val="0"/>
        <w:adjustRightInd w:val="0"/>
        <w:ind w:right="15" w:firstLine="300"/>
        <w:jc w:val="both"/>
      </w:pPr>
      <w:r w:rsidRPr="00C62409">
        <w:rPr>
          <w:spacing w:val="2"/>
        </w:rPr>
        <w:t>Належним</w:t>
      </w:r>
      <w:r w:rsidRPr="00C62409">
        <w:t>и</w:t>
      </w:r>
      <w:r w:rsidRPr="00C62409">
        <w:rPr>
          <w:spacing w:val="34"/>
        </w:rPr>
        <w:t xml:space="preserve"> </w:t>
      </w:r>
      <w:r w:rsidRPr="00C62409">
        <w:t>є</w:t>
      </w:r>
      <w:r w:rsidRPr="00C62409">
        <w:rPr>
          <w:spacing w:val="38"/>
        </w:rPr>
        <w:t xml:space="preserve"> </w:t>
      </w:r>
      <w:r w:rsidRPr="00C62409">
        <w:rPr>
          <w:spacing w:val="2"/>
        </w:rPr>
        <w:t>докази</w:t>
      </w:r>
      <w:r w:rsidRPr="00C62409">
        <w:t>,</w:t>
      </w:r>
      <w:r w:rsidRPr="00C62409">
        <w:rPr>
          <w:spacing w:val="35"/>
        </w:rPr>
        <w:t xml:space="preserve"> </w:t>
      </w:r>
      <w:r w:rsidRPr="00C62409">
        <w:rPr>
          <w:spacing w:val="1"/>
        </w:rPr>
        <w:t>як</w:t>
      </w:r>
      <w:r w:rsidRPr="00C62409">
        <w:t>і</w:t>
      </w:r>
      <w:r w:rsidRPr="00C62409">
        <w:rPr>
          <w:spacing w:val="45"/>
        </w:rPr>
        <w:t xml:space="preserve"> </w:t>
      </w:r>
      <w:r w:rsidRPr="00C62409">
        <w:rPr>
          <w:spacing w:val="1"/>
        </w:rPr>
        <w:t>прям</w:t>
      </w:r>
      <w:r w:rsidRPr="00C62409">
        <w:t>о</w:t>
      </w:r>
      <w:r w:rsidRPr="00C62409">
        <w:rPr>
          <w:spacing w:val="39"/>
        </w:rPr>
        <w:t xml:space="preserve"> </w:t>
      </w:r>
      <w:r w:rsidRPr="00C62409">
        <w:rPr>
          <w:spacing w:val="1"/>
        </w:rPr>
        <w:t>ч</w:t>
      </w:r>
      <w:r w:rsidRPr="00C62409">
        <w:t>и</w:t>
      </w:r>
      <w:r w:rsidRPr="00C62409">
        <w:rPr>
          <w:spacing w:val="46"/>
        </w:rPr>
        <w:t xml:space="preserve"> </w:t>
      </w:r>
      <w:r w:rsidRPr="00C62409">
        <w:rPr>
          <w:spacing w:val="1"/>
        </w:rPr>
        <w:t>непрям</w:t>
      </w:r>
      <w:r w:rsidRPr="00C62409">
        <w:t>о</w:t>
      </w:r>
      <w:r w:rsidRPr="00C62409">
        <w:rPr>
          <w:spacing w:val="37"/>
        </w:rPr>
        <w:t xml:space="preserve"> </w:t>
      </w:r>
      <w:r w:rsidRPr="00C62409">
        <w:rPr>
          <w:spacing w:val="3"/>
        </w:rPr>
        <w:t>підтверджуют</w:t>
      </w:r>
      <w:r w:rsidRPr="00C62409">
        <w:t>ь</w:t>
      </w:r>
      <w:r w:rsidRPr="00C62409">
        <w:rPr>
          <w:spacing w:val="33"/>
        </w:rPr>
        <w:t xml:space="preserve"> </w:t>
      </w:r>
      <w:r w:rsidRPr="00C62409">
        <w:rPr>
          <w:spacing w:val="1"/>
        </w:rPr>
        <w:t>існуванн</w:t>
      </w:r>
      <w:r w:rsidRPr="00C62409">
        <w:t xml:space="preserve">я </w:t>
      </w:r>
      <w:r w:rsidRPr="00C62409">
        <w:rPr>
          <w:spacing w:val="1"/>
        </w:rPr>
        <w:t>ч</w:t>
      </w:r>
      <w:r w:rsidRPr="00C62409">
        <w:t xml:space="preserve">и </w:t>
      </w:r>
      <w:r w:rsidRPr="00C62409">
        <w:rPr>
          <w:spacing w:val="31"/>
        </w:rPr>
        <w:t xml:space="preserve"> </w:t>
      </w:r>
      <w:r w:rsidRPr="00C62409">
        <w:rPr>
          <w:spacing w:val="2"/>
        </w:rPr>
        <w:t>відсутніст</w:t>
      </w:r>
      <w:r w:rsidRPr="00C62409">
        <w:t xml:space="preserve">ь </w:t>
      </w:r>
      <w:r w:rsidRPr="00C62409">
        <w:rPr>
          <w:spacing w:val="14"/>
        </w:rPr>
        <w:t xml:space="preserve"> </w:t>
      </w:r>
      <w:r w:rsidRPr="00C62409">
        <w:rPr>
          <w:spacing w:val="2"/>
        </w:rPr>
        <w:t>обставин</w:t>
      </w:r>
      <w:r w:rsidRPr="00C62409">
        <w:t xml:space="preserve">, </w:t>
      </w:r>
      <w:r w:rsidRPr="00C62409">
        <w:rPr>
          <w:spacing w:val="30"/>
        </w:rPr>
        <w:t xml:space="preserve"> </w:t>
      </w:r>
      <w:r w:rsidRPr="00C62409">
        <w:rPr>
          <w:spacing w:val="1"/>
        </w:rPr>
        <w:t>щ</w:t>
      </w:r>
      <w:r w:rsidRPr="00C62409">
        <w:t xml:space="preserve">о </w:t>
      </w:r>
      <w:r w:rsidRPr="00C62409">
        <w:rPr>
          <w:spacing w:val="25"/>
        </w:rPr>
        <w:t xml:space="preserve"> </w:t>
      </w:r>
      <w:r w:rsidRPr="00C62409">
        <w:rPr>
          <w:spacing w:val="1"/>
        </w:rPr>
        <w:t>підлягают</w:t>
      </w:r>
      <w:r w:rsidRPr="00C62409">
        <w:t xml:space="preserve">ь </w:t>
      </w:r>
      <w:r w:rsidRPr="00C62409">
        <w:rPr>
          <w:spacing w:val="16"/>
        </w:rPr>
        <w:t xml:space="preserve"> </w:t>
      </w:r>
      <w:r w:rsidRPr="00C62409">
        <w:rPr>
          <w:spacing w:val="3"/>
        </w:rPr>
        <w:t>доказуванн</w:t>
      </w:r>
      <w:r w:rsidRPr="00C62409">
        <w:t xml:space="preserve">ю </w:t>
      </w:r>
      <w:r w:rsidRPr="00C62409">
        <w:rPr>
          <w:spacing w:val="15"/>
        </w:rPr>
        <w:t xml:space="preserve"> </w:t>
      </w:r>
      <w:r w:rsidRPr="00C62409">
        <w:t xml:space="preserve">у </w:t>
      </w:r>
      <w:r w:rsidRPr="00C62409">
        <w:rPr>
          <w:spacing w:val="27"/>
        </w:rPr>
        <w:t xml:space="preserve"> </w:t>
      </w:r>
      <w:r w:rsidRPr="00C62409">
        <w:rPr>
          <w:spacing w:val="2"/>
        </w:rPr>
        <w:t>кримінальном</w:t>
      </w:r>
      <w:r w:rsidRPr="00C62409">
        <w:t>у</w:t>
      </w:r>
      <w:r>
        <w:rPr>
          <w:lang w:val="uk-UA"/>
        </w:rPr>
        <w:t xml:space="preserve"> </w:t>
      </w:r>
      <w:r w:rsidRPr="00C62409">
        <w:rPr>
          <w:spacing w:val="2"/>
        </w:rPr>
        <w:t>провадженні</w:t>
      </w:r>
      <w:r w:rsidRPr="00C62409">
        <w:t>,</w:t>
      </w:r>
      <w:r w:rsidRPr="00C62409">
        <w:rPr>
          <w:spacing w:val="40"/>
        </w:rPr>
        <w:t xml:space="preserve"> </w:t>
      </w:r>
      <w:r w:rsidRPr="00C62409">
        <w:rPr>
          <w:spacing w:val="2"/>
        </w:rPr>
        <w:t>т</w:t>
      </w:r>
      <w:r w:rsidRPr="00C62409">
        <w:t xml:space="preserve">а </w:t>
      </w:r>
      <w:r w:rsidRPr="00C62409">
        <w:rPr>
          <w:spacing w:val="3"/>
        </w:rPr>
        <w:t xml:space="preserve"> </w:t>
      </w:r>
      <w:r w:rsidRPr="00C62409">
        <w:t xml:space="preserve">інших  </w:t>
      </w:r>
      <w:r w:rsidRPr="00C62409">
        <w:rPr>
          <w:spacing w:val="1"/>
        </w:rPr>
        <w:t>обставин</w:t>
      </w:r>
      <w:r w:rsidRPr="00C62409">
        <w:t xml:space="preserve">, </w:t>
      </w:r>
      <w:r w:rsidRPr="00C62409">
        <w:rPr>
          <w:spacing w:val="2"/>
        </w:rPr>
        <w:t xml:space="preserve"> </w:t>
      </w:r>
      <w:r w:rsidRPr="00C62409">
        <w:t xml:space="preserve">які </w:t>
      </w:r>
      <w:r w:rsidRPr="00C62409">
        <w:rPr>
          <w:spacing w:val="6"/>
        </w:rPr>
        <w:t xml:space="preserve"> </w:t>
      </w:r>
      <w:r w:rsidRPr="00C62409">
        <w:rPr>
          <w:spacing w:val="2"/>
        </w:rPr>
        <w:t>мают</w:t>
      </w:r>
      <w:r w:rsidRPr="00C62409">
        <w:t xml:space="preserve">ь  </w:t>
      </w:r>
      <w:r w:rsidRPr="00C62409">
        <w:rPr>
          <w:spacing w:val="2"/>
        </w:rPr>
        <w:t>значенн</w:t>
      </w:r>
      <w:r w:rsidRPr="00C62409">
        <w:t xml:space="preserve">я </w:t>
      </w:r>
      <w:r w:rsidRPr="00C62409">
        <w:rPr>
          <w:spacing w:val="1"/>
        </w:rPr>
        <w:t xml:space="preserve"> дл</w:t>
      </w:r>
      <w:r w:rsidRPr="00C62409">
        <w:t xml:space="preserve">я </w:t>
      </w:r>
      <w:r w:rsidRPr="00C62409">
        <w:rPr>
          <w:spacing w:val="5"/>
        </w:rPr>
        <w:t xml:space="preserve"> </w:t>
      </w:r>
      <w:r w:rsidRPr="00C62409">
        <w:rPr>
          <w:spacing w:val="2"/>
        </w:rPr>
        <w:t>кримінальног</w:t>
      </w:r>
      <w:r w:rsidRPr="00C62409">
        <w:t xml:space="preserve">о </w:t>
      </w:r>
      <w:r w:rsidRPr="00C62409">
        <w:rPr>
          <w:spacing w:val="2"/>
        </w:rPr>
        <w:t>провадження</w:t>
      </w:r>
      <w:r w:rsidRPr="00C62409">
        <w:t>,</w:t>
      </w:r>
      <w:r w:rsidRPr="00C62409">
        <w:rPr>
          <w:spacing w:val="2"/>
        </w:rPr>
        <w:t xml:space="preserve"> </w:t>
      </w:r>
      <w:r w:rsidRPr="00C62409">
        <w:t xml:space="preserve">а </w:t>
      </w:r>
      <w:r w:rsidRPr="00C62409">
        <w:rPr>
          <w:spacing w:val="2"/>
        </w:rPr>
        <w:t>тако</w:t>
      </w:r>
      <w:r w:rsidRPr="00C62409">
        <w:t>ж</w:t>
      </w:r>
      <w:r w:rsidRPr="00C62409">
        <w:rPr>
          <w:spacing w:val="4"/>
        </w:rPr>
        <w:t xml:space="preserve"> </w:t>
      </w:r>
      <w:r w:rsidRPr="00C62409">
        <w:rPr>
          <w:spacing w:val="2"/>
        </w:rPr>
        <w:t>достовірніст</w:t>
      </w:r>
      <w:r w:rsidRPr="00C62409">
        <w:t>ь</w:t>
      </w:r>
      <w:r w:rsidRPr="00C62409">
        <w:rPr>
          <w:spacing w:val="2"/>
        </w:rPr>
        <w:t xml:space="preserve"> </w:t>
      </w:r>
      <w:r w:rsidRPr="00C62409">
        <w:rPr>
          <w:spacing w:val="1"/>
        </w:rPr>
        <w:t>ч</w:t>
      </w:r>
      <w:r w:rsidRPr="00C62409">
        <w:t>и</w:t>
      </w:r>
      <w:r w:rsidRPr="00C62409">
        <w:rPr>
          <w:spacing w:val="14"/>
        </w:rPr>
        <w:t xml:space="preserve"> </w:t>
      </w:r>
      <w:r w:rsidRPr="00C62409">
        <w:rPr>
          <w:spacing w:val="2"/>
        </w:rPr>
        <w:t>недостовірність</w:t>
      </w:r>
      <w:r w:rsidRPr="00C62409">
        <w:t>,</w:t>
      </w:r>
      <w:r w:rsidRPr="00C62409">
        <w:rPr>
          <w:spacing w:val="8"/>
        </w:rPr>
        <w:t xml:space="preserve"> </w:t>
      </w:r>
      <w:r w:rsidRPr="00C62409">
        <w:rPr>
          <w:spacing w:val="1"/>
        </w:rPr>
        <w:t>можливіст</w:t>
      </w:r>
      <w:r w:rsidRPr="00C62409">
        <w:t>ь</w:t>
      </w:r>
      <w:r w:rsidRPr="00C62409">
        <w:rPr>
          <w:spacing w:val="4"/>
        </w:rPr>
        <w:t xml:space="preserve"> </w:t>
      </w:r>
      <w:r w:rsidRPr="00C62409">
        <w:rPr>
          <w:spacing w:val="1"/>
        </w:rPr>
        <w:t>ч</w:t>
      </w:r>
      <w:r w:rsidRPr="00C62409">
        <w:t>и</w:t>
      </w:r>
      <w:r w:rsidRPr="00C62409">
        <w:rPr>
          <w:spacing w:val="16"/>
        </w:rPr>
        <w:t xml:space="preserve"> </w:t>
      </w:r>
      <w:r w:rsidRPr="00C62409">
        <w:rPr>
          <w:spacing w:val="1"/>
        </w:rPr>
        <w:t>не</w:t>
      </w:r>
      <w:r w:rsidRPr="00C62409">
        <w:t xml:space="preserve">- </w:t>
      </w:r>
      <w:r w:rsidRPr="00C62409">
        <w:rPr>
          <w:spacing w:val="2"/>
        </w:rPr>
        <w:t>можливіст</w:t>
      </w:r>
      <w:r w:rsidRPr="00C62409">
        <w:t>ь</w:t>
      </w:r>
      <w:r w:rsidRPr="00C62409">
        <w:rPr>
          <w:spacing w:val="12"/>
        </w:rPr>
        <w:t xml:space="preserve"> </w:t>
      </w:r>
      <w:r w:rsidRPr="00C62409">
        <w:rPr>
          <w:spacing w:val="2"/>
        </w:rPr>
        <w:t>використанн</w:t>
      </w:r>
      <w:r w:rsidRPr="00C62409">
        <w:t>я</w:t>
      </w:r>
      <w:r w:rsidRPr="00C62409">
        <w:rPr>
          <w:spacing w:val="15"/>
        </w:rPr>
        <w:t xml:space="preserve"> </w:t>
      </w:r>
      <w:r w:rsidRPr="00C62409">
        <w:rPr>
          <w:spacing w:val="-1"/>
        </w:rPr>
        <w:t>інши</w:t>
      </w:r>
      <w:r w:rsidRPr="00C62409">
        <w:t>х</w:t>
      </w:r>
      <w:r w:rsidRPr="00C62409">
        <w:rPr>
          <w:spacing w:val="16"/>
        </w:rPr>
        <w:t xml:space="preserve"> </w:t>
      </w:r>
      <w:r w:rsidRPr="00C62409">
        <w:rPr>
          <w:spacing w:val="2"/>
        </w:rPr>
        <w:t>доказів</w:t>
      </w:r>
      <w:r w:rsidRPr="00C62409">
        <w:t>.</w:t>
      </w:r>
    </w:p>
    <w:p w:rsidR="002340DA" w:rsidRPr="00C62409" w:rsidRDefault="002340DA" w:rsidP="00CC6679">
      <w:pPr>
        <w:widowControl w:val="0"/>
        <w:autoSpaceDE w:val="0"/>
        <w:autoSpaceDN w:val="0"/>
        <w:adjustRightInd w:val="0"/>
        <w:ind w:right="15"/>
      </w:pPr>
      <w:r w:rsidRPr="00C62409">
        <w:rPr>
          <w:b/>
          <w:bCs/>
          <w:i/>
          <w:iCs/>
        </w:rPr>
        <w:t xml:space="preserve">Допустимість </w:t>
      </w:r>
      <w:r w:rsidRPr="00C62409">
        <w:rPr>
          <w:b/>
          <w:bCs/>
          <w:i/>
          <w:iCs/>
          <w:spacing w:val="35"/>
        </w:rPr>
        <w:t xml:space="preserve"> </w:t>
      </w:r>
      <w:r w:rsidRPr="00C62409">
        <w:rPr>
          <w:b/>
          <w:bCs/>
          <w:i/>
          <w:iCs/>
        </w:rPr>
        <w:t>доказу</w:t>
      </w:r>
    </w:p>
    <w:p w:rsidR="002340DA" w:rsidRPr="00C62409" w:rsidRDefault="002340DA" w:rsidP="00CC6679">
      <w:pPr>
        <w:widowControl w:val="0"/>
        <w:autoSpaceDE w:val="0"/>
        <w:autoSpaceDN w:val="0"/>
        <w:adjustRightInd w:val="0"/>
        <w:ind w:right="15"/>
        <w:jc w:val="both"/>
      </w:pPr>
      <w:r w:rsidRPr="00C62409">
        <w:rPr>
          <w:spacing w:val="3"/>
        </w:rPr>
        <w:t>Дока</w:t>
      </w:r>
      <w:r w:rsidRPr="00C62409">
        <w:t>з</w:t>
      </w:r>
      <w:r w:rsidRPr="00C62409">
        <w:rPr>
          <w:spacing w:val="20"/>
        </w:rPr>
        <w:t xml:space="preserve"> </w:t>
      </w:r>
      <w:r w:rsidRPr="00C62409">
        <w:rPr>
          <w:spacing w:val="1"/>
        </w:rPr>
        <w:t>визнаєтьс</w:t>
      </w:r>
      <w:r w:rsidRPr="00C62409">
        <w:t>я</w:t>
      </w:r>
      <w:r w:rsidRPr="00C62409">
        <w:rPr>
          <w:spacing w:val="16"/>
        </w:rPr>
        <w:t xml:space="preserve"> </w:t>
      </w:r>
      <w:r w:rsidRPr="00C62409">
        <w:rPr>
          <w:spacing w:val="3"/>
        </w:rPr>
        <w:t>допустимим</w:t>
      </w:r>
      <w:r w:rsidRPr="00C62409">
        <w:t>,</w:t>
      </w:r>
      <w:r w:rsidRPr="00C62409">
        <w:rPr>
          <w:spacing w:val="14"/>
        </w:rPr>
        <w:t xml:space="preserve"> </w:t>
      </w:r>
      <w:r w:rsidRPr="00C62409">
        <w:rPr>
          <w:spacing w:val="3"/>
        </w:rPr>
        <w:t>якщ</w:t>
      </w:r>
      <w:r w:rsidRPr="00C62409">
        <w:t>о</w:t>
      </w:r>
      <w:r w:rsidRPr="00C62409">
        <w:rPr>
          <w:spacing w:val="22"/>
        </w:rPr>
        <w:t xml:space="preserve"> </w:t>
      </w:r>
      <w:r w:rsidRPr="00C62409">
        <w:rPr>
          <w:spacing w:val="-2"/>
        </w:rPr>
        <w:t>ві</w:t>
      </w:r>
      <w:r w:rsidRPr="00C62409">
        <w:t>н</w:t>
      </w:r>
      <w:r w:rsidRPr="00C62409">
        <w:rPr>
          <w:spacing w:val="22"/>
        </w:rPr>
        <w:t xml:space="preserve"> </w:t>
      </w:r>
      <w:r w:rsidRPr="00C62409">
        <w:rPr>
          <w:spacing w:val="2"/>
        </w:rPr>
        <w:t>отримани</w:t>
      </w:r>
      <w:r w:rsidRPr="00C62409">
        <w:t>й</w:t>
      </w:r>
      <w:r w:rsidRPr="00C62409">
        <w:rPr>
          <w:spacing w:val="16"/>
        </w:rPr>
        <w:t xml:space="preserve"> </w:t>
      </w:r>
      <w:r w:rsidRPr="00C62409">
        <w:t>у</w:t>
      </w:r>
      <w:r w:rsidRPr="00C62409">
        <w:rPr>
          <w:spacing w:val="26"/>
        </w:rPr>
        <w:t xml:space="preserve"> </w:t>
      </w:r>
      <w:r w:rsidRPr="00C62409">
        <w:rPr>
          <w:spacing w:val="1"/>
        </w:rPr>
        <w:t>порядку</w:t>
      </w:r>
      <w:r w:rsidRPr="00C62409">
        <w:t>,</w:t>
      </w:r>
      <w:r w:rsidRPr="00C62409">
        <w:rPr>
          <w:spacing w:val="22"/>
        </w:rPr>
        <w:t xml:space="preserve"> </w:t>
      </w:r>
      <w:r w:rsidRPr="00C62409">
        <w:rPr>
          <w:spacing w:val="2"/>
        </w:rPr>
        <w:t>встановленом</w:t>
      </w:r>
      <w:r w:rsidRPr="00C62409">
        <w:t>у</w:t>
      </w:r>
      <w:r w:rsidRPr="00C62409">
        <w:rPr>
          <w:spacing w:val="19"/>
        </w:rPr>
        <w:t xml:space="preserve"> </w:t>
      </w:r>
      <w:r w:rsidRPr="00C62409">
        <w:rPr>
          <w:spacing w:val="1"/>
        </w:rPr>
        <w:t>КПК</w:t>
      </w:r>
      <w:r w:rsidRPr="00C62409">
        <w:t>.</w:t>
      </w:r>
      <w:r>
        <w:rPr>
          <w:lang w:val="uk-UA"/>
        </w:rPr>
        <w:t xml:space="preserve"> </w:t>
      </w:r>
      <w:r w:rsidRPr="00C62409">
        <w:rPr>
          <w:spacing w:val="2"/>
        </w:rPr>
        <w:t>Недопустими</w:t>
      </w:r>
      <w:r w:rsidRPr="00C62409">
        <w:t>й</w:t>
      </w:r>
      <w:r w:rsidRPr="00C62409">
        <w:rPr>
          <w:spacing w:val="14"/>
        </w:rPr>
        <w:t xml:space="preserve"> </w:t>
      </w:r>
      <w:r w:rsidRPr="00C62409">
        <w:rPr>
          <w:spacing w:val="3"/>
        </w:rPr>
        <w:t>дока</w:t>
      </w:r>
      <w:r w:rsidRPr="00C62409">
        <w:t>з</w:t>
      </w:r>
      <w:r w:rsidRPr="00C62409">
        <w:rPr>
          <w:spacing w:val="25"/>
        </w:rPr>
        <w:t xml:space="preserve"> </w:t>
      </w:r>
      <w:r w:rsidRPr="00C62409">
        <w:rPr>
          <w:spacing w:val="1"/>
        </w:rPr>
        <w:t>н</w:t>
      </w:r>
      <w:r w:rsidRPr="00C62409">
        <w:t>е</w:t>
      </w:r>
      <w:r w:rsidRPr="00C62409">
        <w:rPr>
          <w:spacing w:val="28"/>
        </w:rPr>
        <w:t xml:space="preserve"> </w:t>
      </w:r>
      <w:r w:rsidRPr="00C62409">
        <w:t>може</w:t>
      </w:r>
      <w:r w:rsidRPr="00C62409">
        <w:rPr>
          <w:spacing w:val="22"/>
        </w:rPr>
        <w:t xml:space="preserve"> </w:t>
      </w:r>
      <w:r w:rsidRPr="00C62409">
        <w:t>бути</w:t>
      </w:r>
      <w:r w:rsidRPr="00C62409">
        <w:rPr>
          <w:spacing w:val="31"/>
        </w:rPr>
        <w:t xml:space="preserve"> </w:t>
      </w:r>
      <w:r w:rsidRPr="00C62409">
        <w:rPr>
          <w:spacing w:val="2"/>
        </w:rPr>
        <w:t>використани</w:t>
      </w:r>
      <w:r w:rsidRPr="00C62409">
        <w:t>й</w:t>
      </w:r>
      <w:r w:rsidRPr="00C62409">
        <w:rPr>
          <w:spacing w:val="18"/>
        </w:rPr>
        <w:t xml:space="preserve"> </w:t>
      </w:r>
      <w:r w:rsidRPr="00C62409">
        <w:t>при</w:t>
      </w:r>
      <w:r w:rsidRPr="00C62409">
        <w:rPr>
          <w:spacing w:val="27"/>
        </w:rPr>
        <w:t xml:space="preserve"> </w:t>
      </w:r>
      <w:r w:rsidRPr="00C62409">
        <w:rPr>
          <w:spacing w:val="1"/>
        </w:rPr>
        <w:t>прийнятт</w:t>
      </w:r>
      <w:r w:rsidRPr="00C62409">
        <w:t>і</w:t>
      </w:r>
      <w:r w:rsidRPr="00C62409">
        <w:rPr>
          <w:spacing w:val="26"/>
        </w:rPr>
        <w:t xml:space="preserve"> </w:t>
      </w:r>
      <w:r w:rsidRPr="00C62409">
        <w:rPr>
          <w:spacing w:val="1"/>
        </w:rPr>
        <w:t>проце</w:t>
      </w:r>
      <w:r w:rsidRPr="00C62409">
        <w:rPr>
          <w:spacing w:val="2"/>
        </w:rPr>
        <w:t>суальни</w:t>
      </w:r>
      <w:r w:rsidRPr="00C62409">
        <w:t>х</w:t>
      </w:r>
      <w:r w:rsidRPr="00C62409">
        <w:rPr>
          <w:spacing w:val="9"/>
        </w:rPr>
        <w:t xml:space="preserve"> </w:t>
      </w:r>
      <w:r w:rsidRPr="00C62409">
        <w:rPr>
          <w:spacing w:val="2"/>
        </w:rPr>
        <w:t>рішень</w:t>
      </w:r>
      <w:r w:rsidRPr="00C62409">
        <w:t>,</w:t>
      </w:r>
      <w:r w:rsidRPr="00C62409">
        <w:rPr>
          <w:spacing w:val="20"/>
        </w:rPr>
        <w:t xml:space="preserve"> </w:t>
      </w:r>
      <w:r w:rsidRPr="00C62409">
        <w:rPr>
          <w:spacing w:val="1"/>
        </w:rPr>
        <w:t>н</w:t>
      </w:r>
      <w:r w:rsidRPr="00C62409">
        <w:t>а</w:t>
      </w:r>
      <w:r w:rsidRPr="00C62409">
        <w:rPr>
          <w:spacing w:val="14"/>
        </w:rPr>
        <w:t xml:space="preserve"> </w:t>
      </w:r>
      <w:r w:rsidRPr="00C62409">
        <w:rPr>
          <w:spacing w:val="2"/>
        </w:rPr>
        <w:t>ньог</w:t>
      </w:r>
      <w:r w:rsidRPr="00C62409">
        <w:t>о</w:t>
      </w:r>
      <w:r w:rsidRPr="00C62409">
        <w:rPr>
          <w:spacing w:val="16"/>
        </w:rPr>
        <w:t xml:space="preserve"> </w:t>
      </w:r>
      <w:r w:rsidRPr="00C62409">
        <w:rPr>
          <w:spacing w:val="1"/>
        </w:rPr>
        <w:t>н</w:t>
      </w:r>
      <w:r w:rsidRPr="00C62409">
        <w:t>е</w:t>
      </w:r>
      <w:r w:rsidRPr="00C62409">
        <w:rPr>
          <w:spacing w:val="19"/>
        </w:rPr>
        <w:t xml:space="preserve"> </w:t>
      </w:r>
      <w:r w:rsidRPr="00C62409">
        <w:rPr>
          <w:spacing w:val="2"/>
        </w:rPr>
        <w:t>мож</w:t>
      </w:r>
      <w:r w:rsidRPr="00C62409">
        <w:t>е</w:t>
      </w:r>
      <w:r w:rsidRPr="00C62409">
        <w:rPr>
          <w:spacing w:val="15"/>
        </w:rPr>
        <w:t xml:space="preserve"> </w:t>
      </w:r>
      <w:r w:rsidRPr="00C62409">
        <w:rPr>
          <w:spacing w:val="2"/>
        </w:rPr>
        <w:t>посилатис</w:t>
      </w:r>
      <w:r w:rsidRPr="00C62409">
        <w:t>я</w:t>
      </w:r>
      <w:r w:rsidRPr="00C62409">
        <w:rPr>
          <w:spacing w:val="14"/>
        </w:rPr>
        <w:t xml:space="preserve"> </w:t>
      </w:r>
      <w:r w:rsidRPr="00C62409">
        <w:rPr>
          <w:spacing w:val="2"/>
        </w:rPr>
        <w:t>су</w:t>
      </w:r>
      <w:r w:rsidRPr="00C62409">
        <w:t>д</w:t>
      </w:r>
      <w:r w:rsidRPr="00C62409">
        <w:rPr>
          <w:spacing w:val="16"/>
        </w:rPr>
        <w:t xml:space="preserve"> </w:t>
      </w:r>
      <w:r w:rsidRPr="00C62409">
        <w:t>при</w:t>
      </w:r>
      <w:r w:rsidRPr="00C62409">
        <w:rPr>
          <w:spacing w:val="16"/>
        </w:rPr>
        <w:t xml:space="preserve"> </w:t>
      </w:r>
      <w:r w:rsidRPr="00C62409">
        <w:rPr>
          <w:spacing w:val="1"/>
        </w:rPr>
        <w:t>ухваленн</w:t>
      </w:r>
      <w:r w:rsidRPr="00C62409">
        <w:t>і</w:t>
      </w:r>
      <w:r w:rsidRPr="00C62409">
        <w:rPr>
          <w:spacing w:val="16"/>
        </w:rPr>
        <w:t xml:space="preserve"> </w:t>
      </w:r>
      <w:r w:rsidRPr="00C62409">
        <w:rPr>
          <w:spacing w:val="2"/>
        </w:rPr>
        <w:t>судовог</w:t>
      </w:r>
      <w:r w:rsidRPr="00C62409">
        <w:t>о</w:t>
      </w:r>
      <w:r>
        <w:rPr>
          <w:lang w:val="uk-UA"/>
        </w:rPr>
        <w:t xml:space="preserve"> </w:t>
      </w:r>
      <w:r w:rsidRPr="00C62409">
        <w:rPr>
          <w:spacing w:val="2"/>
        </w:rPr>
        <w:t>рішення</w:t>
      </w:r>
      <w:r w:rsidRPr="00C62409">
        <w:t>.</w:t>
      </w:r>
    </w:p>
    <w:p w:rsidR="002340DA" w:rsidRPr="00C62409" w:rsidRDefault="002340DA" w:rsidP="00CC6679">
      <w:pPr>
        <w:widowControl w:val="0"/>
        <w:autoSpaceDE w:val="0"/>
        <w:autoSpaceDN w:val="0"/>
        <w:adjustRightInd w:val="0"/>
        <w:ind w:right="15" w:firstLine="295"/>
        <w:jc w:val="both"/>
      </w:pPr>
      <w:r w:rsidRPr="00C62409">
        <w:rPr>
          <w:b/>
          <w:bCs/>
          <w:spacing w:val="-1"/>
        </w:rPr>
        <w:t>Недопустимим</w:t>
      </w:r>
      <w:r w:rsidRPr="00C62409">
        <w:rPr>
          <w:b/>
          <w:bCs/>
        </w:rPr>
        <w:t>и</w:t>
      </w:r>
      <w:r w:rsidRPr="00C62409">
        <w:rPr>
          <w:b/>
          <w:bCs/>
          <w:spacing w:val="17"/>
        </w:rPr>
        <w:t xml:space="preserve"> </w:t>
      </w:r>
      <w:r w:rsidRPr="00C62409">
        <w:t>є</w:t>
      </w:r>
      <w:r w:rsidRPr="00C62409">
        <w:rPr>
          <w:spacing w:val="22"/>
        </w:rPr>
        <w:t xml:space="preserve"> </w:t>
      </w:r>
      <w:r w:rsidRPr="00C62409">
        <w:rPr>
          <w:spacing w:val="-1"/>
        </w:rPr>
        <w:t>докази</w:t>
      </w:r>
      <w:r w:rsidRPr="00C62409">
        <w:t>,</w:t>
      </w:r>
      <w:r w:rsidRPr="00C62409">
        <w:rPr>
          <w:spacing w:val="25"/>
        </w:rPr>
        <w:t xml:space="preserve"> </w:t>
      </w:r>
      <w:r w:rsidRPr="00C62409">
        <w:rPr>
          <w:spacing w:val="-2"/>
        </w:rPr>
        <w:t>отриман</w:t>
      </w:r>
      <w:r w:rsidRPr="00C62409">
        <w:t>і</w:t>
      </w:r>
      <w:r w:rsidRPr="00C62409">
        <w:rPr>
          <w:spacing w:val="30"/>
        </w:rPr>
        <w:t xml:space="preserve"> </w:t>
      </w:r>
      <w:r w:rsidRPr="00C62409">
        <w:rPr>
          <w:spacing w:val="-2"/>
        </w:rPr>
        <w:t>внаслідо</w:t>
      </w:r>
      <w:r w:rsidRPr="00C62409">
        <w:t>к</w:t>
      </w:r>
      <w:r w:rsidRPr="00C62409">
        <w:rPr>
          <w:spacing w:val="18"/>
        </w:rPr>
        <w:t xml:space="preserve"> </w:t>
      </w:r>
      <w:r w:rsidRPr="00C62409">
        <w:rPr>
          <w:spacing w:val="-1"/>
        </w:rPr>
        <w:t>суттєвог</w:t>
      </w:r>
      <w:r w:rsidRPr="00C62409">
        <w:t>о</w:t>
      </w:r>
      <w:r w:rsidRPr="00C62409">
        <w:rPr>
          <w:spacing w:val="20"/>
        </w:rPr>
        <w:t xml:space="preserve"> </w:t>
      </w:r>
      <w:r w:rsidRPr="00C62409">
        <w:rPr>
          <w:spacing w:val="-2"/>
        </w:rPr>
        <w:t>порушенн</w:t>
      </w:r>
      <w:r w:rsidRPr="00C62409">
        <w:t>я</w:t>
      </w:r>
      <w:r w:rsidRPr="00C62409">
        <w:rPr>
          <w:spacing w:val="23"/>
        </w:rPr>
        <w:t xml:space="preserve"> </w:t>
      </w:r>
      <w:r w:rsidRPr="00C62409">
        <w:rPr>
          <w:spacing w:val="-2"/>
        </w:rPr>
        <w:t>пра</w:t>
      </w:r>
      <w:r w:rsidRPr="00C62409">
        <w:t xml:space="preserve">в </w:t>
      </w:r>
      <w:r w:rsidRPr="00C62409">
        <w:rPr>
          <w:spacing w:val="-1"/>
        </w:rPr>
        <w:t>т</w:t>
      </w:r>
      <w:r w:rsidRPr="00C62409">
        <w:t>а</w:t>
      </w:r>
      <w:r w:rsidRPr="00C62409">
        <w:rPr>
          <w:spacing w:val="3"/>
        </w:rPr>
        <w:t xml:space="preserve"> </w:t>
      </w:r>
      <w:r w:rsidRPr="00C62409">
        <w:rPr>
          <w:spacing w:val="-1"/>
        </w:rPr>
        <w:t>свобо</w:t>
      </w:r>
      <w:r w:rsidRPr="00C62409">
        <w:t>д</w:t>
      </w:r>
      <w:r w:rsidRPr="00C62409">
        <w:rPr>
          <w:spacing w:val="-1"/>
        </w:rPr>
        <w:t xml:space="preserve"> </w:t>
      </w:r>
      <w:r w:rsidRPr="00C62409">
        <w:rPr>
          <w:spacing w:val="-2"/>
        </w:rPr>
        <w:t>людини</w:t>
      </w:r>
      <w:r w:rsidRPr="00C62409">
        <w:t>,</w:t>
      </w:r>
      <w:r w:rsidRPr="00C62409">
        <w:rPr>
          <w:spacing w:val="11"/>
        </w:rPr>
        <w:t xml:space="preserve"> </w:t>
      </w:r>
      <w:r w:rsidRPr="00C62409">
        <w:rPr>
          <w:spacing w:val="-2"/>
        </w:rPr>
        <w:t>гарантовани</w:t>
      </w:r>
      <w:r w:rsidRPr="00C62409">
        <w:t>х</w:t>
      </w:r>
      <w:r w:rsidRPr="00C62409">
        <w:rPr>
          <w:spacing w:val="-1"/>
        </w:rPr>
        <w:t xml:space="preserve"> Конституціє</w:t>
      </w:r>
      <w:r w:rsidRPr="00C62409">
        <w:t>ю</w:t>
      </w:r>
      <w:r w:rsidRPr="00C62409">
        <w:rPr>
          <w:spacing w:val="-3"/>
        </w:rPr>
        <w:t xml:space="preserve"> </w:t>
      </w:r>
      <w:r w:rsidRPr="00C62409">
        <w:rPr>
          <w:spacing w:val="-1"/>
        </w:rPr>
        <w:t>т</w:t>
      </w:r>
      <w:r w:rsidRPr="00C62409">
        <w:t>а</w:t>
      </w:r>
      <w:r w:rsidRPr="00C62409">
        <w:rPr>
          <w:spacing w:val="1"/>
        </w:rPr>
        <w:t xml:space="preserve"> </w:t>
      </w:r>
      <w:r w:rsidRPr="00C62409">
        <w:rPr>
          <w:spacing w:val="-1"/>
        </w:rPr>
        <w:t>законам</w:t>
      </w:r>
      <w:r w:rsidRPr="00C62409">
        <w:t>и</w:t>
      </w:r>
      <w:r w:rsidRPr="00C62409">
        <w:rPr>
          <w:spacing w:val="5"/>
        </w:rPr>
        <w:t xml:space="preserve"> </w:t>
      </w:r>
      <w:r w:rsidRPr="00C62409">
        <w:rPr>
          <w:spacing w:val="-2"/>
        </w:rPr>
        <w:t>України</w:t>
      </w:r>
      <w:r w:rsidRPr="00C62409">
        <w:t>,</w:t>
      </w:r>
      <w:r w:rsidRPr="00C62409">
        <w:rPr>
          <w:spacing w:val="13"/>
        </w:rPr>
        <w:t xml:space="preserve"> </w:t>
      </w:r>
      <w:r w:rsidRPr="00C62409">
        <w:rPr>
          <w:spacing w:val="-2"/>
        </w:rPr>
        <w:t>міжнаро</w:t>
      </w:r>
      <w:r w:rsidRPr="00C62409">
        <w:t xml:space="preserve">- </w:t>
      </w:r>
      <w:r w:rsidRPr="00C62409">
        <w:rPr>
          <w:spacing w:val="-1"/>
        </w:rPr>
        <w:t>дним</w:t>
      </w:r>
      <w:r w:rsidRPr="00C62409">
        <w:t>и</w:t>
      </w:r>
      <w:r w:rsidRPr="00C62409">
        <w:rPr>
          <w:spacing w:val="8"/>
        </w:rPr>
        <w:t xml:space="preserve"> </w:t>
      </w:r>
      <w:r w:rsidRPr="00C62409">
        <w:rPr>
          <w:spacing w:val="-2"/>
        </w:rPr>
        <w:t>договора</w:t>
      </w:r>
      <w:r w:rsidRPr="00C62409">
        <w:rPr>
          <w:spacing w:val="-1"/>
        </w:rPr>
        <w:t>м</w:t>
      </w:r>
      <w:r w:rsidRPr="00C62409">
        <w:t>и</w:t>
      </w:r>
      <w:r w:rsidRPr="00C62409">
        <w:rPr>
          <w:spacing w:val="6"/>
        </w:rPr>
        <w:t xml:space="preserve"> </w:t>
      </w:r>
      <w:r w:rsidRPr="00C62409">
        <w:rPr>
          <w:spacing w:val="-1"/>
        </w:rPr>
        <w:t>України</w:t>
      </w:r>
      <w:r w:rsidRPr="00C62409">
        <w:t>,</w:t>
      </w:r>
      <w:r w:rsidRPr="00C62409">
        <w:rPr>
          <w:spacing w:val="11"/>
        </w:rPr>
        <w:t xml:space="preserve"> </w:t>
      </w:r>
      <w:r w:rsidRPr="00C62409">
        <w:rPr>
          <w:spacing w:val="-1"/>
        </w:rPr>
        <w:t>згод</w:t>
      </w:r>
      <w:r w:rsidRPr="00C62409">
        <w:t>а</w:t>
      </w:r>
      <w:r w:rsidRPr="00C62409">
        <w:rPr>
          <w:spacing w:val="7"/>
        </w:rPr>
        <w:t xml:space="preserve"> </w:t>
      </w:r>
      <w:r w:rsidRPr="00C62409">
        <w:rPr>
          <w:spacing w:val="-1"/>
        </w:rPr>
        <w:t>н</w:t>
      </w:r>
      <w:r w:rsidRPr="00C62409">
        <w:t>а</w:t>
      </w:r>
      <w:r w:rsidRPr="00C62409">
        <w:rPr>
          <w:spacing w:val="10"/>
        </w:rPr>
        <w:t xml:space="preserve"> </w:t>
      </w:r>
      <w:r w:rsidRPr="00C62409">
        <w:rPr>
          <w:spacing w:val="1"/>
        </w:rPr>
        <w:t>обов'язковіст</w:t>
      </w:r>
      <w:r w:rsidRPr="00C62409">
        <w:t>ь яких</w:t>
      </w:r>
      <w:r w:rsidRPr="00C62409">
        <w:rPr>
          <w:spacing w:val="13"/>
        </w:rPr>
        <w:t xml:space="preserve"> </w:t>
      </w:r>
      <w:r w:rsidRPr="00C62409">
        <w:rPr>
          <w:spacing w:val="-3"/>
        </w:rPr>
        <w:t>нада</w:t>
      </w:r>
      <w:r w:rsidRPr="00C62409">
        <w:rPr>
          <w:spacing w:val="-2"/>
        </w:rPr>
        <w:t>н</w:t>
      </w:r>
      <w:r w:rsidRPr="00C62409">
        <w:t>а</w:t>
      </w:r>
      <w:r w:rsidRPr="00C62409">
        <w:rPr>
          <w:spacing w:val="1"/>
        </w:rPr>
        <w:t xml:space="preserve"> </w:t>
      </w:r>
      <w:r w:rsidRPr="00C62409">
        <w:rPr>
          <w:spacing w:val="-1"/>
        </w:rPr>
        <w:t>Верховно</w:t>
      </w:r>
      <w:r w:rsidRPr="00C62409">
        <w:t xml:space="preserve">ю </w:t>
      </w:r>
      <w:r w:rsidRPr="00C62409">
        <w:rPr>
          <w:spacing w:val="-1"/>
        </w:rPr>
        <w:t>Радо</w:t>
      </w:r>
      <w:r w:rsidRPr="00C62409">
        <w:t xml:space="preserve">ю  </w:t>
      </w:r>
      <w:r w:rsidRPr="00C62409">
        <w:rPr>
          <w:spacing w:val="-2"/>
        </w:rPr>
        <w:t>України</w:t>
      </w:r>
      <w:r w:rsidRPr="00C62409">
        <w:t xml:space="preserve">, </w:t>
      </w:r>
      <w:r w:rsidRPr="00C62409">
        <w:rPr>
          <w:spacing w:val="5"/>
        </w:rPr>
        <w:t xml:space="preserve"> </w:t>
      </w:r>
      <w:r w:rsidRPr="00C62409">
        <w:t>а</w:t>
      </w:r>
      <w:r w:rsidRPr="00C62409">
        <w:rPr>
          <w:spacing w:val="40"/>
        </w:rPr>
        <w:t xml:space="preserve"> </w:t>
      </w:r>
      <w:r w:rsidRPr="00C62409">
        <w:t>також</w:t>
      </w:r>
      <w:r w:rsidRPr="00C62409">
        <w:rPr>
          <w:spacing w:val="45"/>
        </w:rPr>
        <w:t xml:space="preserve"> </w:t>
      </w:r>
      <w:r w:rsidRPr="00C62409">
        <w:rPr>
          <w:spacing w:val="-3"/>
        </w:rPr>
        <w:t>будь-я</w:t>
      </w:r>
      <w:r w:rsidRPr="00C62409">
        <w:rPr>
          <w:spacing w:val="-2"/>
        </w:rPr>
        <w:t>к</w:t>
      </w:r>
      <w:r w:rsidRPr="00C62409">
        <w:t xml:space="preserve">і </w:t>
      </w:r>
      <w:r w:rsidRPr="00C62409">
        <w:rPr>
          <w:spacing w:val="6"/>
        </w:rPr>
        <w:t xml:space="preserve"> </w:t>
      </w:r>
      <w:r w:rsidRPr="00C62409">
        <w:rPr>
          <w:spacing w:val="-4"/>
        </w:rPr>
        <w:t>інш</w:t>
      </w:r>
      <w:r w:rsidRPr="00C62409">
        <w:t xml:space="preserve">і </w:t>
      </w:r>
      <w:r w:rsidRPr="00C62409">
        <w:rPr>
          <w:spacing w:val="4"/>
        </w:rPr>
        <w:t xml:space="preserve"> </w:t>
      </w:r>
      <w:r w:rsidRPr="00C62409">
        <w:rPr>
          <w:spacing w:val="-1"/>
        </w:rPr>
        <w:t>докази</w:t>
      </w:r>
      <w:r w:rsidRPr="00C62409">
        <w:t xml:space="preserve">, </w:t>
      </w:r>
      <w:r w:rsidRPr="00C62409">
        <w:rPr>
          <w:spacing w:val="1"/>
        </w:rPr>
        <w:t xml:space="preserve"> </w:t>
      </w:r>
      <w:r w:rsidRPr="00C62409">
        <w:rPr>
          <w:spacing w:val="-2"/>
        </w:rPr>
        <w:t>здобут</w:t>
      </w:r>
      <w:r w:rsidRPr="00C62409">
        <w:t xml:space="preserve">і </w:t>
      </w:r>
      <w:r w:rsidRPr="00C62409">
        <w:rPr>
          <w:spacing w:val="4"/>
        </w:rPr>
        <w:t xml:space="preserve"> </w:t>
      </w:r>
      <w:r w:rsidRPr="00C62409">
        <w:rPr>
          <w:spacing w:val="-3"/>
        </w:rPr>
        <w:t>завдяк</w:t>
      </w:r>
      <w:r w:rsidRPr="00C62409">
        <w:t xml:space="preserve">и </w:t>
      </w:r>
      <w:r w:rsidRPr="00C62409">
        <w:rPr>
          <w:spacing w:val="3"/>
        </w:rPr>
        <w:t xml:space="preserve"> </w:t>
      </w:r>
      <w:r w:rsidRPr="00C62409">
        <w:rPr>
          <w:spacing w:val="-2"/>
        </w:rPr>
        <w:t>інформаці</w:t>
      </w:r>
      <w:r w:rsidRPr="00C62409">
        <w:rPr>
          <w:spacing w:val="-1"/>
        </w:rPr>
        <w:t>ї</w:t>
      </w:r>
      <w:r w:rsidRPr="00C62409">
        <w:t xml:space="preserve">, </w:t>
      </w:r>
      <w:r w:rsidRPr="00C62409">
        <w:rPr>
          <w:spacing w:val="-2"/>
        </w:rPr>
        <w:t>отримані</w:t>
      </w:r>
      <w:r w:rsidRPr="00C62409">
        <w:t>й</w:t>
      </w:r>
      <w:r w:rsidRPr="00C62409">
        <w:rPr>
          <w:spacing w:val="2"/>
        </w:rPr>
        <w:t xml:space="preserve"> </w:t>
      </w:r>
      <w:r w:rsidRPr="00C62409">
        <w:rPr>
          <w:spacing w:val="-3"/>
        </w:rPr>
        <w:t>внаслід</w:t>
      </w:r>
      <w:r w:rsidRPr="00C62409">
        <w:rPr>
          <w:spacing w:val="-2"/>
        </w:rPr>
        <w:t>о</w:t>
      </w:r>
      <w:r w:rsidRPr="00C62409">
        <w:t>к</w:t>
      </w:r>
      <w:r w:rsidRPr="00C62409">
        <w:rPr>
          <w:spacing w:val="-3"/>
        </w:rPr>
        <w:t xml:space="preserve"> </w:t>
      </w:r>
      <w:r w:rsidRPr="00C62409">
        <w:rPr>
          <w:spacing w:val="-2"/>
        </w:rPr>
        <w:t>суттєвог</w:t>
      </w:r>
      <w:r w:rsidRPr="00C62409">
        <w:t>о</w:t>
      </w:r>
      <w:r w:rsidRPr="00C62409">
        <w:rPr>
          <w:spacing w:val="2"/>
        </w:rPr>
        <w:t xml:space="preserve"> </w:t>
      </w:r>
      <w:r w:rsidRPr="00C62409">
        <w:rPr>
          <w:spacing w:val="-2"/>
        </w:rPr>
        <w:t>порушенн</w:t>
      </w:r>
      <w:r w:rsidRPr="00C62409">
        <w:t>я</w:t>
      </w:r>
      <w:r w:rsidRPr="00C62409">
        <w:rPr>
          <w:spacing w:val="4"/>
        </w:rPr>
        <w:t xml:space="preserve"> </w:t>
      </w:r>
      <w:r w:rsidRPr="00C62409">
        <w:rPr>
          <w:spacing w:val="-3"/>
        </w:rPr>
        <w:t>пра</w:t>
      </w:r>
      <w:r w:rsidRPr="00C62409">
        <w:t>в</w:t>
      </w:r>
      <w:r w:rsidRPr="00C62409">
        <w:rPr>
          <w:spacing w:val="-2"/>
        </w:rPr>
        <w:t xml:space="preserve"> </w:t>
      </w:r>
      <w:r w:rsidRPr="00C62409">
        <w:rPr>
          <w:spacing w:val="-1"/>
        </w:rPr>
        <w:t>т</w:t>
      </w:r>
      <w:r w:rsidRPr="00C62409">
        <w:t>а</w:t>
      </w:r>
      <w:r w:rsidRPr="00C62409">
        <w:rPr>
          <w:spacing w:val="-2"/>
        </w:rPr>
        <w:t xml:space="preserve"> </w:t>
      </w:r>
      <w:r w:rsidRPr="00C62409">
        <w:rPr>
          <w:spacing w:val="-1"/>
        </w:rPr>
        <w:t>свобо</w:t>
      </w:r>
      <w:r w:rsidRPr="00C62409">
        <w:t>д</w:t>
      </w:r>
      <w:r w:rsidRPr="00C62409">
        <w:rPr>
          <w:spacing w:val="-8"/>
        </w:rPr>
        <w:t xml:space="preserve"> </w:t>
      </w:r>
      <w:r w:rsidRPr="00C62409">
        <w:rPr>
          <w:spacing w:val="-1"/>
        </w:rPr>
        <w:t>людин</w:t>
      </w:r>
      <w:r w:rsidRPr="00C62409">
        <w:rPr>
          <w:spacing w:val="-2"/>
        </w:rPr>
        <w:t>и</w:t>
      </w:r>
      <w:r w:rsidRPr="00C62409">
        <w:t>.</w:t>
      </w:r>
    </w:p>
    <w:p w:rsidR="002340DA" w:rsidRPr="00C62409" w:rsidRDefault="002340DA" w:rsidP="00CC6679">
      <w:pPr>
        <w:widowControl w:val="0"/>
        <w:autoSpaceDE w:val="0"/>
        <w:autoSpaceDN w:val="0"/>
        <w:adjustRightInd w:val="0"/>
        <w:rPr>
          <w:sz w:val="26"/>
          <w:szCs w:val="26"/>
        </w:rPr>
      </w:pPr>
    </w:p>
    <w:p w:rsidR="002340DA" w:rsidRPr="00C62409" w:rsidRDefault="002340DA" w:rsidP="00CC6679">
      <w:pPr>
        <w:widowControl w:val="0"/>
        <w:autoSpaceDE w:val="0"/>
        <w:autoSpaceDN w:val="0"/>
        <w:adjustRightInd w:val="0"/>
        <w:spacing w:before="8"/>
        <w:rPr>
          <w:b/>
          <w:lang w:val="uk-UA"/>
        </w:rPr>
      </w:pPr>
      <w:r w:rsidRPr="00C62409">
        <w:rPr>
          <w:b/>
          <w:lang w:val="uk-UA"/>
        </w:rPr>
        <w:t>Збирання та оцінка доказів</w:t>
      </w:r>
    </w:p>
    <w:p w:rsidR="002340DA" w:rsidRPr="00C62409" w:rsidRDefault="002340DA" w:rsidP="00CC6679">
      <w:pPr>
        <w:widowControl w:val="0"/>
        <w:tabs>
          <w:tab w:val="left" w:pos="9781"/>
        </w:tabs>
        <w:autoSpaceDE w:val="0"/>
        <w:autoSpaceDN w:val="0"/>
        <w:adjustRightInd w:val="0"/>
        <w:spacing w:before="53"/>
        <w:ind w:right="15" w:firstLine="293"/>
        <w:jc w:val="both"/>
      </w:pPr>
      <w:r w:rsidRPr="00C62409">
        <w:t>У</w:t>
      </w:r>
      <w:r w:rsidRPr="00C62409">
        <w:rPr>
          <w:spacing w:val="9"/>
        </w:rPr>
        <w:t xml:space="preserve"> </w:t>
      </w:r>
      <w:r w:rsidRPr="00C62409">
        <w:rPr>
          <w:spacing w:val="1"/>
        </w:rPr>
        <w:t>відповідност</w:t>
      </w:r>
      <w:r w:rsidRPr="00C62409">
        <w:t>і</w:t>
      </w:r>
      <w:r w:rsidRPr="00C62409">
        <w:rPr>
          <w:spacing w:val="2"/>
        </w:rPr>
        <w:t xml:space="preserve"> </w:t>
      </w:r>
      <w:r w:rsidRPr="00C62409">
        <w:rPr>
          <w:spacing w:val="1"/>
        </w:rPr>
        <w:t>з</w:t>
      </w:r>
      <w:r w:rsidRPr="00C62409">
        <w:t>і</w:t>
      </w:r>
      <w:r w:rsidRPr="00C62409">
        <w:rPr>
          <w:spacing w:val="11"/>
        </w:rPr>
        <w:t xml:space="preserve"> </w:t>
      </w:r>
      <w:r w:rsidRPr="00C62409">
        <w:rPr>
          <w:spacing w:val="1"/>
        </w:rPr>
        <w:t>ст</w:t>
      </w:r>
      <w:r w:rsidRPr="00C62409">
        <w:t>.</w:t>
      </w:r>
      <w:r w:rsidRPr="00C62409">
        <w:rPr>
          <w:spacing w:val="15"/>
        </w:rPr>
        <w:t xml:space="preserve"> </w:t>
      </w:r>
      <w:r w:rsidRPr="00C62409">
        <w:rPr>
          <w:spacing w:val="1"/>
        </w:rPr>
        <w:t>9</w:t>
      </w:r>
      <w:r w:rsidRPr="00C62409">
        <w:t>3</w:t>
      </w:r>
      <w:r w:rsidRPr="00C62409">
        <w:rPr>
          <w:spacing w:val="21"/>
        </w:rPr>
        <w:t xml:space="preserve"> </w:t>
      </w:r>
      <w:r w:rsidRPr="00C62409">
        <w:rPr>
          <w:spacing w:val="1"/>
        </w:rPr>
        <w:t>КП</w:t>
      </w:r>
      <w:r w:rsidRPr="00C62409">
        <w:t>К</w:t>
      </w:r>
      <w:r w:rsidRPr="00C62409">
        <w:rPr>
          <w:spacing w:val="2"/>
        </w:rPr>
        <w:t xml:space="preserve"> збиранн</w:t>
      </w:r>
      <w:r w:rsidRPr="00C62409">
        <w:t xml:space="preserve">я </w:t>
      </w:r>
      <w:r w:rsidRPr="00C62409">
        <w:rPr>
          <w:spacing w:val="2"/>
        </w:rPr>
        <w:t>доказі</w:t>
      </w:r>
      <w:r w:rsidRPr="00C62409">
        <w:t>в</w:t>
      </w:r>
      <w:r w:rsidRPr="00C62409">
        <w:rPr>
          <w:spacing w:val="5"/>
        </w:rPr>
        <w:t xml:space="preserve"> </w:t>
      </w:r>
      <w:r w:rsidRPr="00C62409">
        <w:rPr>
          <w:spacing w:val="1"/>
        </w:rPr>
        <w:t>здійснюєтьс</w:t>
      </w:r>
      <w:r w:rsidRPr="00C62409">
        <w:t>я</w:t>
      </w:r>
      <w:r w:rsidRPr="00C62409">
        <w:rPr>
          <w:spacing w:val="5"/>
        </w:rPr>
        <w:t xml:space="preserve"> </w:t>
      </w:r>
      <w:r w:rsidRPr="00C62409">
        <w:rPr>
          <w:spacing w:val="1"/>
        </w:rPr>
        <w:t>сторонам</w:t>
      </w:r>
      <w:r w:rsidRPr="00C62409">
        <w:t xml:space="preserve">и </w:t>
      </w:r>
      <w:r w:rsidRPr="00C62409">
        <w:rPr>
          <w:spacing w:val="2"/>
        </w:rPr>
        <w:t>кримінальног</w:t>
      </w:r>
      <w:r w:rsidRPr="00C62409">
        <w:t>о</w:t>
      </w:r>
      <w:r w:rsidRPr="00C62409">
        <w:rPr>
          <w:spacing w:val="5"/>
        </w:rPr>
        <w:t xml:space="preserve"> </w:t>
      </w:r>
      <w:r w:rsidRPr="00C62409">
        <w:rPr>
          <w:spacing w:val="2"/>
        </w:rPr>
        <w:t>провадження</w:t>
      </w:r>
      <w:r w:rsidRPr="00C62409">
        <w:t>,</w:t>
      </w:r>
      <w:r w:rsidRPr="00C62409">
        <w:rPr>
          <w:spacing w:val="9"/>
        </w:rPr>
        <w:t xml:space="preserve"> </w:t>
      </w:r>
      <w:r w:rsidRPr="00C62409">
        <w:rPr>
          <w:spacing w:val="1"/>
        </w:rPr>
        <w:t>потерпіли</w:t>
      </w:r>
      <w:r w:rsidRPr="00C62409">
        <w:t>м</w:t>
      </w:r>
      <w:r w:rsidRPr="00C62409">
        <w:rPr>
          <w:spacing w:val="11"/>
        </w:rPr>
        <w:t xml:space="preserve"> </w:t>
      </w:r>
      <w:r w:rsidRPr="00C62409">
        <w:t>у</w:t>
      </w:r>
      <w:r w:rsidRPr="00C62409">
        <w:rPr>
          <w:spacing w:val="19"/>
        </w:rPr>
        <w:t xml:space="preserve"> </w:t>
      </w:r>
      <w:r w:rsidRPr="00C62409">
        <w:rPr>
          <w:spacing w:val="1"/>
        </w:rPr>
        <w:t>порядк</w:t>
      </w:r>
      <w:r w:rsidRPr="00C62409">
        <w:rPr>
          <w:spacing w:val="2"/>
        </w:rPr>
        <w:t>у</w:t>
      </w:r>
      <w:r w:rsidRPr="00C62409">
        <w:t>,</w:t>
      </w:r>
      <w:r w:rsidRPr="00C62409">
        <w:rPr>
          <w:spacing w:val="16"/>
        </w:rPr>
        <w:t xml:space="preserve"> </w:t>
      </w:r>
      <w:r w:rsidRPr="00C62409">
        <w:rPr>
          <w:spacing w:val="1"/>
        </w:rPr>
        <w:t>передбачено</w:t>
      </w:r>
      <w:r w:rsidRPr="00C62409">
        <w:rPr>
          <w:spacing w:val="2"/>
        </w:rPr>
        <w:t>м</w:t>
      </w:r>
      <w:r w:rsidRPr="00C62409">
        <w:t xml:space="preserve">у </w:t>
      </w:r>
      <w:r w:rsidRPr="00C62409">
        <w:rPr>
          <w:spacing w:val="1"/>
        </w:rPr>
        <w:t>КПК</w:t>
      </w:r>
      <w:r w:rsidRPr="00C62409">
        <w:t>. Сторона обвинувачення</w:t>
      </w:r>
      <w:r w:rsidRPr="00C62409">
        <w:rPr>
          <w:spacing w:val="3"/>
        </w:rPr>
        <w:t xml:space="preserve"> </w:t>
      </w:r>
      <w:r w:rsidRPr="00C62409">
        <w:t>здійснює</w:t>
      </w:r>
      <w:r w:rsidRPr="00C62409">
        <w:rPr>
          <w:spacing w:val="4"/>
        </w:rPr>
        <w:t xml:space="preserve"> </w:t>
      </w:r>
      <w:r w:rsidRPr="00C62409">
        <w:t>збирання</w:t>
      </w:r>
      <w:r w:rsidRPr="00C62409">
        <w:rPr>
          <w:spacing w:val="2"/>
        </w:rPr>
        <w:t xml:space="preserve"> </w:t>
      </w:r>
      <w:r w:rsidRPr="00C62409">
        <w:t>доказів</w:t>
      </w:r>
      <w:r w:rsidRPr="00C62409">
        <w:rPr>
          <w:spacing w:val="14"/>
        </w:rPr>
        <w:t xml:space="preserve"> </w:t>
      </w:r>
      <w:r w:rsidRPr="00C62409">
        <w:rPr>
          <w:spacing w:val="-1"/>
        </w:rPr>
        <w:t>шляхо</w:t>
      </w:r>
      <w:r w:rsidRPr="00C62409">
        <w:t>м</w:t>
      </w:r>
      <w:r w:rsidRPr="00C62409">
        <w:rPr>
          <w:spacing w:val="11"/>
        </w:rPr>
        <w:t xml:space="preserve"> </w:t>
      </w:r>
      <w:r w:rsidRPr="00C62409">
        <w:rPr>
          <w:spacing w:val="-1"/>
        </w:rPr>
        <w:t>проведенн</w:t>
      </w:r>
      <w:r w:rsidRPr="00C62409">
        <w:t>я</w:t>
      </w:r>
      <w:r w:rsidRPr="00C62409">
        <w:rPr>
          <w:spacing w:val="10"/>
        </w:rPr>
        <w:t xml:space="preserve"> </w:t>
      </w:r>
      <w:r w:rsidRPr="00C62409">
        <w:rPr>
          <w:spacing w:val="-2"/>
        </w:rPr>
        <w:t>слі</w:t>
      </w:r>
      <w:r w:rsidRPr="00C62409">
        <w:rPr>
          <w:spacing w:val="-1"/>
        </w:rPr>
        <w:t>д</w:t>
      </w:r>
      <w:r w:rsidRPr="00C62409">
        <w:t xml:space="preserve">- </w:t>
      </w:r>
      <w:r w:rsidRPr="00C62409">
        <w:rPr>
          <w:spacing w:val="-1"/>
        </w:rPr>
        <w:t>чи</w:t>
      </w:r>
      <w:r w:rsidRPr="00C62409">
        <w:t>х</w:t>
      </w:r>
      <w:r w:rsidRPr="00C62409">
        <w:rPr>
          <w:spacing w:val="27"/>
        </w:rPr>
        <w:t xml:space="preserve"> </w:t>
      </w:r>
      <w:r w:rsidRPr="00C62409">
        <w:t>(розшукових)</w:t>
      </w:r>
      <w:r w:rsidRPr="00C62409">
        <w:rPr>
          <w:spacing w:val="15"/>
        </w:rPr>
        <w:t xml:space="preserve"> </w:t>
      </w:r>
      <w:r w:rsidRPr="00C62409">
        <w:rPr>
          <w:spacing w:val="-1"/>
        </w:rPr>
        <w:t>ді</w:t>
      </w:r>
      <w:r w:rsidRPr="00C62409">
        <w:t>й</w:t>
      </w:r>
      <w:r w:rsidRPr="00C62409">
        <w:rPr>
          <w:spacing w:val="24"/>
        </w:rPr>
        <w:t xml:space="preserve"> </w:t>
      </w:r>
      <w:r w:rsidRPr="00C62409">
        <w:t>та</w:t>
      </w:r>
      <w:r w:rsidRPr="00C62409">
        <w:rPr>
          <w:spacing w:val="23"/>
        </w:rPr>
        <w:t xml:space="preserve"> </w:t>
      </w:r>
      <w:r w:rsidRPr="00C62409">
        <w:rPr>
          <w:spacing w:val="-1"/>
        </w:rPr>
        <w:t>негласни</w:t>
      </w:r>
      <w:r w:rsidRPr="00C62409">
        <w:t>х</w:t>
      </w:r>
      <w:r w:rsidRPr="00C62409">
        <w:rPr>
          <w:spacing w:val="23"/>
        </w:rPr>
        <w:t xml:space="preserve"> </w:t>
      </w:r>
      <w:r w:rsidRPr="00C62409">
        <w:rPr>
          <w:spacing w:val="-1"/>
        </w:rPr>
        <w:t>слідчи</w:t>
      </w:r>
      <w:r w:rsidRPr="00C62409">
        <w:t>х</w:t>
      </w:r>
      <w:r w:rsidRPr="00C62409">
        <w:rPr>
          <w:spacing w:val="25"/>
        </w:rPr>
        <w:t xml:space="preserve"> </w:t>
      </w:r>
      <w:r w:rsidRPr="00C62409">
        <w:t>(розшукових)</w:t>
      </w:r>
      <w:r w:rsidRPr="00C62409">
        <w:rPr>
          <w:spacing w:val="15"/>
        </w:rPr>
        <w:t xml:space="preserve"> </w:t>
      </w:r>
      <w:r w:rsidRPr="00C62409">
        <w:rPr>
          <w:spacing w:val="-1"/>
        </w:rPr>
        <w:t>дій</w:t>
      </w:r>
      <w:r w:rsidRPr="00C62409">
        <w:t>,</w:t>
      </w:r>
      <w:r w:rsidRPr="00C62409">
        <w:rPr>
          <w:spacing w:val="32"/>
        </w:rPr>
        <w:t xml:space="preserve"> </w:t>
      </w:r>
      <w:r w:rsidRPr="00C62409">
        <w:rPr>
          <w:spacing w:val="-1"/>
        </w:rPr>
        <w:t>витребуванн</w:t>
      </w:r>
      <w:r w:rsidRPr="00C62409">
        <w:t>я та</w:t>
      </w:r>
      <w:r w:rsidRPr="00C62409">
        <w:rPr>
          <w:spacing w:val="7"/>
        </w:rPr>
        <w:t xml:space="preserve"> </w:t>
      </w:r>
      <w:r w:rsidRPr="00C62409">
        <w:t>отримання</w:t>
      </w:r>
      <w:r w:rsidRPr="00C62409">
        <w:rPr>
          <w:spacing w:val="10"/>
        </w:rPr>
        <w:t xml:space="preserve"> </w:t>
      </w:r>
      <w:r w:rsidRPr="00C62409">
        <w:rPr>
          <w:spacing w:val="-2"/>
        </w:rPr>
        <w:t>ві</w:t>
      </w:r>
      <w:r w:rsidRPr="00C62409">
        <w:t>д</w:t>
      </w:r>
      <w:r w:rsidRPr="00C62409">
        <w:rPr>
          <w:spacing w:val="9"/>
        </w:rPr>
        <w:t xml:space="preserve"> </w:t>
      </w:r>
      <w:r w:rsidRPr="00C62409">
        <w:t>органів</w:t>
      </w:r>
      <w:r w:rsidRPr="00C62409">
        <w:rPr>
          <w:spacing w:val="5"/>
        </w:rPr>
        <w:t xml:space="preserve"> </w:t>
      </w:r>
      <w:r w:rsidRPr="00C62409">
        <w:t>державн</w:t>
      </w:r>
      <w:r w:rsidRPr="00C62409">
        <w:rPr>
          <w:spacing w:val="1"/>
        </w:rPr>
        <w:t>о</w:t>
      </w:r>
      <w:r w:rsidRPr="00C62409">
        <w:t>ї влади,</w:t>
      </w:r>
      <w:r w:rsidRPr="00C62409">
        <w:rPr>
          <w:spacing w:val="14"/>
        </w:rPr>
        <w:t xml:space="preserve"> </w:t>
      </w:r>
      <w:r w:rsidRPr="00C62409">
        <w:rPr>
          <w:spacing w:val="-1"/>
        </w:rPr>
        <w:t>органі</w:t>
      </w:r>
      <w:r w:rsidRPr="00C62409">
        <w:t>в</w:t>
      </w:r>
      <w:r w:rsidRPr="00C62409">
        <w:rPr>
          <w:spacing w:val="13"/>
        </w:rPr>
        <w:t xml:space="preserve"> </w:t>
      </w:r>
      <w:r w:rsidRPr="00C62409">
        <w:t>місцевого</w:t>
      </w:r>
      <w:r w:rsidRPr="00C62409">
        <w:rPr>
          <w:spacing w:val="8"/>
        </w:rPr>
        <w:t xml:space="preserve"> </w:t>
      </w:r>
      <w:r w:rsidRPr="00C62409">
        <w:t>самоврядуван- н</w:t>
      </w:r>
      <w:r w:rsidRPr="00C62409">
        <w:rPr>
          <w:spacing w:val="-1"/>
        </w:rPr>
        <w:t>я</w:t>
      </w:r>
      <w:r w:rsidRPr="00C62409">
        <w:t>,</w:t>
      </w:r>
      <w:r w:rsidRPr="00C62409">
        <w:rPr>
          <w:spacing w:val="18"/>
        </w:rPr>
        <w:t xml:space="preserve"> </w:t>
      </w:r>
      <w:r w:rsidRPr="00C62409">
        <w:t>підприємств,</w:t>
      </w:r>
      <w:r w:rsidRPr="00C62409">
        <w:rPr>
          <w:spacing w:val="5"/>
        </w:rPr>
        <w:t xml:space="preserve"> </w:t>
      </w:r>
      <w:r w:rsidRPr="00C62409">
        <w:rPr>
          <w:spacing w:val="1"/>
        </w:rPr>
        <w:t>устано</w:t>
      </w:r>
      <w:r w:rsidRPr="00C62409">
        <w:t>в</w:t>
      </w:r>
      <w:r w:rsidRPr="00C62409">
        <w:rPr>
          <w:spacing w:val="2"/>
        </w:rPr>
        <w:t xml:space="preserve"> </w:t>
      </w:r>
      <w:r w:rsidRPr="00C62409">
        <w:t>та</w:t>
      </w:r>
      <w:r w:rsidRPr="00C62409">
        <w:rPr>
          <w:spacing w:val="9"/>
        </w:rPr>
        <w:t xml:space="preserve"> </w:t>
      </w:r>
      <w:r w:rsidRPr="00C62409">
        <w:t>організацій,</w:t>
      </w:r>
      <w:r w:rsidRPr="00C62409">
        <w:rPr>
          <w:spacing w:val="11"/>
        </w:rPr>
        <w:t xml:space="preserve"> </w:t>
      </w:r>
      <w:r w:rsidRPr="00C62409">
        <w:t>службових та</w:t>
      </w:r>
      <w:r w:rsidRPr="00C62409">
        <w:rPr>
          <w:spacing w:val="9"/>
        </w:rPr>
        <w:t xml:space="preserve"> </w:t>
      </w:r>
      <w:r w:rsidRPr="00C62409">
        <w:rPr>
          <w:spacing w:val="-1"/>
        </w:rPr>
        <w:t>фізични</w:t>
      </w:r>
      <w:r w:rsidRPr="00C62409">
        <w:t>х</w:t>
      </w:r>
      <w:r w:rsidRPr="00C62409">
        <w:rPr>
          <w:spacing w:val="8"/>
        </w:rPr>
        <w:t xml:space="preserve"> </w:t>
      </w:r>
      <w:r w:rsidRPr="00C62409">
        <w:rPr>
          <w:spacing w:val="-2"/>
        </w:rPr>
        <w:t>осі</w:t>
      </w:r>
      <w:r w:rsidRPr="00C62409">
        <w:t>б</w:t>
      </w:r>
      <w:r w:rsidRPr="00C62409">
        <w:rPr>
          <w:spacing w:val="13"/>
        </w:rPr>
        <w:t xml:space="preserve"> </w:t>
      </w:r>
      <w:r w:rsidRPr="00C62409">
        <w:t xml:space="preserve">речей, </w:t>
      </w:r>
      <w:r w:rsidRPr="00C62409">
        <w:rPr>
          <w:spacing w:val="1"/>
        </w:rPr>
        <w:t>документів</w:t>
      </w:r>
      <w:r w:rsidRPr="00C62409">
        <w:t>,</w:t>
      </w:r>
      <w:r w:rsidRPr="00C62409">
        <w:rPr>
          <w:spacing w:val="6"/>
        </w:rPr>
        <w:t xml:space="preserve"> </w:t>
      </w:r>
      <w:r w:rsidRPr="00C62409">
        <w:t>відомостей,</w:t>
      </w:r>
      <w:r w:rsidRPr="00C62409">
        <w:rPr>
          <w:spacing w:val="6"/>
        </w:rPr>
        <w:t xml:space="preserve"> </w:t>
      </w:r>
      <w:r w:rsidRPr="00C62409">
        <w:t>висновків</w:t>
      </w:r>
      <w:r w:rsidRPr="00C62409">
        <w:rPr>
          <w:spacing w:val="3"/>
        </w:rPr>
        <w:t xml:space="preserve"> </w:t>
      </w:r>
      <w:r w:rsidRPr="00C62409">
        <w:t>експертів,</w:t>
      </w:r>
      <w:r w:rsidRPr="00C62409">
        <w:rPr>
          <w:spacing w:val="4"/>
        </w:rPr>
        <w:t xml:space="preserve"> </w:t>
      </w:r>
      <w:r w:rsidRPr="00C62409">
        <w:t>висновків</w:t>
      </w:r>
      <w:r w:rsidRPr="00C62409">
        <w:rPr>
          <w:spacing w:val="3"/>
        </w:rPr>
        <w:t xml:space="preserve"> </w:t>
      </w:r>
      <w:r w:rsidRPr="00C62409">
        <w:rPr>
          <w:spacing w:val="-1"/>
        </w:rPr>
        <w:t>ревізі</w:t>
      </w:r>
      <w:r w:rsidRPr="00C62409">
        <w:t>й та</w:t>
      </w:r>
      <w:r w:rsidRPr="00C62409">
        <w:rPr>
          <w:spacing w:val="6"/>
        </w:rPr>
        <w:t xml:space="preserve"> </w:t>
      </w:r>
      <w:r w:rsidRPr="00C62409">
        <w:rPr>
          <w:spacing w:val="-1"/>
        </w:rPr>
        <w:t>акті</w:t>
      </w:r>
      <w:r w:rsidRPr="00C62409">
        <w:t>в</w:t>
      </w:r>
      <w:r w:rsidRPr="00C62409">
        <w:rPr>
          <w:spacing w:val="6"/>
        </w:rPr>
        <w:t xml:space="preserve"> </w:t>
      </w:r>
      <w:r w:rsidRPr="00C62409">
        <w:rPr>
          <w:spacing w:val="-2"/>
        </w:rPr>
        <w:t>пере</w:t>
      </w:r>
      <w:r w:rsidRPr="00C62409">
        <w:t>- вірок,</w:t>
      </w:r>
      <w:r w:rsidRPr="00C62409">
        <w:rPr>
          <w:spacing w:val="10"/>
        </w:rPr>
        <w:t xml:space="preserve"> </w:t>
      </w:r>
      <w:r w:rsidRPr="00C62409">
        <w:rPr>
          <w:spacing w:val="-1"/>
        </w:rPr>
        <w:t>проведенн</w:t>
      </w:r>
      <w:r w:rsidRPr="00C62409">
        <w:t>я</w:t>
      </w:r>
      <w:r w:rsidRPr="00C62409">
        <w:rPr>
          <w:spacing w:val="9"/>
        </w:rPr>
        <w:t xml:space="preserve"> </w:t>
      </w:r>
      <w:r w:rsidRPr="00C62409">
        <w:rPr>
          <w:spacing w:val="-2"/>
        </w:rPr>
        <w:t>інши</w:t>
      </w:r>
      <w:r w:rsidRPr="00C62409">
        <w:t>х</w:t>
      </w:r>
      <w:r w:rsidRPr="00C62409">
        <w:rPr>
          <w:spacing w:val="8"/>
        </w:rPr>
        <w:t xml:space="preserve"> </w:t>
      </w:r>
      <w:r w:rsidRPr="00C62409">
        <w:t>процесуальних</w:t>
      </w:r>
      <w:r w:rsidRPr="00C62409">
        <w:rPr>
          <w:spacing w:val="-4"/>
        </w:rPr>
        <w:t xml:space="preserve"> </w:t>
      </w:r>
      <w:r w:rsidRPr="00C62409">
        <w:t>дій,</w:t>
      </w:r>
      <w:r w:rsidRPr="00C62409">
        <w:rPr>
          <w:spacing w:val="15"/>
        </w:rPr>
        <w:t xml:space="preserve"> </w:t>
      </w:r>
      <w:r w:rsidRPr="00C62409">
        <w:t>передбачених</w:t>
      </w:r>
      <w:r w:rsidRPr="00C62409">
        <w:rPr>
          <w:spacing w:val="-3"/>
        </w:rPr>
        <w:t xml:space="preserve"> </w:t>
      </w:r>
      <w:r w:rsidRPr="00C62409">
        <w:rPr>
          <w:spacing w:val="-1"/>
        </w:rPr>
        <w:t>КПК</w:t>
      </w:r>
      <w:r w:rsidRPr="00C62409">
        <w:t>.</w:t>
      </w:r>
    </w:p>
    <w:p w:rsidR="002340DA" w:rsidRPr="00C62409" w:rsidRDefault="002340DA" w:rsidP="00CC6679">
      <w:pPr>
        <w:widowControl w:val="0"/>
        <w:tabs>
          <w:tab w:val="left" w:pos="9781"/>
        </w:tabs>
        <w:autoSpaceDE w:val="0"/>
        <w:autoSpaceDN w:val="0"/>
        <w:adjustRightInd w:val="0"/>
        <w:ind w:right="15" w:firstLine="290"/>
        <w:jc w:val="both"/>
      </w:pPr>
      <w:r w:rsidRPr="00C62409">
        <w:rPr>
          <w:spacing w:val="3"/>
        </w:rPr>
        <w:t>Сторон</w:t>
      </w:r>
      <w:r w:rsidRPr="00C62409">
        <w:t xml:space="preserve">а </w:t>
      </w:r>
      <w:r w:rsidRPr="00C62409">
        <w:rPr>
          <w:spacing w:val="1"/>
        </w:rPr>
        <w:t>захисту</w:t>
      </w:r>
      <w:r w:rsidRPr="00C62409">
        <w:t>,</w:t>
      </w:r>
      <w:r w:rsidRPr="00C62409">
        <w:rPr>
          <w:spacing w:val="14"/>
        </w:rPr>
        <w:t xml:space="preserve"> </w:t>
      </w:r>
      <w:r w:rsidRPr="00C62409">
        <w:rPr>
          <w:spacing w:val="1"/>
        </w:rPr>
        <w:t>потерпіли</w:t>
      </w:r>
      <w:r w:rsidRPr="00C62409">
        <w:t>й</w:t>
      </w:r>
      <w:r w:rsidRPr="00C62409">
        <w:rPr>
          <w:spacing w:val="8"/>
        </w:rPr>
        <w:t xml:space="preserve"> </w:t>
      </w:r>
      <w:r w:rsidRPr="00C62409">
        <w:rPr>
          <w:spacing w:val="2"/>
        </w:rPr>
        <w:t>здійсню</w:t>
      </w:r>
      <w:r w:rsidRPr="00C62409">
        <w:t>є</w:t>
      </w:r>
      <w:r w:rsidRPr="00C62409">
        <w:rPr>
          <w:spacing w:val="2"/>
        </w:rPr>
        <w:t xml:space="preserve"> </w:t>
      </w:r>
      <w:r w:rsidRPr="00C62409">
        <w:rPr>
          <w:spacing w:val="1"/>
        </w:rPr>
        <w:t>збиранн</w:t>
      </w:r>
      <w:r w:rsidRPr="00C62409">
        <w:t>я</w:t>
      </w:r>
      <w:r w:rsidRPr="00C62409">
        <w:rPr>
          <w:spacing w:val="8"/>
        </w:rPr>
        <w:t xml:space="preserve"> </w:t>
      </w:r>
      <w:r w:rsidRPr="00C62409">
        <w:rPr>
          <w:spacing w:val="1"/>
        </w:rPr>
        <w:t>доказі</w:t>
      </w:r>
      <w:r w:rsidRPr="00C62409">
        <w:t>в</w:t>
      </w:r>
      <w:r w:rsidRPr="00C62409">
        <w:rPr>
          <w:spacing w:val="14"/>
        </w:rPr>
        <w:t xml:space="preserve"> </w:t>
      </w:r>
      <w:r w:rsidRPr="00C62409">
        <w:t>шляхом</w:t>
      </w:r>
      <w:r w:rsidRPr="00C62409">
        <w:rPr>
          <w:spacing w:val="14"/>
        </w:rPr>
        <w:t xml:space="preserve"> </w:t>
      </w:r>
      <w:r w:rsidRPr="00C62409">
        <w:t xml:space="preserve">витре- </w:t>
      </w:r>
      <w:r w:rsidRPr="00C62409">
        <w:rPr>
          <w:spacing w:val="1"/>
        </w:rPr>
        <w:t>буванн</w:t>
      </w:r>
      <w:r w:rsidRPr="00C62409">
        <w:t>я</w:t>
      </w:r>
      <w:r w:rsidRPr="00C62409">
        <w:rPr>
          <w:spacing w:val="7"/>
        </w:rPr>
        <w:t xml:space="preserve"> </w:t>
      </w:r>
      <w:r w:rsidRPr="00C62409">
        <w:rPr>
          <w:spacing w:val="1"/>
        </w:rPr>
        <w:t>т</w:t>
      </w:r>
      <w:r w:rsidRPr="00C62409">
        <w:t>а</w:t>
      </w:r>
      <w:r w:rsidRPr="00C62409">
        <w:rPr>
          <w:spacing w:val="7"/>
        </w:rPr>
        <w:t xml:space="preserve"> </w:t>
      </w:r>
      <w:r w:rsidRPr="00C62409">
        <w:rPr>
          <w:spacing w:val="1"/>
        </w:rPr>
        <w:t>отриманн</w:t>
      </w:r>
      <w:r w:rsidRPr="00C62409">
        <w:t>я</w:t>
      </w:r>
      <w:r w:rsidRPr="00C62409">
        <w:rPr>
          <w:spacing w:val="10"/>
        </w:rPr>
        <w:t xml:space="preserve"> </w:t>
      </w:r>
      <w:r w:rsidRPr="00C62409">
        <w:t>від</w:t>
      </w:r>
      <w:r w:rsidRPr="00C62409">
        <w:rPr>
          <w:spacing w:val="11"/>
        </w:rPr>
        <w:t xml:space="preserve"> </w:t>
      </w:r>
      <w:r w:rsidRPr="00C62409">
        <w:rPr>
          <w:spacing w:val="1"/>
        </w:rPr>
        <w:t>органі</w:t>
      </w:r>
      <w:r w:rsidRPr="00C62409">
        <w:t>в</w:t>
      </w:r>
      <w:r w:rsidRPr="00C62409">
        <w:rPr>
          <w:spacing w:val="7"/>
        </w:rPr>
        <w:t xml:space="preserve"> </w:t>
      </w:r>
      <w:r w:rsidRPr="00C62409">
        <w:rPr>
          <w:spacing w:val="3"/>
        </w:rPr>
        <w:t>державно</w:t>
      </w:r>
      <w:r w:rsidRPr="00C62409">
        <w:t xml:space="preserve">ї </w:t>
      </w:r>
      <w:r w:rsidRPr="00C62409">
        <w:rPr>
          <w:spacing w:val="1"/>
        </w:rPr>
        <w:t>влади</w:t>
      </w:r>
      <w:r w:rsidRPr="00C62409">
        <w:t>,</w:t>
      </w:r>
      <w:r w:rsidRPr="00C62409">
        <w:rPr>
          <w:spacing w:val="11"/>
        </w:rPr>
        <w:t xml:space="preserve"> </w:t>
      </w:r>
      <w:r w:rsidRPr="00C62409">
        <w:rPr>
          <w:spacing w:val="1"/>
        </w:rPr>
        <w:t>органі</w:t>
      </w:r>
      <w:r w:rsidRPr="00C62409">
        <w:t>в</w:t>
      </w:r>
      <w:r w:rsidRPr="00C62409">
        <w:rPr>
          <w:spacing w:val="15"/>
        </w:rPr>
        <w:t xml:space="preserve"> </w:t>
      </w:r>
      <w:r w:rsidRPr="00C62409">
        <w:rPr>
          <w:spacing w:val="1"/>
        </w:rPr>
        <w:t>місцевог</w:t>
      </w:r>
      <w:r w:rsidRPr="00C62409">
        <w:t>о</w:t>
      </w:r>
      <w:r w:rsidRPr="00C62409">
        <w:rPr>
          <w:spacing w:val="10"/>
        </w:rPr>
        <w:t xml:space="preserve"> </w:t>
      </w:r>
      <w:r w:rsidRPr="00C62409">
        <w:t xml:space="preserve">само- </w:t>
      </w:r>
      <w:r w:rsidRPr="00C62409">
        <w:rPr>
          <w:spacing w:val="2"/>
        </w:rPr>
        <w:t>врядування</w:t>
      </w:r>
      <w:r w:rsidRPr="00C62409">
        <w:t>,</w:t>
      </w:r>
      <w:r w:rsidRPr="00C62409">
        <w:rPr>
          <w:spacing w:val="20"/>
        </w:rPr>
        <w:t xml:space="preserve"> </w:t>
      </w:r>
      <w:r w:rsidRPr="00C62409">
        <w:rPr>
          <w:spacing w:val="1"/>
        </w:rPr>
        <w:t>підприємств</w:t>
      </w:r>
      <w:r w:rsidRPr="00C62409">
        <w:t>,</w:t>
      </w:r>
      <w:r w:rsidRPr="00C62409">
        <w:rPr>
          <w:spacing w:val="14"/>
        </w:rPr>
        <w:t xml:space="preserve"> </w:t>
      </w:r>
      <w:r w:rsidRPr="00C62409">
        <w:rPr>
          <w:spacing w:val="2"/>
        </w:rPr>
        <w:t>установ</w:t>
      </w:r>
      <w:r w:rsidRPr="00C62409">
        <w:t>,</w:t>
      </w:r>
      <w:r w:rsidRPr="00C62409">
        <w:rPr>
          <w:spacing w:val="17"/>
        </w:rPr>
        <w:t xml:space="preserve"> </w:t>
      </w:r>
      <w:r w:rsidRPr="00C62409">
        <w:rPr>
          <w:spacing w:val="2"/>
        </w:rPr>
        <w:t>організацій</w:t>
      </w:r>
      <w:r w:rsidRPr="00C62409">
        <w:t>,</w:t>
      </w:r>
      <w:r w:rsidRPr="00C62409">
        <w:rPr>
          <w:spacing w:val="9"/>
        </w:rPr>
        <w:t xml:space="preserve"> </w:t>
      </w:r>
      <w:r w:rsidRPr="00C62409">
        <w:rPr>
          <w:spacing w:val="2"/>
        </w:rPr>
        <w:t>службови</w:t>
      </w:r>
      <w:r w:rsidRPr="00C62409">
        <w:t>х</w:t>
      </w:r>
      <w:r w:rsidRPr="00C62409">
        <w:rPr>
          <w:spacing w:val="5"/>
        </w:rPr>
        <w:t xml:space="preserve"> </w:t>
      </w:r>
      <w:r w:rsidRPr="00C62409">
        <w:rPr>
          <w:spacing w:val="1"/>
        </w:rPr>
        <w:t>т</w:t>
      </w:r>
      <w:r w:rsidRPr="00C62409">
        <w:t>а</w:t>
      </w:r>
      <w:r w:rsidRPr="00C62409">
        <w:rPr>
          <w:spacing w:val="14"/>
        </w:rPr>
        <w:t xml:space="preserve"> </w:t>
      </w:r>
      <w:r w:rsidRPr="00C62409">
        <w:rPr>
          <w:spacing w:val="1"/>
        </w:rPr>
        <w:t>фізични</w:t>
      </w:r>
      <w:r w:rsidRPr="00C62409">
        <w:t>х</w:t>
      </w:r>
      <w:r w:rsidRPr="00C62409">
        <w:rPr>
          <w:spacing w:val="12"/>
        </w:rPr>
        <w:t xml:space="preserve"> </w:t>
      </w:r>
      <w:r w:rsidRPr="00C62409">
        <w:t>осіб</w:t>
      </w:r>
      <w:r>
        <w:rPr>
          <w:lang w:val="uk-UA"/>
        </w:rPr>
        <w:t xml:space="preserve">, </w:t>
      </w:r>
      <w:r w:rsidRPr="00C62409">
        <w:rPr>
          <w:spacing w:val="3"/>
        </w:rPr>
        <w:t>речей</w:t>
      </w:r>
      <w:r w:rsidRPr="00C62409">
        <w:t>,</w:t>
      </w:r>
      <w:r w:rsidRPr="00C62409">
        <w:rPr>
          <w:spacing w:val="5"/>
        </w:rPr>
        <w:t xml:space="preserve"> </w:t>
      </w:r>
      <w:r w:rsidRPr="00C62409">
        <w:rPr>
          <w:spacing w:val="2"/>
        </w:rPr>
        <w:t>документів</w:t>
      </w:r>
      <w:r w:rsidRPr="00C62409">
        <w:t>,</w:t>
      </w:r>
      <w:r w:rsidRPr="00C62409">
        <w:rPr>
          <w:spacing w:val="8"/>
        </w:rPr>
        <w:t xml:space="preserve"> </w:t>
      </w:r>
      <w:r w:rsidRPr="00C62409">
        <w:rPr>
          <w:spacing w:val="2"/>
        </w:rPr>
        <w:t>відомостей</w:t>
      </w:r>
      <w:r w:rsidRPr="00C62409">
        <w:t>,</w:t>
      </w:r>
      <w:r w:rsidRPr="00C62409">
        <w:rPr>
          <w:spacing w:val="5"/>
        </w:rPr>
        <w:t xml:space="preserve"> </w:t>
      </w:r>
      <w:r w:rsidRPr="00C62409">
        <w:rPr>
          <w:spacing w:val="1"/>
        </w:rPr>
        <w:t>висновкі</w:t>
      </w:r>
      <w:r w:rsidRPr="00C62409">
        <w:t>в</w:t>
      </w:r>
      <w:r w:rsidRPr="00C62409">
        <w:rPr>
          <w:spacing w:val="2"/>
        </w:rPr>
        <w:t xml:space="preserve"> </w:t>
      </w:r>
      <w:r w:rsidRPr="00C62409">
        <w:rPr>
          <w:spacing w:val="1"/>
        </w:rPr>
        <w:t>експертів</w:t>
      </w:r>
      <w:r w:rsidRPr="00C62409">
        <w:t>,</w:t>
      </w:r>
      <w:r w:rsidRPr="00C62409">
        <w:rPr>
          <w:spacing w:val="19"/>
        </w:rPr>
        <w:t xml:space="preserve"> </w:t>
      </w:r>
      <w:r w:rsidRPr="00C62409">
        <w:rPr>
          <w:spacing w:val="1"/>
        </w:rPr>
        <w:t>висновкі</w:t>
      </w:r>
      <w:r w:rsidRPr="00C62409">
        <w:t xml:space="preserve">в </w:t>
      </w:r>
      <w:r w:rsidRPr="00C62409">
        <w:rPr>
          <w:spacing w:val="1"/>
        </w:rPr>
        <w:t>ревізій</w:t>
      </w:r>
      <w:r w:rsidRPr="00C62409">
        <w:t>,</w:t>
      </w:r>
      <w:r w:rsidRPr="00C62409">
        <w:rPr>
          <w:spacing w:val="9"/>
        </w:rPr>
        <w:t xml:space="preserve"> </w:t>
      </w:r>
      <w:r w:rsidRPr="00C62409">
        <w:rPr>
          <w:spacing w:val="1"/>
        </w:rPr>
        <w:t>акт</w:t>
      </w:r>
      <w:r w:rsidRPr="00C62409">
        <w:rPr>
          <w:spacing w:val="2"/>
        </w:rPr>
        <w:t>і</w:t>
      </w:r>
      <w:r w:rsidRPr="00C62409">
        <w:t xml:space="preserve">в </w:t>
      </w:r>
      <w:r w:rsidRPr="00C62409">
        <w:rPr>
          <w:spacing w:val="2"/>
        </w:rPr>
        <w:t>перевірок</w:t>
      </w:r>
      <w:r w:rsidRPr="00C62409">
        <w:t>;</w:t>
      </w:r>
      <w:r w:rsidRPr="00C62409">
        <w:rPr>
          <w:spacing w:val="7"/>
        </w:rPr>
        <w:t xml:space="preserve"> </w:t>
      </w:r>
      <w:r w:rsidRPr="00C62409">
        <w:rPr>
          <w:spacing w:val="1"/>
        </w:rPr>
        <w:t>ініціюванн</w:t>
      </w:r>
      <w:r w:rsidRPr="00C62409">
        <w:t>я</w:t>
      </w:r>
      <w:r w:rsidRPr="00C62409">
        <w:rPr>
          <w:spacing w:val="3"/>
        </w:rPr>
        <w:t xml:space="preserve"> </w:t>
      </w:r>
      <w:r w:rsidRPr="00C62409">
        <w:rPr>
          <w:spacing w:val="1"/>
        </w:rPr>
        <w:t>проведенн</w:t>
      </w:r>
      <w:r w:rsidRPr="00C62409">
        <w:t>я</w:t>
      </w:r>
      <w:r w:rsidRPr="00C62409">
        <w:rPr>
          <w:spacing w:val="4"/>
        </w:rPr>
        <w:t xml:space="preserve"> </w:t>
      </w:r>
      <w:r w:rsidRPr="00C62409">
        <w:rPr>
          <w:spacing w:val="1"/>
        </w:rPr>
        <w:t>слідчи</w:t>
      </w:r>
      <w:r w:rsidRPr="00C62409">
        <w:t>х</w:t>
      </w:r>
      <w:r w:rsidRPr="00C62409">
        <w:rPr>
          <w:spacing w:val="2"/>
        </w:rPr>
        <w:t xml:space="preserve"> (розшукових</w:t>
      </w:r>
      <w:r w:rsidRPr="00C62409">
        <w:t xml:space="preserve">) </w:t>
      </w:r>
      <w:r w:rsidRPr="00C62409">
        <w:rPr>
          <w:spacing w:val="1"/>
        </w:rPr>
        <w:t>дій</w:t>
      </w:r>
      <w:r w:rsidRPr="00C62409">
        <w:t>,</w:t>
      </w:r>
      <w:r w:rsidRPr="00C62409">
        <w:rPr>
          <w:spacing w:val="21"/>
        </w:rPr>
        <w:t xml:space="preserve"> </w:t>
      </w:r>
      <w:r w:rsidRPr="00C62409">
        <w:rPr>
          <w:spacing w:val="1"/>
        </w:rPr>
        <w:t>негласни</w:t>
      </w:r>
      <w:r w:rsidRPr="00C62409">
        <w:t xml:space="preserve">х </w:t>
      </w:r>
      <w:r w:rsidRPr="00C62409">
        <w:rPr>
          <w:spacing w:val="1"/>
        </w:rPr>
        <w:t>слідч</w:t>
      </w:r>
      <w:r w:rsidRPr="00C62409">
        <w:rPr>
          <w:spacing w:val="2"/>
        </w:rPr>
        <w:t>и</w:t>
      </w:r>
      <w:r w:rsidRPr="00C62409">
        <w:t xml:space="preserve">х </w:t>
      </w:r>
      <w:r w:rsidRPr="00C62409">
        <w:rPr>
          <w:spacing w:val="1"/>
        </w:rPr>
        <w:t xml:space="preserve"> </w:t>
      </w:r>
      <w:r w:rsidRPr="00C62409">
        <w:rPr>
          <w:spacing w:val="2"/>
        </w:rPr>
        <w:t>(розшукових</w:t>
      </w:r>
      <w:r w:rsidRPr="00C62409">
        <w:t>)</w:t>
      </w:r>
      <w:r w:rsidRPr="00C62409">
        <w:rPr>
          <w:spacing w:val="39"/>
        </w:rPr>
        <w:t xml:space="preserve"> </w:t>
      </w:r>
      <w:r w:rsidRPr="00C62409">
        <w:rPr>
          <w:spacing w:val="1"/>
        </w:rPr>
        <w:t>ді</w:t>
      </w:r>
      <w:r w:rsidRPr="00C62409">
        <w:t xml:space="preserve">й  </w:t>
      </w:r>
      <w:r w:rsidRPr="00C62409">
        <w:rPr>
          <w:spacing w:val="1"/>
        </w:rPr>
        <w:t>т</w:t>
      </w:r>
      <w:r w:rsidRPr="00C62409">
        <w:t xml:space="preserve">а </w:t>
      </w:r>
      <w:r w:rsidRPr="00C62409">
        <w:rPr>
          <w:spacing w:val="1"/>
        </w:rPr>
        <w:t xml:space="preserve"> </w:t>
      </w:r>
      <w:r w:rsidRPr="00C62409">
        <w:rPr>
          <w:spacing w:val="-1"/>
        </w:rPr>
        <w:t>інши</w:t>
      </w:r>
      <w:r w:rsidRPr="00C62409">
        <w:t xml:space="preserve">х </w:t>
      </w:r>
      <w:r w:rsidRPr="00C62409">
        <w:rPr>
          <w:spacing w:val="8"/>
        </w:rPr>
        <w:t xml:space="preserve"> </w:t>
      </w:r>
      <w:r w:rsidRPr="00C62409">
        <w:rPr>
          <w:spacing w:val="1"/>
        </w:rPr>
        <w:t>процесуальни</w:t>
      </w:r>
      <w:r w:rsidRPr="00C62409">
        <w:t>х</w:t>
      </w:r>
      <w:r w:rsidRPr="00C62409">
        <w:rPr>
          <w:spacing w:val="41"/>
        </w:rPr>
        <w:t xml:space="preserve"> </w:t>
      </w:r>
      <w:r w:rsidRPr="00C62409">
        <w:rPr>
          <w:spacing w:val="2"/>
        </w:rPr>
        <w:t>дій</w:t>
      </w:r>
      <w:r w:rsidRPr="00C62409">
        <w:t xml:space="preserve">, </w:t>
      </w:r>
      <w:r w:rsidRPr="00C62409">
        <w:rPr>
          <w:spacing w:val="10"/>
        </w:rPr>
        <w:t xml:space="preserve"> </w:t>
      </w:r>
      <w:r w:rsidRPr="00C62409">
        <w:t xml:space="preserve">а </w:t>
      </w:r>
      <w:r w:rsidRPr="00C62409">
        <w:rPr>
          <w:spacing w:val="5"/>
        </w:rPr>
        <w:t xml:space="preserve"> </w:t>
      </w:r>
      <w:r w:rsidRPr="00C62409">
        <w:rPr>
          <w:spacing w:val="1"/>
        </w:rPr>
        <w:t>тако</w:t>
      </w:r>
      <w:r w:rsidRPr="00C62409">
        <w:t xml:space="preserve">ж </w:t>
      </w:r>
      <w:r w:rsidRPr="00C62409">
        <w:rPr>
          <w:spacing w:val="8"/>
        </w:rPr>
        <w:t xml:space="preserve"> </w:t>
      </w:r>
      <w:r w:rsidRPr="00C62409">
        <w:rPr>
          <w:spacing w:val="1"/>
        </w:rPr>
        <w:t>шляхо</w:t>
      </w:r>
      <w:r w:rsidRPr="00C62409">
        <w:t xml:space="preserve">м </w:t>
      </w:r>
      <w:r w:rsidRPr="00C62409">
        <w:rPr>
          <w:spacing w:val="2"/>
        </w:rPr>
        <w:t>здійсненн</w:t>
      </w:r>
      <w:r w:rsidRPr="00C62409">
        <w:t>я</w:t>
      </w:r>
      <w:r w:rsidRPr="00C62409">
        <w:rPr>
          <w:spacing w:val="11"/>
        </w:rPr>
        <w:t xml:space="preserve"> </w:t>
      </w:r>
      <w:r w:rsidRPr="00C62409">
        <w:t xml:space="preserve">інших </w:t>
      </w:r>
      <w:r w:rsidRPr="00C62409">
        <w:rPr>
          <w:spacing w:val="2"/>
        </w:rPr>
        <w:t>дій</w:t>
      </w:r>
      <w:r w:rsidRPr="00C62409">
        <w:t>,</w:t>
      </w:r>
      <w:r w:rsidRPr="00C62409">
        <w:rPr>
          <w:spacing w:val="12"/>
        </w:rPr>
        <w:t xml:space="preserve"> </w:t>
      </w:r>
      <w:r w:rsidRPr="00C62409">
        <w:rPr>
          <w:spacing w:val="-1"/>
        </w:rPr>
        <w:t>як</w:t>
      </w:r>
      <w:r w:rsidRPr="00C62409">
        <w:t>і</w:t>
      </w:r>
      <w:r w:rsidRPr="00C62409">
        <w:rPr>
          <w:spacing w:val="13"/>
        </w:rPr>
        <w:t xml:space="preserve"> </w:t>
      </w:r>
      <w:r w:rsidRPr="00C62409">
        <w:t>здатні</w:t>
      </w:r>
      <w:r w:rsidRPr="00C62409">
        <w:rPr>
          <w:spacing w:val="11"/>
        </w:rPr>
        <w:t xml:space="preserve"> </w:t>
      </w:r>
      <w:r w:rsidRPr="00C62409">
        <w:rPr>
          <w:spacing w:val="1"/>
        </w:rPr>
        <w:t>забезпечит</w:t>
      </w:r>
      <w:r w:rsidRPr="00C62409">
        <w:t>и</w:t>
      </w:r>
      <w:r w:rsidRPr="00C62409">
        <w:rPr>
          <w:spacing w:val="18"/>
        </w:rPr>
        <w:t xml:space="preserve"> </w:t>
      </w:r>
      <w:r w:rsidRPr="00C62409">
        <w:rPr>
          <w:spacing w:val="-1"/>
        </w:rPr>
        <w:t>поданн</w:t>
      </w:r>
      <w:r w:rsidRPr="00C62409">
        <w:t>я</w:t>
      </w:r>
      <w:r w:rsidRPr="00C62409">
        <w:rPr>
          <w:spacing w:val="18"/>
        </w:rPr>
        <w:t xml:space="preserve"> </w:t>
      </w:r>
      <w:r w:rsidRPr="00C62409">
        <w:rPr>
          <w:spacing w:val="-1"/>
        </w:rPr>
        <w:t>суд</w:t>
      </w:r>
      <w:r w:rsidRPr="00C62409">
        <w:t>у</w:t>
      </w:r>
      <w:r w:rsidRPr="00C62409">
        <w:rPr>
          <w:spacing w:val="24"/>
        </w:rPr>
        <w:t xml:space="preserve"> </w:t>
      </w:r>
      <w:r w:rsidRPr="00C62409">
        <w:rPr>
          <w:spacing w:val="1"/>
        </w:rPr>
        <w:t>належни</w:t>
      </w:r>
      <w:r w:rsidRPr="00C62409">
        <w:t>х</w:t>
      </w:r>
      <w:r w:rsidRPr="00C62409">
        <w:rPr>
          <w:spacing w:val="10"/>
        </w:rPr>
        <w:t xml:space="preserve"> </w:t>
      </w:r>
      <w:r w:rsidRPr="00C62409">
        <w:t>і</w:t>
      </w:r>
      <w:r w:rsidRPr="00C62409">
        <w:rPr>
          <w:spacing w:val="15"/>
        </w:rPr>
        <w:t xml:space="preserve"> </w:t>
      </w:r>
      <w:r w:rsidRPr="00C62409">
        <w:rPr>
          <w:spacing w:val="2"/>
        </w:rPr>
        <w:t>до</w:t>
      </w:r>
      <w:r w:rsidRPr="00C62409">
        <w:t xml:space="preserve">- </w:t>
      </w:r>
      <w:r w:rsidRPr="00C62409">
        <w:rPr>
          <w:spacing w:val="2"/>
        </w:rPr>
        <w:t>пустими</w:t>
      </w:r>
      <w:r w:rsidRPr="00C62409">
        <w:t>х</w:t>
      </w:r>
      <w:r w:rsidRPr="00C62409">
        <w:rPr>
          <w:spacing w:val="13"/>
        </w:rPr>
        <w:t xml:space="preserve"> </w:t>
      </w:r>
      <w:r w:rsidRPr="00C62409">
        <w:rPr>
          <w:spacing w:val="2"/>
        </w:rPr>
        <w:t>доказів</w:t>
      </w:r>
      <w:r w:rsidRPr="00C62409">
        <w:t>.</w:t>
      </w:r>
    </w:p>
    <w:p w:rsidR="002340DA" w:rsidRPr="00C62409" w:rsidRDefault="002340DA" w:rsidP="00CC6679">
      <w:pPr>
        <w:widowControl w:val="0"/>
        <w:autoSpaceDE w:val="0"/>
        <w:autoSpaceDN w:val="0"/>
        <w:adjustRightInd w:val="0"/>
        <w:spacing w:before="53"/>
        <w:ind w:right="15" w:firstLine="288"/>
        <w:jc w:val="both"/>
      </w:pPr>
      <w:r w:rsidRPr="00C62409">
        <w:rPr>
          <w:b/>
          <w:lang w:val="uk-UA"/>
        </w:rPr>
        <w:t>Показання</w:t>
      </w:r>
      <w:r w:rsidRPr="00C62409">
        <w:rPr>
          <w:spacing w:val="1"/>
          <w:sz w:val="19"/>
          <w:szCs w:val="19"/>
        </w:rPr>
        <w:t xml:space="preserve"> </w:t>
      </w:r>
      <w:r w:rsidRPr="00C62409">
        <w:rPr>
          <w:spacing w:val="1"/>
        </w:rPr>
        <w:t>Відповідн</w:t>
      </w:r>
      <w:r w:rsidRPr="00C62409">
        <w:t>о</w:t>
      </w:r>
      <w:r w:rsidRPr="00C62409">
        <w:rPr>
          <w:spacing w:val="-4"/>
        </w:rPr>
        <w:t xml:space="preserve"> </w:t>
      </w:r>
      <w:r w:rsidRPr="00C62409">
        <w:rPr>
          <w:spacing w:val="-2"/>
        </w:rPr>
        <w:t>д</w:t>
      </w:r>
      <w:r w:rsidRPr="00C62409">
        <w:t>о</w:t>
      </w:r>
      <w:r w:rsidRPr="00C62409">
        <w:rPr>
          <w:spacing w:val="14"/>
        </w:rPr>
        <w:t xml:space="preserve"> </w:t>
      </w:r>
      <w:r w:rsidRPr="00C62409">
        <w:rPr>
          <w:spacing w:val="-2"/>
        </w:rPr>
        <w:t>ст</w:t>
      </w:r>
      <w:r w:rsidRPr="00C62409">
        <w:t>.</w:t>
      </w:r>
      <w:r w:rsidRPr="00C62409">
        <w:rPr>
          <w:spacing w:val="22"/>
        </w:rPr>
        <w:t xml:space="preserve"> </w:t>
      </w:r>
      <w:r w:rsidRPr="00C62409">
        <w:rPr>
          <w:spacing w:val="-2"/>
        </w:rPr>
        <w:t>9</w:t>
      </w:r>
      <w:r w:rsidRPr="00C62409">
        <w:t>5</w:t>
      </w:r>
      <w:r w:rsidRPr="00C62409">
        <w:rPr>
          <w:spacing w:val="21"/>
        </w:rPr>
        <w:t xml:space="preserve"> </w:t>
      </w:r>
      <w:r w:rsidRPr="00C62409">
        <w:rPr>
          <w:spacing w:val="-2"/>
        </w:rPr>
        <w:t>КП</w:t>
      </w:r>
      <w:r w:rsidRPr="00C62409">
        <w:t>К</w:t>
      </w:r>
      <w:r w:rsidRPr="00C62409">
        <w:rPr>
          <w:spacing w:val="14"/>
        </w:rPr>
        <w:t xml:space="preserve"> </w:t>
      </w:r>
      <w:r w:rsidRPr="00C62409">
        <w:rPr>
          <w:spacing w:val="-1"/>
        </w:rPr>
        <w:t>показанн</w:t>
      </w:r>
      <w:r w:rsidRPr="00C62409">
        <w:t>я</w:t>
      </w:r>
      <w:r w:rsidRPr="00C62409">
        <w:rPr>
          <w:spacing w:val="-1"/>
        </w:rPr>
        <w:t xml:space="preserve"> </w:t>
      </w:r>
      <w:r w:rsidRPr="00C62409">
        <w:t>—</w:t>
      </w:r>
      <w:r w:rsidRPr="00C62409">
        <w:rPr>
          <w:spacing w:val="12"/>
        </w:rPr>
        <w:t xml:space="preserve"> </w:t>
      </w:r>
      <w:r w:rsidRPr="00C62409">
        <w:rPr>
          <w:spacing w:val="-2"/>
        </w:rPr>
        <w:t>ц</w:t>
      </w:r>
      <w:r w:rsidRPr="00C62409">
        <w:t>е</w:t>
      </w:r>
      <w:r w:rsidRPr="00C62409">
        <w:rPr>
          <w:spacing w:val="16"/>
        </w:rPr>
        <w:t xml:space="preserve"> </w:t>
      </w:r>
      <w:r w:rsidRPr="00C62409">
        <w:rPr>
          <w:spacing w:val="-1"/>
        </w:rPr>
        <w:t>відомо</w:t>
      </w:r>
      <w:r w:rsidRPr="00C62409">
        <w:t>с</w:t>
      </w:r>
      <w:r w:rsidRPr="00C62409">
        <w:rPr>
          <w:spacing w:val="-17"/>
        </w:rPr>
        <w:t xml:space="preserve"> </w:t>
      </w:r>
      <w:r w:rsidRPr="00C62409">
        <w:rPr>
          <w:spacing w:val="-9"/>
        </w:rPr>
        <w:t>ті</w:t>
      </w:r>
      <w:r w:rsidRPr="00C62409">
        <w:t>,</w:t>
      </w:r>
      <w:r w:rsidRPr="00C62409">
        <w:rPr>
          <w:spacing w:val="16"/>
        </w:rPr>
        <w:t xml:space="preserve"> </w:t>
      </w:r>
      <w:r w:rsidRPr="00C62409">
        <w:rPr>
          <w:spacing w:val="-5"/>
        </w:rPr>
        <w:t>як</w:t>
      </w:r>
      <w:r w:rsidRPr="00C62409">
        <w:t>і</w:t>
      </w:r>
      <w:r w:rsidRPr="00C62409">
        <w:rPr>
          <w:spacing w:val="29"/>
        </w:rPr>
        <w:t xml:space="preserve"> </w:t>
      </w:r>
      <w:r w:rsidRPr="00C62409">
        <w:rPr>
          <w:spacing w:val="-2"/>
        </w:rPr>
        <w:t>надають</w:t>
      </w:r>
      <w:r w:rsidRPr="00C62409">
        <w:rPr>
          <w:spacing w:val="-1"/>
        </w:rPr>
        <w:t>с</w:t>
      </w:r>
      <w:r w:rsidRPr="00C62409">
        <w:t>я</w:t>
      </w:r>
      <w:r w:rsidRPr="00C62409">
        <w:rPr>
          <w:spacing w:val="16"/>
        </w:rPr>
        <w:t xml:space="preserve"> </w:t>
      </w:r>
      <w:r w:rsidRPr="00C62409">
        <w:t>в</w:t>
      </w:r>
      <w:r w:rsidRPr="00C62409">
        <w:rPr>
          <w:spacing w:val="15"/>
        </w:rPr>
        <w:t xml:space="preserve"> </w:t>
      </w:r>
      <w:r w:rsidRPr="00C62409">
        <w:rPr>
          <w:spacing w:val="-2"/>
        </w:rPr>
        <w:t>ус</w:t>
      </w:r>
      <w:r w:rsidRPr="00C62409">
        <w:rPr>
          <w:spacing w:val="-3"/>
        </w:rPr>
        <w:t>ні</w:t>
      </w:r>
      <w:r w:rsidRPr="00C62409">
        <w:t>й</w:t>
      </w:r>
      <w:r w:rsidRPr="00C62409">
        <w:rPr>
          <w:spacing w:val="10"/>
        </w:rPr>
        <w:t xml:space="preserve"> </w:t>
      </w:r>
      <w:r w:rsidRPr="00C62409">
        <w:t>а</w:t>
      </w:r>
      <w:r w:rsidRPr="00C62409">
        <w:rPr>
          <w:spacing w:val="1"/>
        </w:rPr>
        <w:t>б</w:t>
      </w:r>
      <w:r w:rsidRPr="00C62409">
        <w:t>о</w:t>
      </w:r>
      <w:r w:rsidRPr="00C62409">
        <w:rPr>
          <w:spacing w:val="10"/>
        </w:rPr>
        <w:t xml:space="preserve"> </w:t>
      </w:r>
      <w:r w:rsidRPr="00C62409">
        <w:rPr>
          <w:spacing w:val="-1"/>
        </w:rPr>
        <w:t>письмові</w:t>
      </w:r>
      <w:r w:rsidRPr="00C62409">
        <w:t>й</w:t>
      </w:r>
      <w:r w:rsidRPr="00C62409">
        <w:rPr>
          <w:spacing w:val="4"/>
        </w:rPr>
        <w:t xml:space="preserve"> </w:t>
      </w:r>
      <w:r w:rsidRPr="00C62409">
        <w:t>формі</w:t>
      </w:r>
      <w:r w:rsidRPr="00C62409">
        <w:rPr>
          <w:spacing w:val="8"/>
        </w:rPr>
        <w:t xml:space="preserve"> </w:t>
      </w:r>
      <w:r w:rsidRPr="00C62409">
        <w:rPr>
          <w:spacing w:val="-1"/>
        </w:rPr>
        <w:t>пі</w:t>
      </w:r>
      <w:r w:rsidRPr="00C62409">
        <w:t>д</w:t>
      </w:r>
      <w:r w:rsidRPr="00C62409">
        <w:rPr>
          <w:spacing w:val="2"/>
        </w:rPr>
        <w:t xml:space="preserve"> </w:t>
      </w:r>
      <w:r w:rsidRPr="00C62409">
        <w:rPr>
          <w:spacing w:val="-1"/>
        </w:rPr>
        <w:t>ча</w:t>
      </w:r>
      <w:r w:rsidRPr="00C62409">
        <w:t xml:space="preserve">с </w:t>
      </w:r>
      <w:r w:rsidRPr="00C62409">
        <w:rPr>
          <w:spacing w:val="1"/>
        </w:rPr>
        <w:t>допит</w:t>
      </w:r>
      <w:r w:rsidRPr="00C62409">
        <w:t>у</w:t>
      </w:r>
      <w:r w:rsidRPr="00C62409">
        <w:rPr>
          <w:spacing w:val="4"/>
        </w:rPr>
        <w:t xml:space="preserve"> </w:t>
      </w:r>
      <w:r w:rsidRPr="00C62409">
        <w:t>підозрюваним,</w:t>
      </w:r>
      <w:r w:rsidRPr="00C62409">
        <w:rPr>
          <w:spacing w:val="5"/>
        </w:rPr>
        <w:t xml:space="preserve"> </w:t>
      </w:r>
      <w:r w:rsidRPr="00C62409">
        <w:t>обвинуваченим,</w:t>
      </w:r>
      <w:r w:rsidRPr="00C62409">
        <w:rPr>
          <w:spacing w:val="2"/>
        </w:rPr>
        <w:t xml:space="preserve"> </w:t>
      </w:r>
      <w:r w:rsidRPr="00C62409">
        <w:rPr>
          <w:spacing w:val="-1"/>
        </w:rPr>
        <w:t>свідком</w:t>
      </w:r>
      <w:r w:rsidRPr="00C62409">
        <w:t>,</w:t>
      </w:r>
      <w:r w:rsidRPr="00C62409">
        <w:rPr>
          <w:spacing w:val="13"/>
        </w:rPr>
        <w:t xml:space="preserve"> </w:t>
      </w:r>
      <w:r w:rsidRPr="00C62409">
        <w:t>потерпілим,</w:t>
      </w:r>
      <w:r w:rsidRPr="00C62409">
        <w:rPr>
          <w:spacing w:val="7"/>
        </w:rPr>
        <w:t xml:space="preserve"> </w:t>
      </w:r>
      <w:r w:rsidRPr="00C62409">
        <w:t>експертом</w:t>
      </w:r>
      <w:r w:rsidRPr="00C62409">
        <w:rPr>
          <w:spacing w:val="7"/>
        </w:rPr>
        <w:t xml:space="preserve"> </w:t>
      </w:r>
      <w:r w:rsidRPr="00C62409">
        <w:rPr>
          <w:spacing w:val="-1"/>
        </w:rPr>
        <w:t>щод</w:t>
      </w:r>
      <w:r w:rsidRPr="00C62409">
        <w:t>о</w:t>
      </w:r>
      <w:r w:rsidRPr="00C62409">
        <w:rPr>
          <w:spacing w:val="8"/>
        </w:rPr>
        <w:t xml:space="preserve"> </w:t>
      </w:r>
      <w:r w:rsidRPr="00C62409">
        <w:rPr>
          <w:spacing w:val="-1"/>
        </w:rPr>
        <w:t>відоми</w:t>
      </w:r>
      <w:r w:rsidRPr="00C62409">
        <w:t>х</w:t>
      </w:r>
      <w:r w:rsidRPr="00C62409">
        <w:rPr>
          <w:spacing w:val="-2"/>
        </w:rPr>
        <w:t xml:space="preserve"> </w:t>
      </w:r>
      <w:r w:rsidRPr="00C62409">
        <w:rPr>
          <w:spacing w:val="-1"/>
        </w:rPr>
        <w:t>ї</w:t>
      </w:r>
      <w:r w:rsidRPr="00C62409">
        <w:t>м</w:t>
      </w:r>
      <w:r w:rsidRPr="00C62409">
        <w:rPr>
          <w:spacing w:val="15"/>
        </w:rPr>
        <w:t xml:space="preserve"> </w:t>
      </w:r>
      <w:r w:rsidRPr="00C62409">
        <w:rPr>
          <w:spacing w:val="-2"/>
        </w:rPr>
        <w:t>обстави</w:t>
      </w:r>
      <w:r w:rsidRPr="00C62409">
        <w:t>н</w:t>
      </w:r>
      <w:r w:rsidRPr="00C62409">
        <w:rPr>
          <w:spacing w:val="13"/>
        </w:rPr>
        <w:t xml:space="preserve"> </w:t>
      </w:r>
      <w:r w:rsidRPr="00C62409">
        <w:t>у</w:t>
      </w:r>
      <w:r w:rsidRPr="00C62409">
        <w:rPr>
          <w:spacing w:val="24"/>
        </w:rPr>
        <w:t xml:space="preserve"> </w:t>
      </w:r>
      <w:r w:rsidRPr="00C62409">
        <w:rPr>
          <w:spacing w:val="-1"/>
        </w:rPr>
        <w:t>кримінальном</w:t>
      </w:r>
      <w:r w:rsidRPr="00C62409">
        <w:t>у</w:t>
      </w:r>
      <w:r w:rsidRPr="00C62409">
        <w:rPr>
          <w:spacing w:val="5"/>
        </w:rPr>
        <w:t xml:space="preserve"> </w:t>
      </w:r>
      <w:r w:rsidRPr="00C62409">
        <w:rPr>
          <w:spacing w:val="-2"/>
        </w:rPr>
        <w:t>про</w:t>
      </w:r>
      <w:r w:rsidRPr="00C62409">
        <w:t>вадженні,</w:t>
      </w:r>
      <w:r w:rsidRPr="00C62409">
        <w:rPr>
          <w:spacing w:val="10"/>
        </w:rPr>
        <w:t xml:space="preserve"> </w:t>
      </w:r>
      <w:r w:rsidRPr="00C62409">
        <w:rPr>
          <w:spacing w:val="-1"/>
        </w:rPr>
        <w:t>щ</w:t>
      </w:r>
      <w:r w:rsidRPr="00C62409">
        <w:t>о</w:t>
      </w:r>
      <w:r w:rsidRPr="00C62409">
        <w:rPr>
          <w:spacing w:val="9"/>
        </w:rPr>
        <w:t xml:space="preserve"> </w:t>
      </w:r>
      <w:r w:rsidRPr="00C62409">
        <w:rPr>
          <w:spacing w:val="-1"/>
        </w:rPr>
        <w:t>мают</w:t>
      </w:r>
      <w:r w:rsidRPr="00C62409">
        <w:t>ь</w:t>
      </w:r>
      <w:r w:rsidRPr="00C62409">
        <w:rPr>
          <w:spacing w:val="1"/>
        </w:rPr>
        <w:t xml:space="preserve"> </w:t>
      </w:r>
      <w:r w:rsidRPr="00C62409">
        <w:t>значення</w:t>
      </w:r>
      <w:r w:rsidRPr="00C62409">
        <w:rPr>
          <w:spacing w:val="-1"/>
        </w:rPr>
        <w:t xml:space="preserve"> дл</w:t>
      </w:r>
      <w:r w:rsidRPr="00C62409">
        <w:t>я</w:t>
      </w:r>
      <w:r w:rsidRPr="00C62409">
        <w:rPr>
          <w:spacing w:val="10"/>
        </w:rPr>
        <w:t xml:space="preserve"> </w:t>
      </w:r>
      <w:r w:rsidRPr="00C62409">
        <w:t>цього</w:t>
      </w:r>
      <w:r w:rsidRPr="00C62409">
        <w:rPr>
          <w:spacing w:val="6"/>
        </w:rPr>
        <w:t xml:space="preserve"> </w:t>
      </w:r>
      <w:r w:rsidRPr="00C62409">
        <w:t>кримінального</w:t>
      </w:r>
      <w:r w:rsidRPr="00C62409">
        <w:rPr>
          <w:spacing w:val="6"/>
        </w:rPr>
        <w:t xml:space="preserve"> </w:t>
      </w:r>
      <w:r w:rsidRPr="00C62409">
        <w:rPr>
          <w:spacing w:val="-1"/>
        </w:rPr>
        <w:t>провадження</w:t>
      </w:r>
      <w:r w:rsidRPr="00C62409">
        <w:t>.</w:t>
      </w:r>
    </w:p>
    <w:p w:rsidR="002340DA" w:rsidRPr="00C62409" w:rsidRDefault="002340DA" w:rsidP="00CC6679">
      <w:pPr>
        <w:widowControl w:val="0"/>
        <w:autoSpaceDE w:val="0"/>
        <w:autoSpaceDN w:val="0"/>
        <w:adjustRightInd w:val="0"/>
        <w:spacing w:before="1"/>
        <w:ind w:right="15" w:firstLine="295"/>
        <w:jc w:val="both"/>
      </w:pPr>
      <w:r w:rsidRPr="00C62409">
        <w:rPr>
          <w:spacing w:val="2"/>
        </w:rPr>
        <w:t>Підозрюваний</w:t>
      </w:r>
      <w:r w:rsidRPr="00C62409">
        <w:t xml:space="preserve">, </w:t>
      </w:r>
      <w:r w:rsidRPr="00C62409">
        <w:rPr>
          <w:spacing w:val="2"/>
        </w:rPr>
        <w:t>обвинувачений</w:t>
      </w:r>
      <w:r w:rsidRPr="00C62409">
        <w:t>,</w:t>
      </w:r>
      <w:r w:rsidRPr="00C62409">
        <w:rPr>
          <w:spacing w:val="1"/>
        </w:rPr>
        <w:t xml:space="preserve"> потерпіли</w:t>
      </w:r>
      <w:r w:rsidRPr="00C62409">
        <w:t>й</w:t>
      </w:r>
      <w:r w:rsidRPr="00C62409">
        <w:rPr>
          <w:spacing w:val="3"/>
        </w:rPr>
        <w:t xml:space="preserve"> </w:t>
      </w:r>
      <w:r w:rsidRPr="00C62409">
        <w:t>у</w:t>
      </w:r>
      <w:r w:rsidRPr="00C62409">
        <w:rPr>
          <w:spacing w:val="16"/>
        </w:rPr>
        <w:t xml:space="preserve"> </w:t>
      </w:r>
      <w:r w:rsidRPr="00C62409">
        <w:rPr>
          <w:spacing w:val="1"/>
        </w:rPr>
        <w:t>кримінальном</w:t>
      </w:r>
      <w:r w:rsidRPr="00C62409">
        <w:t>у</w:t>
      </w:r>
      <w:r w:rsidRPr="00C62409">
        <w:rPr>
          <w:spacing w:val="10"/>
        </w:rPr>
        <w:t xml:space="preserve"> </w:t>
      </w:r>
      <w:r>
        <w:t>прова</w:t>
      </w:r>
      <w:r w:rsidRPr="00C62409">
        <w:rPr>
          <w:spacing w:val="2"/>
        </w:rPr>
        <w:t>дженн</w:t>
      </w:r>
      <w:r w:rsidRPr="00C62409">
        <w:t>і</w:t>
      </w:r>
      <w:r w:rsidRPr="00C62409">
        <w:rPr>
          <w:spacing w:val="29"/>
        </w:rPr>
        <w:t xml:space="preserve"> </w:t>
      </w:r>
      <w:r w:rsidRPr="00C62409">
        <w:t>у</w:t>
      </w:r>
      <w:r w:rsidRPr="00C62409">
        <w:rPr>
          <w:spacing w:val="37"/>
        </w:rPr>
        <w:t xml:space="preserve"> </w:t>
      </w:r>
      <w:r w:rsidRPr="00C62409">
        <w:lastRenderedPageBreak/>
        <w:t>формі</w:t>
      </w:r>
      <w:r w:rsidRPr="00C62409">
        <w:rPr>
          <w:spacing w:val="33"/>
        </w:rPr>
        <w:t xml:space="preserve"> </w:t>
      </w:r>
      <w:r w:rsidRPr="00C62409">
        <w:rPr>
          <w:spacing w:val="2"/>
        </w:rPr>
        <w:t>приватног</w:t>
      </w:r>
      <w:r w:rsidRPr="00C62409">
        <w:t>о</w:t>
      </w:r>
      <w:r w:rsidRPr="00C62409">
        <w:rPr>
          <w:spacing w:val="25"/>
        </w:rPr>
        <w:t xml:space="preserve"> </w:t>
      </w:r>
      <w:r w:rsidRPr="00C62409">
        <w:rPr>
          <w:spacing w:val="1"/>
        </w:rPr>
        <w:t>обвинуваченн</w:t>
      </w:r>
      <w:r w:rsidRPr="00C62409">
        <w:t>я</w:t>
      </w:r>
      <w:r w:rsidRPr="00C62409">
        <w:rPr>
          <w:spacing w:val="35"/>
        </w:rPr>
        <w:t xml:space="preserve"> </w:t>
      </w:r>
      <w:r w:rsidRPr="00C62409">
        <w:rPr>
          <w:u w:val="single"/>
        </w:rPr>
        <w:t>мають</w:t>
      </w:r>
      <w:r w:rsidRPr="00C62409">
        <w:rPr>
          <w:spacing w:val="39"/>
          <w:u w:val="single"/>
        </w:rPr>
        <w:t xml:space="preserve"> </w:t>
      </w:r>
      <w:r w:rsidRPr="00C62409">
        <w:rPr>
          <w:u w:val="single"/>
        </w:rPr>
        <w:t>право</w:t>
      </w:r>
      <w:r w:rsidRPr="00C62409">
        <w:rPr>
          <w:spacing w:val="25"/>
          <w:u w:val="single"/>
        </w:rPr>
        <w:t xml:space="preserve"> </w:t>
      </w:r>
      <w:r w:rsidRPr="00C62409">
        <w:rPr>
          <w:spacing w:val="1"/>
          <w:u w:val="single"/>
        </w:rPr>
        <w:t>дават</w:t>
      </w:r>
      <w:r w:rsidRPr="00C62409">
        <w:rPr>
          <w:u w:val="single"/>
        </w:rPr>
        <w:t>и</w:t>
      </w:r>
      <w:r w:rsidRPr="00C62409">
        <w:rPr>
          <w:spacing w:val="47"/>
        </w:rPr>
        <w:t xml:space="preserve"> </w:t>
      </w:r>
      <w:r w:rsidRPr="00C62409">
        <w:t xml:space="preserve">показання </w:t>
      </w:r>
      <w:r w:rsidRPr="00C62409">
        <w:rPr>
          <w:spacing w:val="-1"/>
        </w:rPr>
        <w:t>пі</w:t>
      </w:r>
      <w:r w:rsidRPr="00C62409">
        <w:t>д</w:t>
      </w:r>
      <w:r w:rsidRPr="00C62409">
        <w:rPr>
          <w:spacing w:val="9"/>
        </w:rPr>
        <w:t xml:space="preserve"> </w:t>
      </w:r>
      <w:r w:rsidRPr="00C62409">
        <w:rPr>
          <w:spacing w:val="3"/>
        </w:rPr>
        <w:t>ча</w:t>
      </w:r>
      <w:r w:rsidRPr="00C62409">
        <w:t>с</w:t>
      </w:r>
      <w:r w:rsidRPr="00C62409">
        <w:rPr>
          <w:spacing w:val="9"/>
        </w:rPr>
        <w:t xml:space="preserve"> </w:t>
      </w:r>
      <w:r w:rsidRPr="00C62409">
        <w:rPr>
          <w:spacing w:val="2"/>
        </w:rPr>
        <w:t>досудовог</w:t>
      </w:r>
      <w:r w:rsidRPr="00C62409">
        <w:t>о</w:t>
      </w:r>
      <w:r w:rsidRPr="00C62409">
        <w:rPr>
          <w:spacing w:val="1"/>
        </w:rPr>
        <w:t xml:space="preserve"> </w:t>
      </w:r>
      <w:r w:rsidRPr="00C62409">
        <w:rPr>
          <w:spacing w:val="2"/>
        </w:rPr>
        <w:t>розслідуванн</w:t>
      </w:r>
      <w:r w:rsidRPr="00C62409">
        <w:t>я</w:t>
      </w:r>
      <w:r w:rsidRPr="00C62409">
        <w:rPr>
          <w:spacing w:val="3"/>
        </w:rPr>
        <w:t xml:space="preserve"> </w:t>
      </w:r>
      <w:r w:rsidRPr="00C62409">
        <w:rPr>
          <w:spacing w:val="2"/>
        </w:rPr>
        <w:t>т</w:t>
      </w:r>
      <w:r w:rsidRPr="00C62409">
        <w:t>а</w:t>
      </w:r>
      <w:r w:rsidRPr="00C62409">
        <w:rPr>
          <w:spacing w:val="10"/>
        </w:rPr>
        <w:t xml:space="preserve"> </w:t>
      </w:r>
      <w:r w:rsidRPr="00C62409">
        <w:rPr>
          <w:spacing w:val="2"/>
        </w:rPr>
        <w:t>судовог</w:t>
      </w:r>
      <w:r w:rsidRPr="00C62409">
        <w:t>о</w:t>
      </w:r>
      <w:r w:rsidRPr="00C62409">
        <w:rPr>
          <w:spacing w:val="10"/>
        </w:rPr>
        <w:t xml:space="preserve"> </w:t>
      </w:r>
      <w:r w:rsidRPr="00C62409">
        <w:rPr>
          <w:spacing w:val="2"/>
        </w:rPr>
        <w:t>розгляду</w:t>
      </w:r>
      <w:r w:rsidRPr="00C62409">
        <w:t>.</w:t>
      </w:r>
    </w:p>
    <w:p w:rsidR="002340DA" w:rsidRPr="00C62409" w:rsidRDefault="002340DA" w:rsidP="00CC6679">
      <w:pPr>
        <w:widowControl w:val="0"/>
        <w:autoSpaceDE w:val="0"/>
        <w:autoSpaceDN w:val="0"/>
        <w:adjustRightInd w:val="0"/>
        <w:spacing w:before="1"/>
        <w:ind w:right="15" w:firstLine="290"/>
        <w:jc w:val="both"/>
      </w:pPr>
      <w:r w:rsidRPr="00C62409">
        <w:rPr>
          <w:spacing w:val="3"/>
        </w:rPr>
        <w:t>Свідок</w:t>
      </w:r>
      <w:r w:rsidRPr="00C62409">
        <w:t>,</w:t>
      </w:r>
      <w:r w:rsidRPr="00C62409">
        <w:rPr>
          <w:spacing w:val="11"/>
        </w:rPr>
        <w:t xml:space="preserve"> </w:t>
      </w:r>
      <w:r w:rsidRPr="00C62409">
        <w:rPr>
          <w:spacing w:val="1"/>
        </w:rPr>
        <w:t>експерт</w:t>
      </w:r>
      <w:r w:rsidRPr="00C62409">
        <w:t>,</w:t>
      </w:r>
      <w:r w:rsidRPr="00C62409">
        <w:rPr>
          <w:spacing w:val="13"/>
        </w:rPr>
        <w:t xml:space="preserve"> </w:t>
      </w:r>
      <w:r w:rsidRPr="00C62409">
        <w:rPr>
          <w:spacing w:val="1"/>
        </w:rPr>
        <w:t>потерпіли</w:t>
      </w:r>
      <w:r w:rsidRPr="00C62409">
        <w:t>й</w:t>
      </w:r>
      <w:r w:rsidRPr="00C62409">
        <w:rPr>
          <w:spacing w:val="8"/>
        </w:rPr>
        <w:t xml:space="preserve"> </w:t>
      </w:r>
      <w:r w:rsidRPr="00C62409">
        <w:t xml:space="preserve">(за </w:t>
      </w:r>
      <w:r w:rsidRPr="00C62409">
        <w:rPr>
          <w:spacing w:val="1"/>
        </w:rPr>
        <w:t>виключення</w:t>
      </w:r>
      <w:r w:rsidRPr="00C62409">
        <w:t>м</w:t>
      </w:r>
      <w:r w:rsidRPr="00C62409">
        <w:rPr>
          <w:spacing w:val="16"/>
        </w:rPr>
        <w:t xml:space="preserve"> </w:t>
      </w:r>
      <w:r w:rsidRPr="00C62409">
        <w:rPr>
          <w:spacing w:val="2"/>
        </w:rPr>
        <w:t>потерпілог</w:t>
      </w:r>
      <w:r w:rsidRPr="00C62409">
        <w:t>о</w:t>
      </w:r>
      <w:r w:rsidRPr="00C62409">
        <w:rPr>
          <w:spacing w:val="2"/>
        </w:rPr>
        <w:t xml:space="preserve"> </w:t>
      </w:r>
      <w:r w:rsidRPr="00C62409">
        <w:t>у</w:t>
      </w:r>
      <w:r w:rsidRPr="00C62409">
        <w:rPr>
          <w:spacing w:val="24"/>
        </w:rPr>
        <w:t xml:space="preserve"> </w:t>
      </w:r>
      <w:r w:rsidRPr="00C62409">
        <w:rPr>
          <w:spacing w:val="1"/>
        </w:rPr>
        <w:t>криміналь</w:t>
      </w:r>
      <w:r w:rsidRPr="00C62409">
        <w:t>- ному</w:t>
      </w:r>
      <w:r w:rsidRPr="00C62409">
        <w:rPr>
          <w:spacing w:val="14"/>
        </w:rPr>
        <w:t xml:space="preserve"> </w:t>
      </w:r>
      <w:r w:rsidRPr="00C62409">
        <w:rPr>
          <w:spacing w:val="1"/>
        </w:rPr>
        <w:t>провадженн</w:t>
      </w:r>
      <w:r w:rsidRPr="00C62409">
        <w:t>і у</w:t>
      </w:r>
      <w:r w:rsidRPr="00C62409">
        <w:rPr>
          <w:spacing w:val="12"/>
        </w:rPr>
        <w:t xml:space="preserve"> </w:t>
      </w:r>
      <w:r w:rsidRPr="00C62409">
        <w:rPr>
          <w:spacing w:val="1"/>
        </w:rPr>
        <w:t>форм</w:t>
      </w:r>
      <w:r w:rsidRPr="00C62409">
        <w:t>і</w:t>
      </w:r>
      <w:r w:rsidRPr="00C62409">
        <w:rPr>
          <w:spacing w:val="8"/>
        </w:rPr>
        <w:t xml:space="preserve"> </w:t>
      </w:r>
      <w:r w:rsidRPr="00C62409">
        <w:rPr>
          <w:spacing w:val="2"/>
        </w:rPr>
        <w:t>приватног</w:t>
      </w:r>
      <w:r w:rsidRPr="00C62409">
        <w:t>о</w:t>
      </w:r>
      <w:r w:rsidRPr="00C62409">
        <w:rPr>
          <w:spacing w:val="1"/>
        </w:rPr>
        <w:t xml:space="preserve"> </w:t>
      </w:r>
      <w:r w:rsidRPr="00C62409">
        <w:rPr>
          <w:spacing w:val="2"/>
        </w:rPr>
        <w:t>обвинувачення</w:t>
      </w:r>
      <w:r w:rsidRPr="00C62409">
        <w:t xml:space="preserve">) </w:t>
      </w:r>
      <w:r w:rsidRPr="00C62409">
        <w:rPr>
          <w:spacing w:val="3"/>
          <w:u w:val="single"/>
        </w:rPr>
        <w:t>зобов'язан</w:t>
      </w:r>
      <w:r w:rsidRPr="00C62409">
        <w:rPr>
          <w:u w:val="single"/>
        </w:rPr>
        <w:t>і</w:t>
      </w:r>
      <w:r w:rsidRPr="00C62409">
        <w:rPr>
          <w:spacing w:val="9"/>
          <w:u w:val="single"/>
        </w:rPr>
        <w:t xml:space="preserve"> </w:t>
      </w:r>
      <w:r w:rsidRPr="00C62409">
        <w:rPr>
          <w:spacing w:val="2"/>
          <w:u w:val="single"/>
        </w:rPr>
        <w:t>дават</w:t>
      </w:r>
      <w:r w:rsidRPr="00C62409">
        <w:rPr>
          <w:u w:val="single"/>
        </w:rPr>
        <w:t>и</w:t>
      </w:r>
      <w:r w:rsidRPr="00C62409">
        <w:t xml:space="preserve"> </w:t>
      </w:r>
      <w:r w:rsidRPr="00C62409">
        <w:rPr>
          <w:spacing w:val="2"/>
        </w:rPr>
        <w:t>показанн</w:t>
      </w:r>
      <w:r w:rsidRPr="00C62409">
        <w:t>я</w:t>
      </w:r>
      <w:r w:rsidRPr="00C62409">
        <w:rPr>
          <w:spacing w:val="13"/>
        </w:rPr>
        <w:t xml:space="preserve"> </w:t>
      </w:r>
      <w:r w:rsidRPr="00C62409">
        <w:rPr>
          <w:spacing w:val="1"/>
        </w:rPr>
        <w:t>слідчому</w:t>
      </w:r>
      <w:r w:rsidRPr="00C62409">
        <w:t>,</w:t>
      </w:r>
      <w:r w:rsidRPr="00C62409">
        <w:rPr>
          <w:spacing w:val="13"/>
        </w:rPr>
        <w:t xml:space="preserve"> </w:t>
      </w:r>
      <w:r w:rsidRPr="00C62409">
        <w:rPr>
          <w:spacing w:val="1"/>
        </w:rPr>
        <w:t>прокурор</w:t>
      </w:r>
      <w:r w:rsidRPr="00C62409">
        <w:t xml:space="preserve">у </w:t>
      </w:r>
      <w:r w:rsidRPr="00C62409">
        <w:rPr>
          <w:spacing w:val="1"/>
        </w:rPr>
        <w:t>т</w:t>
      </w:r>
      <w:r w:rsidRPr="00C62409">
        <w:t>а</w:t>
      </w:r>
      <w:r w:rsidRPr="00C62409">
        <w:rPr>
          <w:spacing w:val="10"/>
        </w:rPr>
        <w:t xml:space="preserve"> </w:t>
      </w:r>
      <w:r w:rsidRPr="00C62409">
        <w:rPr>
          <w:spacing w:val="1"/>
        </w:rPr>
        <w:t>показанн</w:t>
      </w:r>
      <w:r w:rsidRPr="00C62409">
        <w:t>я</w:t>
      </w:r>
      <w:r w:rsidRPr="00C62409">
        <w:rPr>
          <w:spacing w:val="15"/>
        </w:rPr>
        <w:t xml:space="preserve"> </w:t>
      </w:r>
      <w:r w:rsidRPr="00C62409">
        <w:rPr>
          <w:spacing w:val="1"/>
        </w:rPr>
        <w:t>слідчом</w:t>
      </w:r>
      <w:r w:rsidRPr="00C62409">
        <w:t>у</w:t>
      </w:r>
      <w:r w:rsidRPr="00C62409">
        <w:rPr>
          <w:spacing w:val="16"/>
        </w:rPr>
        <w:t xml:space="preserve"> </w:t>
      </w:r>
      <w:r w:rsidRPr="00C62409">
        <w:rPr>
          <w:spacing w:val="1"/>
        </w:rPr>
        <w:t>суді</w:t>
      </w:r>
      <w:r w:rsidRPr="00C62409">
        <w:t>,</w:t>
      </w:r>
      <w:r w:rsidRPr="00C62409">
        <w:rPr>
          <w:spacing w:val="19"/>
        </w:rPr>
        <w:t xml:space="preserve"> </w:t>
      </w:r>
      <w:r w:rsidRPr="00C62409">
        <w:rPr>
          <w:spacing w:val="-1"/>
        </w:rPr>
        <w:t>суд</w:t>
      </w:r>
      <w:r w:rsidRPr="00C62409">
        <w:t>у</w:t>
      </w:r>
      <w:r w:rsidRPr="00C62409">
        <w:rPr>
          <w:spacing w:val="22"/>
        </w:rPr>
        <w:t xml:space="preserve"> </w:t>
      </w:r>
      <w:r w:rsidRPr="00C62409">
        <w:t>в</w:t>
      </w:r>
      <w:r w:rsidRPr="00C62409">
        <w:rPr>
          <w:spacing w:val="20"/>
        </w:rPr>
        <w:t xml:space="preserve"> </w:t>
      </w:r>
      <w:r w:rsidRPr="00C62409">
        <w:rPr>
          <w:spacing w:val="1"/>
        </w:rPr>
        <w:t>устан</w:t>
      </w:r>
      <w:r w:rsidRPr="00C62409">
        <w:rPr>
          <w:spacing w:val="2"/>
        </w:rPr>
        <w:t>о</w:t>
      </w:r>
      <w:r w:rsidRPr="00C62409">
        <w:rPr>
          <w:spacing w:val="1"/>
        </w:rPr>
        <w:t>вленом</w:t>
      </w:r>
      <w:r w:rsidRPr="00C62409">
        <w:t>у</w:t>
      </w:r>
      <w:r w:rsidRPr="00C62409">
        <w:rPr>
          <w:spacing w:val="19"/>
        </w:rPr>
        <w:t xml:space="preserve"> </w:t>
      </w:r>
      <w:r w:rsidRPr="00C62409">
        <w:rPr>
          <w:spacing w:val="2"/>
        </w:rPr>
        <w:t>КП</w:t>
      </w:r>
      <w:r w:rsidRPr="00C62409">
        <w:t>К</w:t>
      </w:r>
      <w:r w:rsidRPr="00C62409">
        <w:rPr>
          <w:spacing w:val="16"/>
        </w:rPr>
        <w:t xml:space="preserve"> </w:t>
      </w:r>
      <w:r w:rsidRPr="00C62409">
        <w:rPr>
          <w:spacing w:val="1"/>
        </w:rPr>
        <w:t>порядку</w:t>
      </w:r>
      <w:r w:rsidRPr="00C62409">
        <w:t>.</w:t>
      </w:r>
    </w:p>
    <w:p w:rsidR="002340DA" w:rsidRPr="00C62409" w:rsidRDefault="002340DA" w:rsidP="00CC6679">
      <w:pPr>
        <w:widowControl w:val="0"/>
        <w:autoSpaceDE w:val="0"/>
        <w:autoSpaceDN w:val="0"/>
        <w:adjustRightInd w:val="0"/>
        <w:spacing w:before="4"/>
        <w:ind w:right="15" w:firstLine="290"/>
        <w:jc w:val="both"/>
      </w:pPr>
      <w:r w:rsidRPr="00C62409">
        <w:rPr>
          <w:spacing w:val="3"/>
        </w:rPr>
        <w:t>Су</w:t>
      </w:r>
      <w:r w:rsidRPr="00C62409">
        <w:t>д</w:t>
      </w:r>
      <w:r w:rsidRPr="00C62409">
        <w:rPr>
          <w:spacing w:val="42"/>
        </w:rPr>
        <w:t xml:space="preserve"> </w:t>
      </w:r>
      <w:r w:rsidRPr="00C62409">
        <w:rPr>
          <w:spacing w:val="3"/>
        </w:rPr>
        <w:t>мож</w:t>
      </w:r>
      <w:r w:rsidRPr="00C62409">
        <w:t>е</w:t>
      </w:r>
      <w:r w:rsidRPr="00C62409">
        <w:rPr>
          <w:spacing w:val="40"/>
        </w:rPr>
        <w:t xml:space="preserve"> </w:t>
      </w:r>
      <w:r w:rsidRPr="00C62409">
        <w:rPr>
          <w:spacing w:val="2"/>
        </w:rPr>
        <w:t>обґрунтовуват</w:t>
      </w:r>
      <w:r w:rsidRPr="00C62409">
        <w:t>и</w:t>
      </w:r>
      <w:r w:rsidRPr="00C62409">
        <w:rPr>
          <w:spacing w:val="31"/>
        </w:rPr>
        <w:t xml:space="preserve"> </w:t>
      </w:r>
      <w:r w:rsidRPr="00C62409">
        <w:rPr>
          <w:spacing w:val="1"/>
        </w:rPr>
        <w:t>сво</w:t>
      </w:r>
      <w:r w:rsidRPr="00C62409">
        <w:t>ї</w:t>
      </w:r>
      <w:r w:rsidRPr="00C62409">
        <w:rPr>
          <w:spacing w:val="34"/>
        </w:rPr>
        <w:t xml:space="preserve"> </w:t>
      </w:r>
      <w:r w:rsidRPr="00C62409">
        <w:rPr>
          <w:spacing w:val="1"/>
        </w:rPr>
        <w:t>висновк</w:t>
      </w:r>
      <w:r w:rsidRPr="00C62409">
        <w:t>и</w:t>
      </w:r>
      <w:r w:rsidRPr="00C62409">
        <w:rPr>
          <w:spacing w:val="41"/>
        </w:rPr>
        <w:t xml:space="preserve"> </w:t>
      </w:r>
      <w:r w:rsidRPr="00C62409">
        <w:rPr>
          <w:spacing w:val="3"/>
        </w:rPr>
        <w:t>лиш</w:t>
      </w:r>
      <w:r w:rsidRPr="00C62409">
        <w:t xml:space="preserve">е  </w:t>
      </w:r>
      <w:r w:rsidRPr="00C62409">
        <w:rPr>
          <w:spacing w:val="1"/>
        </w:rPr>
        <w:t>н</w:t>
      </w:r>
      <w:r w:rsidRPr="00C62409">
        <w:t xml:space="preserve">а </w:t>
      </w:r>
      <w:r w:rsidRPr="00C62409">
        <w:rPr>
          <w:spacing w:val="2"/>
        </w:rPr>
        <w:t xml:space="preserve"> </w:t>
      </w:r>
      <w:r w:rsidRPr="00C62409">
        <w:rPr>
          <w:spacing w:val="1"/>
        </w:rPr>
        <w:t>показаннях</w:t>
      </w:r>
      <w:r w:rsidRPr="00C62409">
        <w:t>,</w:t>
      </w:r>
      <w:r w:rsidRPr="00C62409">
        <w:rPr>
          <w:spacing w:val="42"/>
        </w:rPr>
        <w:t xml:space="preserve"> </w:t>
      </w:r>
      <w:r w:rsidRPr="00C62409">
        <w:rPr>
          <w:spacing w:val="-1"/>
        </w:rPr>
        <w:t>як</w:t>
      </w:r>
      <w:r w:rsidRPr="00C62409">
        <w:t xml:space="preserve">і </w:t>
      </w:r>
      <w:r w:rsidRPr="00C62409">
        <w:rPr>
          <w:spacing w:val="7"/>
        </w:rPr>
        <w:t xml:space="preserve"> </w:t>
      </w:r>
      <w:r w:rsidRPr="00C62409">
        <w:rPr>
          <w:spacing w:val="-2"/>
        </w:rPr>
        <w:t>ві</w:t>
      </w:r>
      <w:r w:rsidRPr="00C62409">
        <w:t xml:space="preserve">н </w:t>
      </w:r>
      <w:r w:rsidRPr="00C62409">
        <w:rPr>
          <w:spacing w:val="3"/>
        </w:rPr>
        <w:t>безпосереднь</w:t>
      </w:r>
      <w:r w:rsidRPr="00C62409">
        <w:t>о</w:t>
      </w:r>
      <w:r w:rsidRPr="00C62409">
        <w:rPr>
          <w:spacing w:val="33"/>
        </w:rPr>
        <w:t xml:space="preserve"> </w:t>
      </w:r>
      <w:r w:rsidRPr="00C62409">
        <w:rPr>
          <w:spacing w:val="2"/>
        </w:rPr>
        <w:t>сприйма</w:t>
      </w:r>
      <w:r w:rsidRPr="00C62409">
        <w:t xml:space="preserve">в  </w:t>
      </w:r>
      <w:r w:rsidRPr="00C62409">
        <w:rPr>
          <w:spacing w:val="-2"/>
        </w:rPr>
        <w:t>пі</w:t>
      </w:r>
      <w:r w:rsidRPr="00C62409">
        <w:t>д</w:t>
      </w:r>
      <w:r w:rsidRPr="00C62409">
        <w:rPr>
          <w:spacing w:val="43"/>
        </w:rPr>
        <w:t xml:space="preserve"> </w:t>
      </w:r>
      <w:r w:rsidRPr="00C62409">
        <w:t>час</w:t>
      </w:r>
      <w:r w:rsidRPr="00C62409">
        <w:rPr>
          <w:spacing w:val="46"/>
        </w:rPr>
        <w:t xml:space="preserve"> </w:t>
      </w:r>
      <w:r w:rsidRPr="00C62409">
        <w:rPr>
          <w:spacing w:val="2"/>
        </w:rPr>
        <w:t>судовог</w:t>
      </w:r>
      <w:r w:rsidRPr="00C62409">
        <w:t>о</w:t>
      </w:r>
      <w:r w:rsidRPr="00C62409">
        <w:rPr>
          <w:spacing w:val="41"/>
        </w:rPr>
        <w:t xml:space="preserve"> </w:t>
      </w:r>
      <w:r w:rsidRPr="00C62409">
        <w:rPr>
          <w:spacing w:val="1"/>
        </w:rPr>
        <w:t>засіданн</w:t>
      </w:r>
      <w:r w:rsidRPr="00C62409">
        <w:t xml:space="preserve">я </w:t>
      </w:r>
      <w:r w:rsidRPr="00C62409">
        <w:rPr>
          <w:spacing w:val="5"/>
        </w:rPr>
        <w:t xml:space="preserve"> </w:t>
      </w:r>
      <w:r w:rsidRPr="00C62409">
        <w:rPr>
          <w:spacing w:val="1"/>
        </w:rPr>
        <w:t>аб</w:t>
      </w:r>
      <w:r w:rsidRPr="00C62409">
        <w:t xml:space="preserve">о </w:t>
      </w:r>
      <w:r w:rsidRPr="00C62409">
        <w:rPr>
          <w:spacing w:val="7"/>
        </w:rPr>
        <w:t xml:space="preserve"> </w:t>
      </w:r>
      <w:r w:rsidRPr="00C62409">
        <w:t xml:space="preserve">на </w:t>
      </w:r>
      <w:r w:rsidRPr="00C62409">
        <w:rPr>
          <w:spacing w:val="1"/>
        </w:rPr>
        <w:t xml:space="preserve"> </w:t>
      </w:r>
      <w:r w:rsidRPr="00C62409">
        <w:rPr>
          <w:spacing w:val="2"/>
        </w:rPr>
        <w:t>отримани</w:t>
      </w:r>
      <w:r w:rsidRPr="00C62409">
        <w:t>х</w:t>
      </w:r>
      <w:r w:rsidRPr="00C62409">
        <w:rPr>
          <w:spacing w:val="40"/>
        </w:rPr>
        <w:t xml:space="preserve"> </w:t>
      </w:r>
      <w:r w:rsidRPr="00C62409">
        <w:t xml:space="preserve">у </w:t>
      </w:r>
      <w:r w:rsidRPr="00C62409">
        <w:rPr>
          <w:spacing w:val="2"/>
        </w:rPr>
        <w:t>порядку</w:t>
      </w:r>
      <w:r w:rsidRPr="00C62409">
        <w:t>,</w:t>
      </w:r>
      <w:r w:rsidRPr="00C62409">
        <w:rPr>
          <w:spacing w:val="27"/>
        </w:rPr>
        <w:t xml:space="preserve"> </w:t>
      </w:r>
      <w:r w:rsidRPr="00C62409">
        <w:rPr>
          <w:spacing w:val="1"/>
        </w:rPr>
        <w:t>передбачено</w:t>
      </w:r>
      <w:r w:rsidRPr="00C62409">
        <w:rPr>
          <w:spacing w:val="2"/>
        </w:rPr>
        <w:t>м</w:t>
      </w:r>
      <w:r w:rsidRPr="00C62409">
        <w:t>у</w:t>
      </w:r>
      <w:r w:rsidRPr="00C62409">
        <w:rPr>
          <w:spacing w:val="10"/>
        </w:rPr>
        <w:t xml:space="preserve"> </w:t>
      </w:r>
      <w:r w:rsidRPr="00C62409">
        <w:rPr>
          <w:spacing w:val="2"/>
        </w:rPr>
        <w:t>КПК</w:t>
      </w:r>
      <w:r w:rsidRPr="00C62409">
        <w:t>.</w:t>
      </w:r>
      <w:r w:rsidRPr="00C62409">
        <w:rPr>
          <w:spacing w:val="23"/>
        </w:rPr>
        <w:t xml:space="preserve"> </w:t>
      </w:r>
      <w:r w:rsidRPr="00C62409">
        <w:rPr>
          <w:spacing w:val="1"/>
          <w:u w:val="single"/>
        </w:rPr>
        <w:t>Су</w:t>
      </w:r>
      <w:r w:rsidRPr="00C62409">
        <w:rPr>
          <w:u w:val="single"/>
        </w:rPr>
        <w:t>д</w:t>
      </w:r>
      <w:r w:rsidRPr="00C62409">
        <w:rPr>
          <w:spacing w:val="14"/>
          <w:u w:val="single"/>
        </w:rPr>
        <w:t xml:space="preserve"> </w:t>
      </w:r>
      <w:r w:rsidRPr="00C62409">
        <w:rPr>
          <w:spacing w:val="1"/>
          <w:u w:val="single"/>
        </w:rPr>
        <w:t>н</w:t>
      </w:r>
      <w:r w:rsidRPr="00C62409">
        <w:rPr>
          <w:u w:val="single"/>
        </w:rPr>
        <w:t>е</w:t>
      </w:r>
      <w:r w:rsidRPr="00C62409">
        <w:rPr>
          <w:spacing w:val="26"/>
          <w:u w:val="single"/>
        </w:rPr>
        <w:t xml:space="preserve"> </w:t>
      </w:r>
      <w:r w:rsidRPr="00C62409">
        <w:rPr>
          <w:spacing w:val="-1"/>
          <w:u w:val="single"/>
        </w:rPr>
        <w:t>вправ</w:t>
      </w:r>
      <w:r w:rsidRPr="00C62409">
        <w:rPr>
          <w:u w:val="single"/>
        </w:rPr>
        <w:t>і</w:t>
      </w:r>
      <w:r w:rsidRPr="00C62409">
        <w:rPr>
          <w:spacing w:val="24"/>
          <w:u w:val="single"/>
        </w:rPr>
        <w:t xml:space="preserve"> </w:t>
      </w:r>
      <w:r w:rsidRPr="00C62409">
        <w:rPr>
          <w:spacing w:val="2"/>
          <w:u w:val="single"/>
        </w:rPr>
        <w:t>обґрунтовуват</w:t>
      </w:r>
      <w:r w:rsidRPr="00C62409">
        <w:rPr>
          <w:u w:val="single"/>
        </w:rPr>
        <w:t>и</w:t>
      </w:r>
      <w:r w:rsidRPr="00C62409">
        <w:rPr>
          <w:spacing w:val="17"/>
          <w:u w:val="single"/>
        </w:rPr>
        <w:t xml:space="preserve"> </w:t>
      </w:r>
      <w:r w:rsidRPr="00C62409">
        <w:rPr>
          <w:u w:val="single"/>
        </w:rPr>
        <w:t>судові</w:t>
      </w:r>
      <w:r w:rsidRPr="00C62409">
        <w:rPr>
          <w:spacing w:val="22"/>
          <w:u w:val="single"/>
        </w:rPr>
        <w:t xml:space="preserve"> </w:t>
      </w:r>
      <w:r w:rsidRPr="00C62409">
        <w:rPr>
          <w:spacing w:val="1"/>
          <w:u w:val="single"/>
        </w:rPr>
        <w:t>рішен</w:t>
      </w:r>
      <w:r w:rsidRPr="00C62409">
        <w:t>ня</w:t>
      </w:r>
      <w:r w:rsidRPr="00C62409">
        <w:rPr>
          <w:spacing w:val="13"/>
        </w:rPr>
        <w:t xml:space="preserve"> </w:t>
      </w:r>
      <w:r w:rsidRPr="00C62409">
        <w:rPr>
          <w:spacing w:val="2"/>
        </w:rPr>
        <w:t>показаннями</w:t>
      </w:r>
      <w:r w:rsidRPr="00C62409">
        <w:t>,</w:t>
      </w:r>
      <w:r w:rsidRPr="00C62409">
        <w:rPr>
          <w:spacing w:val="6"/>
        </w:rPr>
        <w:t xml:space="preserve"> </w:t>
      </w:r>
      <w:r w:rsidRPr="00C62409">
        <w:rPr>
          <w:spacing w:val="2"/>
        </w:rPr>
        <w:t>наданим</w:t>
      </w:r>
      <w:r w:rsidRPr="00C62409">
        <w:t>и</w:t>
      </w:r>
      <w:r w:rsidRPr="00C62409">
        <w:rPr>
          <w:spacing w:val="-1"/>
        </w:rPr>
        <w:t xml:space="preserve"> </w:t>
      </w:r>
      <w:r w:rsidRPr="00C62409">
        <w:rPr>
          <w:spacing w:val="1"/>
        </w:rPr>
        <w:t>слідчому</w:t>
      </w:r>
      <w:r w:rsidRPr="00C62409">
        <w:t>,</w:t>
      </w:r>
      <w:r w:rsidRPr="00C62409">
        <w:rPr>
          <w:spacing w:val="11"/>
        </w:rPr>
        <w:t xml:space="preserve"> </w:t>
      </w:r>
      <w:r w:rsidRPr="00C62409">
        <w:rPr>
          <w:spacing w:val="1"/>
        </w:rPr>
        <w:t>прокурору</w:t>
      </w:r>
      <w:r w:rsidRPr="00C62409">
        <w:t>,</w:t>
      </w:r>
      <w:r w:rsidRPr="00C62409">
        <w:rPr>
          <w:spacing w:val="6"/>
        </w:rPr>
        <w:t xml:space="preserve"> </w:t>
      </w:r>
      <w:r w:rsidRPr="00C62409">
        <w:rPr>
          <w:spacing w:val="1"/>
        </w:rPr>
        <w:t>аб</w:t>
      </w:r>
      <w:r w:rsidRPr="00C62409">
        <w:t>о</w:t>
      </w:r>
      <w:r w:rsidRPr="00C62409">
        <w:rPr>
          <w:spacing w:val="16"/>
        </w:rPr>
        <w:t xml:space="preserve"> </w:t>
      </w:r>
      <w:r w:rsidRPr="00C62409">
        <w:rPr>
          <w:spacing w:val="1"/>
        </w:rPr>
        <w:t>посилатис</w:t>
      </w:r>
      <w:r w:rsidRPr="00C62409">
        <w:t>я</w:t>
      </w:r>
      <w:r w:rsidRPr="00C62409">
        <w:rPr>
          <w:spacing w:val="15"/>
        </w:rPr>
        <w:t xml:space="preserve"> </w:t>
      </w:r>
      <w:r w:rsidRPr="00C62409">
        <w:t>на</w:t>
      </w:r>
      <w:r w:rsidRPr="00C62409">
        <w:rPr>
          <w:spacing w:val="10"/>
        </w:rPr>
        <w:t xml:space="preserve"> </w:t>
      </w:r>
      <w:r w:rsidRPr="00C62409">
        <w:rPr>
          <w:spacing w:val="1"/>
        </w:rPr>
        <w:t>них</w:t>
      </w:r>
      <w:r w:rsidRPr="00C62409">
        <w:t>.</w:t>
      </w:r>
    </w:p>
    <w:p w:rsidR="002340DA" w:rsidRPr="00C62409" w:rsidRDefault="002340DA" w:rsidP="00CC6679">
      <w:pPr>
        <w:widowControl w:val="0"/>
        <w:autoSpaceDE w:val="0"/>
        <w:autoSpaceDN w:val="0"/>
        <w:adjustRightInd w:val="0"/>
        <w:spacing w:before="4"/>
        <w:ind w:right="15" w:firstLine="290"/>
        <w:jc w:val="both"/>
      </w:pPr>
      <w:r w:rsidRPr="00C62409">
        <w:rPr>
          <w:spacing w:val="4"/>
        </w:rPr>
        <w:t>Особ</w:t>
      </w:r>
      <w:r w:rsidRPr="00C62409">
        <w:t>а</w:t>
      </w:r>
      <w:r w:rsidRPr="00C62409">
        <w:rPr>
          <w:spacing w:val="9"/>
        </w:rPr>
        <w:t xml:space="preserve"> </w:t>
      </w:r>
      <w:r w:rsidRPr="00C62409">
        <w:t>надає</w:t>
      </w:r>
      <w:r w:rsidRPr="00C62409">
        <w:rPr>
          <w:spacing w:val="6"/>
        </w:rPr>
        <w:t xml:space="preserve"> </w:t>
      </w:r>
      <w:r w:rsidRPr="00C62409">
        <w:rPr>
          <w:spacing w:val="2"/>
        </w:rPr>
        <w:t>показанн</w:t>
      </w:r>
      <w:r w:rsidRPr="00C62409">
        <w:t xml:space="preserve">я </w:t>
      </w:r>
      <w:r w:rsidRPr="00C62409">
        <w:rPr>
          <w:spacing w:val="1"/>
        </w:rPr>
        <w:t>лиш</w:t>
      </w:r>
      <w:r w:rsidRPr="00C62409">
        <w:t>е</w:t>
      </w:r>
      <w:r w:rsidRPr="00C62409">
        <w:rPr>
          <w:spacing w:val="9"/>
        </w:rPr>
        <w:t xml:space="preserve"> </w:t>
      </w:r>
      <w:r w:rsidRPr="00C62409">
        <w:rPr>
          <w:spacing w:val="3"/>
        </w:rPr>
        <w:t>щод</w:t>
      </w:r>
      <w:r w:rsidRPr="00C62409">
        <w:t>о</w:t>
      </w:r>
      <w:r w:rsidRPr="00C62409">
        <w:rPr>
          <w:spacing w:val="14"/>
        </w:rPr>
        <w:t xml:space="preserve"> </w:t>
      </w:r>
      <w:r w:rsidRPr="00C62409">
        <w:t>факті</w:t>
      </w:r>
      <w:r w:rsidRPr="00C62409">
        <w:rPr>
          <w:spacing w:val="1"/>
        </w:rPr>
        <w:t>в</w:t>
      </w:r>
      <w:r w:rsidRPr="00C62409">
        <w:t>,</w:t>
      </w:r>
      <w:r w:rsidRPr="00C62409">
        <w:rPr>
          <w:spacing w:val="13"/>
        </w:rPr>
        <w:t xml:space="preserve"> </w:t>
      </w:r>
      <w:r w:rsidRPr="00C62409">
        <w:rPr>
          <w:spacing w:val="-2"/>
        </w:rPr>
        <w:t>як</w:t>
      </w:r>
      <w:r w:rsidRPr="00C62409">
        <w:t>і</w:t>
      </w:r>
      <w:r w:rsidRPr="00C62409">
        <w:rPr>
          <w:spacing w:val="22"/>
        </w:rPr>
        <w:t xml:space="preserve"> </w:t>
      </w:r>
      <w:r w:rsidRPr="00C62409">
        <w:t>вона</w:t>
      </w:r>
      <w:r w:rsidRPr="00C62409">
        <w:rPr>
          <w:spacing w:val="12"/>
        </w:rPr>
        <w:t xml:space="preserve"> </w:t>
      </w:r>
      <w:r w:rsidRPr="00C62409">
        <w:rPr>
          <w:spacing w:val="2"/>
        </w:rPr>
        <w:t>сприймал</w:t>
      </w:r>
      <w:r w:rsidRPr="00C62409">
        <w:t xml:space="preserve">а </w:t>
      </w:r>
      <w:r w:rsidRPr="00C62409">
        <w:rPr>
          <w:spacing w:val="2"/>
        </w:rPr>
        <w:t>особисто</w:t>
      </w:r>
      <w:r w:rsidRPr="00C62409">
        <w:t xml:space="preserve">, </w:t>
      </w:r>
      <w:r w:rsidRPr="00C62409">
        <w:rPr>
          <w:spacing w:val="1"/>
        </w:rPr>
        <w:t>з</w:t>
      </w:r>
      <w:r w:rsidRPr="00C62409">
        <w:t>а</w:t>
      </w:r>
      <w:r w:rsidRPr="00C62409">
        <w:rPr>
          <w:spacing w:val="10"/>
        </w:rPr>
        <w:t xml:space="preserve"> </w:t>
      </w:r>
      <w:r w:rsidRPr="00C62409">
        <w:rPr>
          <w:spacing w:val="3"/>
        </w:rPr>
        <w:t>винятк</w:t>
      </w:r>
      <w:r w:rsidRPr="00C62409">
        <w:rPr>
          <w:spacing w:val="2"/>
        </w:rPr>
        <w:t>о</w:t>
      </w:r>
      <w:r w:rsidRPr="00C62409">
        <w:t>м</w:t>
      </w:r>
      <w:r w:rsidRPr="00C62409">
        <w:rPr>
          <w:spacing w:val="14"/>
        </w:rPr>
        <w:t xml:space="preserve"> </w:t>
      </w:r>
      <w:r w:rsidRPr="00C62409">
        <w:rPr>
          <w:spacing w:val="1"/>
        </w:rPr>
        <w:t>випадків</w:t>
      </w:r>
      <w:r w:rsidRPr="00C62409">
        <w:t>,</w:t>
      </w:r>
      <w:r w:rsidRPr="00C62409">
        <w:rPr>
          <w:spacing w:val="17"/>
        </w:rPr>
        <w:t xml:space="preserve"> </w:t>
      </w:r>
      <w:r w:rsidRPr="00C62409">
        <w:rPr>
          <w:spacing w:val="1"/>
        </w:rPr>
        <w:t>передбачени</w:t>
      </w:r>
      <w:r w:rsidRPr="00C62409">
        <w:t>х</w:t>
      </w:r>
      <w:r w:rsidRPr="00C62409">
        <w:rPr>
          <w:spacing w:val="1"/>
        </w:rPr>
        <w:t xml:space="preserve"> КПК</w:t>
      </w:r>
      <w:r w:rsidRPr="00C62409">
        <w:t>.</w:t>
      </w:r>
    </w:p>
    <w:p w:rsidR="002340DA" w:rsidRPr="00D02B31" w:rsidRDefault="002340DA" w:rsidP="00CC6679">
      <w:pPr>
        <w:widowControl w:val="0"/>
        <w:autoSpaceDE w:val="0"/>
        <w:autoSpaceDN w:val="0"/>
        <w:adjustRightInd w:val="0"/>
        <w:spacing w:before="16"/>
        <w:ind w:right="-5" w:hanging="2"/>
        <w:rPr>
          <w:b/>
          <w:spacing w:val="2"/>
          <w:lang w:val="uk-UA"/>
        </w:rPr>
      </w:pPr>
      <w:r w:rsidRPr="00D02B31">
        <w:rPr>
          <w:b/>
          <w:spacing w:val="2"/>
          <w:lang w:val="uk-UA"/>
        </w:rPr>
        <w:t>Речові</w:t>
      </w:r>
      <w:r w:rsidRPr="00D02B31">
        <w:rPr>
          <w:b/>
          <w:spacing w:val="7"/>
          <w:lang w:val="uk-UA"/>
        </w:rPr>
        <w:t xml:space="preserve"> </w:t>
      </w:r>
      <w:r w:rsidRPr="00D02B31">
        <w:rPr>
          <w:b/>
          <w:spacing w:val="3"/>
          <w:lang w:val="uk-UA"/>
        </w:rPr>
        <w:t>доказ</w:t>
      </w:r>
      <w:r w:rsidRPr="00D02B31">
        <w:rPr>
          <w:b/>
          <w:lang w:val="uk-UA"/>
        </w:rPr>
        <w:t>и</w:t>
      </w:r>
    </w:p>
    <w:p w:rsidR="002340DA" w:rsidRDefault="002340DA" w:rsidP="00CC6679">
      <w:pPr>
        <w:widowControl w:val="0"/>
        <w:autoSpaceDE w:val="0"/>
        <w:autoSpaceDN w:val="0"/>
        <w:adjustRightInd w:val="0"/>
        <w:spacing w:before="16"/>
        <w:ind w:right="-5" w:firstLine="708"/>
        <w:jc w:val="both"/>
        <w:rPr>
          <w:lang w:val="uk-UA"/>
        </w:rPr>
      </w:pPr>
      <w:r w:rsidRPr="00C62409">
        <w:rPr>
          <w:spacing w:val="2"/>
          <w:lang w:val="uk-UA"/>
        </w:rPr>
        <w:t>Речовим</w:t>
      </w:r>
      <w:r w:rsidRPr="00C62409">
        <w:rPr>
          <w:lang w:val="uk-UA"/>
        </w:rPr>
        <w:t>и</w:t>
      </w:r>
      <w:r w:rsidRPr="00C62409">
        <w:rPr>
          <w:spacing w:val="7"/>
          <w:lang w:val="uk-UA"/>
        </w:rPr>
        <w:t xml:space="preserve"> </w:t>
      </w:r>
      <w:r w:rsidRPr="00C62409">
        <w:rPr>
          <w:spacing w:val="3"/>
          <w:lang w:val="uk-UA"/>
        </w:rPr>
        <w:t>доказам</w:t>
      </w:r>
      <w:r w:rsidRPr="00C62409">
        <w:rPr>
          <w:lang w:val="uk-UA"/>
        </w:rPr>
        <w:t>и</w:t>
      </w:r>
      <w:r w:rsidRPr="00C62409">
        <w:rPr>
          <w:spacing w:val="10"/>
          <w:lang w:val="uk-UA"/>
        </w:rPr>
        <w:t xml:space="preserve"> </w:t>
      </w:r>
      <w:r w:rsidRPr="00C62409">
        <w:rPr>
          <w:lang w:val="uk-UA"/>
        </w:rPr>
        <w:t>є</w:t>
      </w:r>
      <w:r w:rsidRPr="00C62409">
        <w:rPr>
          <w:spacing w:val="15"/>
          <w:lang w:val="uk-UA"/>
        </w:rPr>
        <w:t xml:space="preserve"> </w:t>
      </w:r>
      <w:r w:rsidRPr="00C62409">
        <w:rPr>
          <w:spacing w:val="1"/>
          <w:lang w:val="uk-UA"/>
        </w:rPr>
        <w:t>матеріальн</w:t>
      </w:r>
      <w:r w:rsidRPr="00C62409">
        <w:rPr>
          <w:lang w:val="uk-UA"/>
        </w:rPr>
        <w:t xml:space="preserve">і </w:t>
      </w:r>
      <w:r w:rsidRPr="00C62409">
        <w:rPr>
          <w:spacing w:val="5"/>
          <w:lang w:val="uk-UA"/>
        </w:rPr>
        <w:t>об'єкти</w:t>
      </w:r>
      <w:r w:rsidRPr="00C62409">
        <w:rPr>
          <w:lang w:val="uk-UA"/>
        </w:rPr>
        <w:t>,</w:t>
      </w:r>
      <w:r w:rsidRPr="00C62409">
        <w:rPr>
          <w:spacing w:val="8"/>
          <w:lang w:val="uk-UA"/>
        </w:rPr>
        <w:t xml:space="preserve"> </w:t>
      </w:r>
      <w:r w:rsidRPr="00C62409">
        <w:rPr>
          <w:lang w:val="uk-UA"/>
        </w:rPr>
        <w:t>які</w:t>
      </w:r>
      <w:r w:rsidRPr="00C62409">
        <w:rPr>
          <w:spacing w:val="13"/>
          <w:lang w:val="uk-UA"/>
        </w:rPr>
        <w:t xml:space="preserve"> </w:t>
      </w:r>
      <w:r w:rsidRPr="00C62409">
        <w:rPr>
          <w:spacing w:val="2"/>
          <w:lang w:val="uk-UA"/>
        </w:rPr>
        <w:t>бул</w:t>
      </w:r>
      <w:r w:rsidRPr="00C62409">
        <w:rPr>
          <w:lang w:val="uk-UA"/>
        </w:rPr>
        <w:t>и</w:t>
      </w:r>
      <w:r w:rsidRPr="00C62409">
        <w:rPr>
          <w:spacing w:val="15"/>
          <w:lang w:val="uk-UA"/>
        </w:rPr>
        <w:t xml:space="preserve"> </w:t>
      </w:r>
      <w:r w:rsidRPr="00C62409">
        <w:rPr>
          <w:spacing w:val="3"/>
          <w:lang w:val="uk-UA"/>
        </w:rPr>
        <w:t>знаряддя</w:t>
      </w:r>
      <w:r w:rsidRPr="00C62409">
        <w:rPr>
          <w:lang w:val="uk-UA"/>
        </w:rPr>
        <w:t>м</w:t>
      </w:r>
      <w:r w:rsidRPr="00C62409">
        <w:rPr>
          <w:spacing w:val="3"/>
          <w:lang w:val="uk-UA"/>
        </w:rPr>
        <w:t xml:space="preserve"> вчиненн</w:t>
      </w:r>
      <w:r w:rsidRPr="00C62409">
        <w:rPr>
          <w:lang w:val="uk-UA"/>
        </w:rPr>
        <w:t xml:space="preserve">я </w:t>
      </w:r>
      <w:r w:rsidRPr="00C62409">
        <w:rPr>
          <w:spacing w:val="3"/>
          <w:lang w:val="uk-UA"/>
        </w:rPr>
        <w:t>кримінальног</w:t>
      </w:r>
      <w:r w:rsidRPr="00C62409">
        <w:rPr>
          <w:lang w:val="uk-UA"/>
        </w:rPr>
        <w:t>о</w:t>
      </w:r>
      <w:r w:rsidRPr="00C62409">
        <w:rPr>
          <w:spacing w:val="22"/>
          <w:lang w:val="uk-UA"/>
        </w:rPr>
        <w:t xml:space="preserve"> </w:t>
      </w:r>
      <w:r w:rsidRPr="00C62409">
        <w:rPr>
          <w:spacing w:val="3"/>
          <w:lang w:val="uk-UA"/>
        </w:rPr>
        <w:t>правопорушення</w:t>
      </w:r>
      <w:r w:rsidRPr="00C62409">
        <w:rPr>
          <w:lang w:val="uk-UA"/>
        </w:rPr>
        <w:t xml:space="preserve">, </w:t>
      </w:r>
      <w:r w:rsidRPr="00C62409">
        <w:rPr>
          <w:spacing w:val="1"/>
          <w:lang w:val="uk-UA"/>
        </w:rPr>
        <w:t>зберег</w:t>
      </w:r>
      <w:r w:rsidRPr="00C62409">
        <w:rPr>
          <w:spacing w:val="2"/>
          <w:lang w:val="uk-UA"/>
        </w:rPr>
        <w:t>л</w:t>
      </w:r>
      <w:r w:rsidRPr="00C62409">
        <w:rPr>
          <w:lang w:val="uk-UA"/>
        </w:rPr>
        <w:t>и</w:t>
      </w:r>
      <w:r w:rsidRPr="00C62409">
        <w:rPr>
          <w:spacing w:val="9"/>
          <w:lang w:val="uk-UA"/>
        </w:rPr>
        <w:t xml:space="preserve"> </w:t>
      </w:r>
      <w:r w:rsidRPr="00C62409">
        <w:rPr>
          <w:spacing w:val="1"/>
          <w:lang w:val="uk-UA"/>
        </w:rPr>
        <w:t>н</w:t>
      </w:r>
      <w:r w:rsidRPr="00C62409">
        <w:rPr>
          <w:lang w:val="uk-UA"/>
        </w:rPr>
        <w:t>а</w:t>
      </w:r>
      <w:r w:rsidRPr="00C62409">
        <w:rPr>
          <w:spacing w:val="9"/>
          <w:lang w:val="uk-UA"/>
        </w:rPr>
        <w:t xml:space="preserve"> </w:t>
      </w:r>
      <w:r w:rsidRPr="00C62409">
        <w:rPr>
          <w:spacing w:val="1"/>
          <w:lang w:val="uk-UA"/>
        </w:rPr>
        <w:t>соб</w:t>
      </w:r>
      <w:r w:rsidRPr="00C62409">
        <w:rPr>
          <w:lang w:val="uk-UA"/>
        </w:rPr>
        <w:t>і</w:t>
      </w:r>
      <w:r w:rsidRPr="00C62409">
        <w:rPr>
          <w:spacing w:val="14"/>
          <w:lang w:val="uk-UA"/>
        </w:rPr>
        <w:t xml:space="preserve"> </w:t>
      </w:r>
      <w:r w:rsidRPr="00C62409">
        <w:rPr>
          <w:spacing w:val="2"/>
          <w:lang w:val="uk-UA"/>
        </w:rPr>
        <w:t>йог</w:t>
      </w:r>
      <w:r w:rsidRPr="00C62409">
        <w:rPr>
          <w:lang w:val="uk-UA"/>
        </w:rPr>
        <w:t>о</w:t>
      </w:r>
      <w:r w:rsidRPr="00C62409">
        <w:rPr>
          <w:spacing w:val="12"/>
          <w:lang w:val="uk-UA"/>
        </w:rPr>
        <w:t xml:space="preserve"> </w:t>
      </w:r>
      <w:r w:rsidRPr="00C62409">
        <w:rPr>
          <w:spacing w:val="1"/>
          <w:lang w:val="uk-UA"/>
        </w:rPr>
        <w:t>слід</w:t>
      </w:r>
      <w:r w:rsidRPr="00C62409">
        <w:rPr>
          <w:lang w:val="uk-UA"/>
        </w:rPr>
        <w:t>и</w:t>
      </w:r>
      <w:r w:rsidRPr="00C62409">
        <w:rPr>
          <w:spacing w:val="7"/>
          <w:lang w:val="uk-UA"/>
        </w:rPr>
        <w:t xml:space="preserve"> </w:t>
      </w:r>
      <w:r w:rsidRPr="00C62409">
        <w:rPr>
          <w:spacing w:val="1"/>
          <w:lang w:val="uk-UA"/>
        </w:rPr>
        <w:t>аб</w:t>
      </w:r>
      <w:r w:rsidRPr="00C62409">
        <w:rPr>
          <w:lang w:val="uk-UA"/>
        </w:rPr>
        <w:t xml:space="preserve">о </w:t>
      </w:r>
      <w:r w:rsidRPr="00C62409">
        <w:rPr>
          <w:spacing w:val="3"/>
          <w:lang w:val="uk-UA"/>
        </w:rPr>
        <w:t>містят</w:t>
      </w:r>
      <w:r w:rsidRPr="00C62409">
        <w:rPr>
          <w:lang w:val="uk-UA"/>
        </w:rPr>
        <w:t>ь</w:t>
      </w:r>
      <w:r w:rsidRPr="00C62409">
        <w:rPr>
          <w:spacing w:val="3"/>
          <w:lang w:val="uk-UA"/>
        </w:rPr>
        <w:t xml:space="preserve"> </w:t>
      </w:r>
      <w:r w:rsidRPr="00C62409">
        <w:rPr>
          <w:lang w:val="uk-UA"/>
        </w:rPr>
        <w:t>інші</w:t>
      </w:r>
      <w:r w:rsidRPr="00C62409">
        <w:rPr>
          <w:spacing w:val="15"/>
          <w:lang w:val="uk-UA"/>
        </w:rPr>
        <w:t xml:space="preserve"> </w:t>
      </w:r>
      <w:r w:rsidRPr="00C62409">
        <w:rPr>
          <w:spacing w:val="3"/>
          <w:lang w:val="uk-UA"/>
        </w:rPr>
        <w:t>відомості</w:t>
      </w:r>
      <w:r w:rsidRPr="00C62409">
        <w:rPr>
          <w:lang w:val="uk-UA"/>
        </w:rPr>
        <w:t>,</w:t>
      </w:r>
      <w:r w:rsidRPr="00C62409">
        <w:rPr>
          <w:spacing w:val="2"/>
          <w:lang w:val="uk-UA"/>
        </w:rPr>
        <w:t xml:space="preserve"> </w:t>
      </w:r>
      <w:r w:rsidRPr="00C62409">
        <w:rPr>
          <w:spacing w:val="1"/>
          <w:lang w:val="uk-UA"/>
        </w:rPr>
        <w:t>як</w:t>
      </w:r>
      <w:r w:rsidRPr="00C62409">
        <w:rPr>
          <w:lang w:val="uk-UA"/>
        </w:rPr>
        <w:t>і</w:t>
      </w:r>
      <w:r w:rsidRPr="00C62409">
        <w:rPr>
          <w:spacing w:val="16"/>
          <w:lang w:val="uk-UA"/>
        </w:rPr>
        <w:t xml:space="preserve"> </w:t>
      </w:r>
      <w:r w:rsidRPr="00C62409">
        <w:rPr>
          <w:spacing w:val="1"/>
          <w:lang w:val="uk-UA"/>
        </w:rPr>
        <w:t>можут</w:t>
      </w:r>
      <w:r w:rsidRPr="00C62409">
        <w:rPr>
          <w:lang w:val="uk-UA"/>
        </w:rPr>
        <w:t xml:space="preserve">ь </w:t>
      </w:r>
      <w:r w:rsidRPr="00C62409">
        <w:rPr>
          <w:spacing w:val="1"/>
          <w:lang w:val="uk-UA"/>
        </w:rPr>
        <w:t>бут</w:t>
      </w:r>
      <w:r w:rsidRPr="00C62409">
        <w:rPr>
          <w:lang w:val="uk-UA"/>
        </w:rPr>
        <w:t>и</w:t>
      </w:r>
      <w:r w:rsidRPr="00C62409">
        <w:rPr>
          <w:spacing w:val="15"/>
          <w:lang w:val="uk-UA"/>
        </w:rPr>
        <w:t xml:space="preserve"> </w:t>
      </w:r>
      <w:r w:rsidRPr="00C62409">
        <w:rPr>
          <w:spacing w:val="2"/>
          <w:lang w:val="uk-UA"/>
        </w:rPr>
        <w:t>використан</w:t>
      </w:r>
      <w:r w:rsidRPr="00C62409">
        <w:rPr>
          <w:lang w:val="uk-UA"/>
        </w:rPr>
        <w:t>і</w:t>
      </w:r>
      <w:r w:rsidRPr="00C62409">
        <w:rPr>
          <w:spacing w:val="5"/>
          <w:lang w:val="uk-UA"/>
        </w:rPr>
        <w:t xml:space="preserve"> </w:t>
      </w:r>
      <w:r w:rsidRPr="00C62409">
        <w:rPr>
          <w:spacing w:val="1"/>
          <w:lang w:val="uk-UA"/>
        </w:rPr>
        <w:t>я</w:t>
      </w:r>
      <w:r w:rsidRPr="00C62409">
        <w:rPr>
          <w:lang w:val="uk-UA"/>
        </w:rPr>
        <w:t>к</w:t>
      </w:r>
      <w:r w:rsidRPr="00C62409">
        <w:rPr>
          <w:spacing w:val="7"/>
          <w:lang w:val="uk-UA"/>
        </w:rPr>
        <w:t xml:space="preserve"> </w:t>
      </w:r>
      <w:r w:rsidRPr="00C62409">
        <w:rPr>
          <w:spacing w:val="2"/>
          <w:lang w:val="uk-UA"/>
        </w:rPr>
        <w:t>док</w:t>
      </w:r>
      <w:r w:rsidRPr="00C62409">
        <w:rPr>
          <w:spacing w:val="3"/>
          <w:lang w:val="uk-UA"/>
        </w:rPr>
        <w:t>а</w:t>
      </w:r>
      <w:r w:rsidRPr="00C62409">
        <w:rPr>
          <w:lang w:val="uk-UA"/>
        </w:rPr>
        <w:t>з</w:t>
      </w:r>
      <w:r w:rsidRPr="00C62409">
        <w:rPr>
          <w:spacing w:val="6"/>
          <w:lang w:val="uk-UA"/>
        </w:rPr>
        <w:t xml:space="preserve"> </w:t>
      </w:r>
      <w:r w:rsidRPr="00C62409">
        <w:rPr>
          <w:spacing w:val="1"/>
          <w:lang w:val="uk-UA"/>
        </w:rPr>
        <w:t>факт</w:t>
      </w:r>
      <w:r w:rsidRPr="00C62409">
        <w:rPr>
          <w:lang w:val="uk-UA"/>
        </w:rPr>
        <w:t>у</w:t>
      </w:r>
      <w:r w:rsidRPr="00C62409">
        <w:rPr>
          <w:spacing w:val="4"/>
          <w:lang w:val="uk-UA"/>
        </w:rPr>
        <w:t xml:space="preserve"> </w:t>
      </w:r>
      <w:r w:rsidRPr="00C62409">
        <w:rPr>
          <w:spacing w:val="1"/>
          <w:lang w:val="uk-UA"/>
        </w:rPr>
        <w:t>ч</w:t>
      </w:r>
      <w:r w:rsidRPr="00C62409">
        <w:rPr>
          <w:lang w:val="uk-UA"/>
        </w:rPr>
        <w:t xml:space="preserve">и </w:t>
      </w:r>
      <w:r w:rsidRPr="00C62409">
        <w:rPr>
          <w:spacing w:val="2"/>
          <w:lang w:val="uk-UA"/>
        </w:rPr>
        <w:t>обставин</w:t>
      </w:r>
      <w:r w:rsidRPr="00C62409">
        <w:rPr>
          <w:lang w:val="uk-UA"/>
        </w:rPr>
        <w:t>,</w:t>
      </w:r>
      <w:r w:rsidRPr="00C62409">
        <w:rPr>
          <w:spacing w:val="9"/>
          <w:lang w:val="uk-UA"/>
        </w:rPr>
        <w:t xml:space="preserve"> </w:t>
      </w:r>
      <w:r w:rsidRPr="00C62409">
        <w:rPr>
          <w:spacing w:val="2"/>
          <w:lang w:val="uk-UA"/>
        </w:rPr>
        <w:t>щ</w:t>
      </w:r>
      <w:r w:rsidRPr="00C62409">
        <w:rPr>
          <w:lang w:val="uk-UA"/>
        </w:rPr>
        <w:t>о</w:t>
      </w:r>
      <w:r w:rsidRPr="00C62409">
        <w:rPr>
          <w:spacing w:val="13"/>
          <w:lang w:val="uk-UA"/>
        </w:rPr>
        <w:t xml:space="preserve"> </w:t>
      </w:r>
      <w:r w:rsidRPr="00C62409">
        <w:rPr>
          <w:spacing w:val="2"/>
          <w:lang w:val="uk-UA"/>
        </w:rPr>
        <w:t>встановлюютьс</w:t>
      </w:r>
      <w:r w:rsidRPr="00C62409">
        <w:rPr>
          <w:lang w:val="uk-UA"/>
        </w:rPr>
        <w:t>я</w:t>
      </w:r>
      <w:r w:rsidRPr="00C62409">
        <w:rPr>
          <w:spacing w:val="6"/>
          <w:lang w:val="uk-UA"/>
        </w:rPr>
        <w:t xml:space="preserve"> </w:t>
      </w:r>
      <w:r w:rsidRPr="00C62409">
        <w:rPr>
          <w:spacing w:val="1"/>
          <w:lang w:val="uk-UA"/>
        </w:rPr>
        <w:t>пі</w:t>
      </w:r>
      <w:r w:rsidRPr="00C62409">
        <w:rPr>
          <w:lang w:val="uk-UA"/>
        </w:rPr>
        <w:t>д</w:t>
      </w:r>
      <w:r w:rsidRPr="00C62409">
        <w:rPr>
          <w:spacing w:val="5"/>
          <w:lang w:val="uk-UA"/>
        </w:rPr>
        <w:t xml:space="preserve"> </w:t>
      </w:r>
      <w:r w:rsidRPr="00C62409">
        <w:rPr>
          <w:spacing w:val="3"/>
          <w:lang w:val="uk-UA"/>
        </w:rPr>
        <w:t>ча</w:t>
      </w:r>
      <w:r w:rsidRPr="00C62409">
        <w:rPr>
          <w:lang w:val="uk-UA"/>
        </w:rPr>
        <w:t xml:space="preserve">с </w:t>
      </w:r>
      <w:r w:rsidRPr="00C62409">
        <w:rPr>
          <w:spacing w:val="2"/>
          <w:lang w:val="uk-UA"/>
        </w:rPr>
        <w:t>кримінальног</w:t>
      </w:r>
      <w:r w:rsidRPr="00C62409">
        <w:rPr>
          <w:lang w:val="uk-UA"/>
        </w:rPr>
        <w:t>о</w:t>
      </w:r>
      <w:r w:rsidRPr="00C62409">
        <w:rPr>
          <w:spacing w:val="5"/>
          <w:lang w:val="uk-UA"/>
        </w:rPr>
        <w:t xml:space="preserve"> </w:t>
      </w:r>
      <w:r w:rsidRPr="00C62409">
        <w:rPr>
          <w:spacing w:val="3"/>
          <w:lang w:val="uk-UA"/>
        </w:rPr>
        <w:t>провадження</w:t>
      </w:r>
      <w:r w:rsidRPr="00C62409">
        <w:rPr>
          <w:lang w:val="uk-UA"/>
        </w:rPr>
        <w:t>,</w:t>
      </w:r>
      <w:r w:rsidRPr="00C62409">
        <w:rPr>
          <w:spacing w:val="7"/>
          <w:lang w:val="uk-UA"/>
        </w:rPr>
        <w:t xml:space="preserve"> </w:t>
      </w:r>
      <w:r w:rsidRPr="00C62409">
        <w:rPr>
          <w:lang w:val="uk-UA"/>
        </w:rPr>
        <w:t>в</w:t>
      </w:r>
      <w:r w:rsidRPr="00C62409">
        <w:rPr>
          <w:spacing w:val="10"/>
          <w:lang w:val="uk-UA"/>
        </w:rPr>
        <w:t xml:space="preserve"> </w:t>
      </w:r>
      <w:r w:rsidRPr="00C62409">
        <w:rPr>
          <w:spacing w:val="1"/>
          <w:lang w:val="uk-UA"/>
        </w:rPr>
        <w:t>том</w:t>
      </w:r>
      <w:r w:rsidRPr="00C62409">
        <w:rPr>
          <w:lang w:val="uk-UA"/>
        </w:rPr>
        <w:t xml:space="preserve">у </w:t>
      </w:r>
      <w:r w:rsidRPr="00C62409">
        <w:rPr>
          <w:spacing w:val="2"/>
          <w:lang w:val="uk-UA"/>
        </w:rPr>
        <w:t>числ</w:t>
      </w:r>
      <w:r w:rsidRPr="00C62409">
        <w:rPr>
          <w:lang w:val="uk-UA"/>
        </w:rPr>
        <w:t>і</w:t>
      </w:r>
      <w:r w:rsidRPr="00C62409">
        <w:rPr>
          <w:spacing w:val="16"/>
          <w:lang w:val="uk-UA"/>
        </w:rPr>
        <w:t xml:space="preserve"> </w:t>
      </w:r>
      <w:r w:rsidRPr="00C62409">
        <w:rPr>
          <w:spacing w:val="1"/>
          <w:lang w:val="uk-UA"/>
        </w:rPr>
        <w:t>предмети</w:t>
      </w:r>
      <w:r w:rsidRPr="00C62409">
        <w:rPr>
          <w:lang w:val="uk-UA"/>
        </w:rPr>
        <w:t>,</w:t>
      </w:r>
      <w:r w:rsidRPr="00C62409">
        <w:rPr>
          <w:spacing w:val="13"/>
          <w:lang w:val="uk-UA"/>
        </w:rPr>
        <w:t xml:space="preserve"> </w:t>
      </w:r>
      <w:r w:rsidRPr="00C62409">
        <w:rPr>
          <w:spacing w:val="2"/>
          <w:lang w:val="uk-UA"/>
        </w:rPr>
        <w:t>щ</w:t>
      </w:r>
      <w:r w:rsidRPr="00C62409">
        <w:rPr>
          <w:lang w:val="uk-UA"/>
        </w:rPr>
        <w:t>о</w:t>
      </w:r>
      <w:r w:rsidRPr="00C62409">
        <w:rPr>
          <w:spacing w:val="12"/>
          <w:lang w:val="uk-UA"/>
        </w:rPr>
        <w:t xml:space="preserve"> </w:t>
      </w:r>
      <w:r w:rsidRPr="00C62409">
        <w:rPr>
          <w:lang w:val="uk-UA"/>
        </w:rPr>
        <w:t>були</w:t>
      </w:r>
      <w:r w:rsidRPr="00C62409">
        <w:rPr>
          <w:spacing w:val="11"/>
          <w:lang w:val="uk-UA"/>
        </w:rPr>
        <w:t xml:space="preserve"> </w:t>
      </w:r>
      <w:r w:rsidRPr="00C62409">
        <w:rPr>
          <w:spacing w:val="5"/>
          <w:lang w:val="uk-UA"/>
        </w:rPr>
        <w:t>об'єкто</w:t>
      </w:r>
      <w:r w:rsidRPr="00C62409">
        <w:rPr>
          <w:lang w:val="uk-UA"/>
        </w:rPr>
        <w:t>м</w:t>
      </w:r>
      <w:r w:rsidR="00337E65">
        <w:rPr>
          <w:noProof/>
        </w:rPr>
        <w:pict>
          <v:rect id="_x0000_s1034" style="position:absolute;left:0;text-align:left;margin-left:267.5pt;margin-top:22.35pt;width:307pt;height:31pt;z-index:-6;mso-position-horizontal-relative:page;mso-position-vertical-relative:text" o:allowincell="f" filled="f" stroked="f">
            <v:textbox inset="0,0,0,0">
              <w:txbxContent>
                <w:p w:rsidR="002340DA" w:rsidRDefault="002340DA" w:rsidP="00C62409">
                  <w:pPr>
                    <w:widowControl w:val="0"/>
                    <w:autoSpaceDE w:val="0"/>
                    <w:autoSpaceDN w:val="0"/>
                    <w:adjustRightInd w:val="0"/>
                  </w:pPr>
                </w:p>
              </w:txbxContent>
            </v:textbox>
            <w10:wrap anchorx="page"/>
          </v:rect>
        </w:pict>
      </w:r>
      <w:r>
        <w:rPr>
          <w:lang w:val="uk-UA"/>
        </w:rPr>
        <w:t xml:space="preserve"> </w:t>
      </w:r>
      <w:r w:rsidRPr="00D02B31">
        <w:rPr>
          <w:spacing w:val="3"/>
          <w:lang w:val="uk-UA"/>
        </w:rPr>
        <w:t>кримінальн</w:t>
      </w:r>
      <w:r w:rsidRPr="00D02B31">
        <w:rPr>
          <w:lang w:val="uk-UA"/>
        </w:rPr>
        <w:t>о</w:t>
      </w:r>
      <w:r w:rsidRPr="00D02B31">
        <w:rPr>
          <w:spacing w:val="4"/>
          <w:lang w:val="uk-UA"/>
        </w:rPr>
        <w:t xml:space="preserve"> </w:t>
      </w:r>
      <w:r w:rsidRPr="00D02B31">
        <w:rPr>
          <w:spacing w:val="3"/>
          <w:lang w:val="uk-UA"/>
        </w:rPr>
        <w:t>протиправни</w:t>
      </w:r>
      <w:r w:rsidRPr="00D02B31">
        <w:rPr>
          <w:lang w:val="uk-UA"/>
        </w:rPr>
        <w:t xml:space="preserve">х </w:t>
      </w:r>
      <w:r w:rsidRPr="00D02B31">
        <w:rPr>
          <w:spacing w:val="2"/>
          <w:lang w:val="uk-UA"/>
        </w:rPr>
        <w:t>дій</w:t>
      </w:r>
      <w:r w:rsidRPr="00D02B31">
        <w:rPr>
          <w:lang w:val="uk-UA"/>
        </w:rPr>
        <w:t>,</w:t>
      </w:r>
      <w:r w:rsidRPr="00D02B31">
        <w:rPr>
          <w:spacing w:val="20"/>
          <w:lang w:val="uk-UA"/>
        </w:rPr>
        <w:t xml:space="preserve"> </w:t>
      </w:r>
      <w:r w:rsidRPr="00D02B31">
        <w:rPr>
          <w:spacing w:val="2"/>
          <w:lang w:val="uk-UA"/>
        </w:rPr>
        <w:t>гроші</w:t>
      </w:r>
      <w:r w:rsidRPr="00D02B31">
        <w:rPr>
          <w:lang w:val="uk-UA"/>
        </w:rPr>
        <w:t xml:space="preserve">, </w:t>
      </w:r>
      <w:r w:rsidRPr="00D02B31">
        <w:rPr>
          <w:spacing w:val="2"/>
          <w:lang w:val="uk-UA"/>
        </w:rPr>
        <w:t>цінност</w:t>
      </w:r>
      <w:r w:rsidRPr="00D02B31">
        <w:rPr>
          <w:lang w:val="uk-UA"/>
        </w:rPr>
        <w:t>і</w:t>
      </w:r>
      <w:r w:rsidRPr="00D02B31">
        <w:rPr>
          <w:spacing w:val="7"/>
          <w:lang w:val="uk-UA"/>
        </w:rPr>
        <w:t xml:space="preserve"> </w:t>
      </w:r>
      <w:r w:rsidRPr="00D02B31">
        <w:rPr>
          <w:spacing w:val="1"/>
          <w:lang w:val="uk-UA"/>
        </w:rPr>
        <w:t>т</w:t>
      </w:r>
      <w:r w:rsidRPr="00D02B31">
        <w:rPr>
          <w:lang w:val="uk-UA"/>
        </w:rPr>
        <w:t>а</w:t>
      </w:r>
      <w:r w:rsidRPr="00D02B31">
        <w:rPr>
          <w:spacing w:val="9"/>
          <w:lang w:val="uk-UA"/>
        </w:rPr>
        <w:t xml:space="preserve"> </w:t>
      </w:r>
      <w:r w:rsidRPr="00D02B31">
        <w:rPr>
          <w:lang w:val="uk-UA"/>
        </w:rPr>
        <w:t>інші</w:t>
      </w:r>
      <w:r w:rsidRPr="00D02B31">
        <w:rPr>
          <w:spacing w:val="9"/>
          <w:lang w:val="uk-UA"/>
        </w:rPr>
        <w:t xml:space="preserve"> </w:t>
      </w:r>
      <w:r w:rsidRPr="00D02B31">
        <w:rPr>
          <w:spacing w:val="3"/>
          <w:lang w:val="uk-UA"/>
        </w:rPr>
        <w:t>речі</w:t>
      </w:r>
      <w:r w:rsidRPr="00D02B31">
        <w:rPr>
          <w:lang w:val="uk-UA"/>
        </w:rPr>
        <w:t>,</w:t>
      </w:r>
      <w:r w:rsidRPr="00D02B31">
        <w:rPr>
          <w:spacing w:val="14"/>
          <w:lang w:val="uk-UA"/>
        </w:rPr>
        <w:t xml:space="preserve"> </w:t>
      </w:r>
      <w:r w:rsidRPr="00D02B31">
        <w:rPr>
          <w:lang w:val="uk-UA"/>
        </w:rPr>
        <w:t xml:space="preserve">набуті </w:t>
      </w:r>
      <w:r w:rsidRPr="00D02B31">
        <w:rPr>
          <w:spacing w:val="3"/>
          <w:lang w:val="uk-UA"/>
        </w:rPr>
        <w:t>кримінальн</w:t>
      </w:r>
      <w:r w:rsidRPr="00D02B31">
        <w:rPr>
          <w:lang w:val="uk-UA"/>
        </w:rPr>
        <w:t>о</w:t>
      </w:r>
      <w:r w:rsidRPr="00D02B31">
        <w:rPr>
          <w:spacing w:val="11"/>
          <w:lang w:val="uk-UA"/>
        </w:rPr>
        <w:t xml:space="preserve"> </w:t>
      </w:r>
      <w:r w:rsidRPr="00D02B31">
        <w:rPr>
          <w:spacing w:val="3"/>
          <w:lang w:val="uk-UA"/>
        </w:rPr>
        <w:t>протиправни</w:t>
      </w:r>
      <w:r w:rsidRPr="00D02B31">
        <w:rPr>
          <w:lang w:val="uk-UA"/>
        </w:rPr>
        <w:t>м</w:t>
      </w:r>
      <w:r w:rsidRPr="00D02B31">
        <w:rPr>
          <w:spacing w:val="10"/>
          <w:lang w:val="uk-UA"/>
        </w:rPr>
        <w:t xml:space="preserve"> </w:t>
      </w:r>
      <w:r w:rsidRPr="00D02B31">
        <w:rPr>
          <w:spacing w:val="2"/>
          <w:lang w:val="uk-UA"/>
        </w:rPr>
        <w:t>шляхом</w:t>
      </w:r>
      <w:r w:rsidRPr="00D02B31">
        <w:rPr>
          <w:lang w:val="uk-UA"/>
        </w:rPr>
        <w:t>.</w:t>
      </w:r>
    </w:p>
    <w:p w:rsidR="002340DA" w:rsidRPr="00D02B31" w:rsidRDefault="002340DA" w:rsidP="00CC6679">
      <w:pPr>
        <w:widowControl w:val="0"/>
        <w:autoSpaceDE w:val="0"/>
        <w:autoSpaceDN w:val="0"/>
        <w:adjustRightInd w:val="0"/>
        <w:spacing w:before="51"/>
        <w:ind w:right="15" w:firstLine="288"/>
        <w:jc w:val="both"/>
      </w:pPr>
      <w:r w:rsidRPr="00D02B31">
        <w:rPr>
          <w:spacing w:val="4"/>
          <w:u w:val="single"/>
        </w:rPr>
        <w:t>Предмети</w:t>
      </w:r>
      <w:r w:rsidRPr="00D02B31">
        <w:t>,</w:t>
      </w:r>
      <w:r w:rsidRPr="00D02B31">
        <w:rPr>
          <w:spacing w:val="13"/>
        </w:rPr>
        <w:t xml:space="preserve"> </w:t>
      </w:r>
      <w:r w:rsidRPr="00D02B31">
        <w:rPr>
          <w:spacing w:val="-2"/>
        </w:rPr>
        <w:t>як</w:t>
      </w:r>
      <w:r w:rsidRPr="00D02B31">
        <w:t>і</w:t>
      </w:r>
      <w:r w:rsidRPr="00D02B31">
        <w:rPr>
          <w:spacing w:val="26"/>
        </w:rPr>
        <w:t xml:space="preserve"> </w:t>
      </w:r>
      <w:r w:rsidRPr="00D02B31">
        <w:rPr>
          <w:spacing w:val="3"/>
        </w:rPr>
        <w:t>можут</w:t>
      </w:r>
      <w:r w:rsidRPr="00D02B31">
        <w:t>ь</w:t>
      </w:r>
      <w:r w:rsidRPr="00D02B31">
        <w:rPr>
          <w:spacing w:val="19"/>
        </w:rPr>
        <w:t xml:space="preserve"> </w:t>
      </w:r>
      <w:r w:rsidRPr="00D02B31">
        <w:t>бути</w:t>
      </w:r>
      <w:r w:rsidRPr="00D02B31">
        <w:rPr>
          <w:spacing w:val="9"/>
        </w:rPr>
        <w:t xml:space="preserve"> </w:t>
      </w:r>
      <w:r w:rsidRPr="00D02B31">
        <w:rPr>
          <w:spacing w:val="3"/>
        </w:rPr>
        <w:t>речовим</w:t>
      </w:r>
      <w:r w:rsidRPr="00D02B31">
        <w:t>и</w:t>
      </w:r>
      <w:r w:rsidRPr="00D02B31">
        <w:rPr>
          <w:spacing w:val="15"/>
        </w:rPr>
        <w:t xml:space="preserve"> </w:t>
      </w:r>
      <w:r w:rsidRPr="00D02B31">
        <w:rPr>
          <w:spacing w:val="2"/>
        </w:rPr>
        <w:t>доказами</w:t>
      </w:r>
      <w:r w:rsidRPr="00D02B31">
        <w:t>,</w:t>
      </w:r>
      <w:r w:rsidRPr="00D02B31">
        <w:rPr>
          <w:spacing w:val="21"/>
        </w:rPr>
        <w:t xml:space="preserve"> </w:t>
      </w:r>
      <w:r w:rsidRPr="00D02B31">
        <w:rPr>
          <w:spacing w:val="2"/>
        </w:rPr>
        <w:t>найчастіш</w:t>
      </w:r>
      <w:r w:rsidRPr="00D02B31">
        <w:t>е</w:t>
      </w:r>
      <w:r w:rsidRPr="00D02B31">
        <w:rPr>
          <w:spacing w:val="21"/>
        </w:rPr>
        <w:t xml:space="preserve"> </w:t>
      </w:r>
      <w:r w:rsidRPr="00D02B31">
        <w:rPr>
          <w:spacing w:val="1"/>
        </w:rPr>
        <w:t>виявляютьс</w:t>
      </w:r>
      <w:r w:rsidRPr="00D02B31">
        <w:t xml:space="preserve">я </w:t>
      </w:r>
      <w:r w:rsidRPr="00D02B31">
        <w:rPr>
          <w:spacing w:val="3"/>
        </w:rPr>
        <w:t xml:space="preserve"> пі</w:t>
      </w:r>
      <w:r w:rsidRPr="00D02B31">
        <w:t>д</w:t>
      </w:r>
      <w:r w:rsidRPr="00D02B31">
        <w:rPr>
          <w:spacing w:val="40"/>
        </w:rPr>
        <w:t xml:space="preserve"> </w:t>
      </w:r>
      <w:r w:rsidRPr="00D02B31">
        <w:rPr>
          <w:spacing w:val="4"/>
        </w:rPr>
        <w:t>ча</w:t>
      </w:r>
      <w:r w:rsidRPr="00D02B31">
        <w:t>с</w:t>
      </w:r>
      <w:r w:rsidRPr="00D02B31">
        <w:rPr>
          <w:spacing w:val="40"/>
        </w:rPr>
        <w:t xml:space="preserve"> </w:t>
      </w:r>
      <w:r w:rsidRPr="00D02B31">
        <w:rPr>
          <w:spacing w:val="1"/>
        </w:rPr>
        <w:t>проведенн</w:t>
      </w:r>
      <w:r w:rsidRPr="00D02B31">
        <w:t>я</w:t>
      </w:r>
      <w:r w:rsidRPr="00D02B31">
        <w:rPr>
          <w:spacing w:val="38"/>
        </w:rPr>
        <w:t xml:space="preserve"> </w:t>
      </w:r>
      <w:r w:rsidRPr="00D02B31">
        <w:rPr>
          <w:spacing w:val="1"/>
        </w:rPr>
        <w:t>слідчи</w:t>
      </w:r>
      <w:r w:rsidRPr="00D02B31">
        <w:t>х</w:t>
      </w:r>
      <w:r w:rsidRPr="00D02B31">
        <w:rPr>
          <w:spacing w:val="33"/>
        </w:rPr>
        <w:t xml:space="preserve"> </w:t>
      </w:r>
      <w:r w:rsidRPr="00D02B31">
        <w:rPr>
          <w:spacing w:val="1"/>
        </w:rPr>
        <w:t>ді</w:t>
      </w:r>
      <w:r w:rsidRPr="00D02B31">
        <w:t>й</w:t>
      </w:r>
      <w:r w:rsidRPr="00D02B31">
        <w:rPr>
          <w:spacing w:val="35"/>
        </w:rPr>
        <w:t xml:space="preserve"> </w:t>
      </w:r>
      <w:r w:rsidRPr="00D02B31">
        <w:t>—</w:t>
      </w:r>
      <w:r w:rsidRPr="00D02B31">
        <w:rPr>
          <w:spacing w:val="34"/>
        </w:rPr>
        <w:t xml:space="preserve"> </w:t>
      </w:r>
      <w:r w:rsidRPr="00D02B31">
        <w:rPr>
          <w:spacing w:val="2"/>
        </w:rPr>
        <w:t>огляду</w:t>
      </w:r>
      <w:r w:rsidRPr="00D02B31">
        <w:t>,</w:t>
      </w:r>
      <w:r w:rsidRPr="00D02B31">
        <w:rPr>
          <w:spacing w:val="42"/>
        </w:rPr>
        <w:t xml:space="preserve"> </w:t>
      </w:r>
      <w:r w:rsidRPr="00D02B31">
        <w:rPr>
          <w:spacing w:val="2"/>
        </w:rPr>
        <w:t>обшуку</w:t>
      </w:r>
      <w:r w:rsidRPr="00D02B31">
        <w:t xml:space="preserve">,  </w:t>
      </w:r>
      <w:r w:rsidRPr="00D02B31">
        <w:rPr>
          <w:spacing w:val="-1"/>
        </w:rPr>
        <w:t>виїмк</w:t>
      </w:r>
      <w:r w:rsidRPr="00D02B31">
        <w:t>и</w:t>
      </w:r>
      <w:r w:rsidRPr="00D02B31">
        <w:rPr>
          <w:spacing w:val="44"/>
        </w:rPr>
        <w:t xml:space="preserve"> </w:t>
      </w:r>
      <w:r w:rsidRPr="00D02B31">
        <w:rPr>
          <w:spacing w:val="1"/>
        </w:rPr>
        <w:t>т</w:t>
      </w:r>
      <w:r w:rsidRPr="00D02B31">
        <w:t>а</w:t>
      </w:r>
      <w:r w:rsidRPr="00D02B31">
        <w:rPr>
          <w:spacing w:val="43"/>
        </w:rPr>
        <w:t xml:space="preserve"> </w:t>
      </w:r>
      <w:r w:rsidRPr="00D02B31">
        <w:rPr>
          <w:spacing w:val="-2"/>
        </w:rPr>
        <w:t>ін</w:t>
      </w:r>
      <w:r w:rsidRPr="00D02B31">
        <w:t xml:space="preserve">. </w:t>
      </w:r>
      <w:r w:rsidRPr="00D02B31">
        <w:rPr>
          <w:spacing w:val="5"/>
        </w:rPr>
        <w:t xml:space="preserve"> </w:t>
      </w:r>
      <w:r w:rsidRPr="00D02B31">
        <w:t>При</w:t>
      </w:r>
      <w:r>
        <w:rPr>
          <w:lang w:val="uk-UA"/>
        </w:rPr>
        <w:t xml:space="preserve"> </w:t>
      </w:r>
      <w:r w:rsidRPr="00D02B31">
        <w:rPr>
          <w:spacing w:val="2"/>
        </w:rPr>
        <w:t>цьом</w:t>
      </w:r>
      <w:r w:rsidRPr="00D02B31">
        <w:t xml:space="preserve">у </w:t>
      </w:r>
      <w:r w:rsidRPr="00D02B31">
        <w:rPr>
          <w:spacing w:val="3"/>
        </w:rPr>
        <w:t xml:space="preserve"> </w:t>
      </w:r>
      <w:r w:rsidRPr="00D02B31">
        <w:rPr>
          <w:spacing w:val="1"/>
        </w:rPr>
        <w:t>вон</w:t>
      </w:r>
      <w:r w:rsidRPr="00D02B31">
        <w:t xml:space="preserve">и </w:t>
      </w:r>
      <w:r w:rsidRPr="00D02B31">
        <w:rPr>
          <w:spacing w:val="2"/>
        </w:rPr>
        <w:t xml:space="preserve"> </w:t>
      </w:r>
      <w:r w:rsidRPr="00D02B31">
        <w:t xml:space="preserve">у </w:t>
      </w:r>
      <w:r w:rsidRPr="00D02B31">
        <w:rPr>
          <w:spacing w:val="5"/>
        </w:rPr>
        <w:t xml:space="preserve"> </w:t>
      </w:r>
      <w:r w:rsidRPr="00D02B31">
        <w:rPr>
          <w:spacing w:val="2"/>
        </w:rPr>
        <w:t>відповідност</w:t>
      </w:r>
      <w:r w:rsidRPr="00D02B31">
        <w:t>і</w:t>
      </w:r>
      <w:r w:rsidRPr="00D02B31">
        <w:rPr>
          <w:spacing w:val="40"/>
        </w:rPr>
        <w:t xml:space="preserve"> </w:t>
      </w:r>
      <w:r w:rsidRPr="00D02B31">
        <w:t xml:space="preserve">з </w:t>
      </w:r>
      <w:r w:rsidRPr="00D02B31">
        <w:rPr>
          <w:spacing w:val="5"/>
        </w:rPr>
        <w:t xml:space="preserve"> </w:t>
      </w:r>
      <w:r w:rsidRPr="00D02B31">
        <w:rPr>
          <w:spacing w:val="2"/>
        </w:rPr>
        <w:t>вимогам</w:t>
      </w:r>
      <w:r w:rsidRPr="00D02B31">
        <w:t>и</w:t>
      </w:r>
      <w:r w:rsidRPr="00D02B31">
        <w:rPr>
          <w:spacing w:val="46"/>
        </w:rPr>
        <w:t xml:space="preserve"> </w:t>
      </w:r>
      <w:r w:rsidRPr="00D02B31">
        <w:rPr>
          <w:spacing w:val="1"/>
        </w:rPr>
        <w:t>КП</w:t>
      </w:r>
      <w:r w:rsidRPr="00D02B31">
        <w:t xml:space="preserve">К </w:t>
      </w:r>
      <w:r w:rsidRPr="00D02B31">
        <w:rPr>
          <w:spacing w:val="2"/>
        </w:rPr>
        <w:t xml:space="preserve"> оглядаються</w:t>
      </w:r>
      <w:r w:rsidRPr="00D02B31">
        <w:t xml:space="preserve">, </w:t>
      </w:r>
      <w:r w:rsidRPr="00D02B31">
        <w:rPr>
          <w:spacing w:val="2"/>
        </w:rPr>
        <w:t xml:space="preserve"> можут</w:t>
      </w:r>
      <w:r w:rsidRPr="00D02B31">
        <w:t xml:space="preserve">ь  </w:t>
      </w:r>
      <w:r w:rsidRPr="00D02B31">
        <w:rPr>
          <w:spacing w:val="2"/>
        </w:rPr>
        <w:t>бут</w:t>
      </w:r>
      <w:r w:rsidRPr="00D02B31">
        <w:t xml:space="preserve">и </w:t>
      </w:r>
      <w:r w:rsidRPr="00D02B31">
        <w:rPr>
          <w:spacing w:val="2"/>
        </w:rPr>
        <w:t>сфотографовані</w:t>
      </w:r>
      <w:r w:rsidRPr="00D02B31">
        <w:t xml:space="preserve">. </w:t>
      </w:r>
      <w:r w:rsidRPr="00D02B31">
        <w:rPr>
          <w:spacing w:val="4"/>
        </w:rPr>
        <w:t>Лиш</w:t>
      </w:r>
      <w:r w:rsidRPr="00D02B31">
        <w:t>е</w:t>
      </w:r>
      <w:r w:rsidRPr="00D02B31">
        <w:rPr>
          <w:spacing w:val="9"/>
        </w:rPr>
        <w:t xml:space="preserve"> </w:t>
      </w:r>
      <w:r w:rsidRPr="00D02B31">
        <w:rPr>
          <w:spacing w:val="1"/>
        </w:rPr>
        <w:t>післ</w:t>
      </w:r>
      <w:r w:rsidRPr="00D02B31">
        <w:t>я</w:t>
      </w:r>
      <w:r w:rsidRPr="00D02B31">
        <w:rPr>
          <w:spacing w:val="1"/>
        </w:rPr>
        <w:t xml:space="preserve"> </w:t>
      </w:r>
      <w:r w:rsidRPr="00D02B31">
        <w:rPr>
          <w:spacing w:val="2"/>
        </w:rPr>
        <w:t>того</w:t>
      </w:r>
      <w:r w:rsidRPr="00D02B31">
        <w:t>,</w:t>
      </w:r>
      <w:r w:rsidRPr="00D02B31">
        <w:rPr>
          <w:spacing w:val="6"/>
        </w:rPr>
        <w:t xml:space="preserve"> </w:t>
      </w:r>
      <w:r w:rsidRPr="00D02B31">
        <w:rPr>
          <w:spacing w:val="2"/>
        </w:rPr>
        <w:t>я</w:t>
      </w:r>
      <w:r w:rsidRPr="00D02B31">
        <w:t>к</w:t>
      </w:r>
      <w:r w:rsidRPr="00D02B31">
        <w:rPr>
          <w:spacing w:val="3"/>
        </w:rPr>
        <w:t xml:space="preserve"> </w:t>
      </w:r>
      <w:r w:rsidRPr="00D02B31">
        <w:rPr>
          <w:spacing w:val="1"/>
        </w:rPr>
        <w:t>слідчий</w:t>
      </w:r>
      <w:r w:rsidRPr="00D02B31">
        <w:t>,</w:t>
      </w:r>
      <w:r w:rsidRPr="00D02B31">
        <w:rPr>
          <w:spacing w:val="12"/>
        </w:rPr>
        <w:t xml:space="preserve"> </w:t>
      </w:r>
      <w:r w:rsidRPr="00D02B31">
        <w:rPr>
          <w:spacing w:val="1"/>
        </w:rPr>
        <w:t>прокурор</w:t>
      </w:r>
      <w:r w:rsidRPr="00D02B31">
        <w:t>,</w:t>
      </w:r>
      <w:r w:rsidRPr="00D02B31">
        <w:rPr>
          <w:spacing w:val="7"/>
        </w:rPr>
        <w:t xml:space="preserve"> </w:t>
      </w:r>
      <w:r w:rsidRPr="00D02B31">
        <w:rPr>
          <w:spacing w:val="1"/>
        </w:rPr>
        <w:t>судд</w:t>
      </w:r>
      <w:r w:rsidRPr="00D02B31">
        <w:t>я</w:t>
      </w:r>
      <w:r w:rsidRPr="00D02B31">
        <w:rPr>
          <w:spacing w:val="9"/>
        </w:rPr>
        <w:t xml:space="preserve"> </w:t>
      </w:r>
      <w:r w:rsidRPr="00D02B31">
        <w:rPr>
          <w:spacing w:val="1"/>
        </w:rPr>
        <w:t>(суд)</w:t>
      </w:r>
      <w:r w:rsidRPr="00D02B31">
        <w:t>,</w:t>
      </w:r>
      <w:r w:rsidRPr="00D02B31">
        <w:rPr>
          <w:spacing w:val="11"/>
        </w:rPr>
        <w:t xml:space="preserve"> </w:t>
      </w:r>
      <w:r w:rsidRPr="00D02B31">
        <w:rPr>
          <w:spacing w:val="1"/>
        </w:rPr>
        <w:t>вста</w:t>
      </w:r>
      <w:r w:rsidRPr="00D02B31">
        <w:rPr>
          <w:spacing w:val="2"/>
        </w:rPr>
        <w:t>новлят</w:t>
      </w:r>
      <w:r w:rsidRPr="00D02B31">
        <w:t>ь</w:t>
      </w:r>
      <w:r w:rsidRPr="00D02B31">
        <w:rPr>
          <w:spacing w:val="9"/>
        </w:rPr>
        <w:t xml:space="preserve"> </w:t>
      </w:r>
      <w:r w:rsidRPr="00D02B31">
        <w:rPr>
          <w:spacing w:val="2"/>
        </w:rPr>
        <w:t>належніст</w:t>
      </w:r>
      <w:r w:rsidRPr="00D02B31">
        <w:t>ь</w:t>
      </w:r>
      <w:r w:rsidRPr="00D02B31">
        <w:rPr>
          <w:spacing w:val="6"/>
        </w:rPr>
        <w:t xml:space="preserve"> </w:t>
      </w:r>
      <w:r w:rsidRPr="00D02B31">
        <w:rPr>
          <w:spacing w:val="2"/>
        </w:rPr>
        <w:t>предметі</w:t>
      </w:r>
      <w:r w:rsidRPr="00D02B31">
        <w:t xml:space="preserve">в </w:t>
      </w:r>
      <w:r w:rsidRPr="00D02B31">
        <w:rPr>
          <w:spacing w:val="1"/>
        </w:rPr>
        <w:t>д</w:t>
      </w:r>
      <w:r w:rsidRPr="00D02B31">
        <w:t>о</w:t>
      </w:r>
      <w:r w:rsidRPr="00D02B31">
        <w:rPr>
          <w:spacing w:val="13"/>
        </w:rPr>
        <w:t xml:space="preserve"> </w:t>
      </w:r>
      <w:r w:rsidRPr="00D02B31">
        <w:rPr>
          <w:spacing w:val="1"/>
        </w:rPr>
        <w:t>справ</w:t>
      </w:r>
      <w:r w:rsidRPr="00D02B31">
        <w:t>и</w:t>
      </w:r>
      <w:r w:rsidRPr="00D02B31">
        <w:rPr>
          <w:spacing w:val="9"/>
        </w:rPr>
        <w:t xml:space="preserve"> </w:t>
      </w:r>
      <w:r w:rsidRPr="00D02B31">
        <w:rPr>
          <w:spacing w:val="1"/>
        </w:rPr>
        <w:t>(тобто</w:t>
      </w:r>
      <w:r w:rsidRPr="00D02B31">
        <w:t>,</w:t>
      </w:r>
      <w:r w:rsidRPr="00D02B31">
        <w:rPr>
          <w:spacing w:val="14"/>
        </w:rPr>
        <w:t xml:space="preserve"> </w:t>
      </w:r>
      <w:r w:rsidRPr="00D02B31">
        <w:rPr>
          <w:spacing w:val="1"/>
        </w:rPr>
        <w:t>щ</w:t>
      </w:r>
      <w:r w:rsidRPr="00D02B31">
        <w:t>о</w:t>
      </w:r>
      <w:r w:rsidRPr="00D02B31">
        <w:rPr>
          <w:spacing w:val="13"/>
        </w:rPr>
        <w:t xml:space="preserve"> </w:t>
      </w:r>
      <w:r w:rsidRPr="00D02B31">
        <w:t>вони</w:t>
      </w:r>
      <w:r w:rsidRPr="00D02B31">
        <w:rPr>
          <w:spacing w:val="11"/>
        </w:rPr>
        <w:t xml:space="preserve"> </w:t>
      </w:r>
      <w:r w:rsidRPr="00D02B31">
        <w:rPr>
          <w:spacing w:val="1"/>
        </w:rPr>
        <w:t>бул</w:t>
      </w:r>
      <w:r w:rsidRPr="00D02B31">
        <w:t>и</w:t>
      </w:r>
      <w:r w:rsidRPr="00D02B31">
        <w:rPr>
          <w:spacing w:val="9"/>
        </w:rPr>
        <w:t xml:space="preserve"> </w:t>
      </w:r>
      <w:r w:rsidRPr="00D02B31">
        <w:rPr>
          <w:spacing w:val="2"/>
        </w:rPr>
        <w:t>знаряддя</w:t>
      </w:r>
      <w:r w:rsidRPr="00D02B31">
        <w:t xml:space="preserve">м </w:t>
      </w:r>
      <w:r w:rsidRPr="00D02B31">
        <w:rPr>
          <w:spacing w:val="2"/>
        </w:rPr>
        <w:t>вчиненн</w:t>
      </w:r>
      <w:r w:rsidRPr="00D02B31">
        <w:t>я</w:t>
      </w:r>
      <w:r w:rsidRPr="00D02B31">
        <w:rPr>
          <w:spacing w:val="1"/>
        </w:rPr>
        <w:t xml:space="preserve"> злочину</w:t>
      </w:r>
      <w:r w:rsidRPr="00D02B31">
        <w:t>,</w:t>
      </w:r>
      <w:r w:rsidRPr="00D02B31">
        <w:rPr>
          <w:spacing w:val="5"/>
        </w:rPr>
        <w:t xml:space="preserve"> </w:t>
      </w:r>
      <w:r w:rsidRPr="00D02B31">
        <w:rPr>
          <w:spacing w:val="2"/>
        </w:rPr>
        <w:t>зберегл</w:t>
      </w:r>
      <w:r w:rsidRPr="00D02B31">
        <w:t>и</w:t>
      </w:r>
      <w:r w:rsidRPr="00D02B31">
        <w:rPr>
          <w:spacing w:val="2"/>
        </w:rPr>
        <w:t xml:space="preserve"> </w:t>
      </w:r>
      <w:r w:rsidRPr="00D02B31">
        <w:rPr>
          <w:spacing w:val="1"/>
        </w:rPr>
        <w:t>н</w:t>
      </w:r>
      <w:r w:rsidRPr="00D02B31">
        <w:t xml:space="preserve">а </w:t>
      </w:r>
      <w:r w:rsidRPr="00D02B31">
        <w:rPr>
          <w:spacing w:val="1"/>
        </w:rPr>
        <w:t>соб</w:t>
      </w:r>
      <w:r w:rsidRPr="00D02B31">
        <w:t>і</w:t>
      </w:r>
      <w:r w:rsidRPr="00D02B31">
        <w:rPr>
          <w:spacing w:val="6"/>
        </w:rPr>
        <w:t xml:space="preserve"> </w:t>
      </w:r>
      <w:r w:rsidRPr="00D02B31">
        <w:rPr>
          <w:spacing w:val="2"/>
        </w:rPr>
        <w:t>слід</w:t>
      </w:r>
      <w:r w:rsidRPr="00D02B31">
        <w:t>и</w:t>
      </w:r>
      <w:r w:rsidRPr="00D02B31">
        <w:rPr>
          <w:spacing w:val="3"/>
        </w:rPr>
        <w:t xml:space="preserve"> </w:t>
      </w:r>
      <w:r w:rsidRPr="00D02B31">
        <w:rPr>
          <w:spacing w:val="1"/>
        </w:rPr>
        <w:t>злочин</w:t>
      </w:r>
      <w:r w:rsidRPr="00D02B31">
        <w:t>у</w:t>
      </w:r>
      <w:r w:rsidRPr="00D02B31">
        <w:rPr>
          <w:spacing w:val="2"/>
        </w:rPr>
        <w:t xml:space="preserve"> </w:t>
      </w:r>
      <w:r w:rsidRPr="00D02B31">
        <w:t>а</w:t>
      </w:r>
      <w:r w:rsidRPr="00D02B31">
        <w:rPr>
          <w:spacing w:val="1"/>
        </w:rPr>
        <w:t>б</w:t>
      </w:r>
      <w:r w:rsidRPr="00D02B31">
        <w:t>о</w:t>
      </w:r>
      <w:r w:rsidRPr="00D02B31">
        <w:rPr>
          <w:spacing w:val="4"/>
        </w:rPr>
        <w:t xml:space="preserve"> </w:t>
      </w:r>
      <w:r w:rsidRPr="00D02B31">
        <w:rPr>
          <w:spacing w:val="1"/>
          <w:u w:val="single"/>
        </w:rPr>
        <w:t>бул</w:t>
      </w:r>
      <w:r w:rsidRPr="00D02B31">
        <w:rPr>
          <w:u w:val="single"/>
        </w:rPr>
        <w:t>и</w:t>
      </w:r>
      <w:r w:rsidRPr="00D02B31">
        <w:rPr>
          <w:spacing w:val="3"/>
          <w:u w:val="single"/>
        </w:rPr>
        <w:t xml:space="preserve"> </w:t>
      </w:r>
      <w:r w:rsidRPr="00D02B31">
        <w:rPr>
          <w:spacing w:val="5"/>
          <w:u w:val="single"/>
        </w:rPr>
        <w:t>об'єкто</w:t>
      </w:r>
      <w:r w:rsidRPr="00D02B31">
        <w:rPr>
          <w:u w:val="single"/>
        </w:rPr>
        <w:t xml:space="preserve">м </w:t>
      </w:r>
      <w:r w:rsidRPr="00D02B31">
        <w:rPr>
          <w:spacing w:val="2"/>
          <w:u w:val="single"/>
        </w:rPr>
        <w:t>злочинни</w:t>
      </w:r>
      <w:r w:rsidRPr="00D02B31">
        <w:rPr>
          <w:u w:val="single"/>
        </w:rPr>
        <w:t>х</w:t>
      </w:r>
      <w:r w:rsidRPr="00D02B31">
        <w:rPr>
          <w:spacing w:val="4"/>
          <w:u w:val="single"/>
        </w:rPr>
        <w:t xml:space="preserve"> </w:t>
      </w:r>
      <w:r w:rsidRPr="00D02B31">
        <w:rPr>
          <w:spacing w:val="2"/>
          <w:u w:val="single"/>
        </w:rPr>
        <w:t>дій</w:t>
      </w:r>
      <w:r w:rsidRPr="00D02B31">
        <w:t>,</w:t>
      </w:r>
      <w:r w:rsidRPr="00D02B31">
        <w:rPr>
          <w:spacing w:val="14"/>
        </w:rPr>
        <w:t xml:space="preserve"> </w:t>
      </w:r>
      <w:r w:rsidRPr="00D02B31">
        <w:rPr>
          <w:spacing w:val="1"/>
        </w:rPr>
        <w:t>нажит</w:t>
      </w:r>
      <w:r w:rsidRPr="00D02B31">
        <w:t>і</w:t>
      </w:r>
      <w:r w:rsidRPr="00D02B31">
        <w:rPr>
          <w:spacing w:val="4"/>
        </w:rPr>
        <w:t xml:space="preserve"> </w:t>
      </w:r>
      <w:r w:rsidRPr="00D02B31">
        <w:rPr>
          <w:spacing w:val="2"/>
        </w:rPr>
        <w:t>злочинни</w:t>
      </w:r>
      <w:r w:rsidRPr="00D02B31">
        <w:t>м</w:t>
      </w:r>
      <w:r w:rsidRPr="00D02B31">
        <w:rPr>
          <w:spacing w:val="11"/>
        </w:rPr>
        <w:t xml:space="preserve"> </w:t>
      </w:r>
      <w:r w:rsidRPr="00D02B31">
        <w:rPr>
          <w:spacing w:val="2"/>
        </w:rPr>
        <w:t>шляхо</w:t>
      </w:r>
      <w:r w:rsidRPr="00D02B31">
        <w:t>м</w:t>
      </w:r>
      <w:r w:rsidRPr="00D02B31">
        <w:rPr>
          <w:spacing w:val="3"/>
        </w:rPr>
        <w:t xml:space="preserve"> </w:t>
      </w:r>
      <w:r w:rsidRPr="00D02B31">
        <w:rPr>
          <w:spacing w:val="2"/>
        </w:rPr>
        <w:t>(гроші</w:t>
      </w:r>
      <w:r w:rsidRPr="00D02B31">
        <w:t>,</w:t>
      </w:r>
      <w:r w:rsidRPr="00D02B31">
        <w:rPr>
          <w:spacing w:val="9"/>
        </w:rPr>
        <w:t xml:space="preserve"> </w:t>
      </w:r>
      <w:r w:rsidRPr="00D02B31">
        <w:rPr>
          <w:spacing w:val="1"/>
        </w:rPr>
        <w:t>цінност</w:t>
      </w:r>
      <w:r w:rsidRPr="00D02B31">
        <w:t xml:space="preserve">і </w:t>
      </w:r>
      <w:r w:rsidRPr="00D02B31">
        <w:rPr>
          <w:spacing w:val="2"/>
        </w:rPr>
        <w:t>т</w:t>
      </w:r>
      <w:r w:rsidRPr="00D02B31">
        <w:t>а</w:t>
      </w:r>
      <w:r w:rsidRPr="00D02B31">
        <w:rPr>
          <w:spacing w:val="5"/>
        </w:rPr>
        <w:t xml:space="preserve"> </w:t>
      </w:r>
      <w:r w:rsidRPr="00D02B31">
        <w:t>інші</w:t>
      </w:r>
      <w:r w:rsidRPr="00D02B31">
        <w:rPr>
          <w:spacing w:val="6"/>
        </w:rPr>
        <w:t xml:space="preserve"> </w:t>
      </w:r>
      <w:r w:rsidRPr="00D02B31">
        <w:rPr>
          <w:spacing w:val="3"/>
        </w:rPr>
        <w:t>речі</w:t>
      </w:r>
      <w:r w:rsidRPr="00D02B31">
        <w:t>)</w:t>
      </w:r>
      <w:r w:rsidRPr="00D02B31">
        <w:rPr>
          <w:spacing w:val="8"/>
        </w:rPr>
        <w:t xml:space="preserve"> </w:t>
      </w:r>
      <w:r w:rsidRPr="00D02B31">
        <w:rPr>
          <w:spacing w:val="2"/>
        </w:rPr>
        <w:t>аб</w:t>
      </w:r>
      <w:r w:rsidRPr="00D02B31">
        <w:t xml:space="preserve">о </w:t>
      </w:r>
      <w:r w:rsidRPr="00D02B31">
        <w:rPr>
          <w:spacing w:val="2"/>
        </w:rPr>
        <w:t>можут</w:t>
      </w:r>
      <w:r w:rsidRPr="00D02B31">
        <w:t>ь</w:t>
      </w:r>
      <w:r w:rsidRPr="00D02B31">
        <w:rPr>
          <w:spacing w:val="4"/>
        </w:rPr>
        <w:t xml:space="preserve"> </w:t>
      </w:r>
      <w:r w:rsidRPr="00D02B31">
        <w:rPr>
          <w:spacing w:val="1"/>
        </w:rPr>
        <w:t>бут</w:t>
      </w:r>
      <w:r w:rsidRPr="00D02B31">
        <w:t>и</w:t>
      </w:r>
      <w:r w:rsidRPr="00D02B31">
        <w:rPr>
          <w:spacing w:val="4"/>
        </w:rPr>
        <w:t xml:space="preserve"> </w:t>
      </w:r>
      <w:r w:rsidRPr="00D02B31">
        <w:rPr>
          <w:spacing w:val="2"/>
        </w:rPr>
        <w:t>засобам</w:t>
      </w:r>
      <w:r w:rsidRPr="00D02B31">
        <w:t xml:space="preserve">и </w:t>
      </w:r>
      <w:r w:rsidRPr="00D02B31">
        <w:rPr>
          <w:spacing w:val="1"/>
        </w:rPr>
        <w:t>дл</w:t>
      </w:r>
      <w:r w:rsidRPr="00D02B31">
        <w:t>я</w:t>
      </w:r>
      <w:r w:rsidRPr="00D02B31">
        <w:rPr>
          <w:spacing w:val="8"/>
        </w:rPr>
        <w:t xml:space="preserve"> </w:t>
      </w:r>
      <w:r w:rsidRPr="00D02B31">
        <w:rPr>
          <w:spacing w:val="2"/>
        </w:rPr>
        <w:t>розкритт</w:t>
      </w:r>
      <w:r w:rsidRPr="00D02B31">
        <w:t>я</w:t>
      </w:r>
      <w:r w:rsidRPr="00D02B31">
        <w:rPr>
          <w:spacing w:val="2"/>
        </w:rPr>
        <w:t xml:space="preserve"> </w:t>
      </w:r>
      <w:r w:rsidRPr="00D02B31">
        <w:rPr>
          <w:spacing w:val="1"/>
        </w:rPr>
        <w:t>злочин</w:t>
      </w:r>
      <w:r w:rsidRPr="00D02B31">
        <w:t>у</w:t>
      </w:r>
      <w:r w:rsidRPr="00D02B31">
        <w:rPr>
          <w:spacing w:val="4"/>
        </w:rPr>
        <w:t xml:space="preserve"> </w:t>
      </w:r>
      <w:r w:rsidRPr="00D02B31">
        <w:t>і</w:t>
      </w:r>
      <w:r w:rsidRPr="00D02B31">
        <w:rPr>
          <w:spacing w:val="12"/>
        </w:rPr>
        <w:t xml:space="preserve"> </w:t>
      </w:r>
      <w:r w:rsidRPr="00D02B31">
        <w:rPr>
          <w:spacing w:val="1"/>
        </w:rPr>
        <w:t>виявленн</w:t>
      </w:r>
      <w:r w:rsidRPr="00D02B31">
        <w:t>я</w:t>
      </w:r>
      <w:r w:rsidRPr="00D02B31">
        <w:rPr>
          <w:spacing w:val="7"/>
        </w:rPr>
        <w:t xml:space="preserve"> </w:t>
      </w:r>
      <w:r w:rsidRPr="00D02B31">
        <w:rPr>
          <w:spacing w:val="1"/>
        </w:rPr>
        <w:t>винни</w:t>
      </w:r>
      <w:r w:rsidRPr="00D02B31">
        <w:t>х</w:t>
      </w:r>
      <w:r w:rsidRPr="00D02B31">
        <w:rPr>
          <w:spacing w:val="1"/>
        </w:rPr>
        <w:t xml:space="preserve"> ч</w:t>
      </w:r>
      <w:r w:rsidRPr="00D02B31">
        <w:t>и</w:t>
      </w:r>
      <w:r w:rsidRPr="00D02B31">
        <w:rPr>
          <w:spacing w:val="5"/>
        </w:rPr>
        <w:t xml:space="preserve"> </w:t>
      </w:r>
      <w:r w:rsidRPr="00D02B31">
        <w:rPr>
          <w:spacing w:val="1"/>
        </w:rPr>
        <w:t>дл</w:t>
      </w:r>
      <w:r w:rsidRPr="00D02B31">
        <w:t xml:space="preserve">я </w:t>
      </w:r>
      <w:r w:rsidRPr="00D02B31">
        <w:rPr>
          <w:spacing w:val="2"/>
        </w:rPr>
        <w:t>спростуванн</w:t>
      </w:r>
      <w:r w:rsidRPr="00D02B31">
        <w:t xml:space="preserve">я </w:t>
      </w:r>
      <w:r w:rsidRPr="00D02B31">
        <w:rPr>
          <w:spacing w:val="2"/>
        </w:rPr>
        <w:t>обвинуваченн</w:t>
      </w:r>
      <w:r w:rsidRPr="00D02B31">
        <w:t>я</w:t>
      </w:r>
      <w:r w:rsidRPr="00D02B31">
        <w:rPr>
          <w:spacing w:val="1"/>
        </w:rPr>
        <w:t xml:space="preserve"> </w:t>
      </w:r>
      <w:r w:rsidRPr="00D02B31">
        <w:rPr>
          <w:spacing w:val="2"/>
        </w:rPr>
        <w:t>аб</w:t>
      </w:r>
      <w:r w:rsidRPr="00D02B31">
        <w:t>о</w:t>
      </w:r>
      <w:r w:rsidRPr="00D02B31">
        <w:rPr>
          <w:spacing w:val="13"/>
        </w:rPr>
        <w:t xml:space="preserve"> </w:t>
      </w:r>
      <w:r w:rsidRPr="00D02B31">
        <w:rPr>
          <w:spacing w:val="4"/>
        </w:rPr>
        <w:t>пом'якшенн</w:t>
      </w:r>
      <w:r w:rsidRPr="00D02B31">
        <w:t>я</w:t>
      </w:r>
      <w:r w:rsidRPr="00D02B31">
        <w:rPr>
          <w:spacing w:val="8"/>
        </w:rPr>
        <w:t xml:space="preserve"> </w:t>
      </w:r>
      <w:r w:rsidRPr="00D02B31">
        <w:rPr>
          <w:spacing w:val="2"/>
        </w:rPr>
        <w:t>відповідальності)</w:t>
      </w:r>
      <w:r w:rsidRPr="00D02B31">
        <w:t>,</w:t>
      </w:r>
      <w:r w:rsidRPr="00D02B31">
        <w:rPr>
          <w:spacing w:val="3"/>
        </w:rPr>
        <w:t xml:space="preserve"> </w:t>
      </w:r>
      <w:r w:rsidRPr="00D02B31">
        <w:t xml:space="preserve">вони </w:t>
      </w:r>
      <w:r w:rsidRPr="00D02B31">
        <w:rPr>
          <w:spacing w:val="3"/>
        </w:rPr>
        <w:t>складают</w:t>
      </w:r>
      <w:r w:rsidRPr="00D02B31">
        <w:t>ь</w:t>
      </w:r>
      <w:r w:rsidRPr="00D02B31">
        <w:rPr>
          <w:spacing w:val="6"/>
        </w:rPr>
        <w:t xml:space="preserve"> </w:t>
      </w:r>
      <w:r w:rsidRPr="00D02B31">
        <w:rPr>
          <w:spacing w:val="2"/>
        </w:rPr>
        <w:t>мотивова</w:t>
      </w:r>
      <w:r w:rsidRPr="00D02B31">
        <w:rPr>
          <w:spacing w:val="1"/>
        </w:rPr>
        <w:t>н</w:t>
      </w:r>
      <w:r w:rsidRPr="00D02B31">
        <w:t>у</w:t>
      </w:r>
      <w:r w:rsidRPr="00D02B31">
        <w:rPr>
          <w:spacing w:val="5"/>
        </w:rPr>
        <w:t xml:space="preserve"> </w:t>
      </w:r>
      <w:r w:rsidRPr="00D02B31">
        <w:rPr>
          <w:spacing w:val="1"/>
        </w:rPr>
        <w:t>постанов</w:t>
      </w:r>
      <w:r w:rsidRPr="00D02B31">
        <w:t>у</w:t>
      </w:r>
      <w:r w:rsidRPr="00D02B31">
        <w:rPr>
          <w:spacing w:val="6"/>
        </w:rPr>
        <w:t xml:space="preserve"> </w:t>
      </w:r>
      <w:r w:rsidRPr="00D02B31">
        <w:rPr>
          <w:spacing w:val="1"/>
        </w:rPr>
        <w:t>пр</w:t>
      </w:r>
      <w:r w:rsidRPr="00D02B31">
        <w:t>о</w:t>
      </w:r>
      <w:r w:rsidRPr="00D02B31">
        <w:rPr>
          <w:spacing w:val="13"/>
        </w:rPr>
        <w:t xml:space="preserve"> </w:t>
      </w:r>
      <w:r w:rsidRPr="00D02B31">
        <w:rPr>
          <w:spacing w:val="1"/>
        </w:rPr>
        <w:t>приєднанн</w:t>
      </w:r>
      <w:r w:rsidRPr="00D02B31">
        <w:t>я</w:t>
      </w:r>
      <w:r w:rsidRPr="00D02B31">
        <w:rPr>
          <w:spacing w:val="7"/>
        </w:rPr>
        <w:t xml:space="preserve"> </w:t>
      </w:r>
      <w:r w:rsidRPr="00D02B31">
        <w:rPr>
          <w:spacing w:val="1"/>
        </w:rPr>
        <w:t>предметі</w:t>
      </w:r>
      <w:r w:rsidRPr="00D02B31">
        <w:t xml:space="preserve">в </w:t>
      </w:r>
      <w:r w:rsidRPr="00D02B31">
        <w:rPr>
          <w:spacing w:val="2"/>
        </w:rPr>
        <w:t>д</w:t>
      </w:r>
      <w:r w:rsidRPr="00D02B31">
        <w:t>о</w:t>
      </w:r>
      <w:r w:rsidRPr="00D02B31">
        <w:rPr>
          <w:spacing w:val="12"/>
        </w:rPr>
        <w:t xml:space="preserve"> </w:t>
      </w:r>
      <w:r w:rsidRPr="00D02B31">
        <w:rPr>
          <w:spacing w:val="1"/>
        </w:rPr>
        <w:t>справ</w:t>
      </w:r>
      <w:r w:rsidRPr="00D02B31">
        <w:t>и</w:t>
      </w:r>
      <w:r w:rsidRPr="00D02B31">
        <w:rPr>
          <w:spacing w:val="6"/>
        </w:rPr>
        <w:t xml:space="preserve"> </w:t>
      </w:r>
      <w:r w:rsidRPr="00D02B31">
        <w:rPr>
          <w:spacing w:val="2"/>
        </w:rPr>
        <w:t>я</w:t>
      </w:r>
      <w:r w:rsidRPr="00D02B31">
        <w:t xml:space="preserve">к </w:t>
      </w:r>
      <w:r w:rsidRPr="00D02B31">
        <w:rPr>
          <w:spacing w:val="2"/>
        </w:rPr>
        <w:t>речови</w:t>
      </w:r>
      <w:r w:rsidRPr="00D02B31">
        <w:t>х</w:t>
      </w:r>
      <w:r w:rsidRPr="00D02B31">
        <w:rPr>
          <w:spacing w:val="20"/>
        </w:rPr>
        <w:t xml:space="preserve"> </w:t>
      </w:r>
      <w:r w:rsidRPr="00D02B31">
        <w:rPr>
          <w:spacing w:val="1"/>
        </w:rPr>
        <w:t>доказів</w:t>
      </w:r>
      <w:r w:rsidRPr="00D02B31">
        <w:t>.</w:t>
      </w:r>
    </w:p>
    <w:p w:rsidR="002340DA" w:rsidRPr="00D02B31" w:rsidRDefault="002340DA" w:rsidP="00CC6679">
      <w:pPr>
        <w:widowControl w:val="0"/>
        <w:autoSpaceDE w:val="0"/>
        <w:autoSpaceDN w:val="0"/>
        <w:adjustRightInd w:val="0"/>
        <w:spacing w:before="4"/>
        <w:ind w:right="15" w:firstLine="290"/>
        <w:jc w:val="both"/>
      </w:pPr>
      <w:r w:rsidRPr="00D02B31">
        <w:rPr>
          <w:spacing w:val="1"/>
        </w:rPr>
        <w:t>Д</w:t>
      </w:r>
      <w:r w:rsidRPr="00D02B31">
        <w:t>о</w:t>
      </w:r>
      <w:r w:rsidRPr="00D02B31">
        <w:rPr>
          <w:spacing w:val="9"/>
        </w:rPr>
        <w:t xml:space="preserve"> </w:t>
      </w:r>
      <w:r w:rsidRPr="00D02B31">
        <w:rPr>
          <w:spacing w:val="2"/>
          <w:u w:val="single"/>
        </w:rPr>
        <w:t>знаряд</w:t>
      </w:r>
      <w:r w:rsidRPr="00D02B31">
        <w:rPr>
          <w:u w:val="single"/>
        </w:rPr>
        <w:t xml:space="preserve">ь </w:t>
      </w:r>
      <w:r w:rsidRPr="00D02B31">
        <w:rPr>
          <w:spacing w:val="1"/>
          <w:u w:val="single"/>
        </w:rPr>
        <w:t>злочин</w:t>
      </w:r>
      <w:r w:rsidRPr="00D02B31">
        <w:rPr>
          <w:u w:val="single"/>
        </w:rPr>
        <w:t>у</w:t>
      </w:r>
      <w:r w:rsidRPr="00D02B31">
        <w:rPr>
          <w:spacing w:val="16"/>
        </w:rPr>
        <w:t xml:space="preserve"> </w:t>
      </w:r>
      <w:r w:rsidRPr="00D02B31">
        <w:rPr>
          <w:spacing w:val="2"/>
        </w:rPr>
        <w:t>можут</w:t>
      </w:r>
      <w:r w:rsidRPr="00D02B31">
        <w:t>ь</w:t>
      </w:r>
      <w:r w:rsidRPr="00D02B31">
        <w:rPr>
          <w:spacing w:val="5"/>
        </w:rPr>
        <w:t xml:space="preserve"> </w:t>
      </w:r>
      <w:r w:rsidRPr="00D02B31">
        <w:rPr>
          <w:spacing w:val="2"/>
        </w:rPr>
        <w:t>бут</w:t>
      </w:r>
      <w:r w:rsidRPr="00D02B31">
        <w:t>и</w:t>
      </w:r>
      <w:r w:rsidRPr="00D02B31">
        <w:rPr>
          <w:spacing w:val="10"/>
        </w:rPr>
        <w:t xml:space="preserve"> </w:t>
      </w:r>
      <w:r w:rsidRPr="00D02B31">
        <w:rPr>
          <w:spacing w:val="1"/>
        </w:rPr>
        <w:t>віднесен</w:t>
      </w:r>
      <w:r w:rsidRPr="00D02B31">
        <w:t>і</w:t>
      </w:r>
      <w:r w:rsidRPr="00D02B31">
        <w:rPr>
          <w:spacing w:val="4"/>
        </w:rPr>
        <w:t xml:space="preserve"> </w:t>
      </w:r>
      <w:r w:rsidRPr="00D02B31">
        <w:rPr>
          <w:spacing w:val="1"/>
        </w:rPr>
        <w:t>я</w:t>
      </w:r>
      <w:r w:rsidRPr="00D02B31">
        <w:t>к</w:t>
      </w:r>
      <w:r w:rsidRPr="00D02B31">
        <w:rPr>
          <w:spacing w:val="12"/>
        </w:rPr>
        <w:t xml:space="preserve"> </w:t>
      </w:r>
      <w:r w:rsidRPr="00D02B31">
        <w:rPr>
          <w:spacing w:val="1"/>
        </w:rPr>
        <w:t>предмети</w:t>
      </w:r>
      <w:r w:rsidRPr="00D02B31">
        <w:t>,</w:t>
      </w:r>
      <w:r w:rsidRPr="00D02B31">
        <w:rPr>
          <w:spacing w:val="8"/>
        </w:rPr>
        <w:t xml:space="preserve"> </w:t>
      </w:r>
      <w:r w:rsidRPr="00D02B31">
        <w:rPr>
          <w:spacing w:val="-1"/>
        </w:rPr>
        <w:t>як</w:t>
      </w:r>
      <w:r w:rsidRPr="00D02B31">
        <w:t>і</w:t>
      </w:r>
      <w:r w:rsidRPr="00D02B31">
        <w:rPr>
          <w:spacing w:val="14"/>
        </w:rPr>
        <w:t xml:space="preserve"> </w:t>
      </w:r>
      <w:r w:rsidRPr="00D02B31">
        <w:rPr>
          <w:spacing w:val="2"/>
        </w:rPr>
        <w:t>спеціальн</w:t>
      </w:r>
      <w:r w:rsidRPr="00D02B31">
        <w:t xml:space="preserve">о </w:t>
      </w:r>
      <w:r w:rsidRPr="00D02B31">
        <w:rPr>
          <w:spacing w:val="1"/>
        </w:rPr>
        <w:t>бул</w:t>
      </w:r>
      <w:r w:rsidRPr="00D02B31">
        <w:t>и</w:t>
      </w:r>
      <w:r w:rsidRPr="00D02B31">
        <w:rPr>
          <w:spacing w:val="10"/>
        </w:rPr>
        <w:t xml:space="preserve"> </w:t>
      </w:r>
      <w:r w:rsidRPr="00D02B31">
        <w:rPr>
          <w:spacing w:val="1"/>
        </w:rPr>
        <w:t>виготовлен</w:t>
      </w:r>
      <w:r w:rsidRPr="00D02B31">
        <w:t>і</w:t>
      </w:r>
      <w:r w:rsidRPr="00D02B31">
        <w:rPr>
          <w:spacing w:val="9"/>
        </w:rPr>
        <w:t xml:space="preserve"> </w:t>
      </w:r>
      <w:r w:rsidRPr="00D02B31">
        <w:rPr>
          <w:spacing w:val="2"/>
        </w:rPr>
        <w:t>аб</w:t>
      </w:r>
      <w:r w:rsidRPr="00D02B31">
        <w:t>о</w:t>
      </w:r>
      <w:r w:rsidRPr="00D02B31">
        <w:rPr>
          <w:spacing w:val="11"/>
        </w:rPr>
        <w:t xml:space="preserve"> </w:t>
      </w:r>
      <w:r w:rsidRPr="00D02B31">
        <w:rPr>
          <w:spacing w:val="2"/>
        </w:rPr>
        <w:t>пристосован</w:t>
      </w:r>
      <w:r w:rsidRPr="00D02B31">
        <w:t xml:space="preserve">і </w:t>
      </w:r>
      <w:r w:rsidRPr="00D02B31">
        <w:rPr>
          <w:spacing w:val="2"/>
        </w:rPr>
        <w:t>дл</w:t>
      </w:r>
      <w:r w:rsidRPr="00D02B31">
        <w:t>я</w:t>
      </w:r>
      <w:r w:rsidRPr="00D02B31">
        <w:rPr>
          <w:spacing w:val="11"/>
        </w:rPr>
        <w:t xml:space="preserve"> </w:t>
      </w:r>
      <w:r w:rsidRPr="00D02B31">
        <w:rPr>
          <w:spacing w:val="1"/>
        </w:rPr>
        <w:t>вчиненн</w:t>
      </w:r>
      <w:r w:rsidRPr="00D02B31">
        <w:t>я</w:t>
      </w:r>
      <w:r w:rsidRPr="00D02B31">
        <w:rPr>
          <w:spacing w:val="6"/>
        </w:rPr>
        <w:t xml:space="preserve"> </w:t>
      </w:r>
      <w:r w:rsidRPr="00D02B31">
        <w:rPr>
          <w:spacing w:val="2"/>
        </w:rPr>
        <w:t>злочині</w:t>
      </w:r>
      <w:r w:rsidRPr="00D02B31">
        <w:t>в</w:t>
      </w:r>
      <w:r w:rsidRPr="00D02B31">
        <w:rPr>
          <w:spacing w:val="4"/>
        </w:rPr>
        <w:t xml:space="preserve"> </w:t>
      </w:r>
      <w:r w:rsidRPr="00D02B31">
        <w:rPr>
          <w:spacing w:val="1"/>
        </w:rPr>
        <w:t>(касте</w:t>
      </w:r>
      <w:r w:rsidRPr="00D02B31">
        <w:rPr>
          <w:spacing w:val="2"/>
        </w:rPr>
        <w:t>т</w:t>
      </w:r>
      <w:r w:rsidRPr="00D02B31">
        <w:t>,</w:t>
      </w:r>
      <w:r w:rsidRPr="00D02B31">
        <w:rPr>
          <w:spacing w:val="12"/>
        </w:rPr>
        <w:t xml:space="preserve"> </w:t>
      </w:r>
      <w:r w:rsidRPr="00D02B31">
        <w:rPr>
          <w:spacing w:val="2"/>
        </w:rPr>
        <w:t>відмич</w:t>
      </w:r>
      <w:r w:rsidRPr="00D02B31">
        <w:rPr>
          <w:spacing w:val="1"/>
        </w:rPr>
        <w:t>ка)</w:t>
      </w:r>
      <w:r w:rsidRPr="00D02B31">
        <w:t>,</w:t>
      </w:r>
      <w:r w:rsidRPr="00D02B31">
        <w:rPr>
          <w:spacing w:val="7"/>
        </w:rPr>
        <w:t xml:space="preserve"> </w:t>
      </w:r>
      <w:r w:rsidRPr="00D02B31">
        <w:rPr>
          <w:spacing w:val="3"/>
        </w:rPr>
        <w:t>та</w:t>
      </w:r>
      <w:r w:rsidRPr="00D02B31">
        <w:t>к</w:t>
      </w:r>
      <w:r w:rsidRPr="00D02B31">
        <w:rPr>
          <w:spacing w:val="6"/>
        </w:rPr>
        <w:t xml:space="preserve"> </w:t>
      </w:r>
      <w:r w:rsidRPr="00D02B31">
        <w:t>і</w:t>
      </w:r>
      <w:r w:rsidRPr="00D02B31">
        <w:rPr>
          <w:spacing w:val="12"/>
        </w:rPr>
        <w:t xml:space="preserve"> </w:t>
      </w:r>
      <w:r w:rsidRPr="00D02B31">
        <w:rPr>
          <w:spacing w:val="1"/>
        </w:rPr>
        <w:t>предмети</w:t>
      </w:r>
      <w:r w:rsidRPr="00D02B31">
        <w:t>,</w:t>
      </w:r>
      <w:r w:rsidRPr="00D02B31">
        <w:rPr>
          <w:spacing w:val="2"/>
        </w:rPr>
        <w:t xml:space="preserve"> як</w:t>
      </w:r>
      <w:r w:rsidRPr="00D02B31">
        <w:t>і</w:t>
      </w:r>
      <w:r w:rsidRPr="00D02B31">
        <w:rPr>
          <w:spacing w:val="10"/>
        </w:rPr>
        <w:t xml:space="preserve"> </w:t>
      </w:r>
      <w:r w:rsidRPr="00D02B31">
        <w:rPr>
          <w:spacing w:val="2"/>
        </w:rPr>
        <w:t>мают</w:t>
      </w:r>
      <w:r w:rsidRPr="00D02B31">
        <w:t>ь</w:t>
      </w:r>
      <w:r w:rsidRPr="00D02B31">
        <w:rPr>
          <w:spacing w:val="8"/>
        </w:rPr>
        <w:t xml:space="preserve"> </w:t>
      </w:r>
      <w:r w:rsidRPr="00D02B31">
        <w:rPr>
          <w:spacing w:val="1"/>
        </w:rPr>
        <w:t>певн</w:t>
      </w:r>
      <w:r w:rsidRPr="00D02B31">
        <w:t>е</w:t>
      </w:r>
      <w:r w:rsidRPr="00D02B31">
        <w:rPr>
          <w:spacing w:val="6"/>
        </w:rPr>
        <w:t xml:space="preserve"> </w:t>
      </w:r>
      <w:r w:rsidRPr="00D02B31">
        <w:rPr>
          <w:spacing w:val="1"/>
        </w:rPr>
        <w:t>призначенн</w:t>
      </w:r>
      <w:r w:rsidRPr="00D02B31">
        <w:t>я у</w:t>
      </w:r>
      <w:r w:rsidRPr="00D02B31">
        <w:rPr>
          <w:spacing w:val="12"/>
        </w:rPr>
        <w:t xml:space="preserve"> </w:t>
      </w:r>
      <w:r w:rsidRPr="00D02B31">
        <w:rPr>
          <w:spacing w:val="1"/>
        </w:rPr>
        <w:t>інші</w:t>
      </w:r>
      <w:r w:rsidRPr="00D02B31">
        <w:t>й</w:t>
      </w:r>
      <w:r w:rsidRPr="00D02B31">
        <w:rPr>
          <w:spacing w:val="6"/>
        </w:rPr>
        <w:t xml:space="preserve"> </w:t>
      </w:r>
      <w:r w:rsidRPr="00D02B31">
        <w:rPr>
          <w:spacing w:val="2"/>
        </w:rPr>
        <w:t>області</w:t>
      </w:r>
      <w:r w:rsidRPr="00D02B31">
        <w:t>,</w:t>
      </w:r>
      <w:r w:rsidRPr="00D02B31">
        <w:rPr>
          <w:spacing w:val="8"/>
        </w:rPr>
        <w:t xml:space="preserve"> </w:t>
      </w:r>
      <w:r w:rsidRPr="00D02B31">
        <w:rPr>
          <w:spacing w:val="1"/>
        </w:rPr>
        <w:t>н</w:t>
      </w:r>
      <w:r w:rsidRPr="00D02B31">
        <w:t xml:space="preserve">е </w:t>
      </w:r>
      <w:r w:rsidRPr="00D02B31">
        <w:rPr>
          <w:spacing w:val="4"/>
        </w:rPr>
        <w:t>пов'язані</w:t>
      </w:r>
      <w:r w:rsidRPr="00D02B31">
        <w:t>й</w:t>
      </w:r>
      <w:r w:rsidRPr="00D02B31">
        <w:rPr>
          <w:spacing w:val="14"/>
        </w:rPr>
        <w:t xml:space="preserve"> </w:t>
      </w:r>
      <w:r w:rsidRPr="00D02B31">
        <w:rPr>
          <w:spacing w:val="1"/>
        </w:rPr>
        <w:t>і</w:t>
      </w:r>
      <w:r w:rsidRPr="00D02B31">
        <w:t>з</w:t>
      </w:r>
      <w:r w:rsidRPr="00D02B31">
        <w:rPr>
          <w:spacing w:val="13"/>
        </w:rPr>
        <w:t xml:space="preserve"> </w:t>
      </w:r>
      <w:r w:rsidRPr="00D02B31">
        <w:rPr>
          <w:spacing w:val="2"/>
        </w:rPr>
        <w:t>злочинно</w:t>
      </w:r>
      <w:r w:rsidRPr="00D02B31">
        <w:t>ю</w:t>
      </w:r>
      <w:r w:rsidRPr="00D02B31">
        <w:rPr>
          <w:spacing w:val="3"/>
        </w:rPr>
        <w:t xml:space="preserve"> </w:t>
      </w:r>
      <w:r w:rsidRPr="00D02B31">
        <w:rPr>
          <w:spacing w:val="2"/>
        </w:rPr>
        <w:t>діяльністю</w:t>
      </w:r>
      <w:r w:rsidRPr="00D02B31">
        <w:t>,</w:t>
      </w:r>
      <w:r w:rsidRPr="00D02B31">
        <w:rPr>
          <w:spacing w:val="5"/>
        </w:rPr>
        <w:t xml:space="preserve"> </w:t>
      </w:r>
      <w:r w:rsidRPr="00D02B31">
        <w:t>—</w:t>
      </w:r>
      <w:r w:rsidRPr="00D02B31">
        <w:rPr>
          <w:spacing w:val="5"/>
        </w:rPr>
        <w:t xml:space="preserve"> </w:t>
      </w:r>
      <w:r w:rsidRPr="00D02B31">
        <w:rPr>
          <w:spacing w:val="1"/>
        </w:rPr>
        <w:t>військовій</w:t>
      </w:r>
      <w:r w:rsidRPr="00D02B31">
        <w:t>,</w:t>
      </w:r>
      <w:r w:rsidRPr="00D02B31">
        <w:rPr>
          <w:spacing w:val="10"/>
        </w:rPr>
        <w:t xml:space="preserve"> </w:t>
      </w:r>
      <w:r w:rsidRPr="00D02B31">
        <w:rPr>
          <w:spacing w:val="1"/>
        </w:rPr>
        <w:t>медичній</w:t>
      </w:r>
      <w:r w:rsidRPr="00D02B31">
        <w:t>,</w:t>
      </w:r>
      <w:r w:rsidRPr="00D02B31">
        <w:rPr>
          <w:spacing w:val="16"/>
        </w:rPr>
        <w:t xml:space="preserve"> </w:t>
      </w:r>
      <w:r w:rsidRPr="00D02B31">
        <w:rPr>
          <w:spacing w:val="2"/>
        </w:rPr>
        <w:t>побутовій</w:t>
      </w:r>
      <w:r w:rsidRPr="00D02B31">
        <w:t>.</w:t>
      </w:r>
    </w:p>
    <w:p w:rsidR="002340DA" w:rsidRPr="00D02B31" w:rsidRDefault="002340DA" w:rsidP="00CC6679">
      <w:pPr>
        <w:widowControl w:val="0"/>
        <w:autoSpaceDE w:val="0"/>
        <w:autoSpaceDN w:val="0"/>
        <w:adjustRightInd w:val="0"/>
        <w:ind w:right="15" w:firstLine="290"/>
        <w:jc w:val="both"/>
      </w:pPr>
      <w:r w:rsidRPr="00D02B31">
        <w:t>До</w:t>
      </w:r>
      <w:r w:rsidRPr="00D02B31">
        <w:rPr>
          <w:spacing w:val="12"/>
        </w:rPr>
        <w:t xml:space="preserve"> </w:t>
      </w:r>
      <w:r w:rsidRPr="00D02B31">
        <w:rPr>
          <w:spacing w:val="-1"/>
        </w:rPr>
        <w:t>предметі</w:t>
      </w:r>
      <w:r w:rsidRPr="00D02B31">
        <w:t>в,</w:t>
      </w:r>
      <w:r w:rsidRPr="00D02B31">
        <w:rPr>
          <w:spacing w:val="5"/>
        </w:rPr>
        <w:t xml:space="preserve"> </w:t>
      </w:r>
      <w:r w:rsidRPr="00D02B31">
        <w:t>які</w:t>
      </w:r>
      <w:r w:rsidRPr="00D02B31">
        <w:rPr>
          <w:spacing w:val="10"/>
        </w:rPr>
        <w:t xml:space="preserve"> </w:t>
      </w:r>
      <w:r w:rsidRPr="00D02B31">
        <w:t>зберегли</w:t>
      </w:r>
      <w:r w:rsidRPr="00D02B31">
        <w:rPr>
          <w:spacing w:val="5"/>
        </w:rPr>
        <w:t xml:space="preserve"> </w:t>
      </w:r>
      <w:r w:rsidRPr="00D02B31">
        <w:t>на собі</w:t>
      </w:r>
      <w:r w:rsidRPr="00D02B31">
        <w:rPr>
          <w:spacing w:val="9"/>
        </w:rPr>
        <w:t xml:space="preserve"> </w:t>
      </w:r>
      <w:r w:rsidRPr="00D02B31">
        <w:rPr>
          <w:spacing w:val="-1"/>
        </w:rPr>
        <w:t>слід</w:t>
      </w:r>
      <w:r w:rsidRPr="00D02B31">
        <w:t>и</w:t>
      </w:r>
      <w:r w:rsidRPr="00D02B31">
        <w:rPr>
          <w:spacing w:val="10"/>
        </w:rPr>
        <w:t xml:space="preserve"> </w:t>
      </w:r>
      <w:r w:rsidRPr="00D02B31">
        <w:t>злочину,</w:t>
      </w:r>
      <w:r w:rsidRPr="00D02B31">
        <w:rPr>
          <w:spacing w:val="9"/>
        </w:rPr>
        <w:t xml:space="preserve"> </w:t>
      </w:r>
      <w:r w:rsidRPr="00D02B31">
        <w:rPr>
          <w:spacing w:val="-1"/>
        </w:rPr>
        <w:t>відносятьс</w:t>
      </w:r>
      <w:r w:rsidRPr="00D02B31">
        <w:t>я</w:t>
      </w:r>
      <w:r w:rsidRPr="00D02B31">
        <w:rPr>
          <w:spacing w:val="4"/>
        </w:rPr>
        <w:t xml:space="preserve"> </w:t>
      </w:r>
      <w:r w:rsidRPr="00D02B31">
        <w:t>предмети</w:t>
      </w:r>
      <w:r w:rsidRPr="00D02B31">
        <w:rPr>
          <w:spacing w:val="1"/>
        </w:rPr>
        <w:t xml:space="preserve"> </w:t>
      </w:r>
      <w:r w:rsidRPr="00D02B31">
        <w:t>з матеріальними</w:t>
      </w:r>
      <w:r w:rsidRPr="00D02B31">
        <w:rPr>
          <w:spacing w:val="8"/>
        </w:rPr>
        <w:t xml:space="preserve"> </w:t>
      </w:r>
      <w:r w:rsidRPr="00D02B31">
        <w:t>слідами</w:t>
      </w:r>
      <w:r w:rsidRPr="00D02B31">
        <w:rPr>
          <w:spacing w:val="11"/>
        </w:rPr>
        <w:t xml:space="preserve"> </w:t>
      </w:r>
      <w:r w:rsidRPr="00D02B31">
        <w:rPr>
          <w:spacing w:val="1"/>
        </w:rPr>
        <w:t>злочин</w:t>
      </w:r>
      <w:r w:rsidRPr="00D02B31">
        <w:t>у,</w:t>
      </w:r>
      <w:r w:rsidRPr="00D02B31">
        <w:rPr>
          <w:spacing w:val="13"/>
        </w:rPr>
        <w:t xml:space="preserve"> </w:t>
      </w:r>
      <w:r w:rsidRPr="00D02B31">
        <w:t>які</w:t>
      </w:r>
      <w:r w:rsidRPr="00D02B31">
        <w:rPr>
          <w:spacing w:val="20"/>
        </w:rPr>
        <w:t xml:space="preserve"> </w:t>
      </w:r>
      <w:r w:rsidRPr="00D02B31">
        <w:rPr>
          <w:spacing w:val="1"/>
        </w:rPr>
        <w:t>неможли</w:t>
      </w:r>
      <w:r w:rsidRPr="00D02B31">
        <w:t>во</w:t>
      </w:r>
      <w:r w:rsidRPr="00D02B31">
        <w:rPr>
          <w:spacing w:val="11"/>
        </w:rPr>
        <w:t xml:space="preserve"> </w:t>
      </w:r>
      <w:r w:rsidRPr="00D02B31">
        <w:rPr>
          <w:spacing w:val="-1"/>
        </w:rPr>
        <w:t>відокремит</w:t>
      </w:r>
      <w:r w:rsidRPr="00D02B31">
        <w:t>и</w:t>
      </w:r>
      <w:r w:rsidRPr="00D02B31">
        <w:rPr>
          <w:spacing w:val="14"/>
        </w:rPr>
        <w:t xml:space="preserve"> </w:t>
      </w:r>
      <w:r w:rsidRPr="00D02B31">
        <w:rPr>
          <w:spacing w:val="-2"/>
        </w:rPr>
        <w:t>ві</w:t>
      </w:r>
      <w:r w:rsidRPr="00D02B31">
        <w:t>д</w:t>
      </w:r>
      <w:r w:rsidRPr="00D02B31">
        <w:rPr>
          <w:spacing w:val="10"/>
        </w:rPr>
        <w:t xml:space="preserve"> </w:t>
      </w:r>
      <w:r w:rsidRPr="00D02B31">
        <w:t>їх</w:t>
      </w:r>
      <w:r w:rsidRPr="00D02B31">
        <w:rPr>
          <w:spacing w:val="21"/>
        </w:rPr>
        <w:t xml:space="preserve"> </w:t>
      </w:r>
      <w:r w:rsidRPr="00D02B31">
        <w:t>поверхні. У</w:t>
      </w:r>
      <w:r w:rsidRPr="00D02B31">
        <w:rPr>
          <w:spacing w:val="1"/>
        </w:rPr>
        <w:t xml:space="preserve"> таком</w:t>
      </w:r>
      <w:r w:rsidRPr="00D02B31">
        <w:t>у</w:t>
      </w:r>
      <w:r w:rsidRPr="00D02B31">
        <w:rPr>
          <w:spacing w:val="-4"/>
        </w:rPr>
        <w:t xml:space="preserve"> </w:t>
      </w:r>
      <w:r w:rsidRPr="00D02B31">
        <w:t>разі</w:t>
      </w:r>
      <w:r w:rsidRPr="00D02B31">
        <w:rPr>
          <w:spacing w:val="6"/>
        </w:rPr>
        <w:t xml:space="preserve"> </w:t>
      </w:r>
      <w:r w:rsidRPr="00D02B31">
        <w:rPr>
          <w:spacing w:val="-1"/>
        </w:rPr>
        <w:t>слід</w:t>
      </w:r>
      <w:r w:rsidRPr="00D02B31">
        <w:t>и</w:t>
      </w:r>
      <w:r w:rsidRPr="00D02B31">
        <w:rPr>
          <w:spacing w:val="5"/>
        </w:rPr>
        <w:t xml:space="preserve"> </w:t>
      </w:r>
      <w:r w:rsidRPr="00D02B31">
        <w:t>вилучаються</w:t>
      </w:r>
      <w:r w:rsidRPr="00D02B31">
        <w:rPr>
          <w:spacing w:val="-3"/>
        </w:rPr>
        <w:t xml:space="preserve"> </w:t>
      </w:r>
      <w:r w:rsidRPr="00D02B31">
        <w:rPr>
          <w:spacing w:val="1"/>
        </w:rPr>
        <w:t>разо</w:t>
      </w:r>
      <w:r w:rsidRPr="00D02B31">
        <w:t>м</w:t>
      </w:r>
      <w:r w:rsidRPr="00D02B31">
        <w:rPr>
          <w:spacing w:val="2"/>
        </w:rPr>
        <w:t xml:space="preserve"> </w:t>
      </w:r>
      <w:r w:rsidRPr="00D02B31">
        <w:t>з</w:t>
      </w:r>
      <w:r w:rsidRPr="00D02B31">
        <w:rPr>
          <w:spacing w:val="8"/>
        </w:rPr>
        <w:t xml:space="preserve"> </w:t>
      </w:r>
      <w:r w:rsidRPr="00D02B31">
        <w:rPr>
          <w:spacing w:val="-1"/>
        </w:rPr>
        <w:t>предмет</w:t>
      </w:r>
      <w:r w:rsidRPr="00D02B31">
        <w:t>ом</w:t>
      </w:r>
      <w:r w:rsidRPr="00D02B31">
        <w:rPr>
          <w:spacing w:val="3"/>
        </w:rPr>
        <w:t xml:space="preserve"> </w:t>
      </w:r>
      <w:r w:rsidRPr="00D02B31">
        <w:rPr>
          <w:spacing w:val="-1"/>
        </w:rPr>
        <w:t>(відбитк</w:t>
      </w:r>
      <w:r w:rsidRPr="00D02B31">
        <w:t>и</w:t>
      </w:r>
      <w:r w:rsidRPr="00D02B31">
        <w:rPr>
          <w:spacing w:val="1"/>
        </w:rPr>
        <w:t xml:space="preserve"> </w:t>
      </w:r>
      <w:r w:rsidRPr="00D02B31">
        <w:t>пальців</w:t>
      </w:r>
      <w:r w:rsidRPr="00D02B31">
        <w:rPr>
          <w:spacing w:val="1"/>
        </w:rPr>
        <w:t xml:space="preserve"> </w:t>
      </w:r>
      <w:r w:rsidRPr="00D02B31">
        <w:t>рук).</w:t>
      </w:r>
    </w:p>
    <w:p w:rsidR="002340DA" w:rsidRPr="00D02B31" w:rsidRDefault="002340DA" w:rsidP="00CC6679">
      <w:pPr>
        <w:widowControl w:val="0"/>
        <w:autoSpaceDE w:val="0"/>
        <w:autoSpaceDN w:val="0"/>
        <w:adjustRightInd w:val="0"/>
        <w:ind w:right="15" w:firstLine="295"/>
        <w:jc w:val="both"/>
      </w:pPr>
      <w:r w:rsidRPr="00D02B31">
        <w:rPr>
          <w:spacing w:val="2"/>
          <w:u w:val="single"/>
        </w:rPr>
        <w:t>Речов</w:t>
      </w:r>
      <w:r w:rsidRPr="00D02B31">
        <w:rPr>
          <w:u w:val="single"/>
        </w:rPr>
        <w:t>і</w:t>
      </w:r>
      <w:r w:rsidRPr="00D02B31">
        <w:rPr>
          <w:spacing w:val="45"/>
          <w:u w:val="single"/>
        </w:rPr>
        <w:t xml:space="preserve"> </w:t>
      </w:r>
      <w:r w:rsidRPr="00D02B31">
        <w:rPr>
          <w:spacing w:val="1"/>
          <w:u w:val="single"/>
        </w:rPr>
        <w:t>доказ</w:t>
      </w:r>
      <w:r w:rsidRPr="00D02B31">
        <w:rPr>
          <w:u w:val="single"/>
        </w:rPr>
        <w:t>и</w:t>
      </w:r>
      <w:r w:rsidRPr="00D02B31">
        <w:rPr>
          <w:spacing w:val="43"/>
        </w:rPr>
        <w:t xml:space="preserve"> </w:t>
      </w:r>
      <w:r w:rsidRPr="00D02B31">
        <w:t>—</w:t>
      </w:r>
      <w:r w:rsidRPr="00D02B31">
        <w:rPr>
          <w:spacing w:val="44"/>
        </w:rPr>
        <w:t xml:space="preserve"> </w:t>
      </w:r>
      <w:r w:rsidRPr="00D02B31">
        <w:rPr>
          <w:spacing w:val="6"/>
        </w:rPr>
        <w:t>об'єкт</w:t>
      </w:r>
      <w:r w:rsidRPr="00D02B31">
        <w:t>и</w:t>
      </w:r>
      <w:r w:rsidRPr="00D02B31">
        <w:rPr>
          <w:spacing w:val="45"/>
        </w:rPr>
        <w:t xml:space="preserve"> </w:t>
      </w:r>
      <w:r w:rsidRPr="00D02B31">
        <w:rPr>
          <w:spacing w:val="2"/>
        </w:rPr>
        <w:t>злочинн</w:t>
      </w:r>
      <w:r w:rsidRPr="00D02B31">
        <w:rPr>
          <w:spacing w:val="1"/>
        </w:rPr>
        <w:t>и</w:t>
      </w:r>
      <w:r w:rsidRPr="00D02B31">
        <w:t>х</w:t>
      </w:r>
      <w:r w:rsidRPr="00D02B31">
        <w:rPr>
          <w:spacing w:val="37"/>
        </w:rPr>
        <w:t xml:space="preserve"> </w:t>
      </w:r>
      <w:r w:rsidRPr="00D02B31">
        <w:rPr>
          <w:spacing w:val="1"/>
        </w:rPr>
        <w:t>ді</w:t>
      </w:r>
      <w:r w:rsidRPr="00D02B31">
        <w:t>й</w:t>
      </w:r>
      <w:r w:rsidRPr="00D02B31">
        <w:rPr>
          <w:spacing w:val="43"/>
        </w:rPr>
        <w:t xml:space="preserve"> </w:t>
      </w:r>
      <w:r w:rsidRPr="00D02B31">
        <w:t>—</w:t>
      </w:r>
      <w:r w:rsidRPr="00D02B31">
        <w:rPr>
          <w:spacing w:val="41"/>
        </w:rPr>
        <w:t xml:space="preserve"> </w:t>
      </w:r>
      <w:r w:rsidRPr="00D02B31">
        <w:rPr>
          <w:spacing w:val="1"/>
        </w:rPr>
        <w:t>ц</w:t>
      </w:r>
      <w:r w:rsidRPr="00D02B31">
        <w:t xml:space="preserve">е </w:t>
      </w:r>
      <w:r w:rsidRPr="00D02B31">
        <w:rPr>
          <w:spacing w:val="3"/>
        </w:rPr>
        <w:t xml:space="preserve"> </w:t>
      </w:r>
      <w:r w:rsidRPr="00D02B31">
        <w:rPr>
          <w:spacing w:val="1"/>
        </w:rPr>
        <w:t>предмети</w:t>
      </w:r>
      <w:r w:rsidRPr="00D02B31">
        <w:t xml:space="preserve">,  </w:t>
      </w:r>
      <w:r w:rsidRPr="00D02B31">
        <w:rPr>
          <w:spacing w:val="1"/>
        </w:rPr>
        <w:t>н</w:t>
      </w:r>
      <w:r w:rsidRPr="00D02B31">
        <w:t>а</w:t>
      </w:r>
      <w:r w:rsidRPr="00D02B31">
        <w:rPr>
          <w:spacing w:val="41"/>
        </w:rPr>
        <w:t xml:space="preserve"> </w:t>
      </w:r>
      <w:r w:rsidRPr="00D02B31">
        <w:rPr>
          <w:spacing w:val="1"/>
        </w:rPr>
        <w:t>як</w:t>
      </w:r>
      <w:r w:rsidRPr="00D02B31">
        <w:t xml:space="preserve">і </w:t>
      </w:r>
      <w:r w:rsidRPr="00D02B31">
        <w:rPr>
          <w:spacing w:val="3"/>
        </w:rPr>
        <w:t xml:space="preserve"> </w:t>
      </w:r>
      <w:r w:rsidRPr="00D02B31">
        <w:rPr>
          <w:spacing w:val="2"/>
        </w:rPr>
        <w:t>бул</w:t>
      </w:r>
      <w:r w:rsidRPr="00D02B31">
        <w:t xml:space="preserve">о </w:t>
      </w:r>
      <w:r w:rsidRPr="00D02B31">
        <w:rPr>
          <w:spacing w:val="2"/>
        </w:rPr>
        <w:t>безпосереднь</w:t>
      </w:r>
      <w:r w:rsidRPr="00D02B31">
        <w:t>о</w:t>
      </w:r>
      <w:r w:rsidRPr="00D02B31">
        <w:rPr>
          <w:spacing w:val="3"/>
        </w:rPr>
        <w:t xml:space="preserve"> </w:t>
      </w:r>
      <w:r w:rsidRPr="00D02B31">
        <w:rPr>
          <w:spacing w:val="2"/>
        </w:rPr>
        <w:t>спрямован</w:t>
      </w:r>
      <w:r w:rsidRPr="00D02B31">
        <w:t xml:space="preserve">е </w:t>
      </w:r>
      <w:r w:rsidRPr="00D02B31">
        <w:rPr>
          <w:spacing w:val="2"/>
        </w:rPr>
        <w:t>злочинн</w:t>
      </w:r>
      <w:r w:rsidRPr="00D02B31">
        <w:t>е</w:t>
      </w:r>
      <w:r w:rsidRPr="00D02B31">
        <w:rPr>
          <w:spacing w:val="7"/>
        </w:rPr>
        <w:t xml:space="preserve"> </w:t>
      </w:r>
      <w:r w:rsidRPr="00D02B31">
        <w:rPr>
          <w:spacing w:val="1"/>
        </w:rPr>
        <w:t>посяганн</w:t>
      </w:r>
      <w:r w:rsidRPr="00D02B31">
        <w:t>я</w:t>
      </w:r>
      <w:r w:rsidRPr="00D02B31">
        <w:rPr>
          <w:spacing w:val="6"/>
        </w:rPr>
        <w:t xml:space="preserve"> </w:t>
      </w:r>
      <w:r w:rsidRPr="00D02B31">
        <w:rPr>
          <w:spacing w:val="1"/>
        </w:rPr>
        <w:t>(гроші</w:t>
      </w:r>
      <w:r w:rsidRPr="00D02B31">
        <w:t>,</w:t>
      </w:r>
      <w:r w:rsidRPr="00D02B31">
        <w:rPr>
          <w:spacing w:val="14"/>
        </w:rPr>
        <w:t xml:space="preserve"> </w:t>
      </w:r>
      <w:r w:rsidRPr="00D02B31">
        <w:rPr>
          <w:spacing w:val="1"/>
        </w:rPr>
        <w:t>цінності</w:t>
      </w:r>
      <w:r w:rsidRPr="00D02B31">
        <w:t>,</w:t>
      </w:r>
      <w:r w:rsidRPr="00D02B31">
        <w:rPr>
          <w:spacing w:val="7"/>
        </w:rPr>
        <w:t xml:space="preserve"> </w:t>
      </w:r>
      <w:r w:rsidRPr="00D02B31">
        <w:rPr>
          <w:spacing w:val="2"/>
        </w:rPr>
        <w:t>автотранспорт</w:t>
      </w:r>
      <w:r w:rsidRPr="00D02B31">
        <w:t>,</w:t>
      </w:r>
      <w:r w:rsidRPr="00D02B31">
        <w:rPr>
          <w:spacing w:val="12"/>
        </w:rPr>
        <w:t xml:space="preserve"> </w:t>
      </w:r>
      <w:r w:rsidRPr="00D02B31">
        <w:rPr>
          <w:spacing w:val="2"/>
        </w:rPr>
        <w:t>різн</w:t>
      </w:r>
      <w:r w:rsidRPr="00D02B31">
        <w:t>і</w:t>
      </w:r>
      <w:r w:rsidRPr="00D02B31">
        <w:rPr>
          <w:spacing w:val="16"/>
        </w:rPr>
        <w:t xml:space="preserve"> </w:t>
      </w:r>
      <w:r w:rsidRPr="00D02B31">
        <w:rPr>
          <w:spacing w:val="1"/>
        </w:rPr>
        <w:t>промислов</w:t>
      </w:r>
      <w:r w:rsidRPr="00D02B31">
        <w:t>і</w:t>
      </w:r>
      <w:r w:rsidRPr="00D02B31">
        <w:rPr>
          <w:spacing w:val="3"/>
        </w:rPr>
        <w:t xml:space="preserve"> товари)</w:t>
      </w:r>
      <w:r w:rsidRPr="00D02B31">
        <w:t>.</w:t>
      </w:r>
    </w:p>
    <w:p w:rsidR="002340DA" w:rsidRPr="00D02B31" w:rsidRDefault="002340DA" w:rsidP="00CC6679">
      <w:pPr>
        <w:widowControl w:val="0"/>
        <w:autoSpaceDE w:val="0"/>
        <w:autoSpaceDN w:val="0"/>
        <w:adjustRightInd w:val="0"/>
        <w:ind w:right="15" w:firstLine="300"/>
        <w:jc w:val="both"/>
      </w:pPr>
      <w:r w:rsidRPr="00D02B31">
        <w:rPr>
          <w:spacing w:val="1"/>
        </w:rPr>
        <w:t>Д</w:t>
      </w:r>
      <w:r w:rsidRPr="00D02B31">
        <w:t>о</w:t>
      </w:r>
      <w:r w:rsidRPr="00D02B31">
        <w:rPr>
          <w:spacing w:val="10"/>
        </w:rPr>
        <w:t xml:space="preserve"> </w:t>
      </w:r>
      <w:r w:rsidRPr="00D02B31">
        <w:rPr>
          <w:spacing w:val="2"/>
        </w:rPr>
        <w:t>речови</w:t>
      </w:r>
      <w:r w:rsidRPr="00D02B31">
        <w:t>х</w:t>
      </w:r>
      <w:r w:rsidRPr="00D02B31">
        <w:rPr>
          <w:spacing w:val="4"/>
        </w:rPr>
        <w:t xml:space="preserve"> </w:t>
      </w:r>
      <w:r w:rsidRPr="00D02B31">
        <w:rPr>
          <w:spacing w:val="3"/>
        </w:rPr>
        <w:t>доказі</w:t>
      </w:r>
      <w:r w:rsidRPr="00D02B31">
        <w:t>в</w:t>
      </w:r>
      <w:r w:rsidRPr="00D02B31">
        <w:rPr>
          <w:spacing w:val="11"/>
        </w:rPr>
        <w:t xml:space="preserve"> </w:t>
      </w:r>
      <w:r w:rsidRPr="00D02B31">
        <w:rPr>
          <w:spacing w:val="2"/>
        </w:rPr>
        <w:t>коментован</w:t>
      </w:r>
      <w:r w:rsidRPr="00D02B31">
        <w:t xml:space="preserve">а </w:t>
      </w:r>
      <w:r w:rsidRPr="00D02B31">
        <w:rPr>
          <w:spacing w:val="1"/>
        </w:rPr>
        <w:t>статт</w:t>
      </w:r>
      <w:r w:rsidRPr="00D02B31">
        <w:t>я</w:t>
      </w:r>
      <w:r w:rsidRPr="00D02B31">
        <w:rPr>
          <w:spacing w:val="15"/>
        </w:rPr>
        <w:t xml:space="preserve"> </w:t>
      </w:r>
      <w:r w:rsidRPr="00D02B31">
        <w:rPr>
          <w:spacing w:val="1"/>
        </w:rPr>
        <w:t>відносит</w:t>
      </w:r>
      <w:r w:rsidRPr="00D02B31">
        <w:t>ь</w:t>
      </w:r>
      <w:r w:rsidRPr="00D02B31">
        <w:rPr>
          <w:spacing w:val="4"/>
        </w:rPr>
        <w:t xml:space="preserve"> </w:t>
      </w:r>
      <w:r w:rsidRPr="00D02B31">
        <w:rPr>
          <w:spacing w:val="1"/>
        </w:rPr>
        <w:t>тако</w:t>
      </w:r>
      <w:r w:rsidRPr="00D02B31">
        <w:t>ж</w:t>
      </w:r>
      <w:r w:rsidRPr="00D02B31">
        <w:rPr>
          <w:spacing w:val="12"/>
        </w:rPr>
        <w:t xml:space="preserve"> </w:t>
      </w:r>
      <w:r w:rsidRPr="00D02B31">
        <w:rPr>
          <w:spacing w:val="1"/>
        </w:rPr>
        <w:t>гроші</w:t>
      </w:r>
      <w:r w:rsidRPr="00D02B31">
        <w:t>,</w:t>
      </w:r>
      <w:r w:rsidRPr="00D02B31">
        <w:rPr>
          <w:spacing w:val="21"/>
        </w:rPr>
        <w:t xml:space="preserve"> </w:t>
      </w:r>
      <w:r w:rsidRPr="00D02B31">
        <w:rPr>
          <w:spacing w:val="1"/>
        </w:rPr>
        <w:t>цінност</w:t>
      </w:r>
      <w:r w:rsidRPr="00D02B31">
        <w:t xml:space="preserve">і </w:t>
      </w:r>
      <w:r w:rsidRPr="00D02B31">
        <w:rPr>
          <w:spacing w:val="1"/>
        </w:rPr>
        <w:t>т</w:t>
      </w:r>
      <w:r w:rsidRPr="00D02B31">
        <w:t>а</w:t>
      </w:r>
      <w:r w:rsidRPr="00D02B31">
        <w:rPr>
          <w:spacing w:val="26"/>
        </w:rPr>
        <w:t xml:space="preserve"> </w:t>
      </w:r>
      <w:r w:rsidRPr="00D02B31">
        <w:t>інші</w:t>
      </w:r>
      <w:r w:rsidRPr="00D02B31">
        <w:rPr>
          <w:spacing w:val="24"/>
        </w:rPr>
        <w:t xml:space="preserve"> </w:t>
      </w:r>
      <w:r w:rsidRPr="00D02B31">
        <w:rPr>
          <w:spacing w:val="3"/>
        </w:rPr>
        <w:t>речі</w:t>
      </w:r>
      <w:r w:rsidRPr="00D02B31">
        <w:t>,</w:t>
      </w:r>
      <w:r w:rsidRPr="00D02B31">
        <w:rPr>
          <w:spacing w:val="31"/>
        </w:rPr>
        <w:t xml:space="preserve"> </w:t>
      </w:r>
      <w:r w:rsidRPr="00D02B31">
        <w:t>нажиті</w:t>
      </w:r>
      <w:r w:rsidRPr="00D02B31">
        <w:rPr>
          <w:spacing w:val="24"/>
        </w:rPr>
        <w:t xml:space="preserve"> </w:t>
      </w:r>
      <w:r w:rsidRPr="00D02B31">
        <w:rPr>
          <w:spacing w:val="2"/>
        </w:rPr>
        <w:t>злочинни</w:t>
      </w:r>
      <w:r w:rsidRPr="00D02B31">
        <w:t>м</w:t>
      </w:r>
      <w:r w:rsidRPr="00D02B31">
        <w:rPr>
          <w:spacing w:val="21"/>
        </w:rPr>
        <w:t xml:space="preserve"> </w:t>
      </w:r>
      <w:r w:rsidRPr="00D02B31">
        <w:rPr>
          <w:spacing w:val="2"/>
        </w:rPr>
        <w:t>шляхом</w:t>
      </w:r>
      <w:r w:rsidRPr="00D02B31">
        <w:t>.</w:t>
      </w:r>
      <w:r w:rsidRPr="00D02B31">
        <w:rPr>
          <w:spacing w:val="30"/>
        </w:rPr>
        <w:t xml:space="preserve"> </w:t>
      </w:r>
      <w:r w:rsidRPr="00D02B31">
        <w:rPr>
          <w:spacing w:val="1"/>
        </w:rPr>
        <w:t>Йдетьс</w:t>
      </w:r>
      <w:r w:rsidRPr="00D02B31">
        <w:t>я</w:t>
      </w:r>
      <w:r w:rsidRPr="00D02B31">
        <w:rPr>
          <w:spacing w:val="28"/>
        </w:rPr>
        <w:t xml:space="preserve"> </w:t>
      </w:r>
      <w:r w:rsidRPr="00D02B31">
        <w:rPr>
          <w:spacing w:val="1"/>
        </w:rPr>
        <w:t>пр</w:t>
      </w:r>
      <w:r w:rsidRPr="00D02B31">
        <w:t>о</w:t>
      </w:r>
      <w:r w:rsidRPr="00D02B31">
        <w:rPr>
          <w:spacing w:val="27"/>
        </w:rPr>
        <w:t xml:space="preserve"> </w:t>
      </w:r>
      <w:r w:rsidRPr="00D02B31">
        <w:t>все,</w:t>
      </w:r>
      <w:r w:rsidRPr="00D02B31">
        <w:rPr>
          <w:spacing w:val="33"/>
        </w:rPr>
        <w:t xml:space="preserve"> </w:t>
      </w:r>
      <w:r w:rsidRPr="00D02B31">
        <w:rPr>
          <w:spacing w:val="1"/>
        </w:rPr>
        <w:t>щ</w:t>
      </w:r>
      <w:r w:rsidRPr="00D02B31">
        <w:t>о</w:t>
      </w:r>
      <w:r w:rsidRPr="00D02B31">
        <w:rPr>
          <w:spacing w:val="29"/>
        </w:rPr>
        <w:t xml:space="preserve"> </w:t>
      </w:r>
      <w:r w:rsidRPr="00D02B31">
        <w:rPr>
          <w:spacing w:val="2"/>
        </w:rPr>
        <w:t>бул</w:t>
      </w:r>
      <w:r w:rsidRPr="00D02B31">
        <w:t>о</w:t>
      </w:r>
      <w:r w:rsidRPr="00D02B31">
        <w:rPr>
          <w:spacing w:val="26"/>
        </w:rPr>
        <w:t xml:space="preserve"> </w:t>
      </w:r>
      <w:r w:rsidRPr="00D02B31">
        <w:rPr>
          <w:spacing w:val="1"/>
        </w:rPr>
        <w:t>набут</w:t>
      </w:r>
      <w:r w:rsidRPr="00D02B31">
        <w:t xml:space="preserve">о </w:t>
      </w:r>
      <w:r w:rsidRPr="00D02B31">
        <w:rPr>
          <w:spacing w:val="1"/>
        </w:rPr>
        <w:t>з</w:t>
      </w:r>
      <w:r w:rsidRPr="00D02B31">
        <w:t>а</w:t>
      </w:r>
      <w:r w:rsidRPr="00D02B31">
        <w:rPr>
          <w:spacing w:val="4"/>
        </w:rPr>
        <w:t xml:space="preserve"> </w:t>
      </w:r>
      <w:r w:rsidRPr="00D02B31">
        <w:rPr>
          <w:spacing w:val="2"/>
        </w:rPr>
        <w:t>викраден</w:t>
      </w:r>
      <w:r w:rsidRPr="00D02B31">
        <w:t>і а</w:t>
      </w:r>
      <w:r w:rsidRPr="00D02B31">
        <w:rPr>
          <w:spacing w:val="1"/>
        </w:rPr>
        <w:t>б</w:t>
      </w:r>
      <w:r w:rsidRPr="00D02B31">
        <w:t>о</w:t>
      </w:r>
      <w:r w:rsidRPr="00D02B31">
        <w:rPr>
          <w:spacing w:val="10"/>
        </w:rPr>
        <w:t xml:space="preserve"> </w:t>
      </w:r>
      <w:r w:rsidRPr="00D02B31">
        <w:rPr>
          <w:spacing w:val="2"/>
        </w:rPr>
        <w:t>отриман</w:t>
      </w:r>
      <w:r w:rsidRPr="00D02B31">
        <w:t>і</w:t>
      </w:r>
      <w:r w:rsidRPr="00D02B31">
        <w:rPr>
          <w:spacing w:val="8"/>
        </w:rPr>
        <w:t xml:space="preserve"> </w:t>
      </w:r>
      <w:r w:rsidRPr="00D02B31">
        <w:t>іншим</w:t>
      </w:r>
      <w:r w:rsidRPr="00D02B31">
        <w:rPr>
          <w:spacing w:val="5"/>
        </w:rPr>
        <w:t xml:space="preserve"> </w:t>
      </w:r>
      <w:r w:rsidRPr="00D02B31">
        <w:rPr>
          <w:spacing w:val="2"/>
        </w:rPr>
        <w:t>злочинн</w:t>
      </w:r>
      <w:r w:rsidRPr="00D02B31">
        <w:rPr>
          <w:spacing w:val="1"/>
        </w:rPr>
        <w:t>и</w:t>
      </w:r>
      <w:r w:rsidRPr="00D02B31">
        <w:t>м</w:t>
      </w:r>
      <w:r w:rsidRPr="00D02B31">
        <w:rPr>
          <w:spacing w:val="6"/>
        </w:rPr>
        <w:t xml:space="preserve"> </w:t>
      </w:r>
      <w:r w:rsidRPr="00D02B31">
        <w:rPr>
          <w:spacing w:val="1"/>
        </w:rPr>
        <w:t>шляхо</w:t>
      </w:r>
      <w:r w:rsidRPr="00D02B31">
        <w:t>м</w:t>
      </w:r>
      <w:r w:rsidRPr="00D02B31">
        <w:rPr>
          <w:spacing w:val="7"/>
        </w:rPr>
        <w:t xml:space="preserve"> </w:t>
      </w:r>
      <w:r w:rsidRPr="00D02B31">
        <w:rPr>
          <w:spacing w:val="1"/>
        </w:rPr>
        <w:t>грош</w:t>
      </w:r>
      <w:r w:rsidRPr="00D02B31">
        <w:t>і</w:t>
      </w:r>
      <w:r w:rsidRPr="00D02B31">
        <w:rPr>
          <w:spacing w:val="10"/>
        </w:rPr>
        <w:t xml:space="preserve"> </w:t>
      </w:r>
      <w:r w:rsidRPr="00D02B31">
        <w:t>і</w:t>
      </w:r>
      <w:r w:rsidRPr="00D02B31">
        <w:rPr>
          <w:spacing w:val="14"/>
        </w:rPr>
        <w:t xml:space="preserve"> </w:t>
      </w:r>
      <w:r w:rsidRPr="00D02B31">
        <w:rPr>
          <w:spacing w:val="1"/>
        </w:rPr>
        <w:t>цінност</w:t>
      </w:r>
      <w:r w:rsidRPr="00D02B31">
        <w:t xml:space="preserve">і </w:t>
      </w:r>
      <w:r w:rsidRPr="00D02B31">
        <w:rPr>
          <w:spacing w:val="5"/>
        </w:rPr>
        <w:t>(об'єкт</w:t>
      </w:r>
      <w:r w:rsidRPr="00D02B31">
        <w:t>и</w:t>
      </w:r>
      <w:r w:rsidRPr="00D02B31">
        <w:rPr>
          <w:spacing w:val="7"/>
        </w:rPr>
        <w:t xml:space="preserve"> </w:t>
      </w:r>
      <w:r w:rsidRPr="00D02B31">
        <w:rPr>
          <w:spacing w:val="2"/>
        </w:rPr>
        <w:t>злочинн</w:t>
      </w:r>
      <w:r w:rsidRPr="00D02B31">
        <w:rPr>
          <w:spacing w:val="1"/>
        </w:rPr>
        <w:t>и</w:t>
      </w:r>
      <w:r w:rsidRPr="00D02B31">
        <w:t xml:space="preserve">х </w:t>
      </w:r>
      <w:r w:rsidRPr="00D02B31">
        <w:rPr>
          <w:spacing w:val="2"/>
        </w:rPr>
        <w:t>дій)</w:t>
      </w:r>
      <w:r w:rsidRPr="00D02B31">
        <w:t>.</w:t>
      </w:r>
      <w:r w:rsidRPr="00D02B31">
        <w:rPr>
          <w:spacing w:val="17"/>
        </w:rPr>
        <w:t xml:space="preserve"> </w:t>
      </w:r>
      <w:r w:rsidRPr="00D02B31">
        <w:rPr>
          <w:spacing w:val="2"/>
        </w:rPr>
        <w:t>Ц</w:t>
      </w:r>
      <w:r w:rsidRPr="00D02B31">
        <w:t>е</w:t>
      </w:r>
      <w:r w:rsidRPr="00D02B31">
        <w:rPr>
          <w:spacing w:val="11"/>
        </w:rPr>
        <w:t xml:space="preserve"> </w:t>
      </w:r>
      <w:r w:rsidRPr="00D02B31">
        <w:rPr>
          <w:spacing w:val="2"/>
        </w:rPr>
        <w:t>можут</w:t>
      </w:r>
      <w:r w:rsidRPr="00D02B31">
        <w:t>ь</w:t>
      </w:r>
      <w:r w:rsidRPr="00D02B31">
        <w:rPr>
          <w:spacing w:val="5"/>
        </w:rPr>
        <w:t xml:space="preserve"> </w:t>
      </w:r>
      <w:r w:rsidRPr="00D02B31">
        <w:t>бути</w:t>
      </w:r>
      <w:r w:rsidRPr="00D02B31">
        <w:rPr>
          <w:spacing w:val="12"/>
        </w:rPr>
        <w:t xml:space="preserve"> </w:t>
      </w:r>
      <w:r w:rsidRPr="00D02B31">
        <w:rPr>
          <w:spacing w:val="1"/>
        </w:rPr>
        <w:t>гроші</w:t>
      </w:r>
      <w:r w:rsidRPr="00D02B31">
        <w:t>,</w:t>
      </w:r>
      <w:r w:rsidRPr="00D02B31">
        <w:rPr>
          <w:spacing w:val="8"/>
        </w:rPr>
        <w:t xml:space="preserve"> </w:t>
      </w:r>
      <w:r w:rsidRPr="00D02B31">
        <w:rPr>
          <w:spacing w:val="1"/>
        </w:rPr>
        <w:t>отриман</w:t>
      </w:r>
      <w:r w:rsidRPr="00D02B31">
        <w:t>і</w:t>
      </w:r>
      <w:r w:rsidRPr="00D02B31">
        <w:rPr>
          <w:spacing w:val="11"/>
        </w:rPr>
        <w:t xml:space="preserve"> </w:t>
      </w:r>
      <w:r w:rsidRPr="00D02B31">
        <w:t>після</w:t>
      </w:r>
      <w:r w:rsidRPr="00D02B31">
        <w:rPr>
          <w:spacing w:val="6"/>
        </w:rPr>
        <w:t xml:space="preserve"> </w:t>
      </w:r>
      <w:r w:rsidRPr="00D02B31">
        <w:rPr>
          <w:spacing w:val="2"/>
        </w:rPr>
        <w:t>реалізаці</w:t>
      </w:r>
      <w:r w:rsidRPr="00D02B31">
        <w:t xml:space="preserve">ї </w:t>
      </w:r>
      <w:r w:rsidRPr="00D02B31">
        <w:rPr>
          <w:spacing w:val="2"/>
        </w:rPr>
        <w:t>матеріальни</w:t>
      </w:r>
      <w:r w:rsidRPr="00D02B31">
        <w:t>х</w:t>
      </w:r>
      <w:r w:rsidRPr="00D02B31">
        <w:rPr>
          <w:spacing w:val="3"/>
        </w:rPr>
        <w:t xml:space="preserve"> </w:t>
      </w:r>
      <w:r w:rsidRPr="00D02B31">
        <w:rPr>
          <w:spacing w:val="2"/>
        </w:rPr>
        <w:t>цінносте</w:t>
      </w:r>
      <w:r w:rsidRPr="00D02B31">
        <w:rPr>
          <w:spacing w:val="1"/>
        </w:rPr>
        <w:t>й</w:t>
      </w:r>
      <w:r w:rsidRPr="00D02B31">
        <w:t>,</w:t>
      </w:r>
      <w:r w:rsidRPr="00D02B31">
        <w:rPr>
          <w:spacing w:val="10"/>
        </w:rPr>
        <w:t xml:space="preserve"> </w:t>
      </w:r>
      <w:r w:rsidRPr="00D02B31">
        <w:rPr>
          <w:spacing w:val="2"/>
        </w:rPr>
        <w:t>отримани</w:t>
      </w:r>
      <w:r w:rsidRPr="00D02B31">
        <w:t xml:space="preserve">х </w:t>
      </w:r>
      <w:r w:rsidRPr="00D02B31">
        <w:rPr>
          <w:spacing w:val="1"/>
        </w:rPr>
        <w:t>злочинни</w:t>
      </w:r>
      <w:r w:rsidRPr="00D02B31">
        <w:t>м</w:t>
      </w:r>
      <w:r w:rsidRPr="00D02B31">
        <w:rPr>
          <w:spacing w:val="10"/>
        </w:rPr>
        <w:t xml:space="preserve"> </w:t>
      </w:r>
      <w:r w:rsidRPr="00D02B31">
        <w:rPr>
          <w:spacing w:val="1"/>
        </w:rPr>
        <w:t>шляхом</w:t>
      </w:r>
      <w:r w:rsidRPr="00D02B31">
        <w:t>.</w:t>
      </w:r>
      <w:r w:rsidRPr="00D02B31">
        <w:rPr>
          <w:spacing w:val="14"/>
        </w:rPr>
        <w:t xml:space="preserve"> </w:t>
      </w:r>
      <w:r w:rsidRPr="00D02B31">
        <w:t>У</w:t>
      </w:r>
      <w:r w:rsidRPr="00D02B31">
        <w:rPr>
          <w:spacing w:val="5"/>
        </w:rPr>
        <w:t xml:space="preserve"> </w:t>
      </w:r>
      <w:r w:rsidRPr="00D02B31">
        <w:rPr>
          <w:spacing w:val="2"/>
        </w:rPr>
        <w:t>таком</w:t>
      </w:r>
      <w:r w:rsidRPr="00D02B31">
        <w:t>у</w:t>
      </w:r>
      <w:r w:rsidRPr="00D02B31">
        <w:rPr>
          <w:spacing w:val="3"/>
        </w:rPr>
        <w:t xml:space="preserve"> </w:t>
      </w:r>
      <w:r w:rsidRPr="00D02B31">
        <w:rPr>
          <w:spacing w:val="2"/>
        </w:rPr>
        <w:t>раз</w:t>
      </w:r>
      <w:r w:rsidRPr="00D02B31">
        <w:t>і</w:t>
      </w:r>
      <w:r w:rsidRPr="00D02B31">
        <w:rPr>
          <w:spacing w:val="14"/>
        </w:rPr>
        <w:t xml:space="preserve"> </w:t>
      </w:r>
      <w:r w:rsidRPr="00D02B31">
        <w:rPr>
          <w:spacing w:val="1"/>
        </w:rPr>
        <w:t>ц</w:t>
      </w:r>
      <w:r w:rsidRPr="00D02B31">
        <w:t xml:space="preserve">е </w:t>
      </w:r>
      <w:r w:rsidRPr="00D02B31">
        <w:rPr>
          <w:spacing w:val="2"/>
        </w:rPr>
        <w:t>буд</w:t>
      </w:r>
      <w:r w:rsidRPr="00D02B31">
        <w:t>е</w:t>
      </w:r>
      <w:r w:rsidRPr="00D02B31">
        <w:rPr>
          <w:spacing w:val="12"/>
        </w:rPr>
        <w:t xml:space="preserve"> </w:t>
      </w:r>
      <w:r w:rsidRPr="00D02B31">
        <w:rPr>
          <w:spacing w:val="2"/>
        </w:rPr>
        <w:t>підтвердження</w:t>
      </w:r>
      <w:r w:rsidRPr="00D02B31">
        <w:t>м</w:t>
      </w:r>
      <w:r w:rsidRPr="00D02B31">
        <w:rPr>
          <w:spacing w:val="-2"/>
        </w:rPr>
        <w:t xml:space="preserve"> </w:t>
      </w:r>
      <w:r w:rsidRPr="00D02B31">
        <w:rPr>
          <w:spacing w:val="3"/>
        </w:rPr>
        <w:t>тако</w:t>
      </w:r>
      <w:r w:rsidRPr="00D02B31">
        <w:t xml:space="preserve">ї </w:t>
      </w:r>
      <w:r w:rsidRPr="00D02B31">
        <w:rPr>
          <w:spacing w:val="2"/>
        </w:rPr>
        <w:t>реалізаці</w:t>
      </w:r>
      <w:r w:rsidRPr="00D02B31">
        <w:t>ї</w:t>
      </w:r>
      <w:r w:rsidRPr="00D02B31">
        <w:rPr>
          <w:spacing w:val="-2"/>
        </w:rPr>
        <w:t xml:space="preserve"> </w:t>
      </w:r>
      <w:r w:rsidRPr="00D02B31">
        <w:t>і</w:t>
      </w:r>
      <w:r w:rsidRPr="00D02B31">
        <w:rPr>
          <w:spacing w:val="13"/>
        </w:rPr>
        <w:t xml:space="preserve"> </w:t>
      </w:r>
      <w:r w:rsidRPr="00D02B31">
        <w:rPr>
          <w:spacing w:val="1"/>
        </w:rPr>
        <w:t>ту</w:t>
      </w:r>
      <w:r w:rsidRPr="00D02B31">
        <w:t>т</w:t>
      </w:r>
      <w:r w:rsidRPr="00D02B31">
        <w:rPr>
          <w:spacing w:val="13"/>
        </w:rPr>
        <w:t xml:space="preserve"> </w:t>
      </w:r>
      <w:r w:rsidRPr="00D02B31">
        <w:rPr>
          <w:spacing w:val="1"/>
        </w:rPr>
        <w:t>н</w:t>
      </w:r>
      <w:r w:rsidRPr="00D02B31">
        <w:t>е</w:t>
      </w:r>
      <w:r w:rsidRPr="00D02B31">
        <w:rPr>
          <w:spacing w:val="17"/>
        </w:rPr>
        <w:t xml:space="preserve"> </w:t>
      </w:r>
      <w:r w:rsidRPr="00D02B31">
        <w:rPr>
          <w:spacing w:val="1"/>
        </w:rPr>
        <w:t>мают</w:t>
      </w:r>
      <w:r w:rsidRPr="00D02B31">
        <w:t>ь</w:t>
      </w:r>
      <w:r w:rsidRPr="00D02B31">
        <w:rPr>
          <w:spacing w:val="11"/>
        </w:rPr>
        <w:t xml:space="preserve"> </w:t>
      </w:r>
      <w:r w:rsidRPr="00D02B31">
        <w:rPr>
          <w:spacing w:val="1"/>
        </w:rPr>
        <w:t>значенн</w:t>
      </w:r>
      <w:r w:rsidRPr="00D02B31">
        <w:t>я</w:t>
      </w:r>
      <w:r w:rsidRPr="00D02B31">
        <w:rPr>
          <w:spacing w:val="17"/>
        </w:rPr>
        <w:t xml:space="preserve"> </w:t>
      </w:r>
      <w:r w:rsidRPr="00D02B31">
        <w:rPr>
          <w:spacing w:val="1"/>
        </w:rPr>
        <w:t>індивідуальн</w:t>
      </w:r>
      <w:r w:rsidRPr="00D02B31">
        <w:t xml:space="preserve">і </w:t>
      </w:r>
      <w:r w:rsidRPr="00D02B31">
        <w:rPr>
          <w:spacing w:val="1"/>
        </w:rPr>
        <w:t>ознак</w:t>
      </w:r>
      <w:r w:rsidRPr="00D02B31">
        <w:t>и</w:t>
      </w:r>
      <w:r w:rsidRPr="00D02B31">
        <w:rPr>
          <w:spacing w:val="10"/>
        </w:rPr>
        <w:t xml:space="preserve"> </w:t>
      </w:r>
      <w:r w:rsidRPr="00D02B31">
        <w:rPr>
          <w:spacing w:val="2"/>
        </w:rPr>
        <w:lastRenderedPageBreak/>
        <w:t>отриманог</w:t>
      </w:r>
      <w:r w:rsidRPr="00D02B31">
        <w:t>о</w:t>
      </w:r>
      <w:r w:rsidRPr="00D02B31">
        <w:rPr>
          <w:spacing w:val="7"/>
        </w:rPr>
        <w:t xml:space="preserve"> </w:t>
      </w:r>
      <w:r w:rsidRPr="00D02B31">
        <w:t>в</w:t>
      </w:r>
      <w:r w:rsidRPr="00D02B31">
        <w:rPr>
          <w:spacing w:val="10"/>
        </w:rPr>
        <w:t xml:space="preserve"> </w:t>
      </w:r>
      <w:r w:rsidRPr="00D02B31">
        <w:rPr>
          <w:spacing w:val="2"/>
        </w:rPr>
        <w:t>результат</w:t>
      </w:r>
      <w:r w:rsidRPr="00D02B31">
        <w:t>і</w:t>
      </w:r>
      <w:r w:rsidRPr="00D02B31">
        <w:rPr>
          <w:spacing w:val="3"/>
        </w:rPr>
        <w:t xml:space="preserve"> таки</w:t>
      </w:r>
      <w:r w:rsidRPr="00D02B31">
        <w:t>х</w:t>
      </w:r>
      <w:r w:rsidRPr="00D02B31">
        <w:rPr>
          <w:spacing w:val="1"/>
        </w:rPr>
        <w:t xml:space="preserve"> </w:t>
      </w:r>
      <w:r w:rsidRPr="00D02B31">
        <w:rPr>
          <w:spacing w:val="2"/>
        </w:rPr>
        <w:t>дій</w:t>
      </w:r>
      <w:r w:rsidRPr="00D02B31">
        <w:t>.</w:t>
      </w:r>
    </w:p>
    <w:p w:rsidR="002340DA" w:rsidRPr="00D02B31" w:rsidRDefault="002340DA" w:rsidP="00CC6679">
      <w:pPr>
        <w:widowControl w:val="0"/>
        <w:autoSpaceDE w:val="0"/>
        <w:autoSpaceDN w:val="0"/>
        <w:adjustRightInd w:val="0"/>
        <w:ind w:right="15" w:firstLine="290"/>
        <w:jc w:val="both"/>
      </w:pPr>
      <w:r w:rsidRPr="00D02B31">
        <w:t>Всі  інші</w:t>
      </w:r>
      <w:r w:rsidRPr="00D02B31">
        <w:rPr>
          <w:spacing w:val="44"/>
        </w:rPr>
        <w:t xml:space="preserve"> </w:t>
      </w:r>
      <w:r w:rsidRPr="00D02B31">
        <w:rPr>
          <w:spacing w:val="1"/>
        </w:rPr>
        <w:t>предмет</w:t>
      </w:r>
      <w:r w:rsidRPr="00D02B31">
        <w:rPr>
          <w:spacing w:val="2"/>
        </w:rPr>
        <w:t>и</w:t>
      </w:r>
      <w:r w:rsidRPr="00D02B31">
        <w:t>,</w:t>
      </w:r>
      <w:r w:rsidRPr="00D02B31">
        <w:rPr>
          <w:spacing w:val="37"/>
        </w:rPr>
        <w:t xml:space="preserve"> </w:t>
      </w:r>
      <w:r w:rsidRPr="00D02B31">
        <w:rPr>
          <w:spacing w:val="2"/>
        </w:rPr>
        <w:t>як</w:t>
      </w:r>
      <w:r w:rsidRPr="00D02B31">
        <w:t>і</w:t>
      </w:r>
      <w:r w:rsidRPr="00D02B31">
        <w:rPr>
          <w:spacing w:val="45"/>
        </w:rPr>
        <w:t xml:space="preserve"> </w:t>
      </w:r>
      <w:r w:rsidRPr="00D02B31">
        <w:rPr>
          <w:spacing w:val="2"/>
        </w:rPr>
        <w:t>можут</w:t>
      </w:r>
      <w:r w:rsidRPr="00D02B31">
        <w:t>ь</w:t>
      </w:r>
      <w:r w:rsidRPr="00D02B31">
        <w:rPr>
          <w:spacing w:val="37"/>
        </w:rPr>
        <w:t xml:space="preserve"> </w:t>
      </w:r>
      <w:r w:rsidRPr="00D02B31">
        <w:rPr>
          <w:spacing w:val="-1"/>
        </w:rPr>
        <w:t>бут</w:t>
      </w:r>
      <w:r w:rsidRPr="00D02B31">
        <w:t>и</w:t>
      </w:r>
      <w:r w:rsidRPr="00D02B31">
        <w:rPr>
          <w:spacing w:val="46"/>
        </w:rPr>
        <w:t xml:space="preserve"> </w:t>
      </w:r>
      <w:r w:rsidRPr="00D02B31">
        <w:rPr>
          <w:spacing w:val="1"/>
        </w:rPr>
        <w:t>засоба</w:t>
      </w:r>
      <w:r w:rsidRPr="00D02B31">
        <w:rPr>
          <w:spacing w:val="2"/>
        </w:rPr>
        <w:t>м</w:t>
      </w:r>
      <w:r w:rsidRPr="00D02B31">
        <w:t>и</w:t>
      </w:r>
      <w:r w:rsidRPr="00D02B31">
        <w:rPr>
          <w:spacing w:val="33"/>
        </w:rPr>
        <w:t xml:space="preserve"> </w:t>
      </w:r>
      <w:r w:rsidRPr="00D02B31">
        <w:t>для</w:t>
      </w:r>
      <w:r w:rsidRPr="00D02B31">
        <w:rPr>
          <w:spacing w:val="40"/>
        </w:rPr>
        <w:t xml:space="preserve"> </w:t>
      </w:r>
      <w:r w:rsidRPr="00D02B31">
        <w:rPr>
          <w:spacing w:val="1"/>
        </w:rPr>
        <w:t>розкритт</w:t>
      </w:r>
      <w:r w:rsidRPr="00D02B31">
        <w:t>я</w:t>
      </w:r>
      <w:r w:rsidRPr="00D02B31">
        <w:rPr>
          <w:spacing w:val="39"/>
        </w:rPr>
        <w:t xml:space="preserve"> </w:t>
      </w:r>
      <w:r w:rsidRPr="00D02B31">
        <w:rPr>
          <w:spacing w:val="2"/>
        </w:rPr>
        <w:t>злочину</w:t>
      </w:r>
      <w:r w:rsidRPr="00D02B31">
        <w:t xml:space="preserve">, </w:t>
      </w:r>
      <w:r w:rsidRPr="00D02B31">
        <w:rPr>
          <w:spacing w:val="1"/>
        </w:rPr>
        <w:t>виявленн</w:t>
      </w:r>
      <w:r w:rsidRPr="00D02B31">
        <w:t xml:space="preserve">я </w:t>
      </w:r>
      <w:r w:rsidRPr="00D02B31">
        <w:rPr>
          <w:spacing w:val="6"/>
        </w:rPr>
        <w:t xml:space="preserve"> </w:t>
      </w:r>
      <w:r w:rsidRPr="00D02B31">
        <w:t xml:space="preserve">винних  </w:t>
      </w:r>
      <w:r w:rsidRPr="00D02B31">
        <w:rPr>
          <w:spacing w:val="2"/>
        </w:rPr>
        <w:t>аб</w:t>
      </w:r>
      <w:r w:rsidRPr="00D02B31">
        <w:t>о</w:t>
      </w:r>
      <w:r w:rsidRPr="00D02B31">
        <w:rPr>
          <w:spacing w:val="46"/>
        </w:rPr>
        <w:t xml:space="preserve"> </w:t>
      </w:r>
      <w:r w:rsidRPr="00D02B31">
        <w:rPr>
          <w:spacing w:val="1"/>
        </w:rPr>
        <w:t>дл</w:t>
      </w:r>
      <w:r w:rsidRPr="00D02B31">
        <w:t xml:space="preserve">я </w:t>
      </w:r>
      <w:r w:rsidRPr="00D02B31">
        <w:rPr>
          <w:spacing w:val="6"/>
        </w:rPr>
        <w:t xml:space="preserve"> </w:t>
      </w:r>
      <w:r w:rsidRPr="00D02B31">
        <w:rPr>
          <w:spacing w:val="2"/>
        </w:rPr>
        <w:t>спростуванн</w:t>
      </w:r>
      <w:r w:rsidRPr="00D02B31">
        <w:t>я</w:t>
      </w:r>
      <w:r w:rsidRPr="00D02B31">
        <w:rPr>
          <w:spacing w:val="47"/>
        </w:rPr>
        <w:t xml:space="preserve"> </w:t>
      </w:r>
      <w:r w:rsidRPr="00D02B31">
        <w:rPr>
          <w:spacing w:val="1"/>
        </w:rPr>
        <w:t>обвинуваченн</w:t>
      </w:r>
      <w:r w:rsidRPr="00D02B31">
        <w:t>я</w:t>
      </w:r>
      <w:r w:rsidRPr="00D02B31">
        <w:rPr>
          <w:spacing w:val="44"/>
        </w:rPr>
        <w:t xml:space="preserve"> </w:t>
      </w:r>
      <w:r w:rsidRPr="00D02B31">
        <w:rPr>
          <w:spacing w:val="1"/>
        </w:rPr>
        <w:t>ч</w:t>
      </w:r>
      <w:r w:rsidRPr="00D02B31">
        <w:t xml:space="preserve">и </w:t>
      </w:r>
      <w:r w:rsidRPr="00D02B31">
        <w:rPr>
          <w:spacing w:val="9"/>
        </w:rPr>
        <w:t xml:space="preserve"> </w:t>
      </w:r>
      <w:r w:rsidRPr="00D02B31">
        <w:rPr>
          <w:spacing w:val="4"/>
        </w:rPr>
        <w:t>пом'якшенн</w:t>
      </w:r>
      <w:r w:rsidRPr="00D02B31">
        <w:t xml:space="preserve">я </w:t>
      </w:r>
      <w:r w:rsidRPr="00D02B31">
        <w:rPr>
          <w:spacing w:val="2"/>
        </w:rPr>
        <w:t>відповідальності</w:t>
      </w:r>
      <w:r w:rsidRPr="00D02B31">
        <w:t>,</w:t>
      </w:r>
      <w:r w:rsidRPr="00D02B31">
        <w:rPr>
          <w:spacing w:val="44"/>
        </w:rPr>
        <w:t xml:space="preserve"> </w:t>
      </w:r>
      <w:r w:rsidRPr="00D02B31">
        <w:rPr>
          <w:spacing w:val="2"/>
        </w:rPr>
        <w:t>тако</w:t>
      </w:r>
      <w:r w:rsidRPr="00D02B31">
        <w:t xml:space="preserve">ж </w:t>
      </w:r>
      <w:r w:rsidRPr="00D02B31">
        <w:rPr>
          <w:spacing w:val="6"/>
        </w:rPr>
        <w:t xml:space="preserve"> </w:t>
      </w:r>
      <w:r w:rsidRPr="00D02B31">
        <w:rPr>
          <w:spacing w:val="2"/>
        </w:rPr>
        <w:t>можут</w:t>
      </w:r>
      <w:r w:rsidRPr="00D02B31">
        <w:t xml:space="preserve">ь </w:t>
      </w:r>
      <w:r w:rsidRPr="00D02B31">
        <w:rPr>
          <w:spacing w:val="2"/>
        </w:rPr>
        <w:t xml:space="preserve"> </w:t>
      </w:r>
      <w:r w:rsidRPr="00D02B31">
        <w:rPr>
          <w:spacing w:val="1"/>
        </w:rPr>
        <w:t>бут</w:t>
      </w:r>
      <w:r w:rsidRPr="00D02B31">
        <w:t xml:space="preserve">и </w:t>
      </w:r>
      <w:r w:rsidRPr="00D02B31">
        <w:rPr>
          <w:spacing w:val="12"/>
        </w:rPr>
        <w:t xml:space="preserve"> </w:t>
      </w:r>
      <w:r w:rsidRPr="00D02B31">
        <w:t xml:space="preserve">визнані </w:t>
      </w:r>
      <w:r w:rsidRPr="00D02B31">
        <w:rPr>
          <w:spacing w:val="2"/>
        </w:rPr>
        <w:t xml:space="preserve"> речовим</w:t>
      </w:r>
      <w:r w:rsidRPr="00D02B31">
        <w:t xml:space="preserve">и  </w:t>
      </w:r>
      <w:r w:rsidRPr="00D02B31">
        <w:rPr>
          <w:spacing w:val="2"/>
        </w:rPr>
        <w:t>доказами</w:t>
      </w:r>
      <w:r w:rsidRPr="00D02B31">
        <w:t xml:space="preserve">. </w:t>
      </w:r>
      <w:r w:rsidRPr="00D02B31">
        <w:rPr>
          <w:spacing w:val="10"/>
        </w:rPr>
        <w:t xml:space="preserve"> </w:t>
      </w:r>
      <w:r w:rsidRPr="00D02B31">
        <w:rPr>
          <w:spacing w:val="1"/>
        </w:rPr>
        <w:t>Сюд</w:t>
      </w:r>
      <w:r w:rsidRPr="00D02B31">
        <w:t xml:space="preserve">и </w:t>
      </w:r>
      <w:r w:rsidRPr="00D02B31">
        <w:rPr>
          <w:spacing w:val="2"/>
        </w:rPr>
        <w:t>можн</w:t>
      </w:r>
      <w:r w:rsidRPr="00D02B31">
        <w:t>а</w:t>
      </w:r>
      <w:r w:rsidRPr="00D02B31">
        <w:rPr>
          <w:spacing w:val="9"/>
        </w:rPr>
        <w:t xml:space="preserve"> </w:t>
      </w:r>
      <w:r w:rsidRPr="00D02B31">
        <w:rPr>
          <w:spacing w:val="1"/>
        </w:rPr>
        <w:t>віднест</w:t>
      </w:r>
      <w:r w:rsidRPr="00D02B31">
        <w:t>и</w:t>
      </w:r>
      <w:r w:rsidRPr="00D02B31">
        <w:rPr>
          <w:spacing w:val="13"/>
        </w:rPr>
        <w:t xml:space="preserve"> </w:t>
      </w:r>
      <w:r w:rsidRPr="00D02B31">
        <w:rPr>
          <w:spacing w:val="1"/>
        </w:rPr>
        <w:t>знайден</w:t>
      </w:r>
      <w:r w:rsidRPr="00D02B31">
        <w:t>і</w:t>
      </w:r>
      <w:r w:rsidRPr="00D02B31">
        <w:rPr>
          <w:spacing w:val="23"/>
        </w:rPr>
        <w:t xml:space="preserve"> </w:t>
      </w:r>
      <w:r w:rsidRPr="00D02B31">
        <w:rPr>
          <w:spacing w:val="1"/>
        </w:rPr>
        <w:t>н</w:t>
      </w:r>
      <w:r w:rsidRPr="00D02B31">
        <w:t>а</w:t>
      </w:r>
      <w:r w:rsidRPr="00D02B31">
        <w:rPr>
          <w:spacing w:val="10"/>
        </w:rPr>
        <w:t xml:space="preserve"> </w:t>
      </w:r>
      <w:r w:rsidRPr="00D02B31">
        <w:t>місці</w:t>
      </w:r>
      <w:r w:rsidRPr="00D02B31">
        <w:rPr>
          <w:spacing w:val="22"/>
        </w:rPr>
        <w:t xml:space="preserve"> </w:t>
      </w:r>
      <w:r w:rsidRPr="00D02B31">
        <w:rPr>
          <w:spacing w:val="1"/>
        </w:rPr>
        <w:t>поді</w:t>
      </w:r>
      <w:r w:rsidRPr="00D02B31">
        <w:t xml:space="preserve">ї </w:t>
      </w:r>
      <w:r w:rsidRPr="00D02B31">
        <w:rPr>
          <w:spacing w:val="1"/>
        </w:rPr>
        <w:t>дрібн</w:t>
      </w:r>
      <w:r w:rsidRPr="00D02B31">
        <w:t>і</w:t>
      </w:r>
      <w:r w:rsidRPr="00D02B31">
        <w:rPr>
          <w:spacing w:val="20"/>
        </w:rPr>
        <w:t xml:space="preserve"> </w:t>
      </w:r>
      <w:r w:rsidRPr="00D02B31">
        <w:rPr>
          <w:spacing w:val="1"/>
        </w:rPr>
        <w:t>предмет</w:t>
      </w:r>
      <w:r w:rsidRPr="00D02B31">
        <w:t>и</w:t>
      </w:r>
      <w:r w:rsidRPr="00D02B31">
        <w:rPr>
          <w:spacing w:val="14"/>
        </w:rPr>
        <w:t xml:space="preserve"> </w:t>
      </w:r>
      <w:r w:rsidRPr="00D02B31">
        <w:rPr>
          <w:spacing w:val="3"/>
        </w:rPr>
        <w:t>(ґудзики</w:t>
      </w:r>
      <w:r w:rsidRPr="00D02B31">
        <w:t>,</w:t>
      </w:r>
      <w:r w:rsidRPr="00D02B31">
        <w:rPr>
          <w:spacing w:val="19"/>
        </w:rPr>
        <w:t xml:space="preserve"> </w:t>
      </w:r>
      <w:r w:rsidRPr="00D02B31">
        <w:rPr>
          <w:spacing w:val="2"/>
        </w:rPr>
        <w:t>недопал</w:t>
      </w:r>
      <w:r w:rsidRPr="00D02B31">
        <w:t>ки,</w:t>
      </w:r>
      <w:r w:rsidRPr="00D02B31">
        <w:rPr>
          <w:spacing w:val="17"/>
        </w:rPr>
        <w:t xml:space="preserve"> </w:t>
      </w:r>
      <w:r w:rsidRPr="00D02B31">
        <w:rPr>
          <w:spacing w:val="3"/>
        </w:rPr>
        <w:t>окурки</w:t>
      </w:r>
      <w:r w:rsidRPr="00D02B31">
        <w:t>)</w:t>
      </w:r>
      <w:r w:rsidRPr="00D02B31">
        <w:rPr>
          <w:spacing w:val="11"/>
        </w:rPr>
        <w:t xml:space="preserve"> </w:t>
      </w:r>
      <w:r w:rsidRPr="00D02B31">
        <w:t>або</w:t>
      </w:r>
      <w:r w:rsidRPr="00D02B31">
        <w:rPr>
          <w:spacing w:val="14"/>
        </w:rPr>
        <w:t xml:space="preserve"> </w:t>
      </w:r>
      <w:r w:rsidRPr="00D02B31">
        <w:rPr>
          <w:spacing w:val="1"/>
        </w:rPr>
        <w:t>продук</w:t>
      </w:r>
      <w:r w:rsidRPr="00D02B31">
        <w:rPr>
          <w:spacing w:val="2"/>
        </w:rPr>
        <w:t>т</w:t>
      </w:r>
      <w:r w:rsidRPr="00D02B31">
        <w:t>и</w:t>
      </w:r>
      <w:r w:rsidRPr="00D02B31">
        <w:rPr>
          <w:spacing w:val="6"/>
        </w:rPr>
        <w:t xml:space="preserve"> </w:t>
      </w:r>
      <w:r w:rsidRPr="00D02B31">
        <w:rPr>
          <w:spacing w:val="2"/>
        </w:rPr>
        <w:t>злочинно</w:t>
      </w:r>
      <w:r w:rsidRPr="00D02B31">
        <w:t>ї</w:t>
      </w:r>
      <w:r w:rsidRPr="00D02B31">
        <w:rPr>
          <w:spacing w:val="-7"/>
        </w:rPr>
        <w:t xml:space="preserve"> </w:t>
      </w:r>
      <w:r w:rsidRPr="00D02B31">
        <w:rPr>
          <w:spacing w:val="2"/>
        </w:rPr>
        <w:t>діяльності</w:t>
      </w:r>
      <w:r w:rsidRPr="00D02B31">
        <w:t>.</w:t>
      </w:r>
    </w:p>
    <w:p w:rsidR="002340DA" w:rsidRDefault="002340DA" w:rsidP="00CC6679">
      <w:pPr>
        <w:widowControl w:val="0"/>
        <w:autoSpaceDE w:val="0"/>
        <w:autoSpaceDN w:val="0"/>
        <w:adjustRightInd w:val="0"/>
        <w:spacing w:before="16"/>
        <w:ind w:right="-5" w:firstLine="708"/>
        <w:jc w:val="both"/>
        <w:rPr>
          <w:b/>
          <w:lang w:val="uk-UA"/>
        </w:rPr>
      </w:pPr>
      <w:r w:rsidRPr="00D02B31">
        <w:rPr>
          <w:b/>
          <w:lang w:val="uk-UA"/>
        </w:rPr>
        <w:t>Документи</w:t>
      </w:r>
    </w:p>
    <w:p w:rsidR="002340DA" w:rsidRPr="00D02B31" w:rsidRDefault="002340DA" w:rsidP="00CC6679">
      <w:pPr>
        <w:widowControl w:val="0"/>
        <w:autoSpaceDE w:val="0"/>
        <w:autoSpaceDN w:val="0"/>
        <w:adjustRightInd w:val="0"/>
        <w:spacing w:before="53"/>
        <w:ind w:right="15" w:firstLine="295"/>
        <w:jc w:val="both"/>
        <w:rPr>
          <w:lang w:val="uk-UA"/>
        </w:rPr>
      </w:pPr>
      <w:r w:rsidRPr="00D02B31">
        <w:rPr>
          <w:spacing w:val="-1"/>
          <w:lang w:val="uk-UA"/>
        </w:rPr>
        <w:t>Відповідн</w:t>
      </w:r>
      <w:r w:rsidRPr="00D02B31">
        <w:rPr>
          <w:lang w:val="uk-UA"/>
        </w:rPr>
        <w:t>о</w:t>
      </w:r>
      <w:r w:rsidRPr="00D02B31">
        <w:rPr>
          <w:spacing w:val="-10"/>
          <w:lang w:val="uk-UA"/>
        </w:rPr>
        <w:t xml:space="preserve"> </w:t>
      </w:r>
      <w:r w:rsidRPr="00D02B31">
        <w:rPr>
          <w:spacing w:val="-1"/>
          <w:lang w:val="uk-UA"/>
        </w:rPr>
        <w:t>д</w:t>
      </w:r>
      <w:r w:rsidRPr="00D02B31">
        <w:rPr>
          <w:lang w:val="uk-UA"/>
        </w:rPr>
        <w:t>о</w:t>
      </w:r>
      <w:r w:rsidRPr="00D02B31">
        <w:rPr>
          <w:spacing w:val="1"/>
          <w:lang w:val="uk-UA"/>
        </w:rPr>
        <w:t xml:space="preserve"> </w:t>
      </w:r>
      <w:r w:rsidRPr="00D02B31">
        <w:rPr>
          <w:spacing w:val="-2"/>
          <w:lang w:val="uk-UA"/>
        </w:rPr>
        <w:t>ст</w:t>
      </w:r>
      <w:r w:rsidRPr="00D02B31">
        <w:rPr>
          <w:lang w:val="uk-UA"/>
        </w:rPr>
        <w:t>.</w:t>
      </w:r>
      <w:r w:rsidRPr="00D02B31">
        <w:rPr>
          <w:spacing w:val="10"/>
          <w:lang w:val="uk-UA"/>
        </w:rPr>
        <w:t xml:space="preserve"> </w:t>
      </w:r>
      <w:r w:rsidRPr="00D02B31">
        <w:rPr>
          <w:spacing w:val="-1"/>
          <w:lang w:val="uk-UA"/>
        </w:rPr>
        <w:t>9</w:t>
      </w:r>
      <w:r w:rsidRPr="00D02B31">
        <w:rPr>
          <w:lang w:val="uk-UA"/>
        </w:rPr>
        <w:t>9</w:t>
      </w:r>
      <w:r w:rsidRPr="00D02B31">
        <w:rPr>
          <w:spacing w:val="3"/>
          <w:lang w:val="uk-UA"/>
        </w:rPr>
        <w:t xml:space="preserve"> </w:t>
      </w:r>
      <w:r w:rsidRPr="00D02B31">
        <w:rPr>
          <w:lang w:val="uk-UA"/>
        </w:rPr>
        <w:t>КПК</w:t>
      </w:r>
      <w:r w:rsidRPr="00D02B31">
        <w:rPr>
          <w:spacing w:val="-8"/>
          <w:lang w:val="uk-UA"/>
        </w:rPr>
        <w:t xml:space="preserve"> </w:t>
      </w:r>
      <w:r w:rsidRPr="00D02B31">
        <w:rPr>
          <w:spacing w:val="-1"/>
          <w:lang w:val="uk-UA"/>
        </w:rPr>
        <w:t>документо</w:t>
      </w:r>
      <w:r w:rsidRPr="00D02B31">
        <w:rPr>
          <w:lang w:val="uk-UA"/>
        </w:rPr>
        <w:t>м</w:t>
      </w:r>
      <w:r w:rsidRPr="00D02B31">
        <w:rPr>
          <w:spacing w:val="-7"/>
          <w:lang w:val="uk-UA"/>
        </w:rPr>
        <w:t xml:space="preserve"> </w:t>
      </w:r>
      <w:r w:rsidRPr="00D02B31">
        <w:rPr>
          <w:lang w:val="uk-UA"/>
        </w:rPr>
        <w:t xml:space="preserve">є </w:t>
      </w:r>
      <w:r w:rsidRPr="00D02B31">
        <w:rPr>
          <w:spacing w:val="-2"/>
          <w:lang w:val="uk-UA"/>
        </w:rPr>
        <w:t>спеціальн</w:t>
      </w:r>
      <w:r w:rsidRPr="00D02B31">
        <w:rPr>
          <w:lang w:val="uk-UA"/>
        </w:rPr>
        <w:t>о</w:t>
      </w:r>
      <w:r w:rsidRPr="00D02B31">
        <w:rPr>
          <w:spacing w:val="-1"/>
          <w:lang w:val="uk-UA"/>
        </w:rPr>
        <w:t xml:space="preserve"> </w:t>
      </w:r>
      <w:r w:rsidRPr="00D02B31">
        <w:rPr>
          <w:spacing w:val="-2"/>
          <w:lang w:val="uk-UA"/>
        </w:rPr>
        <w:t>створени</w:t>
      </w:r>
      <w:r w:rsidRPr="00D02B31">
        <w:rPr>
          <w:lang w:val="uk-UA"/>
        </w:rPr>
        <w:t>й</w:t>
      </w:r>
      <w:r w:rsidRPr="00D02B31">
        <w:rPr>
          <w:spacing w:val="-5"/>
          <w:lang w:val="uk-UA"/>
        </w:rPr>
        <w:t xml:space="preserve"> </w:t>
      </w:r>
      <w:r w:rsidRPr="00D02B31">
        <w:rPr>
          <w:lang w:val="uk-UA"/>
        </w:rPr>
        <w:t>з</w:t>
      </w:r>
      <w:r w:rsidRPr="00D02B31">
        <w:rPr>
          <w:spacing w:val="4"/>
          <w:lang w:val="uk-UA"/>
        </w:rPr>
        <w:t xml:space="preserve"> </w:t>
      </w:r>
      <w:r w:rsidRPr="00D02B31">
        <w:rPr>
          <w:spacing w:val="-2"/>
          <w:lang w:val="uk-UA"/>
        </w:rPr>
        <w:t>мето</w:t>
      </w:r>
      <w:r w:rsidRPr="00D02B31">
        <w:rPr>
          <w:lang w:val="uk-UA"/>
        </w:rPr>
        <w:t xml:space="preserve">ю </w:t>
      </w:r>
      <w:r w:rsidRPr="00D02B31">
        <w:rPr>
          <w:spacing w:val="-2"/>
          <w:lang w:val="uk-UA"/>
        </w:rPr>
        <w:t>збе</w:t>
      </w:r>
      <w:r w:rsidRPr="00D02B31">
        <w:rPr>
          <w:lang w:val="uk-UA"/>
        </w:rPr>
        <w:t xml:space="preserve">- </w:t>
      </w:r>
      <w:r w:rsidRPr="00D02B31">
        <w:rPr>
          <w:spacing w:val="-1"/>
          <w:lang w:val="uk-UA"/>
        </w:rPr>
        <w:t>реженн</w:t>
      </w:r>
      <w:r w:rsidRPr="00D02B31">
        <w:rPr>
          <w:lang w:val="uk-UA"/>
        </w:rPr>
        <w:t>я</w:t>
      </w:r>
      <w:r w:rsidRPr="00D02B31">
        <w:rPr>
          <w:spacing w:val="16"/>
          <w:lang w:val="uk-UA"/>
        </w:rPr>
        <w:t xml:space="preserve"> </w:t>
      </w:r>
      <w:r w:rsidRPr="00D02B31">
        <w:rPr>
          <w:spacing w:val="-2"/>
          <w:lang w:val="uk-UA"/>
        </w:rPr>
        <w:t>інформаці</w:t>
      </w:r>
      <w:r w:rsidRPr="00D02B31">
        <w:rPr>
          <w:lang w:val="uk-UA"/>
        </w:rPr>
        <w:t xml:space="preserve">ї </w:t>
      </w:r>
      <w:r w:rsidRPr="00D02B31">
        <w:rPr>
          <w:spacing w:val="-2"/>
          <w:lang w:val="uk-UA"/>
        </w:rPr>
        <w:t>матеріальни</w:t>
      </w:r>
      <w:r w:rsidRPr="00D02B31">
        <w:rPr>
          <w:lang w:val="uk-UA"/>
        </w:rPr>
        <w:t>й</w:t>
      </w:r>
      <w:r w:rsidRPr="00D02B31">
        <w:rPr>
          <w:spacing w:val="8"/>
          <w:lang w:val="uk-UA"/>
        </w:rPr>
        <w:t xml:space="preserve"> </w:t>
      </w:r>
      <w:r w:rsidRPr="00D02B31">
        <w:rPr>
          <w:spacing w:val="3"/>
          <w:lang w:val="uk-UA"/>
        </w:rPr>
        <w:t>об'єкт</w:t>
      </w:r>
      <w:r w:rsidRPr="00D02B31">
        <w:rPr>
          <w:lang w:val="uk-UA"/>
        </w:rPr>
        <w:t>,</w:t>
      </w:r>
      <w:r w:rsidRPr="00D02B31">
        <w:rPr>
          <w:spacing w:val="13"/>
          <w:lang w:val="uk-UA"/>
        </w:rPr>
        <w:t xml:space="preserve"> </w:t>
      </w:r>
      <w:r w:rsidRPr="00D02B31">
        <w:rPr>
          <w:spacing w:val="-2"/>
          <w:lang w:val="uk-UA"/>
        </w:rPr>
        <w:t>яки</w:t>
      </w:r>
      <w:r w:rsidRPr="00D02B31">
        <w:rPr>
          <w:lang w:val="uk-UA"/>
        </w:rPr>
        <w:t>й</w:t>
      </w:r>
      <w:r w:rsidRPr="00D02B31">
        <w:rPr>
          <w:spacing w:val="15"/>
          <w:lang w:val="uk-UA"/>
        </w:rPr>
        <w:t xml:space="preserve"> </w:t>
      </w:r>
      <w:r w:rsidRPr="00D02B31">
        <w:rPr>
          <w:spacing w:val="-2"/>
          <w:lang w:val="uk-UA"/>
        </w:rPr>
        <w:t>містит</w:t>
      </w:r>
      <w:r w:rsidRPr="00D02B31">
        <w:rPr>
          <w:lang w:val="uk-UA"/>
        </w:rPr>
        <w:t>ь</w:t>
      </w:r>
      <w:r w:rsidRPr="00D02B31">
        <w:rPr>
          <w:spacing w:val="10"/>
          <w:lang w:val="uk-UA"/>
        </w:rPr>
        <w:t xml:space="preserve"> </w:t>
      </w:r>
      <w:r w:rsidRPr="00D02B31">
        <w:rPr>
          <w:spacing w:val="-2"/>
          <w:lang w:val="uk-UA"/>
        </w:rPr>
        <w:t>зафіксован</w:t>
      </w:r>
      <w:r w:rsidRPr="00D02B31">
        <w:rPr>
          <w:lang w:val="uk-UA"/>
        </w:rPr>
        <w:t>і</w:t>
      </w:r>
      <w:r w:rsidRPr="00D02B31">
        <w:rPr>
          <w:spacing w:val="6"/>
          <w:lang w:val="uk-UA"/>
        </w:rPr>
        <w:t xml:space="preserve"> </w:t>
      </w:r>
      <w:r w:rsidRPr="00D02B31">
        <w:rPr>
          <w:spacing w:val="-1"/>
          <w:lang w:val="uk-UA"/>
        </w:rPr>
        <w:t>з</w:t>
      </w:r>
      <w:r w:rsidRPr="00D02B31">
        <w:rPr>
          <w:lang w:val="uk-UA"/>
        </w:rPr>
        <w:t>а</w:t>
      </w:r>
      <w:r w:rsidRPr="00D02B31">
        <w:rPr>
          <w:spacing w:val="7"/>
          <w:lang w:val="uk-UA"/>
        </w:rPr>
        <w:t xml:space="preserve"> </w:t>
      </w:r>
      <w:r w:rsidRPr="00D02B31">
        <w:rPr>
          <w:spacing w:val="-2"/>
          <w:lang w:val="uk-UA"/>
        </w:rPr>
        <w:t>допомо</w:t>
      </w:r>
      <w:r w:rsidRPr="00D02B31">
        <w:rPr>
          <w:lang w:val="uk-UA"/>
        </w:rPr>
        <w:t xml:space="preserve">- </w:t>
      </w:r>
      <w:r w:rsidRPr="00D02B31">
        <w:rPr>
          <w:spacing w:val="-2"/>
          <w:lang w:val="uk-UA"/>
        </w:rPr>
        <w:t>го</w:t>
      </w:r>
      <w:r w:rsidRPr="00D02B31">
        <w:rPr>
          <w:lang w:val="uk-UA"/>
        </w:rPr>
        <w:t>ю</w:t>
      </w:r>
      <w:r w:rsidRPr="00D02B31">
        <w:rPr>
          <w:spacing w:val="15"/>
          <w:lang w:val="uk-UA"/>
        </w:rPr>
        <w:t xml:space="preserve"> </w:t>
      </w:r>
      <w:r w:rsidRPr="00D02B31">
        <w:rPr>
          <w:spacing w:val="-2"/>
          <w:lang w:val="uk-UA"/>
        </w:rPr>
        <w:t>письмови</w:t>
      </w:r>
      <w:r w:rsidRPr="00D02B31">
        <w:rPr>
          <w:lang w:val="uk-UA"/>
        </w:rPr>
        <w:t xml:space="preserve">х </w:t>
      </w:r>
      <w:r w:rsidRPr="00D02B31">
        <w:rPr>
          <w:spacing w:val="-2"/>
          <w:lang w:val="uk-UA"/>
        </w:rPr>
        <w:t>знакі</w:t>
      </w:r>
      <w:r w:rsidRPr="00D02B31">
        <w:rPr>
          <w:spacing w:val="-1"/>
          <w:lang w:val="uk-UA"/>
        </w:rPr>
        <w:t>в</w:t>
      </w:r>
      <w:r w:rsidRPr="00D02B31">
        <w:rPr>
          <w:lang w:val="uk-UA"/>
        </w:rPr>
        <w:t>,</w:t>
      </w:r>
      <w:r w:rsidRPr="00D02B31">
        <w:rPr>
          <w:spacing w:val="12"/>
          <w:lang w:val="uk-UA"/>
        </w:rPr>
        <w:t xml:space="preserve"> </w:t>
      </w:r>
      <w:r w:rsidRPr="00D02B31">
        <w:rPr>
          <w:spacing w:val="-1"/>
          <w:lang w:val="uk-UA"/>
        </w:rPr>
        <w:t>звуку</w:t>
      </w:r>
      <w:r w:rsidRPr="00D02B31">
        <w:rPr>
          <w:lang w:val="uk-UA"/>
        </w:rPr>
        <w:t>,</w:t>
      </w:r>
      <w:r w:rsidRPr="00D02B31">
        <w:rPr>
          <w:spacing w:val="11"/>
          <w:lang w:val="uk-UA"/>
        </w:rPr>
        <w:t xml:space="preserve"> </w:t>
      </w:r>
      <w:r w:rsidRPr="00D02B31">
        <w:rPr>
          <w:spacing w:val="-2"/>
          <w:lang w:val="uk-UA"/>
        </w:rPr>
        <w:t>зображенн</w:t>
      </w:r>
      <w:r w:rsidRPr="00D02B31">
        <w:rPr>
          <w:lang w:val="uk-UA"/>
        </w:rPr>
        <w:t>я</w:t>
      </w:r>
      <w:r w:rsidRPr="00D02B31">
        <w:rPr>
          <w:spacing w:val="3"/>
          <w:lang w:val="uk-UA"/>
        </w:rPr>
        <w:t xml:space="preserve"> </w:t>
      </w:r>
      <w:r w:rsidRPr="00D02B31">
        <w:rPr>
          <w:spacing w:val="-1"/>
          <w:lang w:val="uk-UA"/>
        </w:rPr>
        <w:t>тощ</w:t>
      </w:r>
      <w:r w:rsidRPr="00D02B31">
        <w:rPr>
          <w:lang w:val="uk-UA"/>
        </w:rPr>
        <w:t>о</w:t>
      </w:r>
      <w:r w:rsidRPr="00D02B31">
        <w:rPr>
          <w:spacing w:val="9"/>
          <w:lang w:val="uk-UA"/>
        </w:rPr>
        <w:t xml:space="preserve"> </w:t>
      </w:r>
      <w:r w:rsidRPr="00D02B31">
        <w:rPr>
          <w:spacing w:val="-2"/>
          <w:lang w:val="uk-UA"/>
        </w:rPr>
        <w:t>відомості</w:t>
      </w:r>
      <w:r w:rsidRPr="00D02B31">
        <w:rPr>
          <w:lang w:val="uk-UA"/>
        </w:rPr>
        <w:t>,</w:t>
      </w:r>
      <w:r w:rsidRPr="00D02B31">
        <w:rPr>
          <w:spacing w:val="8"/>
          <w:lang w:val="uk-UA"/>
        </w:rPr>
        <w:t xml:space="preserve"> </w:t>
      </w:r>
      <w:r w:rsidRPr="00D02B31">
        <w:rPr>
          <w:spacing w:val="-2"/>
          <w:lang w:val="uk-UA"/>
        </w:rPr>
        <w:t>як</w:t>
      </w:r>
      <w:r w:rsidRPr="00D02B31">
        <w:rPr>
          <w:lang w:val="uk-UA"/>
        </w:rPr>
        <w:t>і</w:t>
      </w:r>
      <w:r w:rsidRPr="00D02B31">
        <w:rPr>
          <w:spacing w:val="15"/>
          <w:lang w:val="uk-UA"/>
        </w:rPr>
        <w:t xml:space="preserve"> </w:t>
      </w:r>
      <w:r w:rsidRPr="00D02B31">
        <w:rPr>
          <w:spacing w:val="-2"/>
          <w:lang w:val="uk-UA"/>
        </w:rPr>
        <w:t>можут</w:t>
      </w:r>
      <w:r w:rsidRPr="00D02B31">
        <w:rPr>
          <w:lang w:val="uk-UA"/>
        </w:rPr>
        <w:t>ь</w:t>
      </w:r>
      <w:r w:rsidRPr="00D02B31">
        <w:rPr>
          <w:spacing w:val="5"/>
          <w:lang w:val="uk-UA"/>
        </w:rPr>
        <w:t xml:space="preserve"> </w:t>
      </w:r>
      <w:r w:rsidRPr="00D02B31">
        <w:rPr>
          <w:spacing w:val="-2"/>
          <w:lang w:val="uk-UA"/>
        </w:rPr>
        <w:t>бут</w:t>
      </w:r>
      <w:r w:rsidRPr="00D02B31">
        <w:rPr>
          <w:lang w:val="uk-UA"/>
        </w:rPr>
        <w:t xml:space="preserve">и </w:t>
      </w:r>
      <w:r w:rsidRPr="00D02B31">
        <w:rPr>
          <w:spacing w:val="-2"/>
          <w:lang w:val="uk-UA"/>
        </w:rPr>
        <w:t>використан</w:t>
      </w:r>
      <w:r w:rsidRPr="00D02B31">
        <w:rPr>
          <w:lang w:val="uk-UA"/>
        </w:rPr>
        <w:t>і</w:t>
      </w:r>
      <w:r w:rsidRPr="00D02B31">
        <w:rPr>
          <w:spacing w:val="4"/>
          <w:lang w:val="uk-UA"/>
        </w:rPr>
        <w:t xml:space="preserve"> </w:t>
      </w:r>
      <w:r w:rsidRPr="00D02B31">
        <w:rPr>
          <w:spacing w:val="-2"/>
          <w:lang w:val="uk-UA"/>
        </w:rPr>
        <w:t>я</w:t>
      </w:r>
      <w:r w:rsidRPr="00D02B31">
        <w:rPr>
          <w:lang w:val="uk-UA"/>
        </w:rPr>
        <w:t>к</w:t>
      </w:r>
      <w:r w:rsidRPr="00D02B31">
        <w:rPr>
          <w:spacing w:val="3"/>
          <w:lang w:val="uk-UA"/>
        </w:rPr>
        <w:t xml:space="preserve"> </w:t>
      </w:r>
      <w:r w:rsidRPr="00D02B31">
        <w:rPr>
          <w:spacing w:val="-1"/>
          <w:lang w:val="uk-UA"/>
        </w:rPr>
        <w:t>дока</w:t>
      </w:r>
      <w:r w:rsidRPr="00D02B31">
        <w:rPr>
          <w:lang w:val="uk-UA"/>
        </w:rPr>
        <w:t>з</w:t>
      </w:r>
      <w:r w:rsidRPr="00D02B31">
        <w:rPr>
          <w:spacing w:val="7"/>
          <w:lang w:val="uk-UA"/>
        </w:rPr>
        <w:t xml:space="preserve"> </w:t>
      </w:r>
      <w:r w:rsidRPr="00D02B31">
        <w:rPr>
          <w:spacing w:val="-2"/>
          <w:lang w:val="uk-UA"/>
        </w:rPr>
        <w:t>факт</w:t>
      </w:r>
      <w:r w:rsidRPr="00D02B31">
        <w:rPr>
          <w:lang w:val="uk-UA"/>
        </w:rPr>
        <w:t>у</w:t>
      </w:r>
      <w:r w:rsidRPr="00D02B31">
        <w:rPr>
          <w:spacing w:val="5"/>
          <w:lang w:val="uk-UA"/>
        </w:rPr>
        <w:t xml:space="preserve"> </w:t>
      </w:r>
      <w:r w:rsidRPr="00D02B31">
        <w:rPr>
          <w:spacing w:val="-2"/>
          <w:lang w:val="uk-UA"/>
        </w:rPr>
        <w:t>ч</w:t>
      </w:r>
      <w:r w:rsidRPr="00D02B31">
        <w:rPr>
          <w:lang w:val="uk-UA"/>
        </w:rPr>
        <w:t>и</w:t>
      </w:r>
      <w:r w:rsidRPr="00D02B31">
        <w:rPr>
          <w:spacing w:val="11"/>
          <w:lang w:val="uk-UA"/>
        </w:rPr>
        <w:t xml:space="preserve"> </w:t>
      </w:r>
      <w:r w:rsidRPr="00D02B31">
        <w:rPr>
          <w:spacing w:val="-2"/>
          <w:lang w:val="uk-UA"/>
        </w:rPr>
        <w:t>обставин</w:t>
      </w:r>
      <w:r w:rsidRPr="00D02B31">
        <w:rPr>
          <w:lang w:val="uk-UA"/>
        </w:rPr>
        <w:t>,</w:t>
      </w:r>
      <w:r w:rsidRPr="00D02B31">
        <w:rPr>
          <w:spacing w:val="9"/>
          <w:lang w:val="uk-UA"/>
        </w:rPr>
        <w:t xml:space="preserve"> </w:t>
      </w:r>
      <w:r w:rsidRPr="00D02B31">
        <w:rPr>
          <w:spacing w:val="-2"/>
          <w:lang w:val="uk-UA"/>
        </w:rPr>
        <w:t>щ</w:t>
      </w:r>
      <w:r w:rsidRPr="00D02B31">
        <w:rPr>
          <w:lang w:val="uk-UA"/>
        </w:rPr>
        <w:t>о</w:t>
      </w:r>
      <w:r w:rsidRPr="00D02B31">
        <w:rPr>
          <w:spacing w:val="11"/>
          <w:lang w:val="uk-UA"/>
        </w:rPr>
        <w:t xml:space="preserve"> </w:t>
      </w:r>
      <w:r w:rsidRPr="00D02B31">
        <w:rPr>
          <w:spacing w:val="-2"/>
          <w:lang w:val="uk-UA"/>
        </w:rPr>
        <w:t>встановлюютьс</w:t>
      </w:r>
      <w:r w:rsidRPr="00D02B31">
        <w:rPr>
          <w:lang w:val="uk-UA"/>
        </w:rPr>
        <w:t xml:space="preserve">я </w:t>
      </w:r>
      <w:r w:rsidRPr="00D02B31">
        <w:rPr>
          <w:spacing w:val="-2"/>
          <w:lang w:val="uk-UA"/>
        </w:rPr>
        <w:t>пі</w:t>
      </w:r>
      <w:r w:rsidRPr="00D02B31">
        <w:rPr>
          <w:lang w:val="uk-UA"/>
        </w:rPr>
        <w:t>д</w:t>
      </w:r>
      <w:r w:rsidRPr="00D02B31">
        <w:rPr>
          <w:spacing w:val="7"/>
          <w:lang w:val="uk-UA"/>
        </w:rPr>
        <w:t xml:space="preserve"> </w:t>
      </w:r>
      <w:r w:rsidRPr="00D02B31">
        <w:rPr>
          <w:spacing w:val="-3"/>
          <w:lang w:val="uk-UA"/>
        </w:rPr>
        <w:t>ча</w:t>
      </w:r>
      <w:r w:rsidRPr="00D02B31">
        <w:rPr>
          <w:lang w:val="uk-UA"/>
        </w:rPr>
        <w:t>с</w:t>
      </w:r>
      <w:r w:rsidRPr="00D02B31">
        <w:rPr>
          <w:spacing w:val="14"/>
          <w:lang w:val="uk-UA"/>
        </w:rPr>
        <w:t xml:space="preserve"> </w:t>
      </w:r>
      <w:r w:rsidRPr="00D02B31">
        <w:rPr>
          <w:spacing w:val="-2"/>
          <w:lang w:val="uk-UA"/>
        </w:rPr>
        <w:t>криміна</w:t>
      </w:r>
      <w:r w:rsidRPr="00D02B31">
        <w:rPr>
          <w:lang w:val="uk-UA"/>
        </w:rPr>
        <w:t xml:space="preserve">- </w:t>
      </w:r>
      <w:r w:rsidRPr="00D02B31">
        <w:rPr>
          <w:spacing w:val="-1"/>
          <w:lang w:val="uk-UA"/>
        </w:rPr>
        <w:t>льног</w:t>
      </w:r>
      <w:r w:rsidRPr="00D02B31">
        <w:rPr>
          <w:lang w:val="uk-UA"/>
        </w:rPr>
        <w:t>о</w:t>
      </w:r>
      <w:r w:rsidRPr="00D02B31">
        <w:rPr>
          <w:spacing w:val="7"/>
          <w:lang w:val="uk-UA"/>
        </w:rPr>
        <w:t xml:space="preserve"> </w:t>
      </w:r>
      <w:r w:rsidRPr="00D02B31">
        <w:rPr>
          <w:spacing w:val="-2"/>
          <w:lang w:val="uk-UA"/>
        </w:rPr>
        <w:t>провадження</w:t>
      </w:r>
      <w:r w:rsidRPr="00D02B31">
        <w:rPr>
          <w:lang w:val="uk-UA"/>
        </w:rPr>
        <w:t>.</w:t>
      </w:r>
    </w:p>
    <w:p w:rsidR="002340DA" w:rsidRPr="00D02B31" w:rsidRDefault="002340DA" w:rsidP="00CC6679">
      <w:pPr>
        <w:widowControl w:val="0"/>
        <w:autoSpaceDE w:val="0"/>
        <w:autoSpaceDN w:val="0"/>
        <w:adjustRightInd w:val="0"/>
        <w:ind w:right="15"/>
        <w:rPr>
          <w:lang w:val="uk-UA"/>
        </w:rPr>
      </w:pPr>
      <w:r w:rsidRPr="00D02B31">
        <w:rPr>
          <w:b/>
          <w:bCs/>
          <w:spacing w:val="2"/>
          <w:lang w:val="uk-UA"/>
        </w:rPr>
        <w:t>Вид</w:t>
      </w:r>
      <w:r w:rsidRPr="00D02B31">
        <w:rPr>
          <w:b/>
          <w:bCs/>
          <w:lang w:val="uk-UA"/>
        </w:rPr>
        <w:t>и</w:t>
      </w:r>
      <w:r w:rsidRPr="00D02B31">
        <w:rPr>
          <w:b/>
          <w:bCs/>
          <w:spacing w:val="16"/>
          <w:lang w:val="uk-UA"/>
        </w:rPr>
        <w:t xml:space="preserve"> </w:t>
      </w:r>
      <w:r w:rsidRPr="00D02B31">
        <w:rPr>
          <w:b/>
          <w:bCs/>
          <w:spacing w:val="3"/>
          <w:lang w:val="uk-UA"/>
        </w:rPr>
        <w:t>документів</w:t>
      </w:r>
      <w:r w:rsidRPr="00D02B31">
        <w:rPr>
          <w:b/>
          <w:bCs/>
          <w:lang w:val="uk-UA"/>
        </w:rPr>
        <w:t>:</w:t>
      </w:r>
    </w:p>
    <w:p w:rsidR="002340DA" w:rsidRPr="00D02B31" w:rsidRDefault="002340DA" w:rsidP="00CC6679">
      <w:pPr>
        <w:widowControl w:val="0"/>
        <w:autoSpaceDE w:val="0"/>
        <w:autoSpaceDN w:val="0"/>
        <w:adjustRightInd w:val="0"/>
        <w:ind w:right="15" w:firstLine="307"/>
        <w:jc w:val="both"/>
        <w:rPr>
          <w:lang w:val="uk-UA"/>
        </w:rPr>
      </w:pPr>
      <w:r w:rsidRPr="00D02B31">
        <w:rPr>
          <w:lang w:val="uk-UA"/>
        </w:rPr>
        <w:t xml:space="preserve">1) </w:t>
      </w:r>
      <w:r w:rsidRPr="00D02B31">
        <w:rPr>
          <w:spacing w:val="1"/>
          <w:lang w:val="uk-UA"/>
        </w:rPr>
        <w:t>матеріа</w:t>
      </w:r>
      <w:r w:rsidRPr="00D02B31">
        <w:rPr>
          <w:spacing w:val="2"/>
          <w:lang w:val="uk-UA"/>
        </w:rPr>
        <w:t>л</w:t>
      </w:r>
      <w:r w:rsidRPr="00D02B31">
        <w:rPr>
          <w:lang w:val="uk-UA"/>
        </w:rPr>
        <w:t>и</w:t>
      </w:r>
      <w:r w:rsidRPr="00D02B31">
        <w:rPr>
          <w:spacing w:val="20"/>
          <w:lang w:val="uk-UA"/>
        </w:rPr>
        <w:t xml:space="preserve"> </w:t>
      </w:r>
      <w:r w:rsidRPr="00D02B31">
        <w:rPr>
          <w:spacing w:val="2"/>
          <w:lang w:val="uk-UA"/>
        </w:rPr>
        <w:t>фотозйомки</w:t>
      </w:r>
      <w:r w:rsidRPr="00D02B31">
        <w:rPr>
          <w:lang w:val="uk-UA"/>
        </w:rPr>
        <w:t>,</w:t>
      </w:r>
      <w:r w:rsidRPr="00D02B31">
        <w:rPr>
          <w:spacing w:val="20"/>
          <w:lang w:val="uk-UA"/>
        </w:rPr>
        <w:t xml:space="preserve"> </w:t>
      </w:r>
      <w:r w:rsidRPr="00D02B31">
        <w:rPr>
          <w:spacing w:val="2"/>
          <w:lang w:val="uk-UA"/>
        </w:rPr>
        <w:t>звукозапису</w:t>
      </w:r>
      <w:r w:rsidRPr="00D02B31">
        <w:rPr>
          <w:lang w:val="uk-UA"/>
        </w:rPr>
        <w:t>,</w:t>
      </w:r>
      <w:r w:rsidRPr="00D02B31">
        <w:rPr>
          <w:spacing w:val="20"/>
          <w:lang w:val="uk-UA"/>
        </w:rPr>
        <w:t xml:space="preserve"> </w:t>
      </w:r>
      <w:r w:rsidRPr="00D02B31">
        <w:rPr>
          <w:spacing w:val="1"/>
          <w:lang w:val="uk-UA"/>
        </w:rPr>
        <w:t>відеозапис</w:t>
      </w:r>
      <w:r w:rsidRPr="00D02B31">
        <w:rPr>
          <w:lang w:val="uk-UA"/>
        </w:rPr>
        <w:t>у</w:t>
      </w:r>
      <w:r w:rsidRPr="00D02B31">
        <w:rPr>
          <w:spacing w:val="13"/>
          <w:lang w:val="uk-UA"/>
        </w:rPr>
        <w:t xml:space="preserve"> </w:t>
      </w:r>
      <w:r w:rsidRPr="00D02B31">
        <w:rPr>
          <w:lang w:val="uk-UA"/>
        </w:rPr>
        <w:t>та</w:t>
      </w:r>
      <w:r w:rsidRPr="00D02B31">
        <w:rPr>
          <w:spacing w:val="16"/>
          <w:lang w:val="uk-UA"/>
        </w:rPr>
        <w:t xml:space="preserve"> </w:t>
      </w:r>
      <w:r w:rsidRPr="00D02B31">
        <w:rPr>
          <w:lang w:val="uk-UA"/>
        </w:rPr>
        <w:t>інші</w:t>
      </w:r>
      <w:r w:rsidRPr="00D02B31">
        <w:rPr>
          <w:spacing w:val="27"/>
          <w:lang w:val="uk-UA"/>
        </w:rPr>
        <w:t xml:space="preserve"> </w:t>
      </w:r>
      <w:r w:rsidRPr="00D02B31">
        <w:rPr>
          <w:spacing w:val="1"/>
          <w:lang w:val="uk-UA"/>
        </w:rPr>
        <w:t>носі</w:t>
      </w:r>
      <w:r w:rsidRPr="00D02B31">
        <w:rPr>
          <w:lang w:val="uk-UA"/>
        </w:rPr>
        <w:t>ї</w:t>
      </w:r>
      <w:r w:rsidRPr="00D02B31">
        <w:rPr>
          <w:spacing w:val="16"/>
          <w:lang w:val="uk-UA"/>
        </w:rPr>
        <w:t xml:space="preserve"> </w:t>
      </w:r>
      <w:r w:rsidRPr="00D02B31">
        <w:rPr>
          <w:lang w:val="uk-UA"/>
        </w:rPr>
        <w:t xml:space="preserve">інфор- </w:t>
      </w:r>
      <w:r w:rsidRPr="00D02B31">
        <w:rPr>
          <w:spacing w:val="1"/>
          <w:lang w:val="uk-UA"/>
        </w:rPr>
        <w:t>маці</w:t>
      </w:r>
      <w:r w:rsidRPr="00D02B31">
        <w:rPr>
          <w:lang w:val="uk-UA"/>
        </w:rPr>
        <w:t>ї</w:t>
      </w:r>
      <w:r w:rsidRPr="00D02B31">
        <w:rPr>
          <w:spacing w:val="4"/>
          <w:lang w:val="uk-UA"/>
        </w:rPr>
        <w:t xml:space="preserve"> </w:t>
      </w:r>
      <w:r w:rsidRPr="00D02B31">
        <w:rPr>
          <w:spacing w:val="1"/>
          <w:lang w:val="uk-UA"/>
        </w:rPr>
        <w:t>(</w:t>
      </w:r>
      <w:r w:rsidRPr="00D02B31">
        <w:rPr>
          <w:lang w:val="uk-UA"/>
        </w:rPr>
        <w:t>у</w:t>
      </w:r>
      <w:r w:rsidRPr="00D02B31">
        <w:rPr>
          <w:spacing w:val="8"/>
          <w:lang w:val="uk-UA"/>
        </w:rPr>
        <w:t xml:space="preserve"> </w:t>
      </w:r>
      <w:r w:rsidRPr="00D02B31">
        <w:rPr>
          <w:spacing w:val="3"/>
          <w:lang w:val="uk-UA"/>
        </w:rPr>
        <w:t>том</w:t>
      </w:r>
      <w:r w:rsidRPr="00D02B31">
        <w:rPr>
          <w:lang w:val="uk-UA"/>
        </w:rPr>
        <w:t>у</w:t>
      </w:r>
      <w:r w:rsidRPr="00D02B31">
        <w:rPr>
          <w:spacing w:val="6"/>
          <w:lang w:val="uk-UA"/>
        </w:rPr>
        <w:t xml:space="preserve"> </w:t>
      </w:r>
      <w:r w:rsidRPr="00D02B31">
        <w:rPr>
          <w:lang w:val="uk-UA"/>
        </w:rPr>
        <w:t>числі</w:t>
      </w:r>
      <w:r w:rsidRPr="00D02B31">
        <w:rPr>
          <w:spacing w:val="17"/>
          <w:lang w:val="uk-UA"/>
        </w:rPr>
        <w:t xml:space="preserve"> </w:t>
      </w:r>
      <w:r w:rsidRPr="00D02B31">
        <w:rPr>
          <w:spacing w:val="2"/>
          <w:lang w:val="uk-UA"/>
        </w:rPr>
        <w:t>електронні)</w:t>
      </w:r>
      <w:r w:rsidRPr="00D02B31">
        <w:rPr>
          <w:lang w:val="uk-UA"/>
        </w:rPr>
        <w:t>;</w:t>
      </w:r>
    </w:p>
    <w:p w:rsidR="002340DA" w:rsidRPr="00D02B31" w:rsidRDefault="002340DA" w:rsidP="00CC6679">
      <w:pPr>
        <w:widowControl w:val="0"/>
        <w:autoSpaceDE w:val="0"/>
        <w:autoSpaceDN w:val="0"/>
        <w:adjustRightInd w:val="0"/>
        <w:ind w:right="15" w:firstLine="288"/>
        <w:jc w:val="both"/>
      </w:pPr>
      <w:r w:rsidRPr="00D02B31">
        <w:rPr>
          <w:spacing w:val="1"/>
        </w:rPr>
        <w:t>2</w:t>
      </w:r>
      <w:r w:rsidRPr="00D02B31">
        <w:t>)</w:t>
      </w:r>
      <w:r w:rsidRPr="00D02B31">
        <w:rPr>
          <w:spacing w:val="4"/>
        </w:rPr>
        <w:t xml:space="preserve"> </w:t>
      </w:r>
      <w:r w:rsidRPr="00D02B31">
        <w:rPr>
          <w:spacing w:val="1"/>
        </w:rPr>
        <w:t>матеріали</w:t>
      </w:r>
      <w:r w:rsidRPr="00D02B31">
        <w:t>,</w:t>
      </w:r>
      <w:r w:rsidRPr="00D02B31">
        <w:rPr>
          <w:spacing w:val="7"/>
        </w:rPr>
        <w:t xml:space="preserve"> </w:t>
      </w:r>
      <w:r w:rsidRPr="00D02B31">
        <w:rPr>
          <w:spacing w:val="2"/>
        </w:rPr>
        <w:t>отриман</w:t>
      </w:r>
      <w:r w:rsidRPr="00D02B31">
        <w:t>і</w:t>
      </w:r>
      <w:r w:rsidRPr="00D02B31">
        <w:rPr>
          <w:spacing w:val="11"/>
        </w:rPr>
        <w:t xml:space="preserve"> </w:t>
      </w:r>
      <w:r w:rsidRPr="00D02B31">
        <w:rPr>
          <w:spacing w:val="1"/>
        </w:rPr>
        <w:t>внаслідо</w:t>
      </w:r>
      <w:r w:rsidRPr="00D02B31">
        <w:t>к здійснення</w:t>
      </w:r>
      <w:r w:rsidRPr="00D02B31">
        <w:rPr>
          <w:spacing w:val="9"/>
        </w:rPr>
        <w:t xml:space="preserve"> </w:t>
      </w:r>
      <w:r w:rsidRPr="00D02B31">
        <w:rPr>
          <w:spacing w:val="1"/>
        </w:rPr>
        <w:t>пі</w:t>
      </w:r>
      <w:r w:rsidRPr="00D02B31">
        <w:t xml:space="preserve">д </w:t>
      </w:r>
      <w:r w:rsidRPr="00D02B31">
        <w:rPr>
          <w:spacing w:val="1"/>
        </w:rPr>
        <w:t>ча</w:t>
      </w:r>
      <w:r w:rsidRPr="00D02B31">
        <w:t>с</w:t>
      </w:r>
      <w:r w:rsidRPr="00D02B31">
        <w:rPr>
          <w:spacing w:val="10"/>
        </w:rPr>
        <w:t xml:space="preserve"> </w:t>
      </w:r>
      <w:r w:rsidRPr="00D02B31">
        <w:rPr>
          <w:spacing w:val="1"/>
        </w:rPr>
        <w:t>кримінальног</w:t>
      </w:r>
      <w:r w:rsidRPr="00D02B31">
        <w:t xml:space="preserve">о </w:t>
      </w:r>
      <w:r w:rsidRPr="00D02B31">
        <w:rPr>
          <w:spacing w:val="2"/>
        </w:rPr>
        <w:t>провадженн</w:t>
      </w:r>
      <w:r w:rsidRPr="00D02B31">
        <w:t>я</w:t>
      </w:r>
      <w:r w:rsidRPr="00D02B31">
        <w:rPr>
          <w:spacing w:val="38"/>
        </w:rPr>
        <w:t xml:space="preserve"> </w:t>
      </w:r>
      <w:r w:rsidRPr="00D02B31">
        <w:rPr>
          <w:spacing w:val="2"/>
        </w:rPr>
        <w:t>заходів</w:t>
      </w:r>
      <w:r w:rsidRPr="00D02B31">
        <w:t xml:space="preserve">, </w:t>
      </w:r>
      <w:r w:rsidRPr="00D02B31">
        <w:rPr>
          <w:spacing w:val="3"/>
        </w:rPr>
        <w:t xml:space="preserve"> </w:t>
      </w:r>
      <w:r w:rsidRPr="00D02B31">
        <w:rPr>
          <w:spacing w:val="2"/>
        </w:rPr>
        <w:t>передбачени</w:t>
      </w:r>
      <w:r w:rsidRPr="00D02B31">
        <w:t>х</w:t>
      </w:r>
      <w:r w:rsidRPr="00D02B31">
        <w:rPr>
          <w:spacing w:val="36"/>
        </w:rPr>
        <w:t xml:space="preserve"> </w:t>
      </w:r>
      <w:r w:rsidRPr="00D02B31">
        <w:rPr>
          <w:spacing w:val="1"/>
        </w:rPr>
        <w:t>чинним</w:t>
      </w:r>
      <w:r w:rsidRPr="00D02B31">
        <w:t xml:space="preserve">и  </w:t>
      </w:r>
      <w:r w:rsidRPr="00D02B31">
        <w:rPr>
          <w:spacing w:val="1"/>
        </w:rPr>
        <w:t>міжнародним</w:t>
      </w:r>
      <w:r w:rsidRPr="00D02B31">
        <w:t>и</w:t>
      </w:r>
      <w:r w:rsidRPr="00D02B31">
        <w:rPr>
          <w:spacing w:val="35"/>
        </w:rPr>
        <w:t xml:space="preserve"> </w:t>
      </w:r>
      <w:r w:rsidRPr="00D02B31">
        <w:rPr>
          <w:spacing w:val="2"/>
        </w:rPr>
        <w:t>договорами</w:t>
      </w:r>
      <w:r w:rsidRPr="00D02B31">
        <w:t xml:space="preserve">, </w:t>
      </w:r>
      <w:r w:rsidRPr="00D02B31">
        <w:rPr>
          <w:spacing w:val="1"/>
        </w:rPr>
        <w:t>згод</w:t>
      </w:r>
      <w:r w:rsidRPr="00D02B31">
        <w:t>у</w:t>
      </w:r>
      <w:r w:rsidRPr="00D02B31">
        <w:rPr>
          <w:spacing w:val="12"/>
        </w:rPr>
        <w:t xml:space="preserve"> </w:t>
      </w:r>
      <w:r w:rsidRPr="00D02B31">
        <w:rPr>
          <w:spacing w:val="2"/>
        </w:rPr>
        <w:t>н</w:t>
      </w:r>
      <w:r w:rsidRPr="00D02B31">
        <w:t>а</w:t>
      </w:r>
      <w:r w:rsidRPr="00D02B31">
        <w:rPr>
          <w:spacing w:val="6"/>
        </w:rPr>
        <w:t xml:space="preserve"> </w:t>
      </w:r>
      <w:r w:rsidRPr="00D02B31">
        <w:rPr>
          <w:spacing w:val="4"/>
        </w:rPr>
        <w:t>обов'язковіст</w:t>
      </w:r>
      <w:r w:rsidRPr="00D02B31">
        <w:t>ь</w:t>
      </w:r>
      <w:r w:rsidRPr="00D02B31">
        <w:rPr>
          <w:spacing w:val="-2"/>
        </w:rPr>
        <w:t xml:space="preserve"> </w:t>
      </w:r>
      <w:r w:rsidRPr="00D02B31">
        <w:rPr>
          <w:spacing w:val="3"/>
        </w:rPr>
        <w:t>яки</w:t>
      </w:r>
      <w:r w:rsidRPr="00D02B31">
        <w:t>х</w:t>
      </w:r>
      <w:r w:rsidRPr="00D02B31">
        <w:rPr>
          <w:spacing w:val="14"/>
        </w:rPr>
        <w:t xml:space="preserve"> </w:t>
      </w:r>
      <w:r w:rsidRPr="00D02B31">
        <w:rPr>
          <w:spacing w:val="2"/>
        </w:rPr>
        <w:t>надан</w:t>
      </w:r>
      <w:r w:rsidRPr="00D02B31">
        <w:t>о</w:t>
      </w:r>
      <w:r w:rsidRPr="00D02B31">
        <w:rPr>
          <w:spacing w:val="7"/>
        </w:rPr>
        <w:t xml:space="preserve"> </w:t>
      </w:r>
      <w:r w:rsidRPr="00D02B31">
        <w:rPr>
          <w:spacing w:val="1"/>
        </w:rPr>
        <w:t>ВРУ</w:t>
      </w:r>
      <w:r w:rsidRPr="00D02B31">
        <w:t>;</w:t>
      </w:r>
    </w:p>
    <w:p w:rsidR="002340DA" w:rsidRPr="00D02B31" w:rsidRDefault="002340DA" w:rsidP="00CC6679">
      <w:pPr>
        <w:widowControl w:val="0"/>
        <w:autoSpaceDE w:val="0"/>
        <w:autoSpaceDN w:val="0"/>
        <w:adjustRightInd w:val="0"/>
        <w:spacing w:before="53"/>
        <w:ind w:right="15" w:firstLine="298"/>
        <w:jc w:val="both"/>
      </w:pPr>
      <w:r w:rsidRPr="00D02B31">
        <w:rPr>
          <w:spacing w:val="1"/>
        </w:rPr>
        <w:t>3</w:t>
      </w:r>
      <w:r w:rsidRPr="00D02B31">
        <w:t>)</w:t>
      </w:r>
      <w:r w:rsidRPr="00D02B31">
        <w:rPr>
          <w:spacing w:val="24"/>
        </w:rPr>
        <w:t xml:space="preserve"> </w:t>
      </w:r>
      <w:r w:rsidRPr="00D02B31">
        <w:rPr>
          <w:spacing w:val="1"/>
        </w:rPr>
        <w:t>складе</w:t>
      </w:r>
      <w:r w:rsidRPr="00D02B31">
        <w:rPr>
          <w:spacing w:val="2"/>
        </w:rPr>
        <w:t>н</w:t>
      </w:r>
      <w:r w:rsidRPr="00D02B31">
        <w:t>і</w:t>
      </w:r>
      <w:r w:rsidRPr="00D02B31">
        <w:rPr>
          <w:spacing w:val="32"/>
        </w:rPr>
        <w:t xml:space="preserve"> </w:t>
      </w:r>
      <w:r w:rsidRPr="00D02B31">
        <w:t>в</w:t>
      </w:r>
      <w:r w:rsidRPr="00D02B31">
        <w:rPr>
          <w:spacing w:val="38"/>
        </w:rPr>
        <w:t xml:space="preserve"> </w:t>
      </w:r>
      <w:r w:rsidRPr="00D02B31">
        <w:rPr>
          <w:spacing w:val="2"/>
        </w:rPr>
        <w:t>порядку</w:t>
      </w:r>
      <w:r w:rsidRPr="00D02B31">
        <w:t>,</w:t>
      </w:r>
      <w:r w:rsidRPr="00D02B31">
        <w:rPr>
          <w:spacing w:val="38"/>
        </w:rPr>
        <w:t xml:space="preserve"> </w:t>
      </w:r>
      <w:r w:rsidRPr="00D02B31">
        <w:rPr>
          <w:spacing w:val="2"/>
        </w:rPr>
        <w:t>передбаченом</w:t>
      </w:r>
      <w:r w:rsidRPr="00D02B31">
        <w:t>у</w:t>
      </w:r>
      <w:r w:rsidRPr="00D02B31">
        <w:rPr>
          <w:spacing w:val="26"/>
        </w:rPr>
        <w:t xml:space="preserve"> </w:t>
      </w:r>
      <w:r w:rsidRPr="00D02B31">
        <w:rPr>
          <w:spacing w:val="1"/>
        </w:rPr>
        <w:t>КПК</w:t>
      </w:r>
      <w:r w:rsidRPr="00D02B31">
        <w:t>,</w:t>
      </w:r>
      <w:r w:rsidRPr="00D02B31">
        <w:rPr>
          <w:spacing w:val="41"/>
        </w:rPr>
        <w:t xml:space="preserve"> </w:t>
      </w:r>
      <w:r w:rsidRPr="00D02B31">
        <w:rPr>
          <w:spacing w:val="1"/>
        </w:rPr>
        <w:t>протокол</w:t>
      </w:r>
      <w:r w:rsidRPr="00D02B31">
        <w:t>и</w:t>
      </w:r>
      <w:r w:rsidRPr="00D02B31">
        <w:rPr>
          <w:spacing w:val="42"/>
        </w:rPr>
        <w:t xml:space="preserve"> </w:t>
      </w:r>
      <w:r w:rsidRPr="00D02B31">
        <w:rPr>
          <w:spacing w:val="2"/>
        </w:rPr>
        <w:t>процесуальни</w:t>
      </w:r>
      <w:r w:rsidRPr="00D02B31">
        <w:t xml:space="preserve">х </w:t>
      </w:r>
      <w:r w:rsidRPr="00D02B31">
        <w:rPr>
          <w:spacing w:val="1"/>
        </w:rPr>
        <w:t>ді</w:t>
      </w:r>
      <w:r w:rsidRPr="00D02B31">
        <w:t>й</w:t>
      </w:r>
      <w:r w:rsidRPr="00D02B31">
        <w:rPr>
          <w:spacing w:val="8"/>
        </w:rPr>
        <w:t xml:space="preserve"> </w:t>
      </w:r>
      <w:r w:rsidRPr="00D02B31">
        <w:rPr>
          <w:spacing w:val="1"/>
        </w:rPr>
        <w:t>т</w:t>
      </w:r>
      <w:r w:rsidRPr="00D02B31">
        <w:t>а</w:t>
      </w:r>
      <w:r w:rsidRPr="00D02B31">
        <w:rPr>
          <w:spacing w:val="4"/>
        </w:rPr>
        <w:t xml:space="preserve"> </w:t>
      </w:r>
      <w:r w:rsidRPr="00D02B31">
        <w:rPr>
          <w:spacing w:val="1"/>
        </w:rPr>
        <w:t>додатк</w:t>
      </w:r>
      <w:r w:rsidRPr="00D02B31">
        <w:t>и</w:t>
      </w:r>
      <w:r w:rsidRPr="00D02B31">
        <w:rPr>
          <w:spacing w:val="7"/>
        </w:rPr>
        <w:t xml:space="preserve"> </w:t>
      </w:r>
      <w:r w:rsidRPr="00D02B31">
        <w:rPr>
          <w:spacing w:val="1"/>
        </w:rPr>
        <w:t>д</w:t>
      </w:r>
      <w:r w:rsidRPr="00D02B31">
        <w:t>о</w:t>
      </w:r>
      <w:r w:rsidRPr="00D02B31">
        <w:rPr>
          <w:spacing w:val="16"/>
        </w:rPr>
        <w:t xml:space="preserve"> </w:t>
      </w:r>
      <w:r w:rsidRPr="00D02B31">
        <w:rPr>
          <w:spacing w:val="1"/>
        </w:rPr>
        <w:t>ни</w:t>
      </w:r>
      <w:r w:rsidRPr="00D02B31">
        <w:t>х,</w:t>
      </w:r>
      <w:r w:rsidRPr="00D02B31">
        <w:rPr>
          <w:spacing w:val="22"/>
        </w:rPr>
        <w:t xml:space="preserve"> </w:t>
      </w:r>
      <w:r w:rsidRPr="00D02B31">
        <w:t xml:space="preserve">а </w:t>
      </w:r>
      <w:r w:rsidRPr="00D02B31">
        <w:rPr>
          <w:spacing w:val="3"/>
        </w:rPr>
        <w:t>тако</w:t>
      </w:r>
      <w:r w:rsidRPr="00D02B31">
        <w:t>ж</w:t>
      </w:r>
      <w:r w:rsidRPr="00D02B31">
        <w:rPr>
          <w:spacing w:val="11"/>
        </w:rPr>
        <w:t xml:space="preserve"> </w:t>
      </w:r>
      <w:r w:rsidRPr="00D02B31">
        <w:rPr>
          <w:spacing w:val="1"/>
        </w:rPr>
        <w:t>носі</w:t>
      </w:r>
      <w:r w:rsidRPr="00D02B31">
        <w:t>ї</w:t>
      </w:r>
      <w:r w:rsidRPr="00D02B31">
        <w:rPr>
          <w:spacing w:val="5"/>
        </w:rPr>
        <w:t xml:space="preserve"> </w:t>
      </w:r>
      <w:r w:rsidRPr="00D02B31">
        <w:rPr>
          <w:spacing w:val="2"/>
        </w:rPr>
        <w:t>інформації</w:t>
      </w:r>
      <w:r w:rsidRPr="00D02B31">
        <w:t>,</w:t>
      </w:r>
      <w:r w:rsidRPr="00D02B31">
        <w:rPr>
          <w:spacing w:val="16"/>
        </w:rPr>
        <w:t xml:space="preserve"> </w:t>
      </w:r>
      <w:r w:rsidRPr="00D02B31">
        <w:rPr>
          <w:spacing w:val="1"/>
        </w:rPr>
        <w:t>н</w:t>
      </w:r>
      <w:r w:rsidRPr="00D02B31">
        <w:t>а</w:t>
      </w:r>
      <w:r w:rsidRPr="00D02B31">
        <w:rPr>
          <w:spacing w:val="12"/>
        </w:rPr>
        <w:t xml:space="preserve"> </w:t>
      </w:r>
      <w:r w:rsidRPr="00D02B31">
        <w:rPr>
          <w:spacing w:val="1"/>
        </w:rPr>
        <w:t>яки</w:t>
      </w:r>
      <w:r w:rsidRPr="00D02B31">
        <w:t>х</w:t>
      </w:r>
      <w:r w:rsidRPr="00D02B31">
        <w:rPr>
          <w:spacing w:val="12"/>
        </w:rPr>
        <w:t xml:space="preserve"> </w:t>
      </w:r>
      <w:r w:rsidRPr="00D02B31">
        <w:rPr>
          <w:spacing w:val="1"/>
        </w:rPr>
        <w:t>з</w:t>
      </w:r>
      <w:r w:rsidRPr="00D02B31">
        <w:t>а</w:t>
      </w:r>
      <w:r w:rsidRPr="00D02B31">
        <w:rPr>
          <w:spacing w:val="4"/>
        </w:rPr>
        <w:t xml:space="preserve"> </w:t>
      </w:r>
      <w:r w:rsidRPr="00D02B31">
        <w:rPr>
          <w:spacing w:val="3"/>
        </w:rPr>
        <w:t>допомого</w:t>
      </w:r>
      <w:r w:rsidRPr="00D02B31">
        <w:t>ю</w:t>
      </w:r>
      <w:r w:rsidRPr="00D02B31">
        <w:rPr>
          <w:spacing w:val="5"/>
        </w:rPr>
        <w:t xml:space="preserve"> </w:t>
      </w:r>
      <w:r w:rsidRPr="00D02B31">
        <w:rPr>
          <w:spacing w:val="3"/>
        </w:rPr>
        <w:t>тех</w:t>
      </w:r>
      <w:r w:rsidRPr="00D02B31">
        <w:rPr>
          <w:spacing w:val="1"/>
        </w:rPr>
        <w:t>нічни</w:t>
      </w:r>
      <w:r w:rsidRPr="00D02B31">
        <w:t>х</w:t>
      </w:r>
      <w:r w:rsidRPr="00D02B31">
        <w:rPr>
          <w:spacing w:val="8"/>
        </w:rPr>
        <w:t xml:space="preserve"> </w:t>
      </w:r>
      <w:r w:rsidRPr="00D02B31">
        <w:rPr>
          <w:spacing w:val="1"/>
        </w:rPr>
        <w:t>засобі</w:t>
      </w:r>
      <w:r w:rsidRPr="00D02B31">
        <w:t>в</w:t>
      </w:r>
      <w:r w:rsidRPr="00D02B31">
        <w:rPr>
          <w:spacing w:val="12"/>
        </w:rPr>
        <w:t xml:space="preserve"> </w:t>
      </w:r>
      <w:r w:rsidRPr="00D02B31">
        <w:rPr>
          <w:spacing w:val="2"/>
        </w:rPr>
        <w:t>зафіксован</w:t>
      </w:r>
      <w:r w:rsidRPr="00D02B31">
        <w:t>о</w:t>
      </w:r>
      <w:r w:rsidRPr="00D02B31">
        <w:rPr>
          <w:spacing w:val="11"/>
        </w:rPr>
        <w:t xml:space="preserve"> </w:t>
      </w:r>
      <w:r w:rsidRPr="00D02B31">
        <w:rPr>
          <w:spacing w:val="1"/>
        </w:rPr>
        <w:t>процесуальн</w:t>
      </w:r>
      <w:r w:rsidRPr="00D02B31">
        <w:t>і</w:t>
      </w:r>
      <w:r w:rsidRPr="00D02B31">
        <w:rPr>
          <w:spacing w:val="5"/>
        </w:rPr>
        <w:t xml:space="preserve"> </w:t>
      </w:r>
      <w:r w:rsidRPr="00D02B31">
        <w:rPr>
          <w:spacing w:val="2"/>
        </w:rPr>
        <w:t>дії</w:t>
      </w:r>
      <w:r w:rsidRPr="00D02B31">
        <w:t>;</w:t>
      </w:r>
    </w:p>
    <w:p w:rsidR="002340DA" w:rsidRPr="00D02B31" w:rsidRDefault="002340DA" w:rsidP="00CC6679">
      <w:pPr>
        <w:widowControl w:val="0"/>
        <w:autoSpaceDE w:val="0"/>
        <w:autoSpaceDN w:val="0"/>
        <w:adjustRightInd w:val="0"/>
        <w:ind w:right="15"/>
      </w:pPr>
      <w:r w:rsidRPr="00D02B31">
        <w:rPr>
          <w:spacing w:val="2"/>
        </w:rPr>
        <w:t>4</w:t>
      </w:r>
      <w:r w:rsidRPr="00D02B31">
        <w:t>)</w:t>
      </w:r>
      <w:r w:rsidRPr="00D02B31">
        <w:rPr>
          <w:spacing w:val="7"/>
        </w:rPr>
        <w:t xml:space="preserve"> </w:t>
      </w:r>
      <w:r w:rsidRPr="00D02B31">
        <w:rPr>
          <w:spacing w:val="1"/>
        </w:rPr>
        <w:t>висновк</w:t>
      </w:r>
      <w:r w:rsidRPr="00D02B31">
        <w:t>и</w:t>
      </w:r>
      <w:r w:rsidRPr="00D02B31">
        <w:rPr>
          <w:spacing w:val="1"/>
        </w:rPr>
        <w:t xml:space="preserve"> </w:t>
      </w:r>
      <w:r w:rsidRPr="00D02B31">
        <w:rPr>
          <w:spacing w:val="2"/>
        </w:rPr>
        <w:t>ревізі</w:t>
      </w:r>
      <w:r w:rsidRPr="00D02B31">
        <w:t>й</w:t>
      </w:r>
      <w:r w:rsidRPr="00D02B31">
        <w:rPr>
          <w:spacing w:val="8"/>
        </w:rPr>
        <w:t xml:space="preserve"> </w:t>
      </w:r>
      <w:r w:rsidRPr="00D02B31">
        <w:rPr>
          <w:spacing w:val="2"/>
        </w:rPr>
        <w:t>т</w:t>
      </w:r>
      <w:r w:rsidRPr="00D02B31">
        <w:t>а</w:t>
      </w:r>
      <w:r w:rsidRPr="00D02B31">
        <w:rPr>
          <w:spacing w:val="10"/>
        </w:rPr>
        <w:t xml:space="preserve"> </w:t>
      </w:r>
      <w:r w:rsidRPr="00D02B31">
        <w:rPr>
          <w:spacing w:val="1"/>
        </w:rPr>
        <w:t>акт</w:t>
      </w:r>
      <w:r w:rsidRPr="00D02B31">
        <w:t>и</w:t>
      </w:r>
      <w:r w:rsidRPr="00D02B31">
        <w:rPr>
          <w:spacing w:val="13"/>
        </w:rPr>
        <w:t xml:space="preserve"> </w:t>
      </w:r>
      <w:r w:rsidRPr="00D02B31">
        <w:rPr>
          <w:spacing w:val="2"/>
        </w:rPr>
        <w:t>перевірок</w:t>
      </w:r>
      <w:r w:rsidRPr="00D02B31">
        <w:t>.</w:t>
      </w:r>
    </w:p>
    <w:p w:rsidR="002340DA" w:rsidRPr="00D02B31" w:rsidRDefault="002340DA" w:rsidP="00CC6679">
      <w:pPr>
        <w:widowControl w:val="0"/>
        <w:autoSpaceDE w:val="0"/>
        <w:autoSpaceDN w:val="0"/>
        <w:adjustRightInd w:val="0"/>
        <w:ind w:right="15" w:firstLine="290"/>
        <w:jc w:val="both"/>
      </w:pPr>
      <w:r w:rsidRPr="00D02B31">
        <w:rPr>
          <w:spacing w:val="2"/>
        </w:rPr>
        <w:t>Матеріали</w:t>
      </w:r>
      <w:r w:rsidRPr="00D02B31">
        <w:t>,</w:t>
      </w:r>
      <w:r w:rsidRPr="00D02B31">
        <w:rPr>
          <w:spacing w:val="41"/>
        </w:rPr>
        <w:t xml:space="preserve"> </w:t>
      </w:r>
      <w:r w:rsidRPr="00D02B31">
        <w:t>в</w:t>
      </w:r>
      <w:r w:rsidRPr="00D02B31">
        <w:rPr>
          <w:spacing w:val="43"/>
        </w:rPr>
        <w:t xml:space="preserve"> </w:t>
      </w:r>
      <w:r w:rsidRPr="00D02B31">
        <w:rPr>
          <w:spacing w:val="2"/>
        </w:rPr>
        <w:t>яки</w:t>
      </w:r>
      <w:r w:rsidRPr="00D02B31">
        <w:t>х</w:t>
      </w:r>
      <w:r w:rsidRPr="00D02B31">
        <w:rPr>
          <w:spacing w:val="38"/>
        </w:rPr>
        <w:t xml:space="preserve"> </w:t>
      </w:r>
      <w:r w:rsidRPr="00D02B31">
        <w:rPr>
          <w:spacing w:val="2"/>
        </w:rPr>
        <w:t>зафіксован</w:t>
      </w:r>
      <w:r w:rsidRPr="00D02B31">
        <w:t>о</w:t>
      </w:r>
      <w:r w:rsidRPr="00D02B31">
        <w:rPr>
          <w:spacing w:val="36"/>
        </w:rPr>
        <w:t xml:space="preserve"> </w:t>
      </w:r>
      <w:r w:rsidRPr="00D02B31">
        <w:rPr>
          <w:spacing w:val="1"/>
        </w:rPr>
        <w:t>фактичн</w:t>
      </w:r>
      <w:r w:rsidRPr="00D02B31">
        <w:t>і</w:t>
      </w:r>
      <w:r w:rsidRPr="00D02B31">
        <w:rPr>
          <w:spacing w:val="39"/>
        </w:rPr>
        <w:t xml:space="preserve"> </w:t>
      </w:r>
      <w:r w:rsidRPr="00D02B31">
        <w:rPr>
          <w:spacing w:val="-1"/>
        </w:rPr>
        <w:t>дан</w:t>
      </w:r>
      <w:r w:rsidRPr="00D02B31">
        <w:t xml:space="preserve">і </w:t>
      </w:r>
      <w:r w:rsidRPr="00D02B31">
        <w:rPr>
          <w:spacing w:val="5"/>
        </w:rPr>
        <w:t xml:space="preserve"> </w:t>
      </w:r>
      <w:r w:rsidRPr="00D02B31">
        <w:rPr>
          <w:spacing w:val="1"/>
        </w:rPr>
        <w:t>пр</w:t>
      </w:r>
      <w:r w:rsidRPr="00D02B31">
        <w:t xml:space="preserve">о  </w:t>
      </w:r>
      <w:r w:rsidRPr="00D02B31">
        <w:rPr>
          <w:spacing w:val="1"/>
        </w:rPr>
        <w:t>протиправ</w:t>
      </w:r>
      <w:r w:rsidRPr="00D02B31">
        <w:t>ні</w:t>
      </w:r>
      <w:r w:rsidRPr="00D02B31">
        <w:rPr>
          <w:spacing w:val="38"/>
        </w:rPr>
        <w:t xml:space="preserve"> </w:t>
      </w:r>
      <w:r w:rsidRPr="00D02B31">
        <w:rPr>
          <w:spacing w:val="2"/>
        </w:rPr>
        <w:t>діянн</w:t>
      </w:r>
      <w:r w:rsidRPr="00D02B31">
        <w:t xml:space="preserve">я </w:t>
      </w:r>
      <w:r w:rsidRPr="00D02B31">
        <w:rPr>
          <w:spacing w:val="2"/>
        </w:rPr>
        <w:t>окреми</w:t>
      </w:r>
      <w:r w:rsidRPr="00D02B31">
        <w:t xml:space="preserve">х </w:t>
      </w:r>
      <w:r w:rsidRPr="00D02B31">
        <w:rPr>
          <w:spacing w:val="1"/>
        </w:rPr>
        <w:t>осі</w:t>
      </w:r>
      <w:r w:rsidRPr="00D02B31">
        <w:t>б</w:t>
      </w:r>
      <w:r w:rsidRPr="00D02B31">
        <w:rPr>
          <w:spacing w:val="4"/>
        </w:rPr>
        <w:t xml:space="preserve"> </w:t>
      </w:r>
      <w:r w:rsidRPr="00D02B31">
        <w:rPr>
          <w:spacing w:val="1"/>
        </w:rPr>
        <w:t>т</w:t>
      </w:r>
      <w:r w:rsidRPr="00D02B31">
        <w:t>а</w:t>
      </w:r>
      <w:r w:rsidRPr="00D02B31">
        <w:rPr>
          <w:spacing w:val="3"/>
        </w:rPr>
        <w:t xml:space="preserve"> </w:t>
      </w:r>
      <w:r w:rsidRPr="00D02B31">
        <w:rPr>
          <w:spacing w:val="2"/>
        </w:rPr>
        <w:t>гру</w:t>
      </w:r>
      <w:r w:rsidRPr="00D02B31">
        <w:rPr>
          <w:spacing w:val="1"/>
        </w:rPr>
        <w:t>п</w:t>
      </w:r>
      <w:r w:rsidRPr="00D02B31">
        <w:t>,</w:t>
      </w:r>
      <w:r w:rsidRPr="00D02B31">
        <w:rPr>
          <w:spacing w:val="11"/>
        </w:rPr>
        <w:t xml:space="preserve"> </w:t>
      </w:r>
      <w:r w:rsidRPr="00D02B31">
        <w:rPr>
          <w:spacing w:val="1"/>
        </w:rPr>
        <w:t>зібра</w:t>
      </w:r>
      <w:r w:rsidRPr="00D02B31">
        <w:rPr>
          <w:spacing w:val="2"/>
        </w:rPr>
        <w:t>н</w:t>
      </w:r>
      <w:r w:rsidRPr="00D02B31">
        <w:t>і</w:t>
      </w:r>
      <w:r w:rsidRPr="00D02B31">
        <w:rPr>
          <w:spacing w:val="9"/>
        </w:rPr>
        <w:t xml:space="preserve"> </w:t>
      </w:r>
      <w:r w:rsidRPr="00D02B31">
        <w:rPr>
          <w:spacing w:val="2"/>
        </w:rPr>
        <w:t>оперативним</w:t>
      </w:r>
      <w:r w:rsidRPr="00D02B31">
        <w:t>и</w:t>
      </w:r>
      <w:r w:rsidRPr="00D02B31">
        <w:rPr>
          <w:spacing w:val="10"/>
        </w:rPr>
        <w:t xml:space="preserve"> </w:t>
      </w:r>
      <w:r w:rsidRPr="00D02B31">
        <w:rPr>
          <w:spacing w:val="1"/>
        </w:rPr>
        <w:t>підрозділам</w:t>
      </w:r>
      <w:r w:rsidRPr="00D02B31">
        <w:t>и</w:t>
      </w:r>
      <w:r w:rsidRPr="00D02B31">
        <w:rPr>
          <w:spacing w:val="9"/>
        </w:rPr>
        <w:t xml:space="preserve"> </w:t>
      </w:r>
      <w:r w:rsidRPr="00D02B31">
        <w:t>з</w:t>
      </w:r>
      <w:r w:rsidRPr="00D02B31">
        <w:rPr>
          <w:spacing w:val="9"/>
        </w:rPr>
        <w:t xml:space="preserve"> </w:t>
      </w:r>
      <w:r w:rsidRPr="00D02B31">
        <w:rPr>
          <w:spacing w:val="2"/>
        </w:rPr>
        <w:t>дотримання</w:t>
      </w:r>
      <w:r w:rsidRPr="00D02B31">
        <w:t xml:space="preserve">м </w:t>
      </w:r>
      <w:r w:rsidRPr="00D02B31">
        <w:rPr>
          <w:spacing w:val="1"/>
        </w:rPr>
        <w:t>вимо</w:t>
      </w:r>
      <w:r w:rsidRPr="00D02B31">
        <w:t>г</w:t>
      </w:r>
      <w:r w:rsidRPr="00D02B31">
        <w:rPr>
          <w:spacing w:val="9"/>
        </w:rPr>
        <w:t xml:space="preserve"> </w:t>
      </w:r>
      <w:r w:rsidRPr="00D02B31">
        <w:rPr>
          <w:spacing w:val="1"/>
        </w:rPr>
        <w:t>Закон</w:t>
      </w:r>
      <w:r w:rsidRPr="00D02B31">
        <w:t>у</w:t>
      </w:r>
      <w:r w:rsidRPr="00D02B31">
        <w:rPr>
          <w:spacing w:val="13"/>
        </w:rPr>
        <w:t xml:space="preserve"> </w:t>
      </w:r>
      <w:r w:rsidRPr="00D02B31">
        <w:rPr>
          <w:spacing w:val="1"/>
        </w:rPr>
        <w:t>Україн</w:t>
      </w:r>
      <w:r w:rsidRPr="00D02B31">
        <w:t>и</w:t>
      </w:r>
      <w:r w:rsidRPr="00D02B31">
        <w:rPr>
          <w:spacing w:val="17"/>
        </w:rPr>
        <w:t xml:space="preserve"> </w:t>
      </w:r>
      <w:r w:rsidRPr="00D02B31">
        <w:rPr>
          <w:spacing w:val="2"/>
        </w:rPr>
        <w:t>«Пр</w:t>
      </w:r>
      <w:r w:rsidRPr="00D02B31">
        <w:t>о</w:t>
      </w:r>
      <w:r w:rsidRPr="00D02B31">
        <w:rPr>
          <w:spacing w:val="19"/>
        </w:rPr>
        <w:t xml:space="preserve"> </w:t>
      </w:r>
      <w:r w:rsidRPr="00D02B31">
        <w:rPr>
          <w:spacing w:val="2"/>
        </w:rPr>
        <w:t>оперативно-розшуков</w:t>
      </w:r>
      <w:r w:rsidRPr="00D02B31">
        <w:t xml:space="preserve">у </w:t>
      </w:r>
      <w:r w:rsidRPr="00D02B31">
        <w:rPr>
          <w:spacing w:val="2"/>
        </w:rPr>
        <w:t>діяльність»</w:t>
      </w:r>
      <w:r w:rsidRPr="00D02B31">
        <w:t>,</w:t>
      </w:r>
      <w:r w:rsidRPr="00D02B31">
        <w:rPr>
          <w:spacing w:val="17"/>
        </w:rPr>
        <w:t xml:space="preserve"> </w:t>
      </w:r>
      <w:r w:rsidRPr="00D02B31">
        <w:rPr>
          <w:spacing w:val="2"/>
        </w:rPr>
        <w:t>з</w:t>
      </w:r>
      <w:r w:rsidRPr="00D02B31">
        <w:t>а</w:t>
      </w:r>
      <w:r w:rsidRPr="00D02B31">
        <w:rPr>
          <w:spacing w:val="12"/>
        </w:rPr>
        <w:t xml:space="preserve"> </w:t>
      </w:r>
      <w:r w:rsidRPr="00D02B31">
        <w:rPr>
          <w:spacing w:val="2"/>
        </w:rPr>
        <w:t>умов</w:t>
      </w:r>
      <w:r w:rsidRPr="00D02B31">
        <w:t xml:space="preserve">и </w:t>
      </w:r>
      <w:r w:rsidRPr="00D02B31">
        <w:rPr>
          <w:spacing w:val="1"/>
        </w:rPr>
        <w:t>відповіднос</w:t>
      </w:r>
      <w:r w:rsidRPr="00D02B31">
        <w:rPr>
          <w:spacing w:val="2"/>
        </w:rPr>
        <w:t>т</w:t>
      </w:r>
      <w:r w:rsidRPr="00D02B31">
        <w:t>і</w:t>
      </w:r>
      <w:r w:rsidRPr="00D02B31">
        <w:rPr>
          <w:spacing w:val="3"/>
        </w:rPr>
        <w:t xml:space="preserve"> </w:t>
      </w:r>
      <w:r w:rsidRPr="00D02B31">
        <w:rPr>
          <w:spacing w:val="1"/>
        </w:rPr>
        <w:t>вимога</w:t>
      </w:r>
      <w:r w:rsidRPr="00D02B31">
        <w:t>м</w:t>
      </w:r>
      <w:r w:rsidRPr="00D02B31">
        <w:rPr>
          <w:spacing w:val="9"/>
        </w:rPr>
        <w:t xml:space="preserve"> </w:t>
      </w:r>
      <w:r w:rsidRPr="00D02B31">
        <w:rPr>
          <w:spacing w:val="1"/>
        </w:rPr>
        <w:t>ціє</w:t>
      </w:r>
      <w:r w:rsidRPr="00D02B31">
        <w:t xml:space="preserve">ї </w:t>
      </w:r>
      <w:r w:rsidRPr="00D02B31">
        <w:rPr>
          <w:spacing w:val="1"/>
        </w:rPr>
        <w:t>статті</w:t>
      </w:r>
      <w:r w:rsidRPr="00D02B31">
        <w:t>,</w:t>
      </w:r>
      <w:r w:rsidRPr="00D02B31">
        <w:rPr>
          <w:spacing w:val="9"/>
        </w:rPr>
        <w:t xml:space="preserve"> </w:t>
      </w:r>
      <w:r w:rsidRPr="00D02B31">
        <w:t>є</w:t>
      </w:r>
      <w:r w:rsidRPr="00D02B31">
        <w:rPr>
          <w:spacing w:val="2"/>
        </w:rPr>
        <w:t xml:space="preserve"> документам</w:t>
      </w:r>
      <w:r w:rsidRPr="00D02B31">
        <w:t xml:space="preserve">и </w:t>
      </w:r>
      <w:r w:rsidRPr="00D02B31">
        <w:rPr>
          <w:spacing w:val="2"/>
        </w:rPr>
        <w:t>т</w:t>
      </w:r>
      <w:r w:rsidRPr="00D02B31">
        <w:t>а</w:t>
      </w:r>
      <w:r w:rsidRPr="00D02B31">
        <w:rPr>
          <w:spacing w:val="9"/>
        </w:rPr>
        <w:t xml:space="preserve"> </w:t>
      </w:r>
      <w:r w:rsidRPr="00D02B31">
        <w:rPr>
          <w:spacing w:val="1"/>
        </w:rPr>
        <w:t>можут</w:t>
      </w:r>
      <w:r w:rsidRPr="00D02B31">
        <w:t>ь</w:t>
      </w:r>
      <w:r w:rsidRPr="00D02B31">
        <w:rPr>
          <w:spacing w:val="13"/>
        </w:rPr>
        <w:t xml:space="preserve"> </w:t>
      </w:r>
      <w:r w:rsidRPr="00D02B31">
        <w:rPr>
          <w:spacing w:val="2"/>
        </w:rPr>
        <w:t>використову</w:t>
      </w:r>
      <w:r w:rsidRPr="00D02B31">
        <w:rPr>
          <w:spacing w:val="1"/>
        </w:rPr>
        <w:t>ватис</w:t>
      </w:r>
      <w:r w:rsidRPr="00D02B31">
        <w:t>я</w:t>
      </w:r>
      <w:r w:rsidRPr="00D02B31">
        <w:rPr>
          <w:spacing w:val="17"/>
        </w:rPr>
        <w:t xml:space="preserve"> </w:t>
      </w:r>
      <w:r w:rsidRPr="00D02B31">
        <w:t>в</w:t>
      </w:r>
      <w:r w:rsidRPr="00D02B31">
        <w:rPr>
          <w:spacing w:val="18"/>
        </w:rPr>
        <w:t xml:space="preserve"> </w:t>
      </w:r>
      <w:r w:rsidRPr="00D02B31">
        <w:rPr>
          <w:spacing w:val="1"/>
        </w:rPr>
        <w:t>кримінальном</w:t>
      </w:r>
      <w:r w:rsidRPr="00D02B31">
        <w:t>у</w:t>
      </w:r>
      <w:r w:rsidRPr="00D02B31">
        <w:rPr>
          <w:spacing w:val="2"/>
        </w:rPr>
        <w:t xml:space="preserve"> провадженн</w:t>
      </w:r>
      <w:r w:rsidRPr="00D02B31">
        <w:t>і</w:t>
      </w:r>
      <w:r w:rsidRPr="00D02B31">
        <w:rPr>
          <w:spacing w:val="10"/>
        </w:rPr>
        <w:t xml:space="preserve"> </w:t>
      </w:r>
      <w:r w:rsidRPr="00D02B31">
        <w:rPr>
          <w:spacing w:val="1"/>
        </w:rPr>
        <w:t>я</w:t>
      </w:r>
      <w:r w:rsidRPr="00D02B31">
        <w:t>к</w:t>
      </w:r>
      <w:r w:rsidRPr="00D02B31">
        <w:rPr>
          <w:spacing w:val="7"/>
        </w:rPr>
        <w:t xml:space="preserve"> </w:t>
      </w:r>
      <w:r w:rsidRPr="00D02B31">
        <w:rPr>
          <w:spacing w:val="2"/>
        </w:rPr>
        <w:t>докази</w:t>
      </w:r>
      <w:r w:rsidRPr="00D02B31">
        <w:t>.</w:t>
      </w:r>
    </w:p>
    <w:p w:rsidR="002340DA" w:rsidRPr="00D02B31" w:rsidRDefault="002340DA" w:rsidP="00CC6679">
      <w:pPr>
        <w:widowControl w:val="0"/>
        <w:autoSpaceDE w:val="0"/>
        <w:autoSpaceDN w:val="0"/>
        <w:adjustRightInd w:val="0"/>
        <w:spacing w:before="6"/>
        <w:ind w:right="15" w:firstLine="293"/>
        <w:jc w:val="both"/>
      </w:pPr>
      <w:r w:rsidRPr="00D02B31">
        <w:rPr>
          <w:spacing w:val="2"/>
        </w:rPr>
        <w:t>Сторона</w:t>
      </w:r>
      <w:r w:rsidRPr="00D02B31">
        <w:t>,</w:t>
      </w:r>
      <w:r w:rsidRPr="00D02B31">
        <w:rPr>
          <w:spacing w:val="7"/>
        </w:rPr>
        <w:t xml:space="preserve"> </w:t>
      </w:r>
      <w:r w:rsidRPr="00D02B31">
        <w:rPr>
          <w:spacing w:val="1"/>
        </w:rPr>
        <w:t>потерпіли</w:t>
      </w:r>
      <w:r w:rsidRPr="00D02B31">
        <w:t xml:space="preserve">й </w:t>
      </w:r>
      <w:r w:rsidRPr="00D02B31">
        <w:rPr>
          <w:spacing w:val="4"/>
        </w:rPr>
        <w:t>зобов'язан</w:t>
      </w:r>
      <w:r w:rsidRPr="00D02B31">
        <w:t>і</w:t>
      </w:r>
      <w:r w:rsidRPr="00D02B31">
        <w:rPr>
          <w:spacing w:val="5"/>
        </w:rPr>
        <w:t xml:space="preserve"> </w:t>
      </w:r>
      <w:r w:rsidRPr="00D02B31">
        <w:rPr>
          <w:spacing w:val="2"/>
        </w:rPr>
        <w:t>надат</w:t>
      </w:r>
      <w:r w:rsidRPr="00D02B31">
        <w:t>и</w:t>
      </w:r>
      <w:r w:rsidRPr="00D02B31">
        <w:rPr>
          <w:spacing w:val="9"/>
        </w:rPr>
        <w:t xml:space="preserve"> </w:t>
      </w:r>
      <w:r w:rsidRPr="00D02B31">
        <w:rPr>
          <w:spacing w:val="-1"/>
        </w:rPr>
        <w:t>суд</w:t>
      </w:r>
      <w:r w:rsidRPr="00D02B31">
        <w:t>у</w:t>
      </w:r>
      <w:r w:rsidRPr="00D02B31">
        <w:rPr>
          <w:spacing w:val="8"/>
        </w:rPr>
        <w:t xml:space="preserve"> </w:t>
      </w:r>
      <w:r w:rsidRPr="00D02B31">
        <w:rPr>
          <w:spacing w:val="1"/>
        </w:rPr>
        <w:t>оригіна</w:t>
      </w:r>
      <w:r w:rsidRPr="00D02B31">
        <w:t>л</w:t>
      </w:r>
      <w:r w:rsidRPr="00D02B31">
        <w:rPr>
          <w:spacing w:val="5"/>
        </w:rPr>
        <w:t xml:space="preserve"> </w:t>
      </w:r>
      <w:r w:rsidRPr="00D02B31">
        <w:rPr>
          <w:spacing w:val="3"/>
        </w:rPr>
        <w:t>документа</w:t>
      </w:r>
      <w:r w:rsidRPr="00D02B31">
        <w:t>.</w:t>
      </w:r>
      <w:r w:rsidRPr="00D02B31">
        <w:rPr>
          <w:spacing w:val="10"/>
        </w:rPr>
        <w:t xml:space="preserve"> </w:t>
      </w:r>
      <w:r w:rsidRPr="00D02B31">
        <w:rPr>
          <w:spacing w:val="2"/>
        </w:rPr>
        <w:t>Ори</w:t>
      </w:r>
      <w:r w:rsidRPr="00D02B31">
        <w:rPr>
          <w:spacing w:val="1"/>
        </w:rPr>
        <w:t>гінало</w:t>
      </w:r>
      <w:r w:rsidRPr="00D02B31">
        <w:t>м</w:t>
      </w:r>
      <w:r w:rsidRPr="00D02B31">
        <w:rPr>
          <w:spacing w:val="30"/>
        </w:rPr>
        <w:t xml:space="preserve"> </w:t>
      </w:r>
      <w:r w:rsidRPr="00D02B31">
        <w:rPr>
          <w:spacing w:val="2"/>
        </w:rPr>
        <w:t>документ</w:t>
      </w:r>
      <w:r w:rsidRPr="00D02B31">
        <w:t>а</w:t>
      </w:r>
      <w:r w:rsidRPr="00D02B31">
        <w:rPr>
          <w:spacing w:val="23"/>
        </w:rPr>
        <w:t xml:space="preserve"> </w:t>
      </w:r>
      <w:r w:rsidRPr="00D02B31">
        <w:t>є</w:t>
      </w:r>
      <w:r w:rsidRPr="00D02B31">
        <w:rPr>
          <w:spacing w:val="36"/>
        </w:rPr>
        <w:t xml:space="preserve"> </w:t>
      </w:r>
      <w:r w:rsidRPr="00D02B31">
        <w:t>сам</w:t>
      </w:r>
      <w:r w:rsidRPr="00D02B31">
        <w:rPr>
          <w:spacing w:val="34"/>
        </w:rPr>
        <w:t xml:space="preserve"> </w:t>
      </w:r>
      <w:r w:rsidRPr="00D02B31">
        <w:rPr>
          <w:spacing w:val="2"/>
        </w:rPr>
        <w:t>документ</w:t>
      </w:r>
      <w:r w:rsidRPr="00D02B31">
        <w:t>,</w:t>
      </w:r>
      <w:r w:rsidRPr="00D02B31">
        <w:rPr>
          <w:spacing w:val="33"/>
        </w:rPr>
        <w:t xml:space="preserve"> </w:t>
      </w:r>
      <w:r w:rsidRPr="00D02B31">
        <w:t>а</w:t>
      </w:r>
      <w:r w:rsidRPr="00D02B31">
        <w:rPr>
          <w:spacing w:val="31"/>
        </w:rPr>
        <w:t xml:space="preserve"> </w:t>
      </w:r>
      <w:r w:rsidRPr="00D02B31">
        <w:rPr>
          <w:spacing w:val="1"/>
        </w:rPr>
        <w:t>оригінало</w:t>
      </w:r>
      <w:r w:rsidRPr="00D02B31">
        <w:t>м</w:t>
      </w:r>
      <w:r w:rsidRPr="00D02B31">
        <w:rPr>
          <w:spacing w:val="35"/>
        </w:rPr>
        <w:t xml:space="preserve"> </w:t>
      </w:r>
      <w:r w:rsidRPr="00D02B31">
        <w:rPr>
          <w:spacing w:val="2"/>
        </w:rPr>
        <w:t>електронног</w:t>
      </w:r>
      <w:r w:rsidRPr="00D02B31">
        <w:t>о</w:t>
      </w:r>
      <w:r w:rsidRPr="00D02B31">
        <w:rPr>
          <w:spacing w:val="26"/>
        </w:rPr>
        <w:t xml:space="preserve"> </w:t>
      </w:r>
      <w:r w:rsidRPr="00D02B31">
        <w:rPr>
          <w:spacing w:val="3"/>
        </w:rPr>
        <w:t>документ</w:t>
      </w:r>
      <w:r w:rsidRPr="00D02B31">
        <w:t>а</w:t>
      </w:r>
    </w:p>
    <w:p w:rsidR="002340DA" w:rsidRPr="00D02B31" w:rsidRDefault="002340DA" w:rsidP="00CC6679">
      <w:pPr>
        <w:widowControl w:val="0"/>
        <w:autoSpaceDE w:val="0"/>
        <w:autoSpaceDN w:val="0"/>
        <w:adjustRightInd w:val="0"/>
        <w:ind w:right="15"/>
      </w:pPr>
      <w:r w:rsidRPr="00D02B31">
        <w:t>—</w:t>
      </w:r>
      <w:r w:rsidRPr="00D02B31">
        <w:rPr>
          <w:spacing w:val="3"/>
        </w:rPr>
        <w:t xml:space="preserve"> </w:t>
      </w:r>
      <w:r w:rsidRPr="00D02B31">
        <w:rPr>
          <w:spacing w:val="1"/>
        </w:rPr>
        <w:t>йог</w:t>
      </w:r>
      <w:r w:rsidRPr="00D02B31">
        <w:t>о</w:t>
      </w:r>
      <w:r w:rsidRPr="00D02B31">
        <w:rPr>
          <w:spacing w:val="14"/>
        </w:rPr>
        <w:t xml:space="preserve"> </w:t>
      </w:r>
      <w:r w:rsidRPr="00D02B31">
        <w:rPr>
          <w:spacing w:val="2"/>
        </w:rPr>
        <w:t>відображення</w:t>
      </w:r>
      <w:r w:rsidRPr="00D02B31">
        <w:t>,</w:t>
      </w:r>
      <w:r w:rsidRPr="00D02B31">
        <w:rPr>
          <w:spacing w:val="1"/>
        </w:rPr>
        <w:t xml:space="preserve"> </w:t>
      </w:r>
      <w:r w:rsidRPr="00D02B31">
        <w:rPr>
          <w:spacing w:val="3"/>
        </w:rPr>
        <w:t>яком</w:t>
      </w:r>
      <w:r w:rsidRPr="00D02B31">
        <w:t>у</w:t>
      </w:r>
      <w:r w:rsidRPr="00D02B31">
        <w:rPr>
          <w:spacing w:val="8"/>
        </w:rPr>
        <w:t xml:space="preserve"> </w:t>
      </w:r>
      <w:r w:rsidRPr="00D02B31">
        <w:rPr>
          <w:spacing w:val="1"/>
        </w:rPr>
        <w:t>надаєтьс</w:t>
      </w:r>
      <w:r w:rsidRPr="00D02B31">
        <w:t>я</w:t>
      </w:r>
      <w:r w:rsidRPr="00D02B31">
        <w:rPr>
          <w:spacing w:val="5"/>
        </w:rPr>
        <w:t xml:space="preserve"> </w:t>
      </w:r>
      <w:r w:rsidRPr="00D02B31">
        <w:rPr>
          <w:spacing w:val="2"/>
        </w:rPr>
        <w:t>так</w:t>
      </w:r>
      <w:r w:rsidRPr="00D02B31">
        <w:t>е</w:t>
      </w:r>
      <w:r w:rsidRPr="00D02B31">
        <w:rPr>
          <w:spacing w:val="10"/>
        </w:rPr>
        <w:t xml:space="preserve"> </w:t>
      </w:r>
      <w:r w:rsidRPr="00D02B31">
        <w:t>ж</w:t>
      </w:r>
      <w:r w:rsidRPr="00D02B31">
        <w:rPr>
          <w:spacing w:val="9"/>
        </w:rPr>
        <w:t xml:space="preserve"> </w:t>
      </w:r>
      <w:r w:rsidRPr="00D02B31">
        <w:rPr>
          <w:spacing w:val="2"/>
        </w:rPr>
        <w:t>значення</w:t>
      </w:r>
      <w:r w:rsidRPr="00D02B31">
        <w:t>,</w:t>
      </w:r>
      <w:r w:rsidRPr="00D02B31">
        <w:rPr>
          <w:spacing w:val="12"/>
        </w:rPr>
        <w:t xml:space="preserve"> </w:t>
      </w:r>
      <w:r w:rsidRPr="00D02B31">
        <w:rPr>
          <w:spacing w:val="1"/>
        </w:rPr>
        <w:t>я</w:t>
      </w:r>
      <w:r w:rsidRPr="00D02B31">
        <w:t>к</w:t>
      </w:r>
      <w:r w:rsidRPr="00D02B31">
        <w:rPr>
          <w:spacing w:val="8"/>
        </w:rPr>
        <w:t xml:space="preserve"> </w:t>
      </w:r>
      <w:r w:rsidRPr="00D02B31">
        <w:rPr>
          <w:spacing w:val="2"/>
        </w:rPr>
        <w:t>документу</w:t>
      </w:r>
      <w:r w:rsidRPr="00D02B31">
        <w:t>.</w:t>
      </w:r>
    </w:p>
    <w:p w:rsidR="002340DA" w:rsidRPr="00D02B31" w:rsidRDefault="002340DA" w:rsidP="00CC6679">
      <w:pPr>
        <w:widowControl w:val="0"/>
        <w:autoSpaceDE w:val="0"/>
        <w:autoSpaceDN w:val="0"/>
        <w:adjustRightInd w:val="0"/>
        <w:ind w:right="15" w:firstLine="290"/>
        <w:jc w:val="both"/>
      </w:pPr>
      <w:r w:rsidRPr="00D02B31">
        <w:rPr>
          <w:spacing w:val="2"/>
        </w:rPr>
        <w:t>Дубліка</w:t>
      </w:r>
      <w:r w:rsidRPr="00D02B31">
        <w:t xml:space="preserve">т </w:t>
      </w:r>
      <w:r w:rsidRPr="00D02B31">
        <w:rPr>
          <w:spacing w:val="2"/>
        </w:rPr>
        <w:t>документ</w:t>
      </w:r>
      <w:r w:rsidRPr="00D02B31">
        <w:t>а</w:t>
      </w:r>
      <w:r w:rsidRPr="00D02B31">
        <w:rPr>
          <w:spacing w:val="4"/>
        </w:rPr>
        <w:t xml:space="preserve"> </w:t>
      </w:r>
      <w:r w:rsidRPr="00D02B31">
        <w:rPr>
          <w:spacing w:val="2"/>
        </w:rPr>
        <w:t>(документ</w:t>
      </w:r>
      <w:r w:rsidRPr="00D02B31">
        <w:t>,</w:t>
      </w:r>
      <w:r w:rsidRPr="00D02B31">
        <w:rPr>
          <w:spacing w:val="15"/>
        </w:rPr>
        <w:t xml:space="preserve"> </w:t>
      </w:r>
      <w:r w:rsidRPr="00D02B31">
        <w:rPr>
          <w:spacing w:val="1"/>
        </w:rPr>
        <w:t>виготовлени</w:t>
      </w:r>
      <w:r w:rsidRPr="00D02B31">
        <w:t>й</w:t>
      </w:r>
      <w:r w:rsidRPr="00D02B31">
        <w:rPr>
          <w:spacing w:val="9"/>
        </w:rPr>
        <w:t xml:space="preserve"> </w:t>
      </w:r>
      <w:r w:rsidRPr="00D02B31">
        <w:rPr>
          <w:spacing w:val="2"/>
        </w:rPr>
        <w:t>таки</w:t>
      </w:r>
      <w:r w:rsidRPr="00D02B31">
        <w:t>м</w:t>
      </w:r>
      <w:r w:rsidRPr="00D02B31">
        <w:rPr>
          <w:spacing w:val="19"/>
        </w:rPr>
        <w:t xml:space="preserve"> </w:t>
      </w:r>
      <w:r w:rsidRPr="00D02B31">
        <w:rPr>
          <w:spacing w:val="1"/>
        </w:rPr>
        <w:t>ж</w:t>
      </w:r>
      <w:r w:rsidRPr="00D02B31">
        <w:t>е</w:t>
      </w:r>
      <w:r w:rsidRPr="00D02B31">
        <w:rPr>
          <w:spacing w:val="18"/>
        </w:rPr>
        <w:t xml:space="preserve"> </w:t>
      </w:r>
      <w:r w:rsidRPr="00D02B31">
        <w:rPr>
          <w:spacing w:val="2"/>
        </w:rPr>
        <w:t>способом</w:t>
      </w:r>
      <w:r w:rsidRPr="00D02B31">
        <w:t>,</w:t>
      </w:r>
      <w:r w:rsidRPr="00D02B31">
        <w:rPr>
          <w:spacing w:val="12"/>
        </w:rPr>
        <w:t xml:space="preserve"> </w:t>
      </w:r>
      <w:r w:rsidRPr="00D02B31">
        <w:rPr>
          <w:spacing w:val="1"/>
        </w:rPr>
        <w:t>я</w:t>
      </w:r>
      <w:r w:rsidRPr="00D02B31">
        <w:t>к</w:t>
      </w:r>
      <w:r w:rsidRPr="00D02B31">
        <w:rPr>
          <w:spacing w:val="18"/>
        </w:rPr>
        <w:t xml:space="preserve"> </w:t>
      </w:r>
      <w:r w:rsidRPr="00D02B31">
        <w:t xml:space="preserve">і </w:t>
      </w:r>
      <w:r w:rsidRPr="00D02B31">
        <w:rPr>
          <w:spacing w:val="1"/>
        </w:rPr>
        <w:t>йог</w:t>
      </w:r>
      <w:r w:rsidRPr="00D02B31">
        <w:t>о</w:t>
      </w:r>
      <w:r w:rsidRPr="00D02B31">
        <w:rPr>
          <w:spacing w:val="11"/>
        </w:rPr>
        <w:t xml:space="preserve"> </w:t>
      </w:r>
      <w:r w:rsidRPr="00D02B31">
        <w:rPr>
          <w:spacing w:val="2"/>
        </w:rPr>
        <w:t>оригінал</w:t>
      </w:r>
      <w:r w:rsidRPr="00D02B31">
        <w:t>)</w:t>
      </w:r>
      <w:r w:rsidRPr="00D02B31">
        <w:rPr>
          <w:spacing w:val="7"/>
        </w:rPr>
        <w:t xml:space="preserve"> </w:t>
      </w:r>
      <w:r w:rsidRPr="00D02B31">
        <w:rPr>
          <w:spacing w:val="1"/>
        </w:rPr>
        <w:t>мож</w:t>
      </w:r>
      <w:r w:rsidRPr="00D02B31">
        <w:t>е</w:t>
      </w:r>
      <w:r w:rsidRPr="00D02B31">
        <w:rPr>
          <w:spacing w:val="9"/>
        </w:rPr>
        <w:t xml:space="preserve"> </w:t>
      </w:r>
      <w:r w:rsidRPr="00D02B31">
        <w:rPr>
          <w:spacing w:val="1"/>
        </w:rPr>
        <w:t>бут</w:t>
      </w:r>
      <w:r w:rsidRPr="00D02B31">
        <w:t>и</w:t>
      </w:r>
      <w:r w:rsidRPr="00D02B31">
        <w:rPr>
          <w:spacing w:val="14"/>
        </w:rPr>
        <w:t xml:space="preserve"> </w:t>
      </w:r>
      <w:r w:rsidRPr="00D02B31">
        <w:rPr>
          <w:spacing w:val="1"/>
        </w:rPr>
        <w:t>визнани</w:t>
      </w:r>
      <w:r w:rsidRPr="00D02B31">
        <w:t>й</w:t>
      </w:r>
      <w:r w:rsidRPr="00D02B31">
        <w:rPr>
          <w:spacing w:val="10"/>
        </w:rPr>
        <w:t xml:space="preserve"> </w:t>
      </w:r>
      <w:r w:rsidRPr="00D02B31">
        <w:rPr>
          <w:spacing w:val="1"/>
        </w:rPr>
        <w:t>суд</w:t>
      </w:r>
      <w:r w:rsidRPr="00D02B31">
        <w:rPr>
          <w:spacing w:val="2"/>
        </w:rPr>
        <w:t>о</w:t>
      </w:r>
      <w:r w:rsidRPr="00D02B31">
        <w:t>м</w:t>
      </w:r>
      <w:r w:rsidRPr="00D02B31">
        <w:rPr>
          <w:spacing w:val="13"/>
        </w:rPr>
        <w:t xml:space="preserve"> </w:t>
      </w:r>
      <w:r w:rsidRPr="00D02B31">
        <w:rPr>
          <w:spacing w:val="1"/>
        </w:rPr>
        <w:t>я</w:t>
      </w:r>
      <w:r w:rsidRPr="00D02B31">
        <w:t>к</w:t>
      </w:r>
      <w:r w:rsidRPr="00D02B31">
        <w:rPr>
          <w:spacing w:val="11"/>
        </w:rPr>
        <w:t xml:space="preserve"> </w:t>
      </w:r>
      <w:r w:rsidRPr="00D02B31">
        <w:t>оригінал</w:t>
      </w:r>
      <w:r w:rsidRPr="00D02B31">
        <w:rPr>
          <w:spacing w:val="13"/>
        </w:rPr>
        <w:t xml:space="preserve"> </w:t>
      </w:r>
      <w:r w:rsidRPr="00D02B31">
        <w:rPr>
          <w:spacing w:val="2"/>
        </w:rPr>
        <w:t>документа</w:t>
      </w:r>
      <w:r w:rsidRPr="00D02B31">
        <w:t>.</w:t>
      </w:r>
    </w:p>
    <w:p w:rsidR="002340DA" w:rsidRPr="00D02B31" w:rsidRDefault="002340DA" w:rsidP="00CC6679">
      <w:pPr>
        <w:widowControl w:val="0"/>
        <w:autoSpaceDE w:val="0"/>
        <w:autoSpaceDN w:val="0"/>
        <w:adjustRightInd w:val="0"/>
        <w:ind w:right="15" w:firstLine="286"/>
        <w:jc w:val="both"/>
      </w:pPr>
      <w:r w:rsidRPr="00D02B31">
        <w:rPr>
          <w:spacing w:val="1"/>
        </w:rPr>
        <w:t>Дл</w:t>
      </w:r>
      <w:r w:rsidRPr="00D02B31">
        <w:t>я</w:t>
      </w:r>
      <w:r w:rsidRPr="00D02B31">
        <w:rPr>
          <w:spacing w:val="37"/>
        </w:rPr>
        <w:t xml:space="preserve"> </w:t>
      </w:r>
      <w:r w:rsidRPr="00D02B31">
        <w:rPr>
          <w:spacing w:val="2"/>
        </w:rPr>
        <w:t>підтвердженн</w:t>
      </w:r>
      <w:r w:rsidRPr="00D02B31">
        <w:t>я</w:t>
      </w:r>
      <w:r w:rsidRPr="00D02B31">
        <w:rPr>
          <w:spacing w:val="25"/>
        </w:rPr>
        <w:t xml:space="preserve"> </w:t>
      </w:r>
      <w:r w:rsidRPr="00D02B31">
        <w:rPr>
          <w:spacing w:val="2"/>
        </w:rPr>
        <w:t>зміст</w:t>
      </w:r>
      <w:r w:rsidRPr="00D02B31">
        <w:t>у</w:t>
      </w:r>
      <w:r w:rsidRPr="00D02B31">
        <w:rPr>
          <w:spacing w:val="27"/>
        </w:rPr>
        <w:t xml:space="preserve"> </w:t>
      </w:r>
      <w:r w:rsidRPr="00D02B31">
        <w:rPr>
          <w:spacing w:val="3"/>
        </w:rPr>
        <w:t>документ</w:t>
      </w:r>
      <w:r w:rsidRPr="00D02B31">
        <w:t>а</w:t>
      </w:r>
      <w:r w:rsidRPr="00D02B31">
        <w:rPr>
          <w:spacing w:val="24"/>
        </w:rPr>
        <w:t xml:space="preserve"> </w:t>
      </w:r>
      <w:r w:rsidRPr="00D02B31">
        <w:rPr>
          <w:spacing w:val="1"/>
        </w:rPr>
        <w:t>можут</w:t>
      </w:r>
      <w:r w:rsidRPr="00D02B31">
        <w:t>ь</w:t>
      </w:r>
      <w:r w:rsidRPr="00D02B31">
        <w:rPr>
          <w:spacing w:val="29"/>
        </w:rPr>
        <w:t xml:space="preserve"> </w:t>
      </w:r>
      <w:r w:rsidRPr="00D02B31">
        <w:rPr>
          <w:spacing w:val="1"/>
        </w:rPr>
        <w:t>бут</w:t>
      </w:r>
      <w:r w:rsidRPr="00D02B31">
        <w:t>и</w:t>
      </w:r>
      <w:r w:rsidRPr="00D02B31">
        <w:rPr>
          <w:spacing w:val="47"/>
        </w:rPr>
        <w:t xml:space="preserve"> </w:t>
      </w:r>
      <w:r w:rsidRPr="00D02B31">
        <w:rPr>
          <w:spacing w:val="-1"/>
        </w:rPr>
        <w:t>визнан</w:t>
      </w:r>
      <w:r w:rsidRPr="00D02B31">
        <w:t>і</w:t>
      </w:r>
      <w:r w:rsidRPr="00D02B31">
        <w:rPr>
          <w:spacing w:val="34"/>
        </w:rPr>
        <w:t xml:space="preserve"> </w:t>
      </w:r>
      <w:r w:rsidRPr="00D02B31">
        <w:rPr>
          <w:spacing w:val="3"/>
        </w:rPr>
        <w:t>допустими</w:t>
      </w:r>
      <w:r w:rsidRPr="00D02B31">
        <w:t>ми</w:t>
      </w:r>
      <w:r w:rsidRPr="00D02B31">
        <w:rPr>
          <w:spacing w:val="10"/>
        </w:rPr>
        <w:t xml:space="preserve"> </w:t>
      </w:r>
      <w:r w:rsidRPr="00D02B31">
        <w:t>й</w:t>
      </w:r>
      <w:r w:rsidRPr="00D02B31">
        <w:rPr>
          <w:spacing w:val="13"/>
        </w:rPr>
        <w:t xml:space="preserve"> </w:t>
      </w:r>
      <w:r w:rsidRPr="00D02B31">
        <w:t>інші</w:t>
      </w:r>
      <w:r w:rsidRPr="00D02B31">
        <w:rPr>
          <w:spacing w:val="10"/>
        </w:rPr>
        <w:t xml:space="preserve"> </w:t>
      </w:r>
      <w:r w:rsidRPr="00D02B31">
        <w:rPr>
          <w:spacing w:val="1"/>
        </w:rPr>
        <w:t>відомості</w:t>
      </w:r>
      <w:r w:rsidRPr="00D02B31">
        <w:t>,</w:t>
      </w:r>
      <w:r w:rsidRPr="00D02B31">
        <w:rPr>
          <w:spacing w:val="2"/>
        </w:rPr>
        <w:t xml:space="preserve"> </w:t>
      </w:r>
      <w:r w:rsidRPr="00D02B31">
        <w:rPr>
          <w:spacing w:val="3"/>
        </w:rPr>
        <w:t>якщо</w:t>
      </w:r>
      <w:r w:rsidRPr="00D02B31">
        <w:t>:</w:t>
      </w:r>
    </w:p>
    <w:p w:rsidR="002340DA" w:rsidRPr="00D02B31" w:rsidRDefault="002340DA" w:rsidP="00CC6679">
      <w:pPr>
        <w:widowControl w:val="0"/>
        <w:autoSpaceDE w:val="0"/>
        <w:autoSpaceDN w:val="0"/>
        <w:adjustRightInd w:val="0"/>
        <w:spacing w:before="1"/>
        <w:ind w:right="15" w:firstLine="290"/>
        <w:jc w:val="both"/>
      </w:pPr>
      <w:r w:rsidRPr="00D02B31">
        <w:t>-</w:t>
      </w:r>
      <w:r w:rsidRPr="00D02B31">
        <w:rPr>
          <w:spacing w:val="32"/>
        </w:rPr>
        <w:t xml:space="preserve"> </w:t>
      </w:r>
      <w:r w:rsidRPr="00D02B31">
        <w:rPr>
          <w:spacing w:val="1"/>
        </w:rPr>
        <w:t>оригіна</w:t>
      </w:r>
      <w:r w:rsidRPr="00D02B31">
        <w:t>л</w:t>
      </w:r>
      <w:r w:rsidRPr="00D02B31">
        <w:rPr>
          <w:spacing w:val="9"/>
        </w:rPr>
        <w:t xml:space="preserve"> </w:t>
      </w:r>
      <w:r w:rsidRPr="00D02B31">
        <w:rPr>
          <w:spacing w:val="3"/>
        </w:rPr>
        <w:t>документ</w:t>
      </w:r>
      <w:r w:rsidRPr="00D02B31">
        <w:t xml:space="preserve">а </w:t>
      </w:r>
      <w:r w:rsidRPr="00D02B31">
        <w:rPr>
          <w:spacing w:val="1"/>
        </w:rPr>
        <w:t>втрачени</w:t>
      </w:r>
      <w:r w:rsidRPr="00D02B31">
        <w:t>й</w:t>
      </w:r>
      <w:r w:rsidRPr="00D02B31">
        <w:rPr>
          <w:spacing w:val="13"/>
        </w:rPr>
        <w:t xml:space="preserve"> </w:t>
      </w:r>
      <w:r w:rsidRPr="00D02B31">
        <w:rPr>
          <w:spacing w:val="2"/>
        </w:rPr>
        <w:t>аб</w:t>
      </w:r>
      <w:r w:rsidRPr="00D02B31">
        <w:t>о</w:t>
      </w:r>
      <w:r w:rsidRPr="00D02B31">
        <w:rPr>
          <w:spacing w:val="11"/>
        </w:rPr>
        <w:t xml:space="preserve"> </w:t>
      </w:r>
      <w:r w:rsidRPr="00D02B31">
        <w:rPr>
          <w:spacing w:val="2"/>
        </w:rPr>
        <w:t>знищений</w:t>
      </w:r>
      <w:r w:rsidRPr="00D02B31">
        <w:t>,</w:t>
      </w:r>
      <w:r w:rsidRPr="00D02B31">
        <w:rPr>
          <w:spacing w:val="19"/>
        </w:rPr>
        <w:t xml:space="preserve"> </w:t>
      </w:r>
      <w:r w:rsidRPr="00D02B31">
        <w:rPr>
          <w:spacing w:val="-1"/>
        </w:rPr>
        <w:t>крі</w:t>
      </w:r>
      <w:r w:rsidRPr="00D02B31">
        <w:t>м</w:t>
      </w:r>
      <w:r w:rsidRPr="00D02B31">
        <w:rPr>
          <w:spacing w:val="27"/>
        </w:rPr>
        <w:t xml:space="preserve"> </w:t>
      </w:r>
      <w:r w:rsidRPr="00D02B31">
        <w:rPr>
          <w:spacing w:val="1"/>
        </w:rPr>
        <w:t>випадків</w:t>
      </w:r>
      <w:r w:rsidRPr="00D02B31">
        <w:t>,</w:t>
      </w:r>
      <w:r w:rsidRPr="00D02B31">
        <w:rPr>
          <w:spacing w:val="18"/>
        </w:rPr>
        <w:t xml:space="preserve"> </w:t>
      </w:r>
      <w:r w:rsidRPr="00D02B31">
        <w:t>коли</w:t>
      </w:r>
      <w:r w:rsidRPr="00D02B31">
        <w:rPr>
          <w:spacing w:val="19"/>
        </w:rPr>
        <w:t xml:space="preserve"> </w:t>
      </w:r>
      <w:r w:rsidRPr="00D02B31">
        <w:rPr>
          <w:spacing w:val="-2"/>
        </w:rPr>
        <w:t>ві</w:t>
      </w:r>
      <w:r w:rsidRPr="00D02B31">
        <w:t xml:space="preserve">н </w:t>
      </w:r>
      <w:r w:rsidRPr="00D02B31">
        <w:rPr>
          <w:spacing w:val="2"/>
        </w:rPr>
        <w:t>втрачени</w:t>
      </w:r>
      <w:r w:rsidRPr="00D02B31">
        <w:t>й</w:t>
      </w:r>
      <w:r w:rsidRPr="00D02B31">
        <w:rPr>
          <w:spacing w:val="8"/>
        </w:rPr>
        <w:t xml:space="preserve"> </w:t>
      </w:r>
      <w:r w:rsidRPr="00D02B31">
        <w:t>або</w:t>
      </w:r>
      <w:r w:rsidRPr="00D02B31">
        <w:rPr>
          <w:spacing w:val="8"/>
        </w:rPr>
        <w:t xml:space="preserve"> </w:t>
      </w:r>
      <w:r w:rsidRPr="00D02B31">
        <w:rPr>
          <w:spacing w:val="2"/>
        </w:rPr>
        <w:t>знищени</w:t>
      </w:r>
      <w:r w:rsidRPr="00D02B31">
        <w:t>й</w:t>
      </w:r>
      <w:r w:rsidRPr="00D02B31">
        <w:rPr>
          <w:spacing w:val="5"/>
        </w:rPr>
        <w:t xml:space="preserve"> </w:t>
      </w:r>
      <w:r w:rsidRPr="00D02B31">
        <w:t>з</w:t>
      </w:r>
      <w:r w:rsidRPr="00D02B31">
        <w:rPr>
          <w:spacing w:val="17"/>
        </w:rPr>
        <w:t xml:space="preserve"> </w:t>
      </w:r>
      <w:r w:rsidRPr="00D02B31">
        <w:rPr>
          <w:spacing w:val="-1"/>
        </w:rPr>
        <w:t>вин</w:t>
      </w:r>
      <w:r w:rsidRPr="00D02B31">
        <w:t>и</w:t>
      </w:r>
      <w:r w:rsidRPr="00D02B31">
        <w:rPr>
          <w:spacing w:val="9"/>
        </w:rPr>
        <w:t xml:space="preserve"> </w:t>
      </w:r>
      <w:r w:rsidRPr="00D02B31">
        <w:rPr>
          <w:spacing w:val="2"/>
        </w:rPr>
        <w:t>потерпілог</w:t>
      </w:r>
      <w:r w:rsidRPr="00D02B31">
        <w:t>о</w:t>
      </w:r>
      <w:r w:rsidRPr="00D02B31">
        <w:rPr>
          <w:spacing w:val="3"/>
        </w:rPr>
        <w:t xml:space="preserve"> </w:t>
      </w:r>
      <w:r w:rsidRPr="00D02B31">
        <w:rPr>
          <w:spacing w:val="1"/>
        </w:rPr>
        <w:t>аб</w:t>
      </w:r>
      <w:r w:rsidRPr="00D02B31">
        <w:t>о</w:t>
      </w:r>
      <w:r w:rsidRPr="00D02B31">
        <w:rPr>
          <w:spacing w:val="8"/>
        </w:rPr>
        <w:t xml:space="preserve"> </w:t>
      </w:r>
      <w:r w:rsidRPr="00D02B31">
        <w:rPr>
          <w:spacing w:val="2"/>
        </w:rPr>
        <w:t>сторони</w:t>
      </w:r>
      <w:r w:rsidRPr="00D02B31">
        <w:t>,</w:t>
      </w:r>
      <w:r w:rsidRPr="00D02B31">
        <w:rPr>
          <w:spacing w:val="9"/>
        </w:rPr>
        <w:t xml:space="preserve"> </w:t>
      </w:r>
      <w:r w:rsidRPr="00D02B31">
        <w:t>яка</w:t>
      </w:r>
      <w:r w:rsidRPr="00D02B31">
        <w:rPr>
          <w:spacing w:val="13"/>
        </w:rPr>
        <w:t xml:space="preserve"> </w:t>
      </w:r>
      <w:r w:rsidRPr="00D02B31">
        <w:rPr>
          <w:spacing w:val="-1"/>
        </w:rPr>
        <w:t>йог</w:t>
      </w:r>
      <w:r w:rsidRPr="00D02B31">
        <w:t>о</w:t>
      </w:r>
      <w:r w:rsidRPr="00D02B31">
        <w:rPr>
          <w:spacing w:val="12"/>
        </w:rPr>
        <w:t xml:space="preserve"> </w:t>
      </w:r>
      <w:r w:rsidRPr="00D02B31">
        <w:rPr>
          <w:spacing w:val="2"/>
        </w:rPr>
        <w:t>надає</w:t>
      </w:r>
      <w:r w:rsidRPr="00D02B31">
        <w:t>;</w:t>
      </w:r>
    </w:p>
    <w:p w:rsidR="002340DA" w:rsidRPr="00D02B31" w:rsidRDefault="002340DA" w:rsidP="00CC6679">
      <w:pPr>
        <w:widowControl w:val="0"/>
        <w:autoSpaceDE w:val="0"/>
        <w:autoSpaceDN w:val="0"/>
        <w:adjustRightInd w:val="0"/>
        <w:spacing w:before="1"/>
        <w:ind w:right="15" w:firstLine="288"/>
        <w:jc w:val="both"/>
      </w:pPr>
      <w:r w:rsidRPr="00D02B31">
        <w:t>-</w:t>
      </w:r>
      <w:r w:rsidRPr="00D02B31">
        <w:rPr>
          <w:spacing w:val="37"/>
        </w:rPr>
        <w:t xml:space="preserve"> </w:t>
      </w:r>
      <w:r w:rsidRPr="00D02B31">
        <w:rPr>
          <w:spacing w:val="1"/>
        </w:rPr>
        <w:t>оригіна</w:t>
      </w:r>
      <w:r w:rsidRPr="00D02B31">
        <w:t>л</w:t>
      </w:r>
      <w:r w:rsidRPr="00D02B31">
        <w:rPr>
          <w:spacing w:val="6"/>
        </w:rPr>
        <w:t xml:space="preserve"> </w:t>
      </w:r>
      <w:r w:rsidRPr="00D02B31">
        <w:rPr>
          <w:spacing w:val="2"/>
        </w:rPr>
        <w:t>документ</w:t>
      </w:r>
      <w:r w:rsidRPr="00D02B31">
        <w:t xml:space="preserve">а </w:t>
      </w:r>
      <w:r w:rsidRPr="00D02B31">
        <w:rPr>
          <w:spacing w:val="1"/>
        </w:rPr>
        <w:t>н</w:t>
      </w:r>
      <w:r w:rsidRPr="00D02B31">
        <w:t>е</w:t>
      </w:r>
      <w:r w:rsidRPr="00D02B31">
        <w:rPr>
          <w:spacing w:val="12"/>
        </w:rPr>
        <w:t xml:space="preserve"> </w:t>
      </w:r>
      <w:r w:rsidRPr="00D02B31">
        <w:t>може</w:t>
      </w:r>
      <w:r w:rsidRPr="00D02B31">
        <w:rPr>
          <w:spacing w:val="6"/>
        </w:rPr>
        <w:t xml:space="preserve"> </w:t>
      </w:r>
      <w:r w:rsidRPr="00D02B31">
        <w:rPr>
          <w:spacing w:val="2"/>
        </w:rPr>
        <w:t>бут</w:t>
      </w:r>
      <w:r w:rsidRPr="00D02B31">
        <w:t>и</w:t>
      </w:r>
      <w:r w:rsidRPr="00D02B31">
        <w:rPr>
          <w:spacing w:val="12"/>
        </w:rPr>
        <w:t xml:space="preserve"> </w:t>
      </w:r>
      <w:r w:rsidRPr="00D02B31">
        <w:rPr>
          <w:spacing w:val="1"/>
        </w:rPr>
        <w:t>отримани</w:t>
      </w:r>
      <w:r w:rsidRPr="00D02B31">
        <w:t>й</w:t>
      </w:r>
      <w:r w:rsidRPr="00D02B31">
        <w:rPr>
          <w:spacing w:val="10"/>
        </w:rPr>
        <w:t xml:space="preserve"> </w:t>
      </w:r>
      <w:r w:rsidRPr="00D02B31">
        <w:rPr>
          <w:spacing w:val="1"/>
        </w:rPr>
        <w:t>з</w:t>
      </w:r>
      <w:r w:rsidRPr="00D02B31">
        <w:t>а</w:t>
      </w:r>
      <w:r w:rsidRPr="00D02B31">
        <w:rPr>
          <w:spacing w:val="1"/>
        </w:rPr>
        <w:t xml:space="preserve"> </w:t>
      </w:r>
      <w:r w:rsidRPr="00D02B31">
        <w:rPr>
          <w:spacing w:val="3"/>
        </w:rPr>
        <w:t>допомого</w:t>
      </w:r>
      <w:r w:rsidRPr="00D02B31">
        <w:t>ю</w:t>
      </w:r>
      <w:r w:rsidRPr="00D02B31">
        <w:rPr>
          <w:spacing w:val="1"/>
        </w:rPr>
        <w:t xml:space="preserve"> </w:t>
      </w:r>
      <w:r w:rsidRPr="00D02B31">
        <w:rPr>
          <w:spacing w:val="2"/>
        </w:rPr>
        <w:t>доступни</w:t>
      </w:r>
      <w:r w:rsidRPr="00D02B31">
        <w:t xml:space="preserve">х </w:t>
      </w:r>
      <w:r w:rsidRPr="00D02B31">
        <w:rPr>
          <w:spacing w:val="2"/>
        </w:rPr>
        <w:t>правови</w:t>
      </w:r>
      <w:r w:rsidRPr="00D02B31">
        <w:t>х</w:t>
      </w:r>
      <w:r w:rsidRPr="00D02B31">
        <w:rPr>
          <w:spacing w:val="17"/>
        </w:rPr>
        <w:t xml:space="preserve"> </w:t>
      </w:r>
      <w:r w:rsidRPr="00D02B31">
        <w:rPr>
          <w:spacing w:val="1"/>
        </w:rPr>
        <w:t>процедур</w:t>
      </w:r>
      <w:r w:rsidRPr="00D02B31">
        <w:t>;</w:t>
      </w:r>
    </w:p>
    <w:p w:rsidR="002340DA" w:rsidRPr="00D02B31" w:rsidRDefault="002340DA" w:rsidP="00CC6679">
      <w:pPr>
        <w:widowControl w:val="0"/>
        <w:autoSpaceDE w:val="0"/>
        <w:autoSpaceDN w:val="0"/>
        <w:adjustRightInd w:val="0"/>
        <w:ind w:right="15" w:firstLine="295"/>
        <w:jc w:val="both"/>
      </w:pPr>
      <w:r w:rsidRPr="00D02B31">
        <w:t>-</w:t>
      </w:r>
      <w:r w:rsidRPr="00D02B31">
        <w:rPr>
          <w:spacing w:val="26"/>
        </w:rPr>
        <w:t xml:space="preserve"> </w:t>
      </w:r>
      <w:r w:rsidRPr="00D02B31">
        <w:rPr>
          <w:spacing w:val="1"/>
        </w:rPr>
        <w:t>оригіна</w:t>
      </w:r>
      <w:r w:rsidRPr="00D02B31">
        <w:t>л</w:t>
      </w:r>
      <w:r w:rsidRPr="00D02B31">
        <w:rPr>
          <w:spacing w:val="11"/>
        </w:rPr>
        <w:t xml:space="preserve"> </w:t>
      </w:r>
      <w:r w:rsidRPr="00D02B31">
        <w:rPr>
          <w:spacing w:val="2"/>
        </w:rPr>
        <w:t>документ</w:t>
      </w:r>
      <w:r w:rsidRPr="00D02B31">
        <w:t xml:space="preserve">а </w:t>
      </w:r>
      <w:r w:rsidRPr="00D02B31">
        <w:rPr>
          <w:spacing w:val="2"/>
        </w:rPr>
        <w:t>знаходитьс</w:t>
      </w:r>
      <w:r w:rsidRPr="00D02B31">
        <w:t>я</w:t>
      </w:r>
      <w:r w:rsidRPr="00D02B31">
        <w:rPr>
          <w:spacing w:val="8"/>
        </w:rPr>
        <w:t xml:space="preserve"> </w:t>
      </w:r>
      <w:r w:rsidRPr="00D02B31">
        <w:t>у</w:t>
      </w:r>
      <w:r w:rsidRPr="00D02B31">
        <w:rPr>
          <w:spacing w:val="17"/>
        </w:rPr>
        <w:t xml:space="preserve"> </w:t>
      </w:r>
      <w:r w:rsidRPr="00D02B31">
        <w:t>володінні</w:t>
      </w:r>
      <w:r w:rsidRPr="00D02B31">
        <w:rPr>
          <w:spacing w:val="18"/>
        </w:rPr>
        <w:t xml:space="preserve"> </w:t>
      </w:r>
      <w:r w:rsidRPr="00D02B31">
        <w:rPr>
          <w:spacing w:val="3"/>
        </w:rPr>
        <w:t>одніє</w:t>
      </w:r>
      <w:r w:rsidRPr="00D02B31">
        <w:t>ї</w:t>
      </w:r>
      <w:r w:rsidRPr="00D02B31">
        <w:rPr>
          <w:spacing w:val="1"/>
        </w:rPr>
        <w:t xml:space="preserve"> </w:t>
      </w:r>
      <w:r w:rsidRPr="00D02B31">
        <w:t>зі</w:t>
      </w:r>
      <w:r w:rsidRPr="00D02B31">
        <w:rPr>
          <w:spacing w:val="25"/>
        </w:rPr>
        <w:t xml:space="preserve"> </w:t>
      </w:r>
      <w:r w:rsidRPr="00D02B31">
        <w:t>сторін</w:t>
      </w:r>
      <w:r w:rsidRPr="00D02B31">
        <w:rPr>
          <w:spacing w:val="26"/>
        </w:rPr>
        <w:t xml:space="preserve"> </w:t>
      </w:r>
      <w:r w:rsidRPr="00D02B31">
        <w:rPr>
          <w:spacing w:val="1"/>
        </w:rPr>
        <w:t>криміна</w:t>
      </w:r>
      <w:r w:rsidRPr="00D02B31">
        <w:rPr>
          <w:spacing w:val="2"/>
        </w:rPr>
        <w:t>льног</w:t>
      </w:r>
      <w:r w:rsidRPr="00D02B31">
        <w:t>о</w:t>
      </w:r>
      <w:r w:rsidRPr="00D02B31">
        <w:rPr>
          <w:spacing w:val="10"/>
        </w:rPr>
        <w:t xml:space="preserve"> </w:t>
      </w:r>
      <w:r w:rsidRPr="00D02B31">
        <w:rPr>
          <w:spacing w:val="2"/>
        </w:rPr>
        <w:t>провадження</w:t>
      </w:r>
      <w:r w:rsidRPr="00D02B31">
        <w:t>,</w:t>
      </w:r>
      <w:r w:rsidRPr="00D02B31">
        <w:rPr>
          <w:spacing w:val="7"/>
        </w:rPr>
        <w:t xml:space="preserve"> </w:t>
      </w:r>
      <w:r w:rsidRPr="00D02B31">
        <w:t>а</w:t>
      </w:r>
      <w:r w:rsidRPr="00D02B31">
        <w:rPr>
          <w:spacing w:val="7"/>
        </w:rPr>
        <w:t xml:space="preserve"> </w:t>
      </w:r>
      <w:r w:rsidRPr="00D02B31">
        <w:rPr>
          <w:spacing w:val="2"/>
        </w:rPr>
        <w:t>вон</w:t>
      </w:r>
      <w:r w:rsidRPr="00D02B31">
        <w:t>а</w:t>
      </w:r>
      <w:r w:rsidRPr="00D02B31">
        <w:rPr>
          <w:spacing w:val="2"/>
        </w:rPr>
        <w:t xml:space="preserve"> </w:t>
      </w:r>
      <w:r w:rsidRPr="00D02B31">
        <w:rPr>
          <w:spacing w:val="1"/>
        </w:rPr>
        <w:t>н</w:t>
      </w:r>
      <w:r w:rsidRPr="00D02B31">
        <w:t>е</w:t>
      </w:r>
      <w:r w:rsidRPr="00D02B31">
        <w:rPr>
          <w:spacing w:val="16"/>
        </w:rPr>
        <w:t xml:space="preserve"> </w:t>
      </w:r>
      <w:r w:rsidRPr="00D02B31">
        <w:rPr>
          <w:spacing w:val="1"/>
        </w:rPr>
        <w:t>нада</w:t>
      </w:r>
      <w:r w:rsidRPr="00D02B31">
        <w:t>є</w:t>
      </w:r>
      <w:r w:rsidRPr="00D02B31">
        <w:rPr>
          <w:spacing w:val="12"/>
        </w:rPr>
        <w:t xml:space="preserve"> </w:t>
      </w:r>
      <w:r w:rsidRPr="00D02B31">
        <w:rPr>
          <w:spacing w:val="1"/>
        </w:rPr>
        <w:t>йог</w:t>
      </w:r>
      <w:r w:rsidRPr="00D02B31">
        <w:t>о</w:t>
      </w:r>
      <w:r w:rsidRPr="00D02B31">
        <w:rPr>
          <w:spacing w:val="12"/>
        </w:rPr>
        <w:t xml:space="preserve"> </w:t>
      </w:r>
      <w:r w:rsidRPr="00D02B31">
        <w:rPr>
          <w:spacing w:val="1"/>
        </w:rPr>
        <w:t>н</w:t>
      </w:r>
      <w:r w:rsidRPr="00D02B31">
        <w:t>а</w:t>
      </w:r>
      <w:r w:rsidRPr="00D02B31">
        <w:rPr>
          <w:spacing w:val="6"/>
        </w:rPr>
        <w:t xml:space="preserve"> </w:t>
      </w:r>
      <w:r w:rsidRPr="00D02B31">
        <w:rPr>
          <w:spacing w:val="1"/>
        </w:rPr>
        <w:t>запи</w:t>
      </w:r>
      <w:r w:rsidRPr="00D02B31">
        <w:t>т</w:t>
      </w:r>
      <w:r w:rsidRPr="00D02B31">
        <w:rPr>
          <w:spacing w:val="12"/>
        </w:rPr>
        <w:t xml:space="preserve"> </w:t>
      </w:r>
      <w:r w:rsidRPr="00D02B31">
        <w:rPr>
          <w:spacing w:val="1"/>
        </w:rPr>
        <w:t>іншо</w:t>
      </w:r>
      <w:r w:rsidRPr="00D02B31">
        <w:t>ї</w:t>
      </w:r>
      <w:r w:rsidRPr="00D02B31">
        <w:rPr>
          <w:spacing w:val="2"/>
        </w:rPr>
        <w:t xml:space="preserve"> </w:t>
      </w:r>
      <w:r w:rsidRPr="00D02B31">
        <w:rPr>
          <w:spacing w:val="1"/>
        </w:rPr>
        <w:t>сторони</w:t>
      </w:r>
      <w:r w:rsidRPr="00D02B31">
        <w:t>.</w:t>
      </w:r>
    </w:p>
    <w:p w:rsidR="002340DA" w:rsidRPr="00D02B31" w:rsidRDefault="002340DA" w:rsidP="00CC6679">
      <w:pPr>
        <w:widowControl w:val="0"/>
        <w:autoSpaceDE w:val="0"/>
        <w:autoSpaceDN w:val="0"/>
        <w:adjustRightInd w:val="0"/>
        <w:spacing w:before="4"/>
        <w:ind w:right="15" w:firstLine="290"/>
        <w:jc w:val="both"/>
      </w:pPr>
      <w:r w:rsidRPr="00D02B31">
        <w:rPr>
          <w:spacing w:val="2"/>
        </w:rPr>
        <w:t>Сторона</w:t>
      </w:r>
      <w:r w:rsidRPr="00D02B31">
        <w:t>,</w:t>
      </w:r>
      <w:r w:rsidRPr="00D02B31">
        <w:rPr>
          <w:spacing w:val="41"/>
        </w:rPr>
        <w:t xml:space="preserve"> </w:t>
      </w:r>
      <w:r w:rsidRPr="00D02B31">
        <w:rPr>
          <w:spacing w:val="1"/>
        </w:rPr>
        <w:t>потерпіли</w:t>
      </w:r>
      <w:r w:rsidRPr="00D02B31">
        <w:t>й</w:t>
      </w:r>
      <w:r w:rsidRPr="00D02B31">
        <w:rPr>
          <w:spacing w:val="39"/>
        </w:rPr>
        <w:t xml:space="preserve"> </w:t>
      </w:r>
      <w:r w:rsidRPr="00D02B31">
        <w:rPr>
          <w:spacing w:val="2"/>
        </w:rPr>
        <w:t>мают</w:t>
      </w:r>
      <w:r w:rsidRPr="00D02B31">
        <w:t>ь</w:t>
      </w:r>
      <w:r w:rsidRPr="00D02B31">
        <w:rPr>
          <w:spacing w:val="38"/>
        </w:rPr>
        <w:t xml:space="preserve"> </w:t>
      </w:r>
      <w:r w:rsidRPr="00D02B31">
        <w:rPr>
          <w:spacing w:val="2"/>
        </w:rPr>
        <w:t>прав</w:t>
      </w:r>
      <w:r w:rsidRPr="00D02B31">
        <w:t>о</w:t>
      </w:r>
      <w:r w:rsidRPr="00D02B31">
        <w:rPr>
          <w:spacing w:val="43"/>
        </w:rPr>
        <w:t xml:space="preserve"> </w:t>
      </w:r>
      <w:r w:rsidRPr="00D02B31">
        <w:t xml:space="preserve">надати  </w:t>
      </w:r>
      <w:r w:rsidRPr="00D02B31">
        <w:rPr>
          <w:spacing w:val="1"/>
        </w:rPr>
        <w:t>витяги</w:t>
      </w:r>
      <w:r w:rsidRPr="00D02B31">
        <w:t xml:space="preserve">, </w:t>
      </w:r>
      <w:r w:rsidRPr="00D02B31">
        <w:rPr>
          <w:spacing w:val="5"/>
        </w:rPr>
        <w:t xml:space="preserve"> </w:t>
      </w:r>
      <w:r w:rsidRPr="00D02B31">
        <w:rPr>
          <w:spacing w:val="1"/>
        </w:rPr>
        <w:t>компіляції</w:t>
      </w:r>
      <w:r w:rsidRPr="00D02B31">
        <w:t>,</w:t>
      </w:r>
      <w:r w:rsidRPr="00D02B31">
        <w:rPr>
          <w:spacing w:val="39"/>
        </w:rPr>
        <w:t xml:space="preserve"> </w:t>
      </w:r>
      <w:r w:rsidRPr="00D02B31">
        <w:rPr>
          <w:spacing w:val="2"/>
        </w:rPr>
        <w:t>узагаль</w:t>
      </w:r>
      <w:r w:rsidRPr="00D02B31">
        <w:t>нення</w:t>
      </w:r>
      <w:r w:rsidRPr="00D02B31">
        <w:rPr>
          <w:spacing w:val="5"/>
        </w:rPr>
        <w:t xml:space="preserve"> </w:t>
      </w:r>
      <w:r w:rsidRPr="00D02B31">
        <w:rPr>
          <w:spacing w:val="2"/>
        </w:rPr>
        <w:t>документів</w:t>
      </w:r>
      <w:r w:rsidRPr="00D02B31">
        <w:t>,</w:t>
      </w:r>
      <w:r w:rsidRPr="00D02B31">
        <w:rPr>
          <w:spacing w:val="3"/>
        </w:rPr>
        <w:t xml:space="preserve"> </w:t>
      </w:r>
      <w:r w:rsidRPr="00D02B31">
        <w:rPr>
          <w:spacing w:val="1"/>
        </w:rPr>
        <w:t>як</w:t>
      </w:r>
      <w:r w:rsidRPr="00D02B31">
        <w:t>і</w:t>
      </w:r>
      <w:r w:rsidRPr="00D02B31">
        <w:rPr>
          <w:spacing w:val="8"/>
        </w:rPr>
        <w:t xml:space="preserve"> </w:t>
      </w:r>
      <w:r w:rsidRPr="00D02B31">
        <w:rPr>
          <w:spacing w:val="2"/>
        </w:rPr>
        <w:t>незручн</w:t>
      </w:r>
      <w:r w:rsidRPr="00D02B31">
        <w:t>о</w:t>
      </w:r>
      <w:r w:rsidRPr="00D02B31">
        <w:rPr>
          <w:spacing w:val="3"/>
        </w:rPr>
        <w:t xml:space="preserve"> </w:t>
      </w:r>
      <w:r w:rsidRPr="00D02B31">
        <w:rPr>
          <w:spacing w:val="2"/>
        </w:rPr>
        <w:t>повніст</w:t>
      </w:r>
      <w:r w:rsidRPr="00D02B31">
        <w:t xml:space="preserve">ю </w:t>
      </w:r>
      <w:r w:rsidRPr="00D02B31">
        <w:rPr>
          <w:spacing w:val="2"/>
        </w:rPr>
        <w:t>досліджуват</w:t>
      </w:r>
      <w:r w:rsidRPr="00D02B31">
        <w:t>и</w:t>
      </w:r>
      <w:r w:rsidRPr="00D02B31">
        <w:rPr>
          <w:spacing w:val="4"/>
        </w:rPr>
        <w:t xml:space="preserve"> </w:t>
      </w:r>
      <w:r w:rsidRPr="00D02B31">
        <w:t>у</w:t>
      </w:r>
      <w:r w:rsidRPr="00D02B31">
        <w:rPr>
          <w:spacing w:val="9"/>
        </w:rPr>
        <w:t xml:space="preserve"> </w:t>
      </w:r>
      <w:r w:rsidRPr="00D02B31">
        <w:rPr>
          <w:spacing w:val="1"/>
        </w:rPr>
        <w:t>суді</w:t>
      </w:r>
      <w:r w:rsidRPr="00D02B31">
        <w:t>,</w:t>
      </w:r>
      <w:r w:rsidRPr="00D02B31">
        <w:rPr>
          <w:spacing w:val="11"/>
        </w:rPr>
        <w:t xml:space="preserve"> </w:t>
      </w:r>
      <w:r w:rsidRPr="00D02B31">
        <w:t>а</w:t>
      </w:r>
      <w:r w:rsidRPr="00D02B31">
        <w:rPr>
          <w:spacing w:val="7"/>
        </w:rPr>
        <w:t xml:space="preserve"> </w:t>
      </w:r>
      <w:r w:rsidRPr="00D02B31">
        <w:rPr>
          <w:spacing w:val="1"/>
        </w:rPr>
        <w:t>н</w:t>
      </w:r>
      <w:r w:rsidRPr="00D02B31">
        <w:t>а</w:t>
      </w:r>
      <w:r w:rsidRPr="00D02B31">
        <w:rPr>
          <w:spacing w:val="6"/>
        </w:rPr>
        <w:t xml:space="preserve"> </w:t>
      </w:r>
      <w:r w:rsidRPr="00D02B31">
        <w:rPr>
          <w:spacing w:val="1"/>
        </w:rPr>
        <w:t>вимог</w:t>
      </w:r>
      <w:r w:rsidRPr="00D02B31">
        <w:t>у суду</w:t>
      </w:r>
      <w:r w:rsidRPr="00D02B31">
        <w:rPr>
          <w:spacing w:val="5"/>
        </w:rPr>
        <w:t xml:space="preserve"> </w:t>
      </w:r>
      <w:r w:rsidRPr="00D02B31">
        <w:t>—</w:t>
      </w:r>
      <w:r w:rsidRPr="00D02B31">
        <w:rPr>
          <w:spacing w:val="5"/>
        </w:rPr>
        <w:t xml:space="preserve"> </w:t>
      </w:r>
      <w:r w:rsidRPr="00D02B31">
        <w:rPr>
          <w:spacing w:val="4"/>
        </w:rPr>
        <w:t>зобов'язан</w:t>
      </w:r>
      <w:r w:rsidRPr="00D02B31">
        <w:t>і</w:t>
      </w:r>
      <w:r w:rsidRPr="00D02B31">
        <w:rPr>
          <w:spacing w:val="14"/>
        </w:rPr>
        <w:t xml:space="preserve"> </w:t>
      </w:r>
      <w:r w:rsidRPr="00D02B31">
        <w:rPr>
          <w:spacing w:val="2"/>
        </w:rPr>
        <w:t>надат</w:t>
      </w:r>
      <w:r w:rsidRPr="00D02B31">
        <w:t>и</w:t>
      </w:r>
      <w:r w:rsidRPr="00D02B31">
        <w:rPr>
          <w:spacing w:val="12"/>
        </w:rPr>
        <w:t xml:space="preserve"> </w:t>
      </w:r>
      <w:r w:rsidRPr="00D02B31">
        <w:rPr>
          <w:spacing w:val="2"/>
        </w:rPr>
        <w:t>документ</w:t>
      </w:r>
      <w:r w:rsidRPr="00D02B31">
        <w:t>и</w:t>
      </w:r>
      <w:r w:rsidRPr="00D02B31">
        <w:rPr>
          <w:spacing w:val="9"/>
        </w:rPr>
        <w:t xml:space="preserve"> </w:t>
      </w:r>
      <w:r w:rsidRPr="00D02B31">
        <w:t>у</w:t>
      </w:r>
      <w:r w:rsidRPr="00D02B31">
        <w:rPr>
          <w:spacing w:val="17"/>
        </w:rPr>
        <w:t xml:space="preserve"> </w:t>
      </w:r>
      <w:r w:rsidRPr="00D02B31">
        <w:rPr>
          <w:spacing w:val="1"/>
        </w:rPr>
        <w:t>повном</w:t>
      </w:r>
      <w:r w:rsidRPr="00D02B31">
        <w:t>у</w:t>
      </w:r>
      <w:r w:rsidRPr="00D02B31">
        <w:rPr>
          <w:spacing w:val="11"/>
        </w:rPr>
        <w:t xml:space="preserve"> </w:t>
      </w:r>
      <w:r w:rsidRPr="00D02B31">
        <w:rPr>
          <w:spacing w:val="2"/>
        </w:rPr>
        <w:t>обсязі</w:t>
      </w:r>
      <w:r w:rsidRPr="00D02B31">
        <w:t>.</w:t>
      </w:r>
    </w:p>
    <w:p w:rsidR="002340DA" w:rsidRPr="00D02B31" w:rsidRDefault="002340DA" w:rsidP="00CC6679">
      <w:pPr>
        <w:widowControl w:val="0"/>
        <w:autoSpaceDE w:val="0"/>
        <w:autoSpaceDN w:val="0"/>
        <w:adjustRightInd w:val="0"/>
        <w:spacing w:before="1"/>
        <w:ind w:right="15" w:firstLine="293"/>
        <w:jc w:val="both"/>
      </w:pPr>
      <w:r w:rsidRPr="00D02B31">
        <w:rPr>
          <w:spacing w:val="3"/>
        </w:rPr>
        <w:t>Сторон</w:t>
      </w:r>
      <w:r w:rsidRPr="00D02B31">
        <w:t xml:space="preserve">а </w:t>
      </w:r>
      <w:r w:rsidRPr="00D02B31">
        <w:rPr>
          <w:spacing w:val="5"/>
        </w:rPr>
        <w:t>зобов'язан</w:t>
      </w:r>
      <w:r w:rsidRPr="00D02B31">
        <w:t>а</w:t>
      </w:r>
      <w:r w:rsidRPr="00D02B31">
        <w:rPr>
          <w:spacing w:val="6"/>
        </w:rPr>
        <w:t xml:space="preserve"> </w:t>
      </w:r>
      <w:r w:rsidRPr="00D02B31">
        <w:t>надати</w:t>
      </w:r>
      <w:r w:rsidRPr="00D02B31">
        <w:rPr>
          <w:spacing w:val="19"/>
        </w:rPr>
        <w:t xml:space="preserve"> </w:t>
      </w:r>
      <w:r w:rsidRPr="00D02B31">
        <w:rPr>
          <w:spacing w:val="1"/>
        </w:rPr>
        <w:t>інші</w:t>
      </w:r>
      <w:r w:rsidRPr="00D02B31">
        <w:t>й</w:t>
      </w:r>
      <w:r w:rsidRPr="00D02B31">
        <w:rPr>
          <w:spacing w:val="18"/>
        </w:rPr>
        <w:t xml:space="preserve"> </w:t>
      </w:r>
      <w:r w:rsidRPr="00D02B31">
        <w:rPr>
          <w:spacing w:val="1"/>
        </w:rPr>
        <w:t>сторон</w:t>
      </w:r>
      <w:r w:rsidRPr="00D02B31">
        <w:t>і</w:t>
      </w:r>
      <w:r w:rsidRPr="00D02B31">
        <w:rPr>
          <w:spacing w:val="21"/>
        </w:rPr>
        <w:t xml:space="preserve"> </w:t>
      </w:r>
      <w:r w:rsidRPr="00D02B31">
        <w:rPr>
          <w:spacing w:val="2"/>
        </w:rPr>
        <w:t>можливіст</w:t>
      </w:r>
      <w:r w:rsidRPr="00D02B31">
        <w:t>ь</w:t>
      </w:r>
      <w:r w:rsidRPr="00D02B31">
        <w:rPr>
          <w:spacing w:val="13"/>
        </w:rPr>
        <w:t xml:space="preserve"> </w:t>
      </w:r>
      <w:r w:rsidRPr="00D02B31">
        <w:rPr>
          <w:spacing w:val="1"/>
        </w:rPr>
        <w:t>оглянут</w:t>
      </w:r>
      <w:r w:rsidRPr="00D02B31">
        <w:t>и</w:t>
      </w:r>
      <w:r w:rsidRPr="00D02B31">
        <w:rPr>
          <w:spacing w:val="20"/>
        </w:rPr>
        <w:t xml:space="preserve"> </w:t>
      </w:r>
      <w:r w:rsidRPr="00D02B31">
        <w:t>а</w:t>
      </w:r>
      <w:r w:rsidRPr="00D02B31">
        <w:rPr>
          <w:spacing w:val="1"/>
        </w:rPr>
        <w:t>б</w:t>
      </w:r>
      <w:r w:rsidRPr="00D02B31">
        <w:t xml:space="preserve">о </w:t>
      </w:r>
      <w:r w:rsidRPr="00D02B31">
        <w:rPr>
          <w:spacing w:val="2"/>
        </w:rPr>
        <w:t>скопіюват</w:t>
      </w:r>
      <w:r w:rsidRPr="00D02B31">
        <w:t>и</w:t>
      </w:r>
      <w:r w:rsidRPr="00D02B31">
        <w:rPr>
          <w:spacing w:val="26"/>
        </w:rPr>
        <w:t xml:space="preserve"> </w:t>
      </w:r>
      <w:r w:rsidRPr="00D02B31">
        <w:rPr>
          <w:spacing w:val="1"/>
        </w:rPr>
        <w:t>оригінал</w:t>
      </w:r>
      <w:r w:rsidRPr="00D02B31">
        <w:t>и</w:t>
      </w:r>
      <w:r w:rsidRPr="00D02B31">
        <w:rPr>
          <w:spacing w:val="27"/>
        </w:rPr>
        <w:t xml:space="preserve"> </w:t>
      </w:r>
      <w:r w:rsidRPr="00D02B31">
        <w:rPr>
          <w:spacing w:val="2"/>
        </w:rPr>
        <w:t>документів</w:t>
      </w:r>
      <w:r w:rsidRPr="00D02B31">
        <w:t>,</w:t>
      </w:r>
      <w:r w:rsidRPr="00D02B31">
        <w:rPr>
          <w:spacing w:val="32"/>
        </w:rPr>
        <w:t xml:space="preserve"> </w:t>
      </w:r>
      <w:r w:rsidRPr="00D02B31">
        <w:rPr>
          <w:spacing w:val="3"/>
        </w:rPr>
        <w:t>зміс</w:t>
      </w:r>
      <w:r w:rsidRPr="00D02B31">
        <w:t>т</w:t>
      </w:r>
      <w:r w:rsidRPr="00D02B31">
        <w:rPr>
          <w:spacing w:val="19"/>
        </w:rPr>
        <w:t xml:space="preserve"> </w:t>
      </w:r>
      <w:r w:rsidRPr="00D02B31">
        <w:rPr>
          <w:spacing w:val="2"/>
        </w:rPr>
        <w:t>яки</w:t>
      </w:r>
      <w:r w:rsidRPr="00D02B31">
        <w:t>х</w:t>
      </w:r>
      <w:r w:rsidRPr="00D02B31">
        <w:rPr>
          <w:spacing w:val="32"/>
        </w:rPr>
        <w:t xml:space="preserve"> </w:t>
      </w:r>
      <w:r w:rsidRPr="00D02B31">
        <w:rPr>
          <w:spacing w:val="1"/>
        </w:rPr>
        <w:t>доводивс</w:t>
      </w:r>
      <w:r w:rsidRPr="00D02B31">
        <w:t>я</w:t>
      </w:r>
      <w:r w:rsidRPr="00D02B31">
        <w:rPr>
          <w:spacing w:val="33"/>
        </w:rPr>
        <w:t xml:space="preserve"> </w:t>
      </w:r>
      <w:r w:rsidRPr="00D02B31">
        <w:t xml:space="preserve">у  </w:t>
      </w:r>
      <w:r w:rsidRPr="00D02B31">
        <w:rPr>
          <w:spacing w:val="1"/>
        </w:rPr>
        <w:t>передбаченом</w:t>
      </w:r>
      <w:r w:rsidRPr="00D02B31">
        <w:t xml:space="preserve">у </w:t>
      </w:r>
      <w:r w:rsidRPr="00D02B31">
        <w:lastRenderedPageBreak/>
        <w:t>КПК</w:t>
      </w:r>
      <w:r w:rsidRPr="00D02B31">
        <w:rPr>
          <w:spacing w:val="22"/>
        </w:rPr>
        <w:t xml:space="preserve"> </w:t>
      </w:r>
      <w:r w:rsidRPr="00D02B31">
        <w:rPr>
          <w:spacing w:val="2"/>
        </w:rPr>
        <w:t>порядку</w:t>
      </w:r>
      <w:r w:rsidRPr="00D02B31">
        <w:t>.</w:t>
      </w:r>
    </w:p>
    <w:p w:rsidR="002340DA" w:rsidRPr="00D02B31" w:rsidRDefault="002340DA" w:rsidP="00CC6679">
      <w:pPr>
        <w:widowControl w:val="0"/>
        <w:autoSpaceDE w:val="0"/>
        <w:autoSpaceDN w:val="0"/>
        <w:adjustRightInd w:val="0"/>
        <w:spacing w:before="16"/>
        <w:ind w:right="-5" w:firstLine="708"/>
        <w:jc w:val="both"/>
        <w:rPr>
          <w:b/>
          <w:lang w:val="uk-UA"/>
        </w:rPr>
      </w:pPr>
      <w:r w:rsidRPr="00D02B31">
        <w:rPr>
          <w:b/>
          <w:lang w:val="uk-UA"/>
        </w:rPr>
        <w:t>Висновок експерта</w:t>
      </w:r>
    </w:p>
    <w:p w:rsidR="002340DA" w:rsidRPr="00D02B31" w:rsidRDefault="002340DA" w:rsidP="00CC6679">
      <w:pPr>
        <w:widowControl w:val="0"/>
        <w:autoSpaceDE w:val="0"/>
        <w:autoSpaceDN w:val="0"/>
        <w:adjustRightInd w:val="0"/>
        <w:spacing w:before="53"/>
        <w:ind w:right="15" w:firstLine="290"/>
        <w:jc w:val="both"/>
      </w:pPr>
      <w:r w:rsidRPr="00D02B31">
        <w:rPr>
          <w:spacing w:val="2"/>
        </w:rPr>
        <w:t>Відповідн</w:t>
      </w:r>
      <w:r w:rsidRPr="00D02B31">
        <w:t>о</w:t>
      </w:r>
      <w:r w:rsidRPr="00D02B31">
        <w:rPr>
          <w:spacing w:val="14"/>
        </w:rPr>
        <w:t xml:space="preserve"> </w:t>
      </w:r>
      <w:r w:rsidRPr="00D02B31">
        <w:t>до</w:t>
      </w:r>
      <w:r w:rsidRPr="00D02B31">
        <w:rPr>
          <w:spacing w:val="28"/>
        </w:rPr>
        <w:t xml:space="preserve"> </w:t>
      </w:r>
      <w:r w:rsidRPr="00D02B31">
        <w:rPr>
          <w:spacing w:val="1"/>
        </w:rPr>
        <w:t>ст</w:t>
      </w:r>
      <w:r w:rsidRPr="00D02B31">
        <w:t xml:space="preserve">. </w:t>
      </w:r>
      <w:r w:rsidRPr="00D02B31">
        <w:rPr>
          <w:spacing w:val="12"/>
        </w:rPr>
        <w:t xml:space="preserve"> </w:t>
      </w:r>
      <w:r w:rsidRPr="00D02B31">
        <w:rPr>
          <w:spacing w:val="-7"/>
        </w:rPr>
        <w:t>10</w:t>
      </w:r>
      <w:r w:rsidRPr="00D02B31">
        <w:t>1  КПК</w:t>
      </w:r>
      <w:r w:rsidRPr="00D02B31">
        <w:rPr>
          <w:spacing w:val="31"/>
        </w:rPr>
        <w:t xml:space="preserve"> </w:t>
      </w:r>
      <w:r w:rsidRPr="00D02B31">
        <w:rPr>
          <w:spacing w:val="2"/>
        </w:rPr>
        <w:t>висново</w:t>
      </w:r>
      <w:r w:rsidRPr="00D02B31">
        <w:t>к</w:t>
      </w:r>
      <w:r w:rsidRPr="00D02B31">
        <w:rPr>
          <w:spacing w:val="21"/>
        </w:rPr>
        <w:t xml:space="preserve"> </w:t>
      </w:r>
      <w:r w:rsidRPr="00D02B31">
        <w:rPr>
          <w:spacing w:val="2"/>
        </w:rPr>
        <w:t>експерт</w:t>
      </w:r>
      <w:r w:rsidRPr="00D02B31">
        <w:t>а</w:t>
      </w:r>
      <w:r w:rsidRPr="00D02B31">
        <w:rPr>
          <w:spacing w:val="12"/>
        </w:rPr>
        <w:t xml:space="preserve"> </w:t>
      </w:r>
      <w:r w:rsidRPr="00D02B31">
        <w:t>—</w:t>
      </w:r>
      <w:r w:rsidRPr="00D02B31">
        <w:rPr>
          <w:spacing w:val="31"/>
        </w:rPr>
        <w:t xml:space="preserve"> </w:t>
      </w:r>
      <w:r w:rsidRPr="00D02B31">
        <w:t>це</w:t>
      </w:r>
      <w:r w:rsidRPr="00D02B31">
        <w:rPr>
          <w:spacing w:val="27"/>
        </w:rPr>
        <w:t xml:space="preserve"> </w:t>
      </w:r>
      <w:r w:rsidRPr="00D02B31">
        <w:rPr>
          <w:spacing w:val="2"/>
          <w:u w:val="single"/>
        </w:rPr>
        <w:t>докладни</w:t>
      </w:r>
      <w:r w:rsidRPr="00D02B31">
        <w:rPr>
          <w:u w:val="single"/>
        </w:rPr>
        <w:t>й</w:t>
      </w:r>
      <w:r w:rsidRPr="00D02B31">
        <w:rPr>
          <w:spacing w:val="25"/>
          <w:u w:val="single"/>
        </w:rPr>
        <w:t xml:space="preserve"> </w:t>
      </w:r>
      <w:r w:rsidRPr="00D02B31">
        <w:rPr>
          <w:spacing w:val="1"/>
          <w:u w:val="single"/>
        </w:rPr>
        <w:t>опи</w:t>
      </w:r>
      <w:r w:rsidRPr="00D02B31">
        <w:rPr>
          <w:u w:val="single"/>
        </w:rPr>
        <w:t>с</w:t>
      </w:r>
      <w:r w:rsidRPr="00D02B31">
        <w:t xml:space="preserve"> </w:t>
      </w:r>
      <w:r w:rsidRPr="00D02B31">
        <w:rPr>
          <w:spacing w:val="1"/>
          <w:u w:val="single"/>
        </w:rPr>
        <w:t>проведени</w:t>
      </w:r>
      <w:r w:rsidRPr="00D02B31">
        <w:rPr>
          <w:u w:val="single"/>
        </w:rPr>
        <w:t>х</w:t>
      </w:r>
      <w:r w:rsidRPr="00D02B31">
        <w:rPr>
          <w:spacing w:val="8"/>
          <w:u w:val="single"/>
        </w:rPr>
        <w:t xml:space="preserve"> </w:t>
      </w:r>
      <w:r w:rsidRPr="00D02B31">
        <w:rPr>
          <w:spacing w:val="1"/>
          <w:u w:val="single"/>
        </w:rPr>
        <w:t>експерто</w:t>
      </w:r>
      <w:r w:rsidRPr="00D02B31">
        <w:rPr>
          <w:u w:val="single"/>
        </w:rPr>
        <w:t>м</w:t>
      </w:r>
      <w:r w:rsidRPr="00D02B31">
        <w:rPr>
          <w:spacing w:val="9"/>
          <w:u w:val="single"/>
        </w:rPr>
        <w:t xml:space="preserve"> </w:t>
      </w:r>
      <w:r w:rsidRPr="00D02B31">
        <w:rPr>
          <w:spacing w:val="2"/>
          <w:u w:val="single"/>
        </w:rPr>
        <w:t>досліджен</w:t>
      </w:r>
      <w:r w:rsidRPr="00D02B31">
        <w:rPr>
          <w:u w:val="single"/>
        </w:rPr>
        <w:t xml:space="preserve">ь </w:t>
      </w:r>
      <w:r w:rsidRPr="00D02B31">
        <w:rPr>
          <w:spacing w:val="1"/>
          <w:u w:val="single"/>
        </w:rPr>
        <w:t>т</w:t>
      </w:r>
      <w:r w:rsidRPr="00D02B31">
        <w:rPr>
          <w:u w:val="single"/>
        </w:rPr>
        <w:t>а</w:t>
      </w:r>
      <w:r w:rsidRPr="00D02B31">
        <w:rPr>
          <w:spacing w:val="8"/>
          <w:u w:val="single"/>
        </w:rPr>
        <w:t xml:space="preserve"> </w:t>
      </w:r>
      <w:r w:rsidRPr="00D02B31">
        <w:rPr>
          <w:spacing w:val="1"/>
          <w:u w:val="single"/>
        </w:rPr>
        <w:t>зроблен</w:t>
      </w:r>
      <w:r w:rsidRPr="00D02B31">
        <w:rPr>
          <w:u w:val="single"/>
        </w:rPr>
        <w:t>і</w:t>
      </w:r>
      <w:r w:rsidRPr="00D02B31">
        <w:rPr>
          <w:spacing w:val="12"/>
          <w:u w:val="single"/>
        </w:rPr>
        <w:t xml:space="preserve"> </w:t>
      </w:r>
      <w:r w:rsidRPr="00D02B31">
        <w:rPr>
          <w:spacing w:val="1"/>
          <w:u w:val="single"/>
        </w:rPr>
        <w:t>з</w:t>
      </w:r>
      <w:r w:rsidRPr="00D02B31">
        <w:rPr>
          <w:u w:val="single"/>
        </w:rPr>
        <w:t>а</w:t>
      </w:r>
      <w:r w:rsidRPr="00D02B31">
        <w:rPr>
          <w:spacing w:val="2"/>
          <w:u w:val="single"/>
        </w:rPr>
        <w:t xml:space="preserve"> </w:t>
      </w:r>
      <w:r w:rsidRPr="00D02B31">
        <w:rPr>
          <w:spacing w:val="1"/>
          <w:u w:val="single"/>
        </w:rPr>
        <w:t>ї</w:t>
      </w:r>
      <w:r w:rsidRPr="00D02B31">
        <w:rPr>
          <w:u w:val="single"/>
        </w:rPr>
        <w:t>х</w:t>
      </w:r>
      <w:r w:rsidRPr="00D02B31">
        <w:rPr>
          <w:spacing w:val="18"/>
          <w:u w:val="single"/>
        </w:rPr>
        <w:t xml:space="preserve"> </w:t>
      </w:r>
      <w:r w:rsidRPr="00D02B31">
        <w:rPr>
          <w:spacing w:val="2"/>
          <w:u w:val="single"/>
        </w:rPr>
        <w:t>результатам</w:t>
      </w:r>
      <w:r w:rsidRPr="00D02B31">
        <w:rPr>
          <w:u w:val="single"/>
        </w:rPr>
        <w:t>и</w:t>
      </w:r>
      <w:r w:rsidRPr="00D02B31">
        <w:rPr>
          <w:spacing w:val="13"/>
          <w:u w:val="single"/>
        </w:rPr>
        <w:t xml:space="preserve"> </w:t>
      </w:r>
      <w:r w:rsidRPr="00D02B31">
        <w:rPr>
          <w:spacing w:val="1"/>
          <w:u w:val="single"/>
        </w:rPr>
        <w:t>висновки</w:t>
      </w:r>
      <w:r w:rsidRPr="00D02B31">
        <w:t xml:space="preserve">, </w:t>
      </w:r>
      <w:r w:rsidRPr="00D02B31">
        <w:rPr>
          <w:spacing w:val="2"/>
          <w:u w:val="single"/>
        </w:rPr>
        <w:t>обґрунтован</w:t>
      </w:r>
      <w:r w:rsidRPr="00D02B31">
        <w:rPr>
          <w:u w:val="single"/>
        </w:rPr>
        <w:t>і</w:t>
      </w:r>
      <w:r w:rsidRPr="00D02B31">
        <w:rPr>
          <w:spacing w:val="5"/>
          <w:u w:val="single"/>
        </w:rPr>
        <w:t xml:space="preserve"> </w:t>
      </w:r>
      <w:r w:rsidRPr="00D02B31">
        <w:rPr>
          <w:spacing w:val="1"/>
          <w:u w:val="single"/>
        </w:rPr>
        <w:t>відповід</w:t>
      </w:r>
      <w:r w:rsidRPr="00D02B31">
        <w:rPr>
          <w:u w:val="single"/>
        </w:rPr>
        <w:t>і</w:t>
      </w:r>
      <w:r w:rsidRPr="00D02B31">
        <w:rPr>
          <w:spacing w:val="10"/>
          <w:u w:val="single"/>
        </w:rPr>
        <w:t xml:space="preserve"> </w:t>
      </w:r>
      <w:r w:rsidRPr="00D02B31">
        <w:rPr>
          <w:spacing w:val="1"/>
          <w:u w:val="single"/>
        </w:rPr>
        <w:t>н</w:t>
      </w:r>
      <w:r w:rsidRPr="00D02B31">
        <w:rPr>
          <w:u w:val="single"/>
        </w:rPr>
        <w:t>а</w:t>
      </w:r>
      <w:r w:rsidRPr="00D02B31">
        <w:rPr>
          <w:spacing w:val="3"/>
          <w:u w:val="single"/>
        </w:rPr>
        <w:t xml:space="preserve"> </w:t>
      </w:r>
      <w:r w:rsidRPr="00D02B31">
        <w:rPr>
          <w:spacing w:val="1"/>
          <w:u w:val="single"/>
        </w:rPr>
        <w:t>питання</w:t>
      </w:r>
      <w:r w:rsidRPr="00D02B31">
        <w:rPr>
          <w:u w:val="single"/>
        </w:rPr>
        <w:t>,</w:t>
      </w:r>
      <w:r w:rsidRPr="00D02B31">
        <w:rPr>
          <w:spacing w:val="5"/>
          <w:u w:val="single"/>
        </w:rPr>
        <w:t xml:space="preserve"> </w:t>
      </w:r>
      <w:r w:rsidRPr="00D02B31">
        <w:rPr>
          <w:spacing w:val="1"/>
          <w:u w:val="single"/>
        </w:rPr>
        <w:t>поставлен</w:t>
      </w:r>
      <w:r w:rsidRPr="00D02B31">
        <w:rPr>
          <w:u w:val="single"/>
        </w:rPr>
        <w:t>і</w:t>
      </w:r>
      <w:r w:rsidRPr="00D02B31">
        <w:rPr>
          <w:spacing w:val="12"/>
          <w:u w:val="single"/>
        </w:rPr>
        <w:t xml:space="preserve"> </w:t>
      </w:r>
      <w:r w:rsidRPr="00D02B31">
        <w:rPr>
          <w:spacing w:val="2"/>
          <w:u w:val="single"/>
        </w:rPr>
        <w:t>особою</w:t>
      </w:r>
      <w:r w:rsidRPr="00D02B31">
        <w:rPr>
          <w:u w:val="single"/>
        </w:rPr>
        <w:t>,</w:t>
      </w:r>
      <w:r w:rsidRPr="00D02B31">
        <w:rPr>
          <w:spacing w:val="14"/>
          <w:u w:val="single"/>
        </w:rPr>
        <w:t xml:space="preserve"> </w:t>
      </w:r>
      <w:r w:rsidRPr="00D02B31">
        <w:rPr>
          <w:u w:val="single"/>
        </w:rPr>
        <w:t>яка</w:t>
      </w:r>
      <w:r w:rsidRPr="00D02B31">
        <w:rPr>
          <w:spacing w:val="5"/>
          <w:u w:val="single"/>
        </w:rPr>
        <w:t xml:space="preserve"> </w:t>
      </w:r>
      <w:r w:rsidRPr="00D02B31">
        <w:rPr>
          <w:spacing w:val="1"/>
          <w:u w:val="single"/>
        </w:rPr>
        <w:t>залучил</w:t>
      </w:r>
      <w:r w:rsidRPr="00D02B31">
        <w:rPr>
          <w:u w:val="single"/>
        </w:rPr>
        <w:t xml:space="preserve">а </w:t>
      </w:r>
      <w:r w:rsidRPr="00D02B31">
        <w:rPr>
          <w:spacing w:val="1"/>
          <w:u w:val="single"/>
        </w:rPr>
        <w:t>експерта</w:t>
      </w:r>
      <w:r w:rsidRPr="00D02B31">
        <w:rPr>
          <w:u w:val="single"/>
        </w:rPr>
        <w:t>,</w:t>
      </w:r>
      <w:r w:rsidRPr="00D02B31">
        <w:rPr>
          <w:spacing w:val="14"/>
          <w:u w:val="single"/>
        </w:rPr>
        <w:t xml:space="preserve"> </w:t>
      </w:r>
      <w:r w:rsidRPr="00D02B31">
        <w:rPr>
          <w:spacing w:val="1"/>
          <w:u w:val="single"/>
        </w:rPr>
        <w:t>аб</w:t>
      </w:r>
      <w:r w:rsidRPr="00D02B31">
        <w:rPr>
          <w:u w:val="single"/>
        </w:rPr>
        <w:t>о</w:t>
      </w:r>
      <w:r w:rsidRPr="00D02B31">
        <w:rPr>
          <w:spacing w:val="13"/>
          <w:u w:val="single"/>
        </w:rPr>
        <w:t xml:space="preserve"> </w:t>
      </w:r>
      <w:r w:rsidRPr="00D02B31">
        <w:rPr>
          <w:u w:val="single"/>
        </w:rPr>
        <w:t>слідчим</w:t>
      </w:r>
      <w:r w:rsidRPr="00D02B31">
        <w:rPr>
          <w:spacing w:val="11"/>
          <w:u w:val="single"/>
        </w:rPr>
        <w:t xml:space="preserve"> </w:t>
      </w:r>
      <w:r w:rsidRPr="00D02B31">
        <w:rPr>
          <w:spacing w:val="2"/>
          <w:u w:val="single"/>
        </w:rPr>
        <w:t>судде</w:t>
      </w:r>
      <w:r w:rsidRPr="00D02B31">
        <w:rPr>
          <w:u w:val="single"/>
        </w:rPr>
        <w:t>ю</w:t>
      </w:r>
      <w:r w:rsidRPr="00D02B31">
        <w:rPr>
          <w:spacing w:val="5"/>
          <w:u w:val="single"/>
        </w:rPr>
        <w:t xml:space="preserve"> </w:t>
      </w:r>
      <w:r w:rsidRPr="00D02B31">
        <w:rPr>
          <w:spacing w:val="1"/>
          <w:u w:val="single"/>
        </w:rPr>
        <w:t>ч</w:t>
      </w:r>
      <w:r w:rsidRPr="00D02B31">
        <w:rPr>
          <w:u w:val="single"/>
        </w:rPr>
        <w:t>и</w:t>
      </w:r>
      <w:r w:rsidRPr="00D02B31">
        <w:rPr>
          <w:spacing w:val="12"/>
          <w:u w:val="single"/>
        </w:rPr>
        <w:t xml:space="preserve"> </w:t>
      </w:r>
      <w:r w:rsidRPr="00D02B31">
        <w:rPr>
          <w:spacing w:val="2"/>
          <w:u w:val="single"/>
        </w:rPr>
        <w:t>судом</w:t>
      </w:r>
      <w:r w:rsidRPr="00D02B31">
        <w:rPr>
          <w:u w:val="single"/>
        </w:rPr>
        <w:t>,</w:t>
      </w:r>
      <w:r w:rsidRPr="00D02B31">
        <w:rPr>
          <w:spacing w:val="12"/>
          <w:u w:val="single"/>
        </w:rPr>
        <w:t xml:space="preserve"> </w:t>
      </w:r>
      <w:r w:rsidRPr="00D02B31">
        <w:rPr>
          <w:spacing w:val="1"/>
          <w:u w:val="single"/>
        </w:rPr>
        <w:t>щ</w:t>
      </w:r>
      <w:r w:rsidRPr="00D02B31">
        <w:rPr>
          <w:u w:val="single"/>
        </w:rPr>
        <w:t>о</w:t>
      </w:r>
      <w:r w:rsidRPr="00D02B31">
        <w:rPr>
          <w:spacing w:val="4"/>
          <w:u w:val="single"/>
        </w:rPr>
        <w:t xml:space="preserve"> </w:t>
      </w:r>
      <w:r w:rsidRPr="00D02B31">
        <w:rPr>
          <w:spacing w:val="2"/>
          <w:u w:val="single"/>
        </w:rPr>
        <w:t>доручи</w:t>
      </w:r>
      <w:r w:rsidRPr="00D02B31">
        <w:rPr>
          <w:u w:val="single"/>
        </w:rPr>
        <w:t>в</w:t>
      </w:r>
      <w:r w:rsidRPr="00D02B31">
        <w:rPr>
          <w:spacing w:val="11"/>
          <w:u w:val="single"/>
        </w:rPr>
        <w:t xml:space="preserve"> </w:t>
      </w:r>
      <w:r w:rsidRPr="00D02B31">
        <w:rPr>
          <w:spacing w:val="1"/>
          <w:u w:val="single"/>
        </w:rPr>
        <w:t>проведенн</w:t>
      </w:r>
      <w:r w:rsidRPr="00D02B31">
        <w:rPr>
          <w:u w:val="single"/>
        </w:rPr>
        <w:t>я</w:t>
      </w:r>
      <w:r w:rsidRPr="00D02B31">
        <w:rPr>
          <w:spacing w:val="11"/>
          <w:u w:val="single"/>
        </w:rPr>
        <w:t xml:space="preserve"> </w:t>
      </w:r>
      <w:r w:rsidRPr="00D02B31">
        <w:rPr>
          <w:spacing w:val="2"/>
          <w:u w:val="single"/>
        </w:rPr>
        <w:t>експертизи</w:t>
      </w:r>
      <w:r w:rsidRPr="00D02B31">
        <w:t>.</w:t>
      </w:r>
    </w:p>
    <w:p w:rsidR="002340DA" w:rsidRPr="00D02B31" w:rsidRDefault="002340DA" w:rsidP="00CC6679">
      <w:pPr>
        <w:widowControl w:val="0"/>
        <w:autoSpaceDE w:val="0"/>
        <w:autoSpaceDN w:val="0"/>
        <w:adjustRightInd w:val="0"/>
        <w:ind w:right="15" w:firstLine="293"/>
        <w:jc w:val="both"/>
      </w:pPr>
      <w:r w:rsidRPr="00D02B31">
        <w:rPr>
          <w:spacing w:val="4"/>
        </w:rPr>
        <w:t>Кожн</w:t>
      </w:r>
      <w:r w:rsidRPr="00D02B31">
        <w:t xml:space="preserve">а </w:t>
      </w:r>
      <w:r w:rsidRPr="00D02B31">
        <w:rPr>
          <w:spacing w:val="1"/>
        </w:rPr>
        <w:t>сторон</w:t>
      </w:r>
      <w:r w:rsidRPr="00D02B31">
        <w:t>а</w:t>
      </w:r>
      <w:r w:rsidRPr="00D02B31">
        <w:rPr>
          <w:spacing w:val="4"/>
        </w:rPr>
        <w:t xml:space="preserve"> </w:t>
      </w:r>
      <w:r w:rsidRPr="00D02B31">
        <w:rPr>
          <w:spacing w:val="2"/>
        </w:rPr>
        <w:t>кримінальног</w:t>
      </w:r>
      <w:r w:rsidRPr="00D02B31">
        <w:t>о</w:t>
      </w:r>
      <w:r w:rsidRPr="00D02B31">
        <w:rPr>
          <w:spacing w:val="3"/>
        </w:rPr>
        <w:t xml:space="preserve"> </w:t>
      </w:r>
      <w:r w:rsidRPr="00D02B31">
        <w:rPr>
          <w:spacing w:val="2"/>
        </w:rPr>
        <w:t>провадженн</w:t>
      </w:r>
      <w:r w:rsidRPr="00D02B31">
        <w:t>я</w:t>
      </w:r>
      <w:r w:rsidRPr="00D02B31">
        <w:rPr>
          <w:spacing w:val="8"/>
        </w:rPr>
        <w:t xml:space="preserve"> </w:t>
      </w:r>
      <w:r w:rsidRPr="00D02B31">
        <w:rPr>
          <w:spacing w:val="1"/>
        </w:rPr>
        <w:t>ма</w:t>
      </w:r>
      <w:r w:rsidRPr="00D02B31">
        <w:t>є</w:t>
      </w:r>
      <w:r w:rsidRPr="00D02B31">
        <w:rPr>
          <w:spacing w:val="13"/>
        </w:rPr>
        <w:t xml:space="preserve"> </w:t>
      </w:r>
      <w:r w:rsidRPr="00D02B31">
        <w:rPr>
          <w:spacing w:val="1"/>
        </w:rPr>
        <w:t>прав</w:t>
      </w:r>
      <w:r w:rsidRPr="00D02B31">
        <w:t>о</w:t>
      </w:r>
      <w:r w:rsidRPr="00D02B31">
        <w:rPr>
          <w:spacing w:val="16"/>
        </w:rPr>
        <w:t xml:space="preserve"> </w:t>
      </w:r>
      <w:r w:rsidRPr="00D02B31">
        <w:t>надати</w:t>
      </w:r>
      <w:r w:rsidRPr="00D02B31">
        <w:rPr>
          <w:spacing w:val="15"/>
        </w:rPr>
        <w:t xml:space="preserve"> </w:t>
      </w:r>
      <w:r w:rsidRPr="00D02B31">
        <w:t>суду</w:t>
      </w:r>
      <w:r w:rsidRPr="00D02B31">
        <w:rPr>
          <w:spacing w:val="12"/>
        </w:rPr>
        <w:t xml:space="preserve"> </w:t>
      </w:r>
      <w:r w:rsidRPr="00D02B31">
        <w:rPr>
          <w:spacing w:val="-1"/>
        </w:rPr>
        <w:t>ви</w:t>
      </w:r>
      <w:r w:rsidRPr="00D02B31">
        <w:rPr>
          <w:spacing w:val="2"/>
        </w:rPr>
        <w:t>сново</w:t>
      </w:r>
      <w:r w:rsidRPr="00D02B31">
        <w:t>к</w:t>
      </w:r>
      <w:r w:rsidRPr="00D02B31">
        <w:rPr>
          <w:spacing w:val="4"/>
        </w:rPr>
        <w:t xml:space="preserve"> </w:t>
      </w:r>
      <w:r w:rsidRPr="00D02B31">
        <w:rPr>
          <w:spacing w:val="1"/>
        </w:rPr>
        <w:t>експерта</w:t>
      </w:r>
      <w:r w:rsidRPr="00D02B31">
        <w:t>,</w:t>
      </w:r>
      <w:r w:rsidRPr="00D02B31">
        <w:rPr>
          <w:spacing w:val="2"/>
        </w:rPr>
        <w:t xml:space="preserve"> </w:t>
      </w:r>
      <w:r w:rsidRPr="00D02B31">
        <w:rPr>
          <w:spacing w:val="1"/>
        </w:rPr>
        <w:t>яки</w:t>
      </w:r>
      <w:r w:rsidRPr="00D02B31">
        <w:t>й</w:t>
      </w:r>
      <w:r w:rsidRPr="00D02B31">
        <w:rPr>
          <w:spacing w:val="11"/>
        </w:rPr>
        <w:t xml:space="preserve"> </w:t>
      </w:r>
      <w:r w:rsidRPr="00D02B31">
        <w:rPr>
          <w:spacing w:val="1"/>
        </w:rPr>
        <w:t>ґрунтуєтьс</w:t>
      </w:r>
      <w:r w:rsidRPr="00D02B31">
        <w:t>я</w:t>
      </w:r>
      <w:r w:rsidRPr="00D02B31">
        <w:rPr>
          <w:spacing w:val="5"/>
        </w:rPr>
        <w:t xml:space="preserve"> </w:t>
      </w:r>
      <w:r w:rsidRPr="00D02B31">
        <w:rPr>
          <w:spacing w:val="1"/>
        </w:rPr>
        <w:t>н</w:t>
      </w:r>
      <w:r w:rsidRPr="00D02B31">
        <w:t>а</w:t>
      </w:r>
      <w:r w:rsidRPr="00D02B31">
        <w:rPr>
          <w:spacing w:val="3"/>
        </w:rPr>
        <w:t xml:space="preserve"> </w:t>
      </w:r>
      <w:r w:rsidRPr="00D02B31">
        <w:rPr>
          <w:spacing w:val="1"/>
        </w:rPr>
        <w:t>йог</w:t>
      </w:r>
      <w:r w:rsidRPr="00D02B31">
        <w:t>о</w:t>
      </w:r>
      <w:r w:rsidRPr="00D02B31">
        <w:rPr>
          <w:spacing w:val="9"/>
        </w:rPr>
        <w:t xml:space="preserve"> </w:t>
      </w:r>
      <w:r w:rsidRPr="00D02B31">
        <w:rPr>
          <w:spacing w:val="2"/>
        </w:rPr>
        <w:t>наукових</w:t>
      </w:r>
      <w:r w:rsidRPr="00D02B31">
        <w:t xml:space="preserve">, </w:t>
      </w:r>
      <w:r w:rsidRPr="00D02B31">
        <w:rPr>
          <w:spacing w:val="2"/>
        </w:rPr>
        <w:t>технічни</w:t>
      </w:r>
      <w:r w:rsidRPr="00D02B31">
        <w:t>х</w:t>
      </w:r>
      <w:r w:rsidRPr="00D02B31">
        <w:rPr>
          <w:spacing w:val="7"/>
        </w:rPr>
        <w:t xml:space="preserve"> </w:t>
      </w:r>
      <w:r w:rsidRPr="00D02B31">
        <w:t>а</w:t>
      </w:r>
      <w:r w:rsidRPr="00D02B31">
        <w:rPr>
          <w:spacing w:val="1"/>
        </w:rPr>
        <w:t>б</w:t>
      </w:r>
      <w:r w:rsidRPr="00D02B31">
        <w:t>о</w:t>
      </w:r>
      <w:r w:rsidRPr="00D02B31">
        <w:rPr>
          <w:spacing w:val="12"/>
        </w:rPr>
        <w:t xml:space="preserve"> </w:t>
      </w:r>
      <w:r w:rsidRPr="00D02B31">
        <w:t xml:space="preserve">інших </w:t>
      </w:r>
      <w:r w:rsidRPr="00D02B31">
        <w:rPr>
          <w:spacing w:val="2"/>
        </w:rPr>
        <w:t>спеціальни</w:t>
      </w:r>
      <w:r w:rsidRPr="00D02B31">
        <w:t xml:space="preserve">х  </w:t>
      </w:r>
      <w:r w:rsidRPr="00D02B31">
        <w:rPr>
          <w:spacing w:val="1"/>
        </w:rPr>
        <w:t>знаннях</w:t>
      </w:r>
      <w:r w:rsidRPr="00D02B31">
        <w:t xml:space="preserve">. </w:t>
      </w:r>
      <w:r w:rsidRPr="00D02B31">
        <w:rPr>
          <w:spacing w:val="7"/>
        </w:rPr>
        <w:t xml:space="preserve"> </w:t>
      </w:r>
      <w:r w:rsidRPr="00D02B31">
        <w:rPr>
          <w:spacing w:val="2"/>
        </w:rPr>
        <w:t>Висново</w:t>
      </w:r>
      <w:r w:rsidRPr="00D02B31">
        <w:t>к</w:t>
      </w:r>
      <w:r w:rsidRPr="00D02B31">
        <w:rPr>
          <w:spacing w:val="45"/>
        </w:rPr>
        <w:t xml:space="preserve"> </w:t>
      </w:r>
      <w:r w:rsidRPr="00D02B31">
        <w:rPr>
          <w:spacing w:val="2"/>
        </w:rPr>
        <w:t>повине</w:t>
      </w:r>
      <w:r w:rsidRPr="00D02B31">
        <w:t xml:space="preserve">н  </w:t>
      </w:r>
      <w:r w:rsidRPr="00D02B31">
        <w:rPr>
          <w:spacing w:val="2"/>
        </w:rPr>
        <w:t>ґрунтуватис</w:t>
      </w:r>
      <w:r w:rsidRPr="00D02B31">
        <w:t xml:space="preserve">я </w:t>
      </w:r>
      <w:r w:rsidRPr="00D02B31">
        <w:rPr>
          <w:spacing w:val="3"/>
        </w:rPr>
        <w:t xml:space="preserve"> </w:t>
      </w:r>
      <w:r w:rsidRPr="00D02B31">
        <w:rPr>
          <w:spacing w:val="1"/>
        </w:rPr>
        <w:t>н</w:t>
      </w:r>
      <w:r w:rsidRPr="00D02B31">
        <w:t xml:space="preserve">а </w:t>
      </w:r>
      <w:r w:rsidRPr="00D02B31">
        <w:rPr>
          <w:spacing w:val="3"/>
        </w:rPr>
        <w:t xml:space="preserve"> </w:t>
      </w:r>
      <w:r w:rsidRPr="00D02B31">
        <w:rPr>
          <w:spacing w:val="2"/>
        </w:rPr>
        <w:t>відомостях</w:t>
      </w:r>
      <w:r w:rsidRPr="00D02B31">
        <w:t xml:space="preserve">, </w:t>
      </w:r>
      <w:r w:rsidRPr="00D02B31">
        <w:rPr>
          <w:spacing w:val="2"/>
        </w:rPr>
        <w:t xml:space="preserve"> </w:t>
      </w:r>
      <w:r w:rsidRPr="00D02B31">
        <w:rPr>
          <w:spacing w:val="-2"/>
        </w:rPr>
        <w:t>як</w:t>
      </w:r>
      <w:r w:rsidRPr="00D02B31">
        <w:t xml:space="preserve">і </w:t>
      </w:r>
      <w:r w:rsidRPr="00D02B31">
        <w:rPr>
          <w:spacing w:val="3"/>
        </w:rPr>
        <w:t>експер</w:t>
      </w:r>
      <w:r w:rsidRPr="00D02B31">
        <w:t>т</w:t>
      </w:r>
      <w:r w:rsidRPr="00D02B31">
        <w:rPr>
          <w:spacing w:val="3"/>
        </w:rPr>
        <w:t xml:space="preserve"> </w:t>
      </w:r>
      <w:r w:rsidRPr="00D02B31">
        <w:rPr>
          <w:spacing w:val="1"/>
        </w:rPr>
        <w:t>сприйма</w:t>
      </w:r>
      <w:r w:rsidRPr="00D02B31">
        <w:t>в</w:t>
      </w:r>
      <w:r w:rsidRPr="00D02B31">
        <w:rPr>
          <w:spacing w:val="4"/>
        </w:rPr>
        <w:t xml:space="preserve"> </w:t>
      </w:r>
      <w:r w:rsidRPr="00D02B31">
        <w:rPr>
          <w:spacing w:val="2"/>
        </w:rPr>
        <w:t>безпосереднь</w:t>
      </w:r>
      <w:r w:rsidRPr="00D02B31">
        <w:t xml:space="preserve">о </w:t>
      </w:r>
      <w:r w:rsidRPr="00D02B31">
        <w:rPr>
          <w:spacing w:val="1"/>
        </w:rPr>
        <w:t>аб</w:t>
      </w:r>
      <w:r w:rsidRPr="00D02B31">
        <w:t>о</w:t>
      </w:r>
      <w:r w:rsidRPr="00D02B31">
        <w:rPr>
          <w:spacing w:val="9"/>
        </w:rPr>
        <w:t xml:space="preserve"> </w:t>
      </w:r>
      <w:r w:rsidRPr="00D02B31">
        <w:rPr>
          <w:spacing w:val="1"/>
        </w:rPr>
        <w:t>вон</w:t>
      </w:r>
      <w:r w:rsidRPr="00D02B31">
        <w:t>и</w:t>
      </w:r>
      <w:r w:rsidRPr="00D02B31">
        <w:rPr>
          <w:spacing w:val="10"/>
        </w:rPr>
        <w:t xml:space="preserve"> </w:t>
      </w:r>
      <w:r w:rsidRPr="00D02B31">
        <w:t>ста</w:t>
      </w:r>
      <w:r w:rsidRPr="00D02B31">
        <w:rPr>
          <w:spacing w:val="1"/>
        </w:rPr>
        <w:t>л</w:t>
      </w:r>
      <w:r w:rsidRPr="00D02B31">
        <w:t>и</w:t>
      </w:r>
      <w:r w:rsidRPr="00D02B31">
        <w:rPr>
          <w:spacing w:val="15"/>
        </w:rPr>
        <w:t xml:space="preserve"> </w:t>
      </w:r>
      <w:r w:rsidRPr="00D02B31">
        <w:rPr>
          <w:spacing w:val="-1"/>
        </w:rPr>
        <w:t>йом</w:t>
      </w:r>
      <w:r w:rsidRPr="00D02B31">
        <w:t>у</w:t>
      </w:r>
      <w:r w:rsidRPr="00D02B31">
        <w:rPr>
          <w:spacing w:val="20"/>
        </w:rPr>
        <w:t xml:space="preserve"> </w:t>
      </w:r>
      <w:r w:rsidRPr="00D02B31">
        <w:rPr>
          <w:spacing w:val="-1"/>
        </w:rPr>
        <w:t>відом</w:t>
      </w:r>
      <w:r w:rsidRPr="00D02B31">
        <w:t>і</w:t>
      </w:r>
      <w:r w:rsidRPr="00D02B31">
        <w:rPr>
          <w:spacing w:val="19"/>
        </w:rPr>
        <w:t xml:space="preserve"> </w:t>
      </w:r>
      <w:r w:rsidRPr="00D02B31">
        <w:t>під</w:t>
      </w:r>
      <w:r w:rsidRPr="00D02B31">
        <w:rPr>
          <w:spacing w:val="9"/>
        </w:rPr>
        <w:t xml:space="preserve"> </w:t>
      </w:r>
      <w:r w:rsidRPr="00D02B31">
        <w:t>час</w:t>
      </w:r>
      <w:r w:rsidRPr="00D02B31">
        <w:rPr>
          <w:spacing w:val="6"/>
        </w:rPr>
        <w:t xml:space="preserve"> </w:t>
      </w:r>
      <w:r w:rsidRPr="00D02B31">
        <w:rPr>
          <w:spacing w:val="2"/>
        </w:rPr>
        <w:t>дослі</w:t>
      </w:r>
      <w:r w:rsidRPr="00D02B31">
        <w:rPr>
          <w:spacing w:val="3"/>
        </w:rPr>
        <w:t>дженн</w:t>
      </w:r>
      <w:r w:rsidRPr="00D02B31">
        <w:t>я</w:t>
      </w:r>
      <w:r w:rsidRPr="00D02B31">
        <w:rPr>
          <w:spacing w:val="45"/>
        </w:rPr>
        <w:t xml:space="preserve"> </w:t>
      </w:r>
      <w:r w:rsidRPr="00D02B31">
        <w:rPr>
          <w:spacing w:val="1"/>
        </w:rPr>
        <w:t>матеріалів</w:t>
      </w:r>
      <w:r w:rsidRPr="00D02B31">
        <w:t>,</w:t>
      </w:r>
      <w:r w:rsidRPr="00D02B31">
        <w:rPr>
          <w:spacing w:val="38"/>
        </w:rPr>
        <w:t xml:space="preserve"> </w:t>
      </w:r>
      <w:r w:rsidRPr="00D02B31">
        <w:rPr>
          <w:spacing w:val="1"/>
        </w:rPr>
        <w:t>щ</w:t>
      </w:r>
      <w:r w:rsidRPr="00D02B31">
        <w:t>о</w:t>
      </w:r>
      <w:r w:rsidRPr="00D02B31">
        <w:rPr>
          <w:spacing w:val="39"/>
        </w:rPr>
        <w:t xml:space="preserve"> </w:t>
      </w:r>
      <w:r w:rsidRPr="00D02B31">
        <w:rPr>
          <w:spacing w:val="-1"/>
        </w:rPr>
        <w:t>бул</w:t>
      </w:r>
      <w:r w:rsidRPr="00D02B31">
        <w:t>и</w:t>
      </w:r>
      <w:r w:rsidRPr="00D02B31">
        <w:rPr>
          <w:spacing w:val="40"/>
        </w:rPr>
        <w:t xml:space="preserve"> </w:t>
      </w:r>
      <w:r w:rsidRPr="00D02B31">
        <w:t>надані</w:t>
      </w:r>
      <w:r w:rsidRPr="00D02B31">
        <w:rPr>
          <w:spacing w:val="41"/>
        </w:rPr>
        <w:t xml:space="preserve"> </w:t>
      </w:r>
      <w:r w:rsidRPr="00D02B31">
        <w:rPr>
          <w:spacing w:val="1"/>
        </w:rPr>
        <w:t>дл</w:t>
      </w:r>
      <w:r w:rsidRPr="00D02B31">
        <w:t>я</w:t>
      </w:r>
      <w:r w:rsidRPr="00D02B31">
        <w:rPr>
          <w:spacing w:val="44"/>
        </w:rPr>
        <w:t xml:space="preserve"> </w:t>
      </w:r>
      <w:r w:rsidRPr="00D02B31">
        <w:rPr>
          <w:spacing w:val="1"/>
        </w:rPr>
        <w:t>проведенн</w:t>
      </w:r>
      <w:r w:rsidRPr="00D02B31">
        <w:t>я</w:t>
      </w:r>
      <w:r w:rsidRPr="00D02B31">
        <w:rPr>
          <w:spacing w:val="29"/>
        </w:rPr>
        <w:t xml:space="preserve"> </w:t>
      </w:r>
      <w:r w:rsidRPr="00D02B31">
        <w:rPr>
          <w:spacing w:val="2"/>
        </w:rPr>
        <w:t>дослідженн</w:t>
      </w:r>
      <w:r w:rsidRPr="00D02B31">
        <w:rPr>
          <w:spacing w:val="3"/>
        </w:rPr>
        <w:t>я</w:t>
      </w:r>
      <w:r w:rsidRPr="00D02B31">
        <w:t>.</w:t>
      </w:r>
      <w:r w:rsidRPr="00D02B31">
        <w:rPr>
          <w:spacing w:val="41"/>
        </w:rPr>
        <w:t xml:space="preserve"> </w:t>
      </w:r>
      <w:r w:rsidRPr="00D02B31">
        <w:rPr>
          <w:spacing w:val="2"/>
        </w:rPr>
        <w:t>Експер</w:t>
      </w:r>
      <w:r w:rsidRPr="00D02B31">
        <w:t xml:space="preserve">т </w:t>
      </w:r>
      <w:r w:rsidRPr="00D02B31">
        <w:rPr>
          <w:spacing w:val="2"/>
        </w:rPr>
        <w:t>да</w:t>
      </w:r>
      <w:r w:rsidRPr="00D02B31">
        <w:t>є</w:t>
      </w:r>
      <w:r w:rsidRPr="00D02B31">
        <w:rPr>
          <w:spacing w:val="12"/>
        </w:rPr>
        <w:t xml:space="preserve"> </w:t>
      </w:r>
      <w:r w:rsidRPr="00D02B31">
        <w:rPr>
          <w:spacing w:val="2"/>
        </w:rPr>
        <w:t>висново</w:t>
      </w:r>
      <w:r w:rsidRPr="00D02B31">
        <w:t>к</w:t>
      </w:r>
      <w:r w:rsidRPr="00D02B31">
        <w:rPr>
          <w:spacing w:val="4"/>
        </w:rPr>
        <w:t xml:space="preserve"> </w:t>
      </w:r>
      <w:r w:rsidRPr="00D02B31">
        <w:rPr>
          <w:spacing w:val="-1"/>
        </w:rPr>
        <w:t>ві</w:t>
      </w:r>
      <w:r w:rsidRPr="00D02B31">
        <w:t>д</w:t>
      </w:r>
      <w:r w:rsidRPr="00D02B31">
        <w:rPr>
          <w:spacing w:val="8"/>
        </w:rPr>
        <w:t xml:space="preserve"> </w:t>
      </w:r>
      <w:r w:rsidRPr="00D02B31">
        <w:rPr>
          <w:spacing w:val="1"/>
        </w:rPr>
        <w:t>свог</w:t>
      </w:r>
      <w:r w:rsidRPr="00D02B31">
        <w:t>о</w:t>
      </w:r>
      <w:r w:rsidRPr="00D02B31">
        <w:rPr>
          <w:spacing w:val="16"/>
        </w:rPr>
        <w:t xml:space="preserve"> </w:t>
      </w:r>
      <w:r w:rsidRPr="00D02B31">
        <w:rPr>
          <w:spacing w:val="-1"/>
        </w:rPr>
        <w:t>імен</w:t>
      </w:r>
      <w:r w:rsidRPr="00D02B31">
        <w:t>і</w:t>
      </w:r>
      <w:r w:rsidRPr="00D02B31">
        <w:rPr>
          <w:spacing w:val="18"/>
        </w:rPr>
        <w:t xml:space="preserve"> </w:t>
      </w:r>
      <w:r w:rsidRPr="00D02B31">
        <w:t>і</w:t>
      </w:r>
      <w:r w:rsidRPr="00D02B31">
        <w:rPr>
          <w:spacing w:val="14"/>
        </w:rPr>
        <w:t xml:space="preserve"> </w:t>
      </w:r>
      <w:r w:rsidRPr="00D02B31">
        <w:rPr>
          <w:spacing w:val="2"/>
        </w:rPr>
        <w:t>нес</w:t>
      </w:r>
      <w:r w:rsidRPr="00D02B31">
        <w:t>е</w:t>
      </w:r>
      <w:r w:rsidRPr="00D02B31">
        <w:rPr>
          <w:spacing w:val="6"/>
        </w:rPr>
        <w:t xml:space="preserve"> </w:t>
      </w:r>
      <w:r w:rsidRPr="00D02B31">
        <w:rPr>
          <w:spacing w:val="1"/>
        </w:rPr>
        <w:t>з</w:t>
      </w:r>
      <w:r w:rsidRPr="00D02B31">
        <w:t>а</w:t>
      </w:r>
      <w:r w:rsidRPr="00D02B31">
        <w:rPr>
          <w:spacing w:val="5"/>
        </w:rPr>
        <w:t xml:space="preserve"> </w:t>
      </w:r>
      <w:r w:rsidRPr="00D02B31">
        <w:rPr>
          <w:spacing w:val="2"/>
        </w:rPr>
        <w:t>ньог</w:t>
      </w:r>
      <w:r w:rsidRPr="00D02B31">
        <w:t>о</w:t>
      </w:r>
      <w:r w:rsidRPr="00D02B31">
        <w:rPr>
          <w:spacing w:val="10"/>
        </w:rPr>
        <w:t xml:space="preserve"> </w:t>
      </w:r>
      <w:r w:rsidRPr="00D02B31">
        <w:rPr>
          <w:spacing w:val="2"/>
        </w:rPr>
        <w:t>особист</w:t>
      </w:r>
      <w:r w:rsidRPr="00D02B31">
        <w:t>у</w:t>
      </w:r>
      <w:r w:rsidRPr="00D02B31">
        <w:rPr>
          <w:spacing w:val="8"/>
        </w:rPr>
        <w:t xml:space="preserve"> </w:t>
      </w:r>
      <w:r w:rsidRPr="00D02B31">
        <w:rPr>
          <w:spacing w:val="2"/>
        </w:rPr>
        <w:t>відповідальність</w:t>
      </w:r>
      <w:r w:rsidRPr="00D02B31">
        <w:t>.</w:t>
      </w:r>
    </w:p>
    <w:p w:rsidR="002340DA" w:rsidRPr="00D02B31" w:rsidRDefault="002340DA" w:rsidP="00CC6679">
      <w:pPr>
        <w:widowControl w:val="0"/>
        <w:autoSpaceDE w:val="0"/>
        <w:autoSpaceDN w:val="0"/>
        <w:adjustRightInd w:val="0"/>
        <w:spacing w:before="1"/>
        <w:ind w:right="15" w:firstLine="295"/>
        <w:jc w:val="both"/>
      </w:pPr>
      <w:r w:rsidRPr="00D02B31">
        <w:rPr>
          <w:spacing w:val="2"/>
        </w:rPr>
        <w:t>Запитання</w:t>
      </w:r>
      <w:r w:rsidRPr="00D02B31">
        <w:t>,</w:t>
      </w:r>
      <w:r w:rsidRPr="00D02B31">
        <w:rPr>
          <w:spacing w:val="42"/>
        </w:rPr>
        <w:t xml:space="preserve"> </w:t>
      </w:r>
      <w:r w:rsidRPr="00D02B31">
        <w:rPr>
          <w:spacing w:val="-1"/>
        </w:rPr>
        <w:t>як</w:t>
      </w:r>
      <w:r w:rsidRPr="00D02B31">
        <w:t xml:space="preserve">і </w:t>
      </w:r>
      <w:r w:rsidRPr="00D02B31">
        <w:rPr>
          <w:spacing w:val="5"/>
        </w:rPr>
        <w:t xml:space="preserve"> </w:t>
      </w:r>
      <w:r w:rsidRPr="00D02B31">
        <w:rPr>
          <w:spacing w:val="2"/>
        </w:rPr>
        <w:t>ставлятьс</w:t>
      </w:r>
      <w:r w:rsidRPr="00D02B31">
        <w:t>я</w:t>
      </w:r>
      <w:r w:rsidRPr="00D02B31">
        <w:rPr>
          <w:spacing w:val="44"/>
        </w:rPr>
        <w:t xml:space="preserve"> </w:t>
      </w:r>
      <w:r w:rsidRPr="00D02B31">
        <w:rPr>
          <w:spacing w:val="2"/>
        </w:rPr>
        <w:t>експертові</w:t>
      </w:r>
      <w:r w:rsidRPr="00D02B31">
        <w:t>,</w:t>
      </w:r>
      <w:r w:rsidRPr="00D02B31">
        <w:rPr>
          <w:spacing w:val="39"/>
        </w:rPr>
        <w:t xml:space="preserve"> </w:t>
      </w:r>
      <w:r w:rsidRPr="00D02B31">
        <w:rPr>
          <w:spacing w:val="1"/>
        </w:rPr>
        <w:t>т</w:t>
      </w:r>
      <w:r w:rsidRPr="00D02B31">
        <w:t>а</w:t>
      </w:r>
      <w:r w:rsidRPr="00D02B31">
        <w:rPr>
          <w:spacing w:val="44"/>
        </w:rPr>
        <w:t xml:space="preserve"> </w:t>
      </w:r>
      <w:r w:rsidRPr="00D02B31">
        <w:rPr>
          <w:spacing w:val="2"/>
        </w:rPr>
        <w:t>йог</w:t>
      </w:r>
      <w:r w:rsidRPr="00D02B31">
        <w:t xml:space="preserve">о </w:t>
      </w:r>
      <w:r w:rsidRPr="00D02B31">
        <w:rPr>
          <w:spacing w:val="2"/>
        </w:rPr>
        <w:t xml:space="preserve"> виснов</w:t>
      </w:r>
      <w:r w:rsidRPr="00D02B31">
        <w:rPr>
          <w:spacing w:val="1"/>
        </w:rPr>
        <w:t>о</w:t>
      </w:r>
      <w:r w:rsidRPr="00D02B31">
        <w:t xml:space="preserve">к  </w:t>
      </w:r>
      <w:r w:rsidRPr="00D02B31">
        <w:rPr>
          <w:spacing w:val="1"/>
        </w:rPr>
        <w:t>щод</w:t>
      </w:r>
      <w:r w:rsidRPr="00D02B31">
        <w:t xml:space="preserve">о </w:t>
      </w:r>
      <w:r w:rsidRPr="00D02B31">
        <w:rPr>
          <w:spacing w:val="6"/>
        </w:rPr>
        <w:t xml:space="preserve"> </w:t>
      </w:r>
      <w:r w:rsidRPr="00D02B31">
        <w:rPr>
          <w:spacing w:val="-2"/>
        </w:rPr>
        <w:t>ни</w:t>
      </w:r>
      <w:r w:rsidRPr="00D02B31">
        <w:t xml:space="preserve">х </w:t>
      </w:r>
      <w:r w:rsidRPr="00D02B31">
        <w:rPr>
          <w:spacing w:val="4"/>
        </w:rPr>
        <w:t xml:space="preserve"> </w:t>
      </w:r>
      <w:r w:rsidRPr="00D02B31">
        <w:rPr>
          <w:spacing w:val="1"/>
        </w:rPr>
        <w:t>н</w:t>
      </w:r>
      <w:r w:rsidRPr="00D02B31">
        <w:t xml:space="preserve">е </w:t>
      </w:r>
      <w:r w:rsidRPr="00D02B31">
        <w:rPr>
          <w:spacing w:val="3"/>
        </w:rPr>
        <w:t>можут</w:t>
      </w:r>
      <w:r w:rsidRPr="00D02B31">
        <w:t>ь</w:t>
      </w:r>
      <w:r w:rsidRPr="00D02B31">
        <w:rPr>
          <w:spacing w:val="37"/>
        </w:rPr>
        <w:t xml:space="preserve"> </w:t>
      </w:r>
      <w:r w:rsidRPr="00D02B31">
        <w:t>виходити</w:t>
      </w:r>
      <w:r w:rsidRPr="00D02B31">
        <w:rPr>
          <w:spacing w:val="31"/>
        </w:rPr>
        <w:t xml:space="preserve"> </w:t>
      </w:r>
      <w:r w:rsidRPr="00D02B31">
        <w:rPr>
          <w:spacing w:val="2"/>
        </w:rPr>
        <w:t>з</w:t>
      </w:r>
      <w:r w:rsidRPr="00D02B31">
        <w:t>а</w:t>
      </w:r>
      <w:r w:rsidRPr="00D02B31">
        <w:rPr>
          <w:spacing w:val="32"/>
        </w:rPr>
        <w:t xml:space="preserve"> </w:t>
      </w:r>
      <w:r w:rsidRPr="00D02B31">
        <w:rPr>
          <w:spacing w:val="1"/>
        </w:rPr>
        <w:t>меж</w:t>
      </w:r>
      <w:r w:rsidRPr="00D02B31">
        <w:t>і</w:t>
      </w:r>
      <w:r w:rsidRPr="00D02B31">
        <w:rPr>
          <w:spacing w:val="37"/>
        </w:rPr>
        <w:t xml:space="preserve"> </w:t>
      </w:r>
      <w:r w:rsidRPr="00D02B31">
        <w:rPr>
          <w:spacing w:val="2"/>
        </w:rPr>
        <w:t>спеціальни</w:t>
      </w:r>
      <w:r w:rsidRPr="00D02B31">
        <w:t>х</w:t>
      </w:r>
      <w:r w:rsidRPr="00D02B31">
        <w:rPr>
          <w:spacing w:val="29"/>
        </w:rPr>
        <w:t xml:space="preserve"> </w:t>
      </w:r>
      <w:r w:rsidRPr="00D02B31">
        <w:rPr>
          <w:spacing w:val="2"/>
        </w:rPr>
        <w:t>знан</w:t>
      </w:r>
      <w:r w:rsidRPr="00D02B31">
        <w:t>ь</w:t>
      </w:r>
      <w:r w:rsidRPr="00D02B31">
        <w:rPr>
          <w:spacing w:val="39"/>
        </w:rPr>
        <w:t xml:space="preserve"> </w:t>
      </w:r>
      <w:r w:rsidRPr="00D02B31">
        <w:rPr>
          <w:spacing w:val="2"/>
        </w:rPr>
        <w:t>експерта</w:t>
      </w:r>
      <w:r w:rsidRPr="00D02B31">
        <w:t>.</w:t>
      </w:r>
      <w:r w:rsidRPr="00D02B31">
        <w:rPr>
          <w:spacing w:val="41"/>
        </w:rPr>
        <w:t xml:space="preserve"> </w:t>
      </w:r>
      <w:r w:rsidRPr="00D02B31">
        <w:rPr>
          <w:spacing w:val="2"/>
        </w:rPr>
        <w:t>Висново</w:t>
      </w:r>
      <w:r w:rsidRPr="00D02B31">
        <w:t>к</w:t>
      </w:r>
      <w:r w:rsidRPr="00D02B31">
        <w:rPr>
          <w:spacing w:val="28"/>
        </w:rPr>
        <w:t xml:space="preserve"> </w:t>
      </w:r>
      <w:r w:rsidRPr="00D02B31">
        <w:rPr>
          <w:spacing w:val="2"/>
        </w:rPr>
        <w:t>експерт</w:t>
      </w:r>
      <w:r w:rsidRPr="00D02B31">
        <w:t xml:space="preserve">а </w:t>
      </w:r>
      <w:r w:rsidRPr="00D02B31">
        <w:rPr>
          <w:spacing w:val="1"/>
        </w:rPr>
        <w:t>н</w:t>
      </w:r>
      <w:r w:rsidRPr="00D02B31">
        <w:t>е</w:t>
      </w:r>
      <w:r w:rsidRPr="00D02B31">
        <w:rPr>
          <w:spacing w:val="18"/>
        </w:rPr>
        <w:t xml:space="preserve"> </w:t>
      </w:r>
      <w:r w:rsidRPr="00D02B31">
        <w:rPr>
          <w:spacing w:val="4"/>
        </w:rPr>
        <w:t>мож</w:t>
      </w:r>
      <w:r w:rsidRPr="00D02B31">
        <w:t>е</w:t>
      </w:r>
      <w:r w:rsidRPr="00D02B31">
        <w:rPr>
          <w:spacing w:val="12"/>
        </w:rPr>
        <w:t xml:space="preserve"> </w:t>
      </w:r>
      <w:r w:rsidRPr="00D02B31">
        <w:rPr>
          <w:spacing w:val="1"/>
        </w:rPr>
        <w:t>ґрунтуватис</w:t>
      </w:r>
      <w:r w:rsidRPr="00D02B31">
        <w:t>я</w:t>
      </w:r>
      <w:r w:rsidRPr="00D02B31">
        <w:rPr>
          <w:spacing w:val="11"/>
        </w:rPr>
        <w:t xml:space="preserve"> </w:t>
      </w:r>
      <w:r w:rsidRPr="00D02B31">
        <w:rPr>
          <w:spacing w:val="1"/>
        </w:rPr>
        <w:t>н</w:t>
      </w:r>
      <w:r w:rsidRPr="00D02B31">
        <w:t xml:space="preserve">а </w:t>
      </w:r>
      <w:r w:rsidRPr="00D02B31">
        <w:rPr>
          <w:spacing w:val="2"/>
        </w:rPr>
        <w:t>доказах</w:t>
      </w:r>
      <w:r w:rsidRPr="00D02B31">
        <w:t>,</w:t>
      </w:r>
      <w:r w:rsidRPr="00D02B31">
        <w:rPr>
          <w:spacing w:val="10"/>
        </w:rPr>
        <w:t xml:space="preserve"> </w:t>
      </w:r>
      <w:r w:rsidRPr="00D02B31">
        <w:rPr>
          <w:spacing w:val="1"/>
        </w:rPr>
        <w:t>як</w:t>
      </w:r>
      <w:r w:rsidRPr="00D02B31">
        <w:t>і</w:t>
      </w:r>
      <w:r w:rsidRPr="00D02B31">
        <w:rPr>
          <w:spacing w:val="21"/>
        </w:rPr>
        <w:t xml:space="preserve"> </w:t>
      </w:r>
      <w:r w:rsidRPr="00D02B31">
        <w:rPr>
          <w:spacing w:val="1"/>
        </w:rPr>
        <w:t>визнан</w:t>
      </w:r>
      <w:r w:rsidRPr="00D02B31">
        <w:t>і</w:t>
      </w:r>
      <w:r w:rsidRPr="00D02B31">
        <w:rPr>
          <w:spacing w:val="13"/>
        </w:rPr>
        <w:t xml:space="preserve"> </w:t>
      </w:r>
      <w:r w:rsidRPr="00D02B31">
        <w:rPr>
          <w:spacing w:val="1"/>
        </w:rPr>
        <w:t>аб</w:t>
      </w:r>
      <w:r w:rsidRPr="00D02B31">
        <w:t>о</w:t>
      </w:r>
      <w:r w:rsidRPr="00D02B31">
        <w:rPr>
          <w:spacing w:val="17"/>
        </w:rPr>
        <w:t xml:space="preserve"> </w:t>
      </w:r>
      <w:r w:rsidRPr="00D02B31">
        <w:rPr>
          <w:spacing w:val="2"/>
        </w:rPr>
        <w:t>можут</w:t>
      </w:r>
      <w:r w:rsidRPr="00D02B31">
        <w:t>ь</w:t>
      </w:r>
      <w:r w:rsidRPr="00D02B31">
        <w:rPr>
          <w:spacing w:val="13"/>
        </w:rPr>
        <w:t xml:space="preserve"> </w:t>
      </w:r>
      <w:r w:rsidRPr="00D02B31">
        <w:rPr>
          <w:spacing w:val="-1"/>
        </w:rPr>
        <w:t>бут</w:t>
      </w:r>
      <w:r w:rsidRPr="00D02B31">
        <w:t>и</w:t>
      </w:r>
      <w:r w:rsidRPr="00D02B31">
        <w:rPr>
          <w:spacing w:val="25"/>
        </w:rPr>
        <w:t xml:space="preserve"> </w:t>
      </w:r>
      <w:r w:rsidRPr="00D02B31">
        <w:t>визнані</w:t>
      </w:r>
      <w:r w:rsidRPr="00D02B31">
        <w:rPr>
          <w:spacing w:val="15"/>
        </w:rPr>
        <w:t xml:space="preserve"> </w:t>
      </w:r>
      <w:r>
        <w:t>су</w:t>
      </w:r>
      <w:r w:rsidRPr="00D02B31">
        <w:rPr>
          <w:spacing w:val="4"/>
        </w:rPr>
        <w:t>до</w:t>
      </w:r>
      <w:r w:rsidRPr="00D02B31">
        <w:t>м</w:t>
      </w:r>
      <w:r w:rsidRPr="00D02B31">
        <w:rPr>
          <w:spacing w:val="29"/>
        </w:rPr>
        <w:t xml:space="preserve"> </w:t>
      </w:r>
      <w:r w:rsidRPr="00D02B31">
        <w:rPr>
          <w:spacing w:val="2"/>
        </w:rPr>
        <w:t>недопустимими</w:t>
      </w:r>
      <w:r w:rsidRPr="00D02B31">
        <w:t>.</w:t>
      </w:r>
    </w:p>
    <w:p w:rsidR="002340DA" w:rsidRPr="00D02B31" w:rsidRDefault="002340DA" w:rsidP="00CC6679">
      <w:pPr>
        <w:widowControl w:val="0"/>
        <w:autoSpaceDE w:val="0"/>
        <w:autoSpaceDN w:val="0"/>
        <w:adjustRightInd w:val="0"/>
        <w:spacing w:before="4"/>
        <w:ind w:right="15" w:firstLine="298"/>
        <w:jc w:val="both"/>
      </w:pPr>
      <w:r w:rsidRPr="00D02B31">
        <w:rPr>
          <w:spacing w:val="2"/>
        </w:rPr>
        <w:t>Експерт</w:t>
      </w:r>
      <w:r w:rsidRPr="00D02B31">
        <w:t xml:space="preserve">, </w:t>
      </w:r>
      <w:r w:rsidRPr="00D02B31">
        <w:rPr>
          <w:spacing w:val="-1"/>
        </w:rPr>
        <w:t>яки</w:t>
      </w:r>
      <w:r w:rsidRPr="00D02B31">
        <w:t>й</w:t>
      </w:r>
      <w:r w:rsidRPr="00D02B31">
        <w:rPr>
          <w:spacing w:val="1"/>
        </w:rPr>
        <w:t xml:space="preserve"> </w:t>
      </w:r>
      <w:r w:rsidRPr="00D02B31">
        <w:rPr>
          <w:spacing w:val="3"/>
        </w:rPr>
        <w:t>да</w:t>
      </w:r>
      <w:r w:rsidRPr="00D02B31">
        <w:t>є</w:t>
      </w:r>
      <w:r w:rsidRPr="00D02B31">
        <w:rPr>
          <w:spacing w:val="5"/>
        </w:rPr>
        <w:t xml:space="preserve"> </w:t>
      </w:r>
      <w:r w:rsidRPr="00D02B31">
        <w:rPr>
          <w:spacing w:val="2"/>
        </w:rPr>
        <w:t>виснов</w:t>
      </w:r>
      <w:r w:rsidRPr="00D02B31">
        <w:rPr>
          <w:spacing w:val="1"/>
        </w:rPr>
        <w:t>о</w:t>
      </w:r>
      <w:r w:rsidRPr="00D02B31">
        <w:t xml:space="preserve">к </w:t>
      </w:r>
      <w:r w:rsidRPr="00D02B31">
        <w:rPr>
          <w:spacing w:val="1"/>
        </w:rPr>
        <w:t>щод</w:t>
      </w:r>
      <w:r w:rsidRPr="00D02B31">
        <w:t>о</w:t>
      </w:r>
      <w:r w:rsidRPr="00D02B31">
        <w:rPr>
          <w:spacing w:val="8"/>
        </w:rPr>
        <w:t xml:space="preserve"> </w:t>
      </w:r>
      <w:r w:rsidRPr="00D02B31">
        <w:rPr>
          <w:spacing w:val="2"/>
        </w:rPr>
        <w:t>психічног</w:t>
      </w:r>
      <w:r w:rsidRPr="00D02B31">
        <w:t xml:space="preserve">о </w:t>
      </w:r>
      <w:r w:rsidRPr="00D02B31">
        <w:rPr>
          <w:spacing w:val="1"/>
        </w:rPr>
        <w:t>стан</w:t>
      </w:r>
      <w:r w:rsidRPr="00D02B31">
        <w:t>у</w:t>
      </w:r>
      <w:r w:rsidRPr="00D02B31">
        <w:rPr>
          <w:spacing w:val="5"/>
        </w:rPr>
        <w:t xml:space="preserve"> </w:t>
      </w:r>
      <w:r w:rsidRPr="00D02B31">
        <w:rPr>
          <w:spacing w:val="2"/>
        </w:rPr>
        <w:t>підозрюваного</w:t>
      </w:r>
      <w:r w:rsidRPr="00D02B31">
        <w:t>,</w:t>
      </w:r>
      <w:r w:rsidRPr="00D02B31">
        <w:rPr>
          <w:spacing w:val="2"/>
        </w:rPr>
        <w:t xml:space="preserve"> </w:t>
      </w:r>
      <w:r>
        <w:t>об</w:t>
      </w:r>
      <w:r w:rsidRPr="00D02B31">
        <w:rPr>
          <w:spacing w:val="2"/>
        </w:rPr>
        <w:t>винуваченого</w:t>
      </w:r>
      <w:r w:rsidRPr="00D02B31">
        <w:t>,</w:t>
      </w:r>
      <w:r w:rsidRPr="00D02B31">
        <w:rPr>
          <w:spacing w:val="34"/>
        </w:rPr>
        <w:t xml:space="preserve"> </w:t>
      </w:r>
      <w:r w:rsidRPr="00D02B31">
        <w:rPr>
          <w:spacing w:val="1"/>
        </w:rPr>
        <w:t>н</w:t>
      </w:r>
      <w:r w:rsidRPr="00D02B31">
        <w:t>е</w:t>
      </w:r>
      <w:r w:rsidRPr="00D02B31">
        <w:rPr>
          <w:spacing w:val="42"/>
        </w:rPr>
        <w:t xml:space="preserve"> </w:t>
      </w:r>
      <w:r w:rsidRPr="00D02B31">
        <w:rPr>
          <w:spacing w:val="1"/>
        </w:rPr>
        <w:t>ма</w:t>
      </w:r>
      <w:r w:rsidRPr="00D02B31">
        <w:t>є</w:t>
      </w:r>
      <w:r w:rsidRPr="00D02B31">
        <w:rPr>
          <w:spacing w:val="43"/>
        </w:rPr>
        <w:t xml:space="preserve"> </w:t>
      </w:r>
      <w:r w:rsidRPr="00D02B31">
        <w:rPr>
          <w:spacing w:val="1"/>
        </w:rPr>
        <w:t>прав</w:t>
      </w:r>
      <w:r w:rsidRPr="00D02B31">
        <w:t>а</w:t>
      </w:r>
      <w:r w:rsidRPr="00D02B31">
        <w:rPr>
          <w:spacing w:val="29"/>
        </w:rPr>
        <w:t xml:space="preserve"> </w:t>
      </w:r>
      <w:r w:rsidRPr="00D02B31">
        <w:rPr>
          <w:spacing w:val="2"/>
        </w:rPr>
        <w:t>стверджуват</w:t>
      </w:r>
      <w:r w:rsidRPr="00D02B31">
        <w:t>и</w:t>
      </w:r>
      <w:r w:rsidRPr="00D02B31">
        <w:rPr>
          <w:spacing w:val="32"/>
        </w:rPr>
        <w:t xml:space="preserve"> </w:t>
      </w:r>
      <w:r w:rsidRPr="00D02B31">
        <w:t>у</w:t>
      </w:r>
      <w:r w:rsidRPr="00D02B31">
        <w:rPr>
          <w:spacing w:val="45"/>
        </w:rPr>
        <w:t xml:space="preserve"> </w:t>
      </w:r>
      <w:r w:rsidRPr="00D02B31">
        <w:rPr>
          <w:spacing w:val="2"/>
        </w:rPr>
        <w:t>висновку</w:t>
      </w:r>
      <w:r w:rsidRPr="00D02B31">
        <w:t>,</w:t>
      </w:r>
      <w:r w:rsidRPr="00D02B31">
        <w:rPr>
          <w:spacing w:val="38"/>
        </w:rPr>
        <w:t xml:space="preserve"> </w:t>
      </w:r>
      <w:r w:rsidRPr="00D02B31">
        <w:rPr>
          <w:spacing w:val="1"/>
        </w:rPr>
        <w:t>ч</w:t>
      </w:r>
      <w:r w:rsidRPr="00D02B31">
        <w:t>и</w:t>
      </w:r>
      <w:r w:rsidRPr="00D02B31">
        <w:rPr>
          <w:spacing w:val="47"/>
        </w:rPr>
        <w:t xml:space="preserve"> </w:t>
      </w:r>
      <w:r w:rsidRPr="00D02B31">
        <w:rPr>
          <w:spacing w:val="1"/>
        </w:rPr>
        <w:t>ма</w:t>
      </w:r>
      <w:r w:rsidRPr="00D02B31">
        <w:t>в</w:t>
      </w:r>
      <w:r w:rsidRPr="00D02B31">
        <w:rPr>
          <w:spacing w:val="43"/>
        </w:rPr>
        <w:t xml:space="preserve"> </w:t>
      </w:r>
      <w:r w:rsidRPr="00D02B31">
        <w:rPr>
          <w:spacing w:val="2"/>
        </w:rPr>
        <w:t>підозрюваний</w:t>
      </w:r>
      <w:r w:rsidRPr="00D02B31">
        <w:t>,</w:t>
      </w:r>
      <w:r w:rsidRPr="00D02B31">
        <w:rPr>
          <w:spacing w:val="16"/>
        </w:rPr>
        <w:t xml:space="preserve"> </w:t>
      </w:r>
      <w:r w:rsidRPr="00D02B31">
        <w:rPr>
          <w:spacing w:val="1"/>
        </w:rPr>
        <w:t>обвинувачени</w:t>
      </w:r>
      <w:r w:rsidRPr="00D02B31">
        <w:t xml:space="preserve">й </w:t>
      </w:r>
      <w:r w:rsidRPr="00D02B31">
        <w:rPr>
          <w:spacing w:val="2"/>
        </w:rPr>
        <w:t>таки</w:t>
      </w:r>
      <w:r w:rsidRPr="00D02B31">
        <w:t>й</w:t>
      </w:r>
      <w:r w:rsidRPr="00D02B31">
        <w:rPr>
          <w:spacing w:val="15"/>
        </w:rPr>
        <w:t xml:space="preserve"> </w:t>
      </w:r>
      <w:r w:rsidRPr="00D02B31">
        <w:rPr>
          <w:spacing w:val="1"/>
        </w:rPr>
        <w:t>психічни</w:t>
      </w:r>
      <w:r w:rsidRPr="00D02B31">
        <w:t>й</w:t>
      </w:r>
      <w:r w:rsidRPr="00D02B31">
        <w:rPr>
          <w:spacing w:val="11"/>
        </w:rPr>
        <w:t xml:space="preserve"> </w:t>
      </w:r>
      <w:r w:rsidRPr="00D02B31">
        <w:rPr>
          <w:spacing w:val="1"/>
        </w:rPr>
        <w:t>стан</w:t>
      </w:r>
      <w:r w:rsidRPr="00D02B31">
        <w:t>,</w:t>
      </w:r>
      <w:r w:rsidRPr="00D02B31">
        <w:rPr>
          <w:spacing w:val="10"/>
        </w:rPr>
        <w:t xml:space="preserve"> </w:t>
      </w:r>
      <w:r w:rsidRPr="00D02B31">
        <w:rPr>
          <w:spacing w:val="1"/>
        </w:rPr>
        <w:t>яки</w:t>
      </w:r>
      <w:r w:rsidRPr="00D02B31">
        <w:t>й</w:t>
      </w:r>
      <w:r w:rsidRPr="00D02B31">
        <w:rPr>
          <w:spacing w:val="16"/>
        </w:rPr>
        <w:t xml:space="preserve"> </w:t>
      </w:r>
      <w:r w:rsidRPr="00D02B31">
        <w:rPr>
          <w:spacing w:val="2"/>
        </w:rPr>
        <w:t>становит</w:t>
      </w:r>
      <w:r w:rsidRPr="00D02B31">
        <w:t>ь</w:t>
      </w:r>
      <w:r w:rsidRPr="00D02B31">
        <w:rPr>
          <w:spacing w:val="6"/>
        </w:rPr>
        <w:t xml:space="preserve"> </w:t>
      </w:r>
      <w:r w:rsidRPr="00D02B31">
        <w:rPr>
          <w:spacing w:val="2"/>
        </w:rPr>
        <w:t>елемен</w:t>
      </w:r>
      <w:r w:rsidRPr="00D02B31">
        <w:t>т</w:t>
      </w:r>
      <w:r w:rsidRPr="00D02B31">
        <w:rPr>
          <w:spacing w:val="3"/>
        </w:rPr>
        <w:t xml:space="preserve"> </w:t>
      </w:r>
      <w:r w:rsidRPr="00D02B31">
        <w:t>крим</w:t>
      </w:r>
      <w:r w:rsidRPr="00D02B31">
        <w:rPr>
          <w:spacing w:val="1"/>
        </w:rPr>
        <w:t>і</w:t>
      </w:r>
      <w:r w:rsidRPr="00D02B31">
        <w:rPr>
          <w:spacing w:val="3"/>
        </w:rPr>
        <w:t>нально</w:t>
      </w:r>
      <w:r w:rsidRPr="00D02B31">
        <w:rPr>
          <w:spacing w:val="2"/>
        </w:rPr>
        <w:t>г</w:t>
      </w:r>
      <w:r w:rsidRPr="00D02B31">
        <w:t>о</w:t>
      </w:r>
      <w:r w:rsidRPr="00D02B31">
        <w:rPr>
          <w:spacing w:val="40"/>
        </w:rPr>
        <w:t xml:space="preserve"> </w:t>
      </w:r>
      <w:r w:rsidRPr="00D02B31">
        <w:rPr>
          <w:spacing w:val="1"/>
        </w:rPr>
        <w:t>правопорушенн</w:t>
      </w:r>
      <w:r w:rsidRPr="00D02B31">
        <w:t>я</w:t>
      </w:r>
      <w:r w:rsidRPr="00D02B31">
        <w:rPr>
          <w:spacing w:val="37"/>
        </w:rPr>
        <w:t xml:space="preserve"> </w:t>
      </w:r>
      <w:r w:rsidRPr="00D02B31">
        <w:rPr>
          <w:spacing w:val="1"/>
        </w:rPr>
        <w:t>аб</w:t>
      </w:r>
      <w:r w:rsidRPr="00D02B31">
        <w:t xml:space="preserve">о  </w:t>
      </w:r>
      <w:r w:rsidRPr="00D02B31">
        <w:rPr>
          <w:spacing w:val="2"/>
        </w:rPr>
        <w:t>елемент</w:t>
      </w:r>
      <w:r w:rsidRPr="00D02B31">
        <w:t>,</w:t>
      </w:r>
      <w:r w:rsidRPr="00D02B31">
        <w:rPr>
          <w:spacing w:val="43"/>
        </w:rPr>
        <w:t xml:space="preserve"> </w:t>
      </w:r>
      <w:r w:rsidRPr="00D02B31">
        <w:rPr>
          <w:spacing w:val="1"/>
        </w:rPr>
        <w:t>щ</w:t>
      </w:r>
      <w:r w:rsidRPr="00D02B31">
        <w:t>о</w:t>
      </w:r>
      <w:r w:rsidRPr="00D02B31">
        <w:rPr>
          <w:spacing w:val="45"/>
        </w:rPr>
        <w:t xml:space="preserve"> </w:t>
      </w:r>
      <w:r w:rsidRPr="00D02B31">
        <w:rPr>
          <w:spacing w:val="2"/>
        </w:rPr>
        <w:t>виключа</w:t>
      </w:r>
      <w:r w:rsidRPr="00D02B31">
        <w:t>є</w:t>
      </w:r>
      <w:r w:rsidRPr="00D02B31">
        <w:rPr>
          <w:spacing w:val="34"/>
        </w:rPr>
        <w:t xml:space="preserve"> </w:t>
      </w:r>
      <w:r w:rsidRPr="00D02B31">
        <w:rPr>
          <w:spacing w:val="2"/>
        </w:rPr>
        <w:t>відповідальніст</w:t>
      </w:r>
      <w:r w:rsidRPr="00D02B31">
        <w:t>ь</w:t>
      </w:r>
      <w:r w:rsidRPr="00D02B31">
        <w:rPr>
          <w:spacing w:val="29"/>
        </w:rPr>
        <w:t xml:space="preserve"> </w:t>
      </w:r>
      <w:r w:rsidRPr="00D02B31">
        <w:rPr>
          <w:spacing w:val="1"/>
        </w:rPr>
        <w:t>з</w:t>
      </w:r>
      <w:r w:rsidRPr="00D02B31">
        <w:t xml:space="preserve">а </w:t>
      </w:r>
      <w:r w:rsidRPr="00D02B31">
        <w:rPr>
          <w:spacing w:val="3"/>
        </w:rPr>
        <w:t>кримінальн</w:t>
      </w:r>
      <w:r w:rsidRPr="00D02B31">
        <w:t>е</w:t>
      </w:r>
      <w:r w:rsidRPr="00D02B31">
        <w:rPr>
          <w:spacing w:val="21"/>
        </w:rPr>
        <w:t xml:space="preserve"> </w:t>
      </w:r>
      <w:r w:rsidRPr="00D02B31">
        <w:rPr>
          <w:spacing w:val="2"/>
        </w:rPr>
        <w:t>правопорушення</w:t>
      </w:r>
      <w:r w:rsidRPr="00D02B31">
        <w:t>.</w:t>
      </w:r>
    </w:p>
    <w:p w:rsidR="002340DA" w:rsidRPr="00D02B31" w:rsidRDefault="002340DA" w:rsidP="00CC6679">
      <w:pPr>
        <w:widowControl w:val="0"/>
        <w:autoSpaceDE w:val="0"/>
        <w:autoSpaceDN w:val="0"/>
        <w:adjustRightInd w:val="0"/>
        <w:spacing w:before="6"/>
        <w:ind w:right="15" w:firstLine="293"/>
        <w:jc w:val="both"/>
      </w:pPr>
      <w:r w:rsidRPr="00D02B31">
        <w:rPr>
          <w:spacing w:val="2"/>
        </w:rPr>
        <w:t>Висново</w:t>
      </w:r>
      <w:r w:rsidRPr="00D02B31">
        <w:t xml:space="preserve">к </w:t>
      </w:r>
      <w:r w:rsidRPr="00D02B31">
        <w:rPr>
          <w:spacing w:val="2"/>
        </w:rPr>
        <w:t>експерт</w:t>
      </w:r>
      <w:r w:rsidRPr="00D02B31">
        <w:t>а</w:t>
      </w:r>
      <w:r w:rsidRPr="00D02B31">
        <w:rPr>
          <w:spacing w:val="4"/>
        </w:rPr>
        <w:t xml:space="preserve"> </w:t>
      </w:r>
      <w:r w:rsidRPr="00D02B31">
        <w:rPr>
          <w:spacing w:val="1"/>
        </w:rPr>
        <w:t>надаєтьс</w:t>
      </w:r>
      <w:r w:rsidRPr="00D02B31">
        <w:t>я</w:t>
      </w:r>
      <w:r w:rsidRPr="00D02B31">
        <w:rPr>
          <w:spacing w:val="8"/>
        </w:rPr>
        <w:t xml:space="preserve"> </w:t>
      </w:r>
      <w:r w:rsidRPr="00D02B31">
        <w:t>в</w:t>
      </w:r>
      <w:r w:rsidRPr="00D02B31">
        <w:rPr>
          <w:spacing w:val="15"/>
        </w:rPr>
        <w:t xml:space="preserve"> </w:t>
      </w:r>
      <w:r w:rsidRPr="00D02B31">
        <w:rPr>
          <w:spacing w:val="2"/>
        </w:rPr>
        <w:t>письмові</w:t>
      </w:r>
      <w:r w:rsidRPr="00D02B31">
        <w:t>й</w:t>
      </w:r>
      <w:r w:rsidRPr="00D02B31">
        <w:rPr>
          <w:spacing w:val="8"/>
        </w:rPr>
        <w:t xml:space="preserve"> </w:t>
      </w:r>
      <w:r w:rsidRPr="00D02B31">
        <w:rPr>
          <w:spacing w:val="2"/>
        </w:rPr>
        <w:t>формі</w:t>
      </w:r>
      <w:r w:rsidRPr="00D02B31">
        <w:t>,</w:t>
      </w:r>
      <w:r w:rsidRPr="00D02B31">
        <w:rPr>
          <w:spacing w:val="11"/>
        </w:rPr>
        <w:t xml:space="preserve"> </w:t>
      </w:r>
      <w:r w:rsidRPr="00D02B31">
        <w:rPr>
          <w:spacing w:val="2"/>
        </w:rPr>
        <w:t>ал</w:t>
      </w:r>
      <w:r w:rsidRPr="00D02B31">
        <w:t>е</w:t>
      </w:r>
      <w:r w:rsidRPr="00D02B31">
        <w:rPr>
          <w:spacing w:val="10"/>
        </w:rPr>
        <w:t xml:space="preserve"> </w:t>
      </w:r>
      <w:r w:rsidRPr="00D02B31">
        <w:rPr>
          <w:spacing w:val="2"/>
        </w:rPr>
        <w:t>кожн</w:t>
      </w:r>
      <w:r w:rsidRPr="00D02B31">
        <w:t>а</w:t>
      </w:r>
      <w:r w:rsidRPr="00D02B31">
        <w:rPr>
          <w:spacing w:val="1"/>
        </w:rPr>
        <w:t xml:space="preserve"> </w:t>
      </w:r>
      <w:r w:rsidRPr="00D02B31">
        <w:rPr>
          <w:spacing w:val="2"/>
        </w:rPr>
        <w:t>сторон</w:t>
      </w:r>
      <w:r w:rsidRPr="00D02B31">
        <w:t>а</w:t>
      </w:r>
      <w:r w:rsidRPr="00D02B31">
        <w:rPr>
          <w:spacing w:val="1"/>
        </w:rPr>
        <w:t xml:space="preserve"> </w:t>
      </w:r>
      <w:r w:rsidRPr="00D02B31">
        <w:rPr>
          <w:spacing w:val="-1"/>
        </w:rPr>
        <w:t>ма</w:t>
      </w:r>
      <w:r w:rsidRPr="00D02B31">
        <w:t xml:space="preserve">є </w:t>
      </w:r>
      <w:r w:rsidRPr="00D02B31">
        <w:rPr>
          <w:spacing w:val="3"/>
        </w:rPr>
        <w:t>прав</w:t>
      </w:r>
      <w:r w:rsidRPr="00D02B31">
        <w:t>о</w:t>
      </w:r>
      <w:r w:rsidRPr="00D02B31">
        <w:rPr>
          <w:spacing w:val="31"/>
        </w:rPr>
        <w:t xml:space="preserve"> </w:t>
      </w:r>
      <w:r w:rsidRPr="00D02B31">
        <w:rPr>
          <w:spacing w:val="1"/>
        </w:rPr>
        <w:t>звернутис</w:t>
      </w:r>
      <w:r w:rsidRPr="00D02B31">
        <w:t>я</w:t>
      </w:r>
      <w:r w:rsidRPr="00D02B31">
        <w:rPr>
          <w:spacing w:val="27"/>
        </w:rPr>
        <w:t xml:space="preserve"> </w:t>
      </w:r>
      <w:r w:rsidRPr="00D02B31">
        <w:rPr>
          <w:spacing w:val="1"/>
        </w:rPr>
        <w:t>д</w:t>
      </w:r>
      <w:r w:rsidRPr="00D02B31">
        <w:t>о</w:t>
      </w:r>
      <w:r w:rsidRPr="00D02B31">
        <w:rPr>
          <w:spacing w:val="39"/>
        </w:rPr>
        <w:t xml:space="preserve"> </w:t>
      </w:r>
      <w:r w:rsidRPr="00D02B31">
        <w:rPr>
          <w:spacing w:val="-1"/>
        </w:rPr>
        <w:t>суд</w:t>
      </w:r>
      <w:r w:rsidRPr="00D02B31">
        <w:t>у</w:t>
      </w:r>
      <w:r w:rsidRPr="00D02B31">
        <w:rPr>
          <w:spacing w:val="34"/>
        </w:rPr>
        <w:t xml:space="preserve"> </w:t>
      </w:r>
      <w:r w:rsidRPr="00D02B31">
        <w:t>з</w:t>
      </w:r>
      <w:r w:rsidRPr="00D02B31">
        <w:rPr>
          <w:spacing w:val="35"/>
        </w:rPr>
        <w:t xml:space="preserve"> </w:t>
      </w:r>
      <w:r w:rsidRPr="00D02B31">
        <w:rPr>
          <w:spacing w:val="2"/>
        </w:rPr>
        <w:t>клопотання</w:t>
      </w:r>
      <w:r w:rsidRPr="00D02B31">
        <w:t>м</w:t>
      </w:r>
      <w:r w:rsidRPr="00D02B31">
        <w:rPr>
          <w:spacing w:val="30"/>
        </w:rPr>
        <w:t xml:space="preserve"> </w:t>
      </w:r>
      <w:r w:rsidRPr="00D02B31">
        <w:rPr>
          <w:spacing w:val="1"/>
        </w:rPr>
        <w:t>пр</w:t>
      </w:r>
      <w:r w:rsidRPr="00D02B31">
        <w:t>о</w:t>
      </w:r>
      <w:r w:rsidRPr="00D02B31">
        <w:rPr>
          <w:spacing w:val="40"/>
        </w:rPr>
        <w:t xml:space="preserve"> </w:t>
      </w:r>
      <w:r w:rsidRPr="00D02B31">
        <w:rPr>
          <w:spacing w:val="2"/>
        </w:rPr>
        <w:t>викли</w:t>
      </w:r>
      <w:r w:rsidRPr="00D02B31">
        <w:t>к</w:t>
      </w:r>
      <w:r w:rsidRPr="00D02B31">
        <w:rPr>
          <w:spacing w:val="30"/>
        </w:rPr>
        <w:t xml:space="preserve"> </w:t>
      </w:r>
      <w:r w:rsidRPr="00D02B31">
        <w:rPr>
          <w:spacing w:val="2"/>
        </w:rPr>
        <w:t>експерт</w:t>
      </w:r>
      <w:r w:rsidRPr="00D02B31">
        <w:t>а</w:t>
      </w:r>
      <w:r w:rsidRPr="00D02B31">
        <w:rPr>
          <w:spacing w:val="18"/>
        </w:rPr>
        <w:t xml:space="preserve"> </w:t>
      </w:r>
      <w:r w:rsidRPr="00D02B31">
        <w:rPr>
          <w:spacing w:val="2"/>
        </w:rPr>
        <w:t>дл</w:t>
      </w:r>
      <w:r w:rsidRPr="00D02B31">
        <w:t>я</w:t>
      </w:r>
      <w:r w:rsidRPr="00D02B31">
        <w:rPr>
          <w:spacing w:val="33"/>
        </w:rPr>
        <w:t xml:space="preserve"> </w:t>
      </w:r>
      <w:r w:rsidRPr="00D02B31">
        <w:rPr>
          <w:spacing w:val="1"/>
        </w:rPr>
        <w:t>допит</w:t>
      </w:r>
      <w:r w:rsidRPr="00D02B31">
        <w:t xml:space="preserve">у </w:t>
      </w:r>
      <w:r w:rsidRPr="00D02B31">
        <w:rPr>
          <w:spacing w:val="2"/>
        </w:rPr>
        <w:t>пі</w:t>
      </w:r>
      <w:r w:rsidRPr="00D02B31">
        <w:t>д</w:t>
      </w:r>
      <w:r w:rsidRPr="00D02B31">
        <w:rPr>
          <w:spacing w:val="5"/>
        </w:rPr>
        <w:t xml:space="preserve"> </w:t>
      </w:r>
      <w:r w:rsidRPr="00D02B31">
        <w:rPr>
          <w:spacing w:val="3"/>
        </w:rPr>
        <w:t>ча</w:t>
      </w:r>
      <w:r w:rsidRPr="00D02B31">
        <w:t>с</w:t>
      </w:r>
      <w:r w:rsidRPr="00D02B31">
        <w:rPr>
          <w:spacing w:val="15"/>
        </w:rPr>
        <w:t xml:space="preserve"> </w:t>
      </w:r>
      <w:r w:rsidRPr="00D02B31">
        <w:rPr>
          <w:spacing w:val="1"/>
        </w:rPr>
        <w:t>судовог</w:t>
      </w:r>
      <w:r w:rsidRPr="00D02B31">
        <w:t>о</w:t>
      </w:r>
      <w:r w:rsidRPr="00D02B31">
        <w:rPr>
          <w:spacing w:val="3"/>
        </w:rPr>
        <w:t xml:space="preserve"> </w:t>
      </w:r>
      <w:r w:rsidRPr="00D02B31">
        <w:rPr>
          <w:spacing w:val="2"/>
        </w:rPr>
        <w:t>розгляд</w:t>
      </w:r>
      <w:r w:rsidRPr="00D02B31">
        <w:t>у</w:t>
      </w:r>
      <w:r w:rsidRPr="00D02B31">
        <w:rPr>
          <w:spacing w:val="3"/>
        </w:rPr>
        <w:t xml:space="preserve"> </w:t>
      </w:r>
      <w:r w:rsidRPr="00D02B31">
        <w:t>для</w:t>
      </w:r>
      <w:r w:rsidRPr="00D02B31">
        <w:rPr>
          <w:spacing w:val="12"/>
        </w:rPr>
        <w:t xml:space="preserve"> </w:t>
      </w:r>
      <w:r w:rsidRPr="00D02B31">
        <w:rPr>
          <w:spacing w:val="5"/>
        </w:rPr>
        <w:t>роз'ясненн</w:t>
      </w:r>
      <w:r w:rsidRPr="00D02B31">
        <w:t>я</w:t>
      </w:r>
      <w:r w:rsidRPr="00D02B31">
        <w:rPr>
          <w:spacing w:val="9"/>
        </w:rPr>
        <w:t xml:space="preserve"> </w:t>
      </w:r>
      <w:r w:rsidRPr="00D02B31">
        <w:rPr>
          <w:spacing w:val="1"/>
        </w:rPr>
        <w:t>ч</w:t>
      </w:r>
      <w:r w:rsidRPr="00D02B31">
        <w:t>и</w:t>
      </w:r>
      <w:r w:rsidRPr="00D02B31">
        <w:rPr>
          <w:spacing w:val="11"/>
        </w:rPr>
        <w:t xml:space="preserve"> </w:t>
      </w:r>
      <w:r w:rsidRPr="00D02B31">
        <w:rPr>
          <w:spacing w:val="3"/>
        </w:rPr>
        <w:t>доповненн</w:t>
      </w:r>
      <w:r w:rsidRPr="00D02B31">
        <w:t>я</w:t>
      </w:r>
      <w:r w:rsidRPr="00D02B31">
        <w:rPr>
          <w:spacing w:val="13"/>
        </w:rPr>
        <w:t xml:space="preserve"> </w:t>
      </w:r>
      <w:r w:rsidRPr="00D02B31">
        <w:t>його</w:t>
      </w:r>
      <w:r w:rsidRPr="00D02B31">
        <w:rPr>
          <w:spacing w:val="14"/>
        </w:rPr>
        <w:t xml:space="preserve"> </w:t>
      </w:r>
      <w:r w:rsidRPr="00D02B31">
        <w:rPr>
          <w:spacing w:val="2"/>
        </w:rPr>
        <w:t>висновку</w:t>
      </w:r>
      <w:r w:rsidRPr="00D02B31">
        <w:t>.</w:t>
      </w:r>
    </w:p>
    <w:p w:rsidR="002340DA" w:rsidRPr="00D02B31" w:rsidRDefault="002340DA" w:rsidP="00CC6679">
      <w:pPr>
        <w:widowControl w:val="0"/>
        <w:autoSpaceDE w:val="0"/>
        <w:autoSpaceDN w:val="0"/>
        <w:adjustRightInd w:val="0"/>
        <w:spacing w:before="53"/>
        <w:ind w:right="15" w:firstLine="293"/>
        <w:jc w:val="both"/>
      </w:pPr>
      <w:r w:rsidRPr="00D02B31">
        <w:rPr>
          <w:spacing w:val="4"/>
        </w:rPr>
        <w:t>Якщ</w:t>
      </w:r>
      <w:r w:rsidRPr="00D02B31">
        <w:t>о</w:t>
      </w:r>
      <w:r w:rsidRPr="00D02B31">
        <w:rPr>
          <w:spacing w:val="25"/>
        </w:rPr>
        <w:t xml:space="preserve"> </w:t>
      </w:r>
      <w:r w:rsidRPr="00D02B31">
        <w:t>для</w:t>
      </w:r>
      <w:r w:rsidRPr="00D02B31">
        <w:rPr>
          <w:spacing w:val="37"/>
        </w:rPr>
        <w:t xml:space="preserve"> </w:t>
      </w:r>
      <w:r w:rsidRPr="00D02B31">
        <w:rPr>
          <w:spacing w:val="1"/>
        </w:rPr>
        <w:t>проведенн</w:t>
      </w:r>
      <w:r w:rsidRPr="00D02B31">
        <w:t>я</w:t>
      </w:r>
      <w:r w:rsidRPr="00D02B31">
        <w:rPr>
          <w:spacing w:val="28"/>
        </w:rPr>
        <w:t xml:space="preserve"> </w:t>
      </w:r>
      <w:r w:rsidRPr="00D02B31">
        <w:rPr>
          <w:spacing w:val="2"/>
        </w:rPr>
        <w:t>експертиз</w:t>
      </w:r>
      <w:r w:rsidRPr="00D02B31">
        <w:t>и</w:t>
      </w:r>
      <w:r w:rsidRPr="00D02B31">
        <w:rPr>
          <w:spacing w:val="25"/>
        </w:rPr>
        <w:t xml:space="preserve"> </w:t>
      </w:r>
      <w:r w:rsidRPr="00D02B31">
        <w:rPr>
          <w:spacing w:val="1"/>
        </w:rPr>
        <w:t>залучаєтьс</w:t>
      </w:r>
      <w:r w:rsidRPr="00D02B31">
        <w:t>я</w:t>
      </w:r>
      <w:r w:rsidRPr="00D02B31">
        <w:rPr>
          <w:spacing w:val="30"/>
        </w:rPr>
        <w:t xml:space="preserve"> </w:t>
      </w:r>
      <w:r w:rsidRPr="00D02B31">
        <w:rPr>
          <w:spacing w:val="1"/>
        </w:rPr>
        <w:t>кільк</w:t>
      </w:r>
      <w:r w:rsidRPr="00D02B31">
        <w:t>а</w:t>
      </w:r>
      <w:r w:rsidRPr="00D02B31">
        <w:rPr>
          <w:spacing w:val="21"/>
        </w:rPr>
        <w:t xml:space="preserve"> </w:t>
      </w:r>
      <w:r w:rsidRPr="00D02B31">
        <w:rPr>
          <w:spacing w:val="2"/>
        </w:rPr>
        <w:t>експертів</w:t>
      </w:r>
      <w:r w:rsidRPr="00D02B31">
        <w:t>,</w:t>
      </w:r>
      <w:r w:rsidRPr="00D02B31">
        <w:rPr>
          <w:spacing w:val="29"/>
        </w:rPr>
        <w:t xml:space="preserve"> </w:t>
      </w:r>
      <w:r w:rsidRPr="00D02B31">
        <w:rPr>
          <w:spacing w:val="2"/>
        </w:rPr>
        <w:t>експер</w:t>
      </w:r>
      <w:r w:rsidRPr="00D02B31">
        <w:rPr>
          <w:spacing w:val="1"/>
        </w:rPr>
        <w:t>т</w:t>
      </w:r>
      <w:r w:rsidRPr="00D02B31">
        <w:t>и</w:t>
      </w:r>
      <w:r w:rsidRPr="00D02B31">
        <w:rPr>
          <w:spacing w:val="18"/>
        </w:rPr>
        <w:t xml:space="preserve"> </w:t>
      </w:r>
      <w:r w:rsidRPr="00D02B31">
        <w:rPr>
          <w:spacing w:val="1"/>
        </w:rPr>
        <w:t>мают</w:t>
      </w:r>
      <w:r w:rsidRPr="00D02B31">
        <w:t>ь</w:t>
      </w:r>
      <w:r w:rsidRPr="00D02B31">
        <w:rPr>
          <w:spacing w:val="13"/>
        </w:rPr>
        <w:t xml:space="preserve"> </w:t>
      </w:r>
      <w:r w:rsidRPr="00D02B31">
        <w:rPr>
          <w:spacing w:val="1"/>
        </w:rPr>
        <w:t>прав</w:t>
      </w:r>
      <w:r w:rsidRPr="00D02B31">
        <w:t>о</w:t>
      </w:r>
      <w:r w:rsidRPr="00D02B31">
        <w:rPr>
          <w:spacing w:val="10"/>
        </w:rPr>
        <w:t xml:space="preserve"> </w:t>
      </w:r>
      <w:r w:rsidRPr="00D02B31">
        <w:rPr>
          <w:spacing w:val="2"/>
        </w:rPr>
        <w:t>скласт</w:t>
      </w:r>
      <w:r w:rsidRPr="00D02B31">
        <w:t>и</w:t>
      </w:r>
      <w:r w:rsidRPr="00D02B31">
        <w:rPr>
          <w:spacing w:val="9"/>
        </w:rPr>
        <w:t xml:space="preserve"> </w:t>
      </w:r>
      <w:r w:rsidRPr="00D02B31">
        <w:rPr>
          <w:spacing w:val="1"/>
        </w:rPr>
        <w:t>оди</w:t>
      </w:r>
      <w:r w:rsidRPr="00D02B31">
        <w:t>н</w:t>
      </w:r>
      <w:r w:rsidRPr="00D02B31">
        <w:rPr>
          <w:spacing w:val="16"/>
        </w:rPr>
        <w:t xml:space="preserve"> </w:t>
      </w:r>
      <w:r w:rsidRPr="00D02B31">
        <w:rPr>
          <w:spacing w:val="2"/>
        </w:rPr>
        <w:t>виснов</w:t>
      </w:r>
      <w:r w:rsidRPr="00D02B31">
        <w:rPr>
          <w:spacing w:val="1"/>
        </w:rPr>
        <w:t>о</w:t>
      </w:r>
      <w:r w:rsidRPr="00D02B31">
        <w:t>к</w:t>
      </w:r>
      <w:r w:rsidRPr="00D02B31">
        <w:rPr>
          <w:spacing w:val="5"/>
        </w:rPr>
        <w:t xml:space="preserve"> </w:t>
      </w:r>
      <w:r w:rsidRPr="00D02B31">
        <w:t>а</w:t>
      </w:r>
      <w:r w:rsidRPr="00D02B31">
        <w:rPr>
          <w:spacing w:val="1"/>
        </w:rPr>
        <w:t>б</w:t>
      </w:r>
      <w:r w:rsidRPr="00D02B31">
        <w:t>о</w:t>
      </w:r>
      <w:r w:rsidRPr="00D02B31">
        <w:rPr>
          <w:spacing w:val="10"/>
        </w:rPr>
        <w:t xml:space="preserve"> </w:t>
      </w:r>
      <w:r w:rsidRPr="00D02B31">
        <w:rPr>
          <w:spacing w:val="1"/>
        </w:rPr>
        <w:t>окрем</w:t>
      </w:r>
      <w:r w:rsidRPr="00D02B31">
        <w:t>і</w:t>
      </w:r>
      <w:r w:rsidRPr="00D02B31">
        <w:rPr>
          <w:spacing w:val="13"/>
        </w:rPr>
        <w:t xml:space="preserve"> </w:t>
      </w:r>
      <w:r w:rsidRPr="00D02B31">
        <w:rPr>
          <w:spacing w:val="2"/>
        </w:rPr>
        <w:t>висновки</w:t>
      </w:r>
      <w:r w:rsidRPr="00D02B31">
        <w:t>.</w:t>
      </w:r>
    </w:p>
    <w:p w:rsidR="002340DA" w:rsidRPr="00D02B31" w:rsidRDefault="002340DA" w:rsidP="00CC6679">
      <w:pPr>
        <w:widowControl w:val="0"/>
        <w:autoSpaceDE w:val="0"/>
        <w:autoSpaceDN w:val="0"/>
        <w:adjustRightInd w:val="0"/>
        <w:ind w:right="15" w:firstLine="293"/>
        <w:jc w:val="both"/>
      </w:pPr>
      <w:r w:rsidRPr="00D02B31">
        <w:rPr>
          <w:spacing w:val="2"/>
        </w:rPr>
        <w:t>Висново</w:t>
      </w:r>
      <w:r w:rsidRPr="00D02B31">
        <w:t>к</w:t>
      </w:r>
      <w:r w:rsidRPr="00D02B31">
        <w:rPr>
          <w:spacing w:val="5"/>
        </w:rPr>
        <w:t xml:space="preserve"> </w:t>
      </w:r>
      <w:r w:rsidRPr="00D02B31">
        <w:rPr>
          <w:spacing w:val="2"/>
        </w:rPr>
        <w:t>передаєтьс</w:t>
      </w:r>
      <w:r w:rsidRPr="00D02B31">
        <w:t>я</w:t>
      </w:r>
      <w:r w:rsidRPr="00D02B31">
        <w:rPr>
          <w:spacing w:val="12"/>
        </w:rPr>
        <w:t xml:space="preserve"> </w:t>
      </w:r>
      <w:r w:rsidRPr="00D02B31">
        <w:rPr>
          <w:spacing w:val="2"/>
        </w:rPr>
        <w:t>експерто</w:t>
      </w:r>
      <w:r w:rsidRPr="00D02B31">
        <w:t>м</w:t>
      </w:r>
      <w:r w:rsidRPr="00D02B31">
        <w:rPr>
          <w:spacing w:val="13"/>
        </w:rPr>
        <w:t xml:space="preserve"> </w:t>
      </w:r>
      <w:r w:rsidRPr="00D02B31">
        <w:rPr>
          <w:spacing w:val="1"/>
        </w:rPr>
        <w:t>стороні</w:t>
      </w:r>
      <w:r w:rsidRPr="00D02B31">
        <w:t>,</w:t>
      </w:r>
      <w:r w:rsidRPr="00D02B31">
        <w:rPr>
          <w:spacing w:val="17"/>
        </w:rPr>
        <w:t xml:space="preserve"> </w:t>
      </w:r>
      <w:r w:rsidRPr="00D02B31">
        <w:rPr>
          <w:spacing w:val="2"/>
        </w:rPr>
        <w:t>з</w:t>
      </w:r>
      <w:r w:rsidRPr="00D02B31">
        <w:t>а</w:t>
      </w:r>
      <w:r w:rsidRPr="00D02B31">
        <w:rPr>
          <w:spacing w:val="12"/>
        </w:rPr>
        <w:t xml:space="preserve"> </w:t>
      </w:r>
      <w:r w:rsidRPr="00D02B31">
        <w:rPr>
          <w:spacing w:val="1"/>
        </w:rPr>
        <w:t>клопотання</w:t>
      </w:r>
      <w:r w:rsidRPr="00D02B31">
        <w:t>м</w:t>
      </w:r>
      <w:r w:rsidRPr="00D02B31">
        <w:rPr>
          <w:spacing w:val="8"/>
        </w:rPr>
        <w:t xml:space="preserve"> </w:t>
      </w:r>
      <w:r w:rsidRPr="00D02B31">
        <w:rPr>
          <w:spacing w:val="3"/>
        </w:rPr>
        <w:t>яко</w:t>
      </w:r>
      <w:r w:rsidRPr="00D02B31">
        <w:t xml:space="preserve">ї </w:t>
      </w:r>
      <w:r w:rsidRPr="00D02B31">
        <w:rPr>
          <w:spacing w:val="2"/>
        </w:rPr>
        <w:t>здійсню</w:t>
      </w:r>
      <w:r w:rsidRPr="00D02B31">
        <w:rPr>
          <w:spacing w:val="1"/>
        </w:rPr>
        <w:t>валас</w:t>
      </w:r>
      <w:r w:rsidRPr="00D02B31">
        <w:t>я</w:t>
      </w:r>
      <w:r w:rsidRPr="00D02B31">
        <w:rPr>
          <w:spacing w:val="23"/>
        </w:rPr>
        <w:t xml:space="preserve"> </w:t>
      </w:r>
      <w:r w:rsidRPr="00D02B31">
        <w:rPr>
          <w:spacing w:val="2"/>
        </w:rPr>
        <w:t>експертиза</w:t>
      </w:r>
      <w:r w:rsidRPr="00D02B31">
        <w:t>.</w:t>
      </w:r>
    </w:p>
    <w:p w:rsidR="002340DA" w:rsidRPr="00D02B31" w:rsidRDefault="002340DA" w:rsidP="00CC6679">
      <w:pPr>
        <w:widowControl w:val="0"/>
        <w:autoSpaceDE w:val="0"/>
        <w:autoSpaceDN w:val="0"/>
        <w:adjustRightInd w:val="0"/>
        <w:ind w:right="15" w:firstLine="293"/>
        <w:jc w:val="both"/>
      </w:pPr>
      <w:r w:rsidRPr="00D02B31">
        <w:rPr>
          <w:spacing w:val="2"/>
        </w:rPr>
        <w:t>Висново</w:t>
      </w:r>
      <w:r w:rsidRPr="00D02B31">
        <w:t>к</w:t>
      </w:r>
      <w:r w:rsidRPr="00D02B31">
        <w:rPr>
          <w:spacing w:val="3"/>
        </w:rPr>
        <w:t xml:space="preserve"> </w:t>
      </w:r>
      <w:r w:rsidRPr="00D02B31">
        <w:rPr>
          <w:spacing w:val="2"/>
        </w:rPr>
        <w:t>експерт</w:t>
      </w:r>
      <w:r w:rsidRPr="00D02B31">
        <w:t>а</w:t>
      </w:r>
      <w:r w:rsidRPr="00D02B31">
        <w:rPr>
          <w:spacing w:val="1"/>
        </w:rPr>
        <w:t xml:space="preserve"> </w:t>
      </w:r>
      <w:r w:rsidRPr="00D02B31">
        <w:rPr>
          <w:spacing w:val="2"/>
        </w:rPr>
        <w:t>н</w:t>
      </w:r>
      <w:r w:rsidRPr="00D02B31">
        <w:t>е</w:t>
      </w:r>
      <w:r w:rsidRPr="00D02B31">
        <w:rPr>
          <w:spacing w:val="11"/>
        </w:rPr>
        <w:t xml:space="preserve"> </w:t>
      </w:r>
      <w:r w:rsidRPr="00D02B31">
        <w:t>є</w:t>
      </w:r>
      <w:r w:rsidRPr="00D02B31">
        <w:rPr>
          <w:spacing w:val="10"/>
        </w:rPr>
        <w:t xml:space="preserve"> </w:t>
      </w:r>
      <w:r w:rsidRPr="00D02B31">
        <w:rPr>
          <w:spacing w:val="4"/>
        </w:rPr>
        <w:t>обов'язкови</w:t>
      </w:r>
      <w:r w:rsidRPr="00D02B31">
        <w:t xml:space="preserve">м </w:t>
      </w:r>
      <w:r w:rsidRPr="00D02B31">
        <w:rPr>
          <w:spacing w:val="1"/>
        </w:rPr>
        <w:t>дл</w:t>
      </w:r>
      <w:r w:rsidRPr="00D02B31">
        <w:t>я</w:t>
      </w:r>
      <w:r w:rsidRPr="00D02B31">
        <w:rPr>
          <w:spacing w:val="10"/>
        </w:rPr>
        <w:t xml:space="preserve"> </w:t>
      </w:r>
      <w:r w:rsidRPr="00D02B31">
        <w:rPr>
          <w:spacing w:val="1"/>
        </w:rPr>
        <w:t>особ</w:t>
      </w:r>
      <w:r w:rsidRPr="00D02B31">
        <w:t>и</w:t>
      </w:r>
      <w:r w:rsidRPr="00D02B31">
        <w:rPr>
          <w:spacing w:val="6"/>
        </w:rPr>
        <w:t xml:space="preserve"> </w:t>
      </w:r>
      <w:r w:rsidRPr="00D02B31">
        <w:rPr>
          <w:spacing w:val="1"/>
        </w:rPr>
        <w:t>аб</w:t>
      </w:r>
      <w:r w:rsidRPr="00D02B31">
        <w:t>о</w:t>
      </w:r>
      <w:r w:rsidRPr="00D02B31">
        <w:rPr>
          <w:spacing w:val="10"/>
        </w:rPr>
        <w:t xml:space="preserve"> </w:t>
      </w:r>
      <w:r w:rsidRPr="00D02B31">
        <w:rPr>
          <w:spacing w:val="2"/>
        </w:rPr>
        <w:t>органу</w:t>
      </w:r>
      <w:r w:rsidRPr="00D02B31">
        <w:t>,</w:t>
      </w:r>
      <w:r w:rsidRPr="00D02B31">
        <w:rPr>
          <w:spacing w:val="7"/>
        </w:rPr>
        <w:t xml:space="preserve"> </w:t>
      </w:r>
      <w:r w:rsidRPr="00D02B31">
        <w:rPr>
          <w:spacing w:val="2"/>
        </w:rPr>
        <w:t>як</w:t>
      </w:r>
      <w:r w:rsidRPr="00D02B31">
        <w:t>а</w:t>
      </w:r>
      <w:r w:rsidRPr="00D02B31">
        <w:rPr>
          <w:spacing w:val="3"/>
        </w:rPr>
        <w:t xml:space="preserve"> </w:t>
      </w:r>
      <w:r w:rsidRPr="00D02B31">
        <w:rPr>
          <w:spacing w:val="1"/>
        </w:rPr>
        <w:t>здій</w:t>
      </w:r>
      <w:r w:rsidRPr="00D02B31">
        <w:rPr>
          <w:spacing w:val="2"/>
        </w:rPr>
        <w:t>с</w:t>
      </w:r>
      <w:r w:rsidRPr="00D02B31">
        <w:rPr>
          <w:spacing w:val="1"/>
        </w:rPr>
        <w:t>ню</w:t>
      </w:r>
      <w:r w:rsidRPr="00D02B31">
        <w:t>є</w:t>
      </w:r>
      <w:r w:rsidRPr="00D02B31">
        <w:rPr>
          <w:spacing w:val="11"/>
        </w:rPr>
        <w:t xml:space="preserve"> </w:t>
      </w:r>
      <w:r w:rsidRPr="00D02B31">
        <w:rPr>
          <w:spacing w:val="2"/>
        </w:rPr>
        <w:t>провадження</w:t>
      </w:r>
      <w:r w:rsidRPr="00D02B31">
        <w:t>,</w:t>
      </w:r>
      <w:r w:rsidRPr="00D02B31">
        <w:rPr>
          <w:spacing w:val="11"/>
        </w:rPr>
        <w:t xml:space="preserve"> </w:t>
      </w:r>
      <w:r w:rsidRPr="00D02B31">
        <w:rPr>
          <w:spacing w:val="1"/>
        </w:rPr>
        <w:t>ал</w:t>
      </w:r>
      <w:r w:rsidRPr="00D02B31">
        <w:t>е</w:t>
      </w:r>
      <w:r w:rsidRPr="00D02B31">
        <w:rPr>
          <w:spacing w:val="12"/>
        </w:rPr>
        <w:t xml:space="preserve"> </w:t>
      </w:r>
      <w:r w:rsidRPr="00D02B31">
        <w:rPr>
          <w:spacing w:val="2"/>
          <w:u w:val="single"/>
        </w:rPr>
        <w:t>незгод</w:t>
      </w:r>
      <w:r w:rsidRPr="00D02B31">
        <w:rPr>
          <w:u w:val="single"/>
        </w:rPr>
        <w:t>а</w:t>
      </w:r>
      <w:r w:rsidRPr="00D02B31">
        <w:rPr>
          <w:spacing w:val="6"/>
        </w:rPr>
        <w:t xml:space="preserve"> </w:t>
      </w:r>
      <w:r w:rsidRPr="00D02B31">
        <w:t>з</w:t>
      </w:r>
      <w:r w:rsidRPr="00D02B31">
        <w:rPr>
          <w:spacing w:val="18"/>
        </w:rPr>
        <w:t xml:space="preserve"> </w:t>
      </w:r>
      <w:r w:rsidRPr="00D02B31">
        <w:rPr>
          <w:spacing w:val="1"/>
        </w:rPr>
        <w:t>висновко</w:t>
      </w:r>
      <w:r w:rsidRPr="00D02B31">
        <w:t>м</w:t>
      </w:r>
      <w:r w:rsidRPr="00D02B31">
        <w:rPr>
          <w:spacing w:val="13"/>
        </w:rPr>
        <w:t xml:space="preserve"> </w:t>
      </w:r>
      <w:r w:rsidRPr="00D02B31">
        <w:rPr>
          <w:spacing w:val="2"/>
        </w:rPr>
        <w:t>експерт</w:t>
      </w:r>
      <w:r w:rsidRPr="00D02B31">
        <w:t>а</w:t>
      </w:r>
      <w:r w:rsidRPr="00D02B31">
        <w:rPr>
          <w:spacing w:val="2"/>
        </w:rPr>
        <w:t xml:space="preserve"> </w:t>
      </w:r>
      <w:r w:rsidRPr="00D02B31">
        <w:rPr>
          <w:spacing w:val="2"/>
          <w:u w:val="single"/>
        </w:rPr>
        <w:t>повин</w:t>
      </w:r>
      <w:r w:rsidRPr="00D02B31">
        <w:rPr>
          <w:spacing w:val="1"/>
          <w:u w:val="single"/>
        </w:rPr>
        <w:t>н</w:t>
      </w:r>
      <w:r w:rsidRPr="00D02B31">
        <w:rPr>
          <w:u w:val="single"/>
        </w:rPr>
        <w:t xml:space="preserve">а </w:t>
      </w:r>
      <w:r w:rsidRPr="00D02B31">
        <w:rPr>
          <w:spacing w:val="1"/>
          <w:u w:val="single"/>
        </w:rPr>
        <w:t>бут</w:t>
      </w:r>
      <w:r w:rsidRPr="00D02B31">
        <w:rPr>
          <w:u w:val="single"/>
        </w:rPr>
        <w:t>и</w:t>
      </w:r>
      <w:r w:rsidRPr="00D02B31">
        <w:rPr>
          <w:spacing w:val="18"/>
          <w:u w:val="single"/>
        </w:rPr>
        <w:t xml:space="preserve"> </w:t>
      </w:r>
      <w:r w:rsidRPr="00D02B31">
        <w:rPr>
          <w:spacing w:val="1"/>
          <w:u w:val="single"/>
        </w:rPr>
        <w:t>мотивован</w:t>
      </w:r>
      <w:r w:rsidRPr="00D02B31">
        <w:rPr>
          <w:u w:val="single"/>
        </w:rPr>
        <w:t>а</w:t>
      </w:r>
      <w:r w:rsidRPr="00D02B31">
        <w:rPr>
          <w:spacing w:val="1"/>
        </w:rPr>
        <w:t xml:space="preserve"> </w:t>
      </w:r>
      <w:r w:rsidRPr="00D02B31">
        <w:t>у</w:t>
      </w:r>
      <w:r w:rsidRPr="00D02B31">
        <w:rPr>
          <w:spacing w:val="17"/>
        </w:rPr>
        <w:t xml:space="preserve"> </w:t>
      </w:r>
      <w:r w:rsidRPr="00D02B31">
        <w:rPr>
          <w:spacing w:val="2"/>
        </w:rPr>
        <w:t>відповідни</w:t>
      </w:r>
      <w:r w:rsidRPr="00D02B31">
        <w:t>х</w:t>
      </w:r>
      <w:r w:rsidRPr="00D02B31">
        <w:rPr>
          <w:spacing w:val="11"/>
        </w:rPr>
        <w:t xml:space="preserve"> </w:t>
      </w:r>
      <w:r w:rsidRPr="00D02B31">
        <w:rPr>
          <w:spacing w:val="2"/>
        </w:rPr>
        <w:t>постанові</w:t>
      </w:r>
      <w:r w:rsidRPr="00D02B31">
        <w:t>,</w:t>
      </w:r>
      <w:r w:rsidRPr="00D02B31">
        <w:rPr>
          <w:spacing w:val="8"/>
        </w:rPr>
        <w:t xml:space="preserve"> </w:t>
      </w:r>
      <w:r w:rsidRPr="00D02B31">
        <w:rPr>
          <w:spacing w:val="2"/>
        </w:rPr>
        <w:t>ухвалі</w:t>
      </w:r>
      <w:r w:rsidRPr="00D02B31">
        <w:t>,</w:t>
      </w:r>
      <w:r w:rsidRPr="00D02B31">
        <w:rPr>
          <w:spacing w:val="12"/>
        </w:rPr>
        <w:t xml:space="preserve"> </w:t>
      </w:r>
      <w:r w:rsidRPr="00D02B31">
        <w:rPr>
          <w:spacing w:val="1"/>
        </w:rPr>
        <w:t>вироку</w:t>
      </w:r>
      <w:r w:rsidRPr="00D02B31">
        <w:t>.</w:t>
      </w:r>
    </w:p>
    <w:p w:rsidR="002340DA" w:rsidRDefault="002340DA" w:rsidP="00CC6679">
      <w:pPr>
        <w:widowControl w:val="0"/>
        <w:autoSpaceDE w:val="0"/>
        <w:autoSpaceDN w:val="0"/>
        <w:adjustRightInd w:val="0"/>
        <w:spacing w:before="3"/>
        <w:rPr>
          <w:sz w:val="16"/>
          <w:szCs w:val="16"/>
        </w:rPr>
      </w:pPr>
    </w:p>
    <w:p w:rsidR="002340DA" w:rsidRPr="00C3317B" w:rsidRDefault="002340DA" w:rsidP="00CC6679">
      <w:pPr>
        <w:widowControl w:val="0"/>
        <w:autoSpaceDE w:val="0"/>
        <w:autoSpaceDN w:val="0"/>
        <w:adjustRightInd w:val="0"/>
        <w:ind w:right="15" w:firstLine="288"/>
        <w:jc w:val="both"/>
      </w:pPr>
      <w:r w:rsidRPr="00C3317B">
        <w:t>У</w:t>
      </w:r>
      <w:r w:rsidRPr="00C3317B">
        <w:rPr>
          <w:spacing w:val="16"/>
        </w:rPr>
        <w:t xml:space="preserve"> </w:t>
      </w:r>
      <w:r w:rsidRPr="00C3317B">
        <w:rPr>
          <w:spacing w:val="1"/>
        </w:rPr>
        <w:t>висновк</w:t>
      </w:r>
      <w:r w:rsidRPr="00C3317B">
        <w:t>у</w:t>
      </w:r>
      <w:r w:rsidRPr="00C3317B">
        <w:rPr>
          <w:spacing w:val="7"/>
        </w:rPr>
        <w:t xml:space="preserve"> </w:t>
      </w:r>
      <w:r w:rsidRPr="00C3317B">
        <w:rPr>
          <w:spacing w:val="2"/>
        </w:rPr>
        <w:t>експерт</w:t>
      </w:r>
      <w:r w:rsidRPr="00C3317B">
        <w:t xml:space="preserve">а </w:t>
      </w:r>
      <w:r w:rsidRPr="00C3317B">
        <w:rPr>
          <w:spacing w:val="5"/>
        </w:rPr>
        <w:t>обов'язков</w:t>
      </w:r>
      <w:r w:rsidRPr="00C3317B">
        <w:t>о</w:t>
      </w:r>
      <w:r w:rsidRPr="00C3317B">
        <w:rPr>
          <w:spacing w:val="10"/>
        </w:rPr>
        <w:t xml:space="preserve"> </w:t>
      </w:r>
      <w:r w:rsidRPr="00C3317B">
        <w:rPr>
          <w:spacing w:val="1"/>
        </w:rPr>
        <w:t>повинн</w:t>
      </w:r>
      <w:r w:rsidRPr="00C3317B">
        <w:t>о</w:t>
      </w:r>
      <w:r w:rsidRPr="00C3317B">
        <w:rPr>
          <w:spacing w:val="11"/>
        </w:rPr>
        <w:t xml:space="preserve"> </w:t>
      </w:r>
      <w:r w:rsidRPr="00C3317B">
        <w:t>бути</w:t>
      </w:r>
      <w:r w:rsidRPr="00C3317B">
        <w:rPr>
          <w:spacing w:val="11"/>
        </w:rPr>
        <w:t xml:space="preserve"> </w:t>
      </w:r>
      <w:r w:rsidRPr="00C3317B">
        <w:rPr>
          <w:spacing w:val="2"/>
        </w:rPr>
        <w:t>зазначено</w:t>
      </w:r>
      <w:r w:rsidRPr="00C3317B">
        <w:t>,</w:t>
      </w:r>
      <w:r w:rsidRPr="00C3317B">
        <w:rPr>
          <w:spacing w:val="14"/>
        </w:rPr>
        <w:t xml:space="preserve"> </w:t>
      </w:r>
      <w:r w:rsidRPr="00C3317B">
        <w:rPr>
          <w:spacing w:val="1"/>
        </w:rPr>
        <w:t>щ</w:t>
      </w:r>
      <w:r w:rsidRPr="00C3317B">
        <w:t>о</w:t>
      </w:r>
      <w:r w:rsidRPr="00C3317B">
        <w:rPr>
          <w:spacing w:val="17"/>
        </w:rPr>
        <w:t xml:space="preserve"> </w:t>
      </w:r>
      <w:r w:rsidRPr="00C3317B">
        <w:t>його</w:t>
      </w:r>
      <w:r w:rsidRPr="00C3317B">
        <w:rPr>
          <w:spacing w:val="14"/>
        </w:rPr>
        <w:t xml:space="preserve"> </w:t>
      </w:r>
      <w:r>
        <w:t>по</w:t>
      </w:r>
      <w:r w:rsidRPr="00C3317B">
        <w:rPr>
          <w:spacing w:val="2"/>
        </w:rPr>
        <w:t>переджен</w:t>
      </w:r>
      <w:r w:rsidRPr="00C3317B">
        <w:t>о</w:t>
      </w:r>
      <w:r w:rsidRPr="00C3317B">
        <w:rPr>
          <w:spacing w:val="10"/>
        </w:rPr>
        <w:t xml:space="preserve"> </w:t>
      </w:r>
      <w:r w:rsidRPr="00C3317B">
        <w:rPr>
          <w:spacing w:val="-1"/>
        </w:rPr>
        <w:t>пр</w:t>
      </w:r>
      <w:r w:rsidRPr="00C3317B">
        <w:t>о</w:t>
      </w:r>
      <w:r w:rsidRPr="00C3317B">
        <w:rPr>
          <w:spacing w:val="16"/>
        </w:rPr>
        <w:t xml:space="preserve"> </w:t>
      </w:r>
      <w:r w:rsidRPr="00C3317B">
        <w:rPr>
          <w:spacing w:val="2"/>
          <w:u w:val="single"/>
        </w:rPr>
        <w:t>відповідальніст</w:t>
      </w:r>
      <w:r w:rsidRPr="00C3317B">
        <w:rPr>
          <w:u w:val="single"/>
        </w:rPr>
        <w:t xml:space="preserve">ь </w:t>
      </w:r>
      <w:r w:rsidRPr="00C3317B">
        <w:rPr>
          <w:spacing w:val="1"/>
          <w:u w:val="single"/>
        </w:rPr>
        <w:t>з</w:t>
      </w:r>
      <w:r w:rsidRPr="00C3317B">
        <w:rPr>
          <w:u w:val="single"/>
        </w:rPr>
        <w:t>а</w:t>
      </w:r>
      <w:r w:rsidRPr="00C3317B">
        <w:rPr>
          <w:spacing w:val="6"/>
          <w:u w:val="single"/>
        </w:rPr>
        <w:t xml:space="preserve"> </w:t>
      </w:r>
      <w:r w:rsidRPr="00C3317B">
        <w:rPr>
          <w:spacing w:val="2"/>
          <w:u w:val="single"/>
        </w:rPr>
        <w:t>завідом</w:t>
      </w:r>
      <w:r w:rsidRPr="00C3317B">
        <w:rPr>
          <w:u w:val="single"/>
        </w:rPr>
        <w:t>о</w:t>
      </w:r>
      <w:r w:rsidRPr="00C3317B">
        <w:rPr>
          <w:spacing w:val="13"/>
          <w:u w:val="single"/>
        </w:rPr>
        <w:t xml:space="preserve"> </w:t>
      </w:r>
      <w:r w:rsidRPr="00C3317B">
        <w:rPr>
          <w:spacing w:val="1"/>
          <w:u w:val="single"/>
        </w:rPr>
        <w:t>неправдиви</w:t>
      </w:r>
      <w:r w:rsidRPr="00C3317B">
        <w:rPr>
          <w:u w:val="single"/>
        </w:rPr>
        <w:t>й</w:t>
      </w:r>
      <w:r w:rsidRPr="00C3317B">
        <w:rPr>
          <w:spacing w:val="10"/>
          <w:u w:val="single"/>
        </w:rPr>
        <w:t xml:space="preserve"> </w:t>
      </w:r>
      <w:r w:rsidRPr="00C3317B">
        <w:rPr>
          <w:spacing w:val="2"/>
          <w:u w:val="single"/>
        </w:rPr>
        <w:t>висново</w:t>
      </w:r>
      <w:r w:rsidRPr="00C3317B">
        <w:rPr>
          <w:u w:val="single"/>
        </w:rPr>
        <w:t>к</w:t>
      </w:r>
      <w:r w:rsidRPr="00C3317B">
        <w:rPr>
          <w:spacing w:val="2"/>
        </w:rPr>
        <w:t xml:space="preserve"> </w:t>
      </w:r>
      <w:r w:rsidRPr="00C3317B">
        <w:rPr>
          <w:spacing w:val="1"/>
        </w:rPr>
        <w:t>т</w:t>
      </w:r>
      <w:r w:rsidRPr="00C3317B">
        <w:t>а</w:t>
      </w:r>
      <w:r w:rsidRPr="00C3317B">
        <w:rPr>
          <w:spacing w:val="9"/>
        </w:rPr>
        <w:t xml:space="preserve"> </w:t>
      </w:r>
      <w:r w:rsidRPr="00C3317B">
        <w:rPr>
          <w:spacing w:val="-1"/>
        </w:rPr>
        <w:t>від</w:t>
      </w:r>
      <w:r w:rsidRPr="00C3317B">
        <w:t>мову</w:t>
      </w:r>
      <w:r w:rsidRPr="00C3317B">
        <w:rPr>
          <w:spacing w:val="12"/>
        </w:rPr>
        <w:t xml:space="preserve"> </w:t>
      </w:r>
      <w:r w:rsidRPr="00C3317B">
        <w:rPr>
          <w:spacing w:val="1"/>
        </w:rPr>
        <w:t>бе</w:t>
      </w:r>
      <w:r w:rsidRPr="00C3317B">
        <w:t>з</w:t>
      </w:r>
      <w:r w:rsidRPr="00C3317B">
        <w:rPr>
          <w:spacing w:val="16"/>
        </w:rPr>
        <w:t xml:space="preserve"> </w:t>
      </w:r>
      <w:r w:rsidRPr="00C3317B">
        <w:rPr>
          <w:spacing w:val="2"/>
        </w:rPr>
        <w:t>поважни</w:t>
      </w:r>
      <w:r w:rsidRPr="00C3317B">
        <w:t>х</w:t>
      </w:r>
      <w:r w:rsidRPr="00C3317B">
        <w:rPr>
          <w:spacing w:val="8"/>
        </w:rPr>
        <w:t xml:space="preserve"> </w:t>
      </w:r>
      <w:r w:rsidRPr="00C3317B">
        <w:rPr>
          <w:spacing w:val="1"/>
        </w:rPr>
        <w:t>причи</w:t>
      </w:r>
      <w:r w:rsidRPr="00C3317B">
        <w:t>н</w:t>
      </w:r>
      <w:r w:rsidRPr="00C3317B">
        <w:rPr>
          <w:spacing w:val="18"/>
        </w:rPr>
        <w:t xml:space="preserve"> </w:t>
      </w:r>
      <w:r w:rsidRPr="00C3317B">
        <w:t>від</w:t>
      </w:r>
      <w:r w:rsidRPr="00C3317B">
        <w:rPr>
          <w:spacing w:val="11"/>
        </w:rPr>
        <w:t xml:space="preserve"> </w:t>
      </w:r>
      <w:r w:rsidRPr="00C3317B">
        <w:rPr>
          <w:spacing w:val="1"/>
        </w:rPr>
        <w:t>виконанн</w:t>
      </w:r>
      <w:r w:rsidRPr="00C3317B">
        <w:t>я</w:t>
      </w:r>
      <w:r w:rsidRPr="00C3317B">
        <w:rPr>
          <w:spacing w:val="15"/>
        </w:rPr>
        <w:t xml:space="preserve"> </w:t>
      </w:r>
      <w:r w:rsidRPr="00C3317B">
        <w:rPr>
          <w:spacing w:val="1"/>
        </w:rPr>
        <w:t>покладени</w:t>
      </w:r>
      <w:r w:rsidRPr="00C3317B">
        <w:t>х</w:t>
      </w:r>
      <w:r w:rsidRPr="00C3317B">
        <w:rPr>
          <w:spacing w:val="10"/>
        </w:rPr>
        <w:t xml:space="preserve"> </w:t>
      </w:r>
      <w:r w:rsidRPr="00C3317B">
        <w:rPr>
          <w:spacing w:val="1"/>
        </w:rPr>
        <w:t>н</w:t>
      </w:r>
      <w:r w:rsidRPr="00C3317B">
        <w:t>а</w:t>
      </w:r>
      <w:r w:rsidRPr="00C3317B">
        <w:rPr>
          <w:spacing w:val="9"/>
        </w:rPr>
        <w:t xml:space="preserve"> </w:t>
      </w:r>
      <w:r w:rsidRPr="00C3317B">
        <w:rPr>
          <w:spacing w:val="2"/>
        </w:rPr>
        <w:t>ньог</w:t>
      </w:r>
      <w:r w:rsidRPr="00C3317B">
        <w:t>о</w:t>
      </w:r>
      <w:r w:rsidRPr="00C3317B">
        <w:rPr>
          <w:spacing w:val="8"/>
        </w:rPr>
        <w:t xml:space="preserve"> </w:t>
      </w:r>
      <w:r w:rsidRPr="00C3317B">
        <w:rPr>
          <w:spacing w:val="4"/>
        </w:rPr>
        <w:t>обов'язків</w:t>
      </w:r>
      <w:r w:rsidRPr="00C3317B">
        <w:t>.</w:t>
      </w:r>
    </w:p>
    <w:p w:rsidR="002340DA" w:rsidRPr="00C3317B" w:rsidRDefault="002340DA" w:rsidP="00CC6679">
      <w:pPr>
        <w:widowControl w:val="0"/>
        <w:autoSpaceDE w:val="0"/>
        <w:autoSpaceDN w:val="0"/>
        <w:adjustRightInd w:val="0"/>
        <w:spacing w:before="8"/>
        <w:ind w:right="15" w:firstLine="288"/>
        <w:jc w:val="both"/>
      </w:pPr>
      <w:r w:rsidRPr="00C3317B">
        <w:rPr>
          <w:spacing w:val="3"/>
        </w:rPr>
        <w:t>Як</w:t>
      </w:r>
      <w:r w:rsidRPr="00C3317B">
        <w:rPr>
          <w:spacing w:val="4"/>
        </w:rPr>
        <w:t>щ</w:t>
      </w:r>
      <w:r w:rsidRPr="00C3317B">
        <w:t>о</w:t>
      </w:r>
      <w:r w:rsidRPr="00C3317B">
        <w:rPr>
          <w:spacing w:val="7"/>
        </w:rPr>
        <w:t xml:space="preserve"> </w:t>
      </w:r>
      <w:r w:rsidRPr="00C3317B">
        <w:rPr>
          <w:spacing w:val="-1"/>
        </w:rPr>
        <w:t>пр</w:t>
      </w:r>
      <w:r w:rsidRPr="00C3317B">
        <w:t>и</w:t>
      </w:r>
      <w:r w:rsidRPr="00C3317B">
        <w:rPr>
          <w:spacing w:val="9"/>
        </w:rPr>
        <w:t xml:space="preserve"> </w:t>
      </w:r>
      <w:r w:rsidRPr="00C3317B">
        <w:rPr>
          <w:spacing w:val="2"/>
        </w:rPr>
        <w:t>проведенн</w:t>
      </w:r>
      <w:r w:rsidRPr="00C3317B">
        <w:t>і</w:t>
      </w:r>
      <w:r w:rsidRPr="00C3317B">
        <w:rPr>
          <w:spacing w:val="3"/>
        </w:rPr>
        <w:t xml:space="preserve"> </w:t>
      </w:r>
      <w:r w:rsidRPr="00C3317B">
        <w:rPr>
          <w:spacing w:val="2"/>
        </w:rPr>
        <w:t>експертиз</w:t>
      </w:r>
      <w:r w:rsidRPr="00C3317B">
        <w:t xml:space="preserve">и </w:t>
      </w:r>
      <w:r w:rsidRPr="00C3317B">
        <w:rPr>
          <w:spacing w:val="2"/>
        </w:rPr>
        <w:t>будут</w:t>
      </w:r>
      <w:r w:rsidRPr="00C3317B">
        <w:t>ь</w:t>
      </w:r>
      <w:r w:rsidRPr="00C3317B">
        <w:rPr>
          <w:spacing w:val="3"/>
        </w:rPr>
        <w:t xml:space="preserve"> </w:t>
      </w:r>
      <w:r w:rsidRPr="00C3317B">
        <w:t>виявлені</w:t>
      </w:r>
      <w:r w:rsidRPr="00C3317B">
        <w:rPr>
          <w:spacing w:val="7"/>
        </w:rPr>
        <w:t xml:space="preserve"> </w:t>
      </w:r>
      <w:r w:rsidRPr="00C3317B">
        <w:rPr>
          <w:spacing w:val="2"/>
        </w:rPr>
        <w:t>відомості</w:t>
      </w:r>
      <w:r w:rsidRPr="00C3317B">
        <w:t>,</w:t>
      </w:r>
      <w:r w:rsidRPr="00C3317B">
        <w:rPr>
          <w:spacing w:val="1"/>
        </w:rPr>
        <w:t xml:space="preserve"> </w:t>
      </w:r>
      <w:r w:rsidRPr="00C3317B">
        <w:rPr>
          <w:spacing w:val="-1"/>
        </w:rPr>
        <w:t>як</w:t>
      </w:r>
      <w:r w:rsidRPr="00C3317B">
        <w:t>і</w:t>
      </w:r>
      <w:r w:rsidRPr="00C3317B">
        <w:rPr>
          <w:spacing w:val="12"/>
        </w:rPr>
        <w:t xml:space="preserve"> </w:t>
      </w:r>
      <w:r w:rsidRPr="00C3317B">
        <w:rPr>
          <w:spacing w:val="1"/>
        </w:rPr>
        <w:t>мают</w:t>
      </w:r>
      <w:r w:rsidRPr="00C3317B">
        <w:t xml:space="preserve">ь </w:t>
      </w:r>
      <w:r w:rsidRPr="00C3317B">
        <w:rPr>
          <w:spacing w:val="1"/>
        </w:rPr>
        <w:t>значенн</w:t>
      </w:r>
      <w:r w:rsidRPr="00C3317B">
        <w:t>я</w:t>
      </w:r>
      <w:r w:rsidRPr="00C3317B">
        <w:rPr>
          <w:spacing w:val="38"/>
        </w:rPr>
        <w:t xml:space="preserve"> </w:t>
      </w:r>
      <w:r w:rsidRPr="00C3317B">
        <w:rPr>
          <w:spacing w:val="1"/>
        </w:rPr>
        <w:t>дл</w:t>
      </w:r>
      <w:r w:rsidRPr="00C3317B">
        <w:t>я</w:t>
      </w:r>
      <w:r w:rsidRPr="00C3317B">
        <w:rPr>
          <w:spacing w:val="45"/>
        </w:rPr>
        <w:t xml:space="preserve"> </w:t>
      </w:r>
      <w:r w:rsidRPr="00C3317B">
        <w:rPr>
          <w:spacing w:val="2"/>
        </w:rPr>
        <w:t>кримінальног</w:t>
      </w:r>
      <w:r w:rsidRPr="00C3317B">
        <w:t>о</w:t>
      </w:r>
      <w:r w:rsidRPr="00C3317B">
        <w:rPr>
          <w:spacing w:val="36"/>
        </w:rPr>
        <w:t xml:space="preserve"> </w:t>
      </w:r>
      <w:r w:rsidRPr="00C3317B">
        <w:rPr>
          <w:spacing w:val="1"/>
        </w:rPr>
        <w:t>провадженн</w:t>
      </w:r>
      <w:r w:rsidRPr="00C3317B">
        <w:t>я</w:t>
      </w:r>
      <w:r w:rsidRPr="00C3317B">
        <w:rPr>
          <w:spacing w:val="43"/>
        </w:rPr>
        <w:t xml:space="preserve"> </w:t>
      </w:r>
      <w:r w:rsidRPr="00C3317B">
        <w:t>і  з  приводу</w:t>
      </w:r>
      <w:r w:rsidRPr="00C3317B">
        <w:rPr>
          <w:spacing w:val="39"/>
        </w:rPr>
        <w:t xml:space="preserve"> </w:t>
      </w:r>
      <w:r w:rsidRPr="00C3317B">
        <w:rPr>
          <w:spacing w:val="1"/>
        </w:rPr>
        <w:t>яки</w:t>
      </w:r>
      <w:r w:rsidRPr="00C3317B">
        <w:t>х</w:t>
      </w:r>
      <w:r w:rsidRPr="00C3317B">
        <w:rPr>
          <w:spacing w:val="44"/>
        </w:rPr>
        <w:t xml:space="preserve"> </w:t>
      </w:r>
      <w:r w:rsidRPr="00C3317B">
        <w:rPr>
          <w:spacing w:val="1"/>
        </w:rPr>
        <w:t>н</w:t>
      </w:r>
      <w:r w:rsidRPr="00C3317B">
        <w:t>е</w:t>
      </w:r>
      <w:r w:rsidRPr="00C3317B">
        <w:rPr>
          <w:spacing w:val="43"/>
        </w:rPr>
        <w:t xml:space="preserve"> </w:t>
      </w:r>
      <w:r w:rsidRPr="00C3317B">
        <w:rPr>
          <w:spacing w:val="1"/>
        </w:rPr>
        <w:t>ставилис</w:t>
      </w:r>
      <w:r w:rsidRPr="00C3317B">
        <w:t xml:space="preserve">я </w:t>
      </w:r>
      <w:r w:rsidRPr="00C3317B">
        <w:rPr>
          <w:spacing w:val="2"/>
        </w:rPr>
        <w:t>питання</w:t>
      </w:r>
      <w:r w:rsidRPr="00C3317B">
        <w:t>,</w:t>
      </w:r>
      <w:r w:rsidRPr="00C3317B">
        <w:rPr>
          <w:spacing w:val="30"/>
        </w:rPr>
        <w:t xml:space="preserve"> </w:t>
      </w:r>
      <w:r w:rsidRPr="00C3317B">
        <w:rPr>
          <w:spacing w:val="2"/>
        </w:rPr>
        <w:t>експер</w:t>
      </w:r>
      <w:r w:rsidRPr="00C3317B">
        <w:t>т</w:t>
      </w:r>
      <w:r w:rsidRPr="00C3317B">
        <w:rPr>
          <w:spacing w:val="22"/>
        </w:rPr>
        <w:t xml:space="preserve"> </w:t>
      </w:r>
      <w:r w:rsidRPr="00C3317B">
        <w:rPr>
          <w:spacing w:val="1"/>
        </w:rPr>
        <w:t>ма</w:t>
      </w:r>
      <w:r w:rsidRPr="00C3317B">
        <w:t>є</w:t>
      </w:r>
      <w:r w:rsidRPr="00C3317B">
        <w:rPr>
          <w:spacing w:val="30"/>
        </w:rPr>
        <w:t xml:space="preserve"> </w:t>
      </w:r>
      <w:r w:rsidRPr="00C3317B">
        <w:rPr>
          <w:spacing w:val="2"/>
        </w:rPr>
        <w:t>прав</w:t>
      </w:r>
      <w:r w:rsidRPr="00C3317B">
        <w:t>о</w:t>
      </w:r>
      <w:r w:rsidRPr="00C3317B">
        <w:rPr>
          <w:spacing w:val="28"/>
        </w:rPr>
        <w:t xml:space="preserve"> </w:t>
      </w:r>
      <w:r w:rsidRPr="00C3317B">
        <w:rPr>
          <w:spacing w:val="1"/>
        </w:rPr>
        <w:t>зазначит</w:t>
      </w:r>
      <w:r w:rsidRPr="00C3317B">
        <w:t>и</w:t>
      </w:r>
      <w:r w:rsidRPr="00C3317B">
        <w:rPr>
          <w:spacing w:val="29"/>
        </w:rPr>
        <w:t xml:space="preserve"> </w:t>
      </w:r>
      <w:r w:rsidRPr="00C3317B">
        <w:t>про</w:t>
      </w:r>
      <w:r w:rsidRPr="00C3317B">
        <w:rPr>
          <w:spacing w:val="33"/>
        </w:rPr>
        <w:t xml:space="preserve"> </w:t>
      </w:r>
      <w:r w:rsidRPr="00C3317B">
        <w:rPr>
          <w:spacing w:val="-1"/>
        </w:rPr>
        <w:t>ни</w:t>
      </w:r>
      <w:r w:rsidRPr="00C3317B">
        <w:t>х</w:t>
      </w:r>
      <w:r w:rsidRPr="00C3317B">
        <w:rPr>
          <w:spacing w:val="28"/>
        </w:rPr>
        <w:t xml:space="preserve"> </w:t>
      </w:r>
      <w:r w:rsidRPr="00C3317B">
        <w:t>у</w:t>
      </w:r>
      <w:r w:rsidRPr="00C3317B">
        <w:rPr>
          <w:spacing w:val="30"/>
        </w:rPr>
        <w:t xml:space="preserve"> </w:t>
      </w:r>
      <w:r w:rsidRPr="00C3317B">
        <w:t>своєму</w:t>
      </w:r>
      <w:r w:rsidRPr="00C3317B">
        <w:rPr>
          <w:spacing w:val="30"/>
        </w:rPr>
        <w:t xml:space="preserve"> </w:t>
      </w:r>
      <w:r w:rsidRPr="00C3317B">
        <w:rPr>
          <w:spacing w:val="2"/>
        </w:rPr>
        <w:t>висновку</w:t>
      </w:r>
      <w:r w:rsidRPr="00C3317B">
        <w:t>.</w:t>
      </w:r>
      <w:r w:rsidRPr="00C3317B">
        <w:rPr>
          <w:spacing w:val="33"/>
        </w:rPr>
        <w:t xml:space="preserve"> </w:t>
      </w:r>
      <w:r w:rsidRPr="00C3317B">
        <w:rPr>
          <w:spacing w:val="2"/>
        </w:rPr>
        <w:t>Висно</w:t>
      </w:r>
      <w:r w:rsidRPr="00C3317B">
        <w:t>вок</w:t>
      </w:r>
      <w:r w:rsidRPr="00C3317B">
        <w:rPr>
          <w:spacing w:val="17"/>
        </w:rPr>
        <w:t xml:space="preserve"> </w:t>
      </w:r>
      <w:r w:rsidRPr="00C3317B">
        <w:rPr>
          <w:spacing w:val="1"/>
        </w:rPr>
        <w:t>підписуєтьс</w:t>
      </w:r>
      <w:r w:rsidRPr="00C3317B">
        <w:t>я</w:t>
      </w:r>
      <w:r w:rsidRPr="00C3317B">
        <w:rPr>
          <w:spacing w:val="15"/>
        </w:rPr>
        <w:t xml:space="preserve"> </w:t>
      </w:r>
      <w:r w:rsidRPr="00C3317B">
        <w:rPr>
          <w:spacing w:val="2"/>
        </w:rPr>
        <w:t>експертом</w:t>
      </w:r>
      <w:r w:rsidRPr="00C3317B">
        <w:t>.</w:t>
      </w:r>
    </w:p>
    <w:p w:rsidR="002340DA" w:rsidRPr="00123120" w:rsidRDefault="002340DA" w:rsidP="00CC6679">
      <w:pPr>
        <w:widowControl w:val="0"/>
        <w:ind w:firstLine="709"/>
        <w:jc w:val="both"/>
        <w:rPr>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r>
        <w:rPr>
          <w:b/>
          <w:snapToGrid w:val="0"/>
          <w:lang w:val="uk-UA"/>
        </w:rPr>
        <w:t>:</w:t>
      </w:r>
    </w:p>
    <w:p w:rsidR="002340DA" w:rsidRDefault="002340DA" w:rsidP="00D732AF">
      <w:pPr>
        <w:widowControl w:val="0"/>
        <w:numPr>
          <w:ilvl w:val="0"/>
          <w:numId w:val="17"/>
        </w:numPr>
        <w:jc w:val="both"/>
        <w:rPr>
          <w:snapToGrid w:val="0"/>
          <w:lang w:val="uk-UA"/>
        </w:rPr>
      </w:pPr>
      <w:r>
        <w:rPr>
          <w:snapToGrid w:val="0"/>
          <w:lang w:val="uk-UA"/>
        </w:rPr>
        <w:t>Визначте суть доказів.</w:t>
      </w:r>
    </w:p>
    <w:p w:rsidR="002340DA" w:rsidRDefault="002340DA" w:rsidP="00D732AF">
      <w:pPr>
        <w:widowControl w:val="0"/>
        <w:numPr>
          <w:ilvl w:val="0"/>
          <w:numId w:val="17"/>
        </w:numPr>
        <w:jc w:val="both"/>
        <w:rPr>
          <w:snapToGrid w:val="0"/>
          <w:lang w:val="uk-UA"/>
        </w:rPr>
      </w:pPr>
      <w:r>
        <w:rPr>
          <w:snapToGrid w:val="0"/>
          <w:lang w:val="uk-UA"/>
        </w:rPr>
        <w:t>Що таке доказове право.</w:t>
      </w:r>
    </w:p>
    <w:p w:rsidR="002340DA" w:rsidRDefault="002340DA" w:rsidP="00D732AF">
      <w:pPr>
        <w:widowControl w:val="0"/>
        <w:numPr>
          <w:ilvl w:val="0"/>
          <w:numId w:val="17"/>
        </w:numPr>
        <w:jc w:val="both"/>
        <w:rPr>
          <w:snapToGrid w:val="0"/>
          <w:lang w:val="uk-UA"/>
        </w:rPr>
      </w:pPr>
      <w:r>
        <w:rPr>
          <w:snapToGrid w:val="0"/>
          <w:lang w:val="uk-UA"/>
        </w:rPr>
        <w:t>Дайте характеристику   джерелам доказів.</w:t>
      </w:r>
    </w:p>
    <w:p w:rsidR="002340DA" w:rsidRDefault="002340DA" w:rsidP="00D732AF">
      <w:pPr>
        <w:widowControl w:val="0"/>
        <w:numPr>
          <w:ilvl w:val="0"/>
          <w:numId w:val="17"/>
        </w:numPr>
        <w:jc w:val="both"/>
        <w:rPr>
          <w:snapToGrid w:val="0"/>
          <w:lang w:val="uk-UA"/>
        </w:rPr>
      </w:pPr>
      <w:r>
        <w:rPr>
          <w:snapToGrid w:val="0"/>
          <w:lang w:val="uk-UA"/>
        </w:rPr>
        <w:t>Показання підозрюваного, обвинуваченого, потерпілого, свідка.</w:t>
      </w:r>
    </w:p>
    <w:p w:rsidR="002340DA" w:rsidRDefault="002340DA" w:rsidP="00D732AF">
      <w:pPr>
        <w:widowControl w:val="0"/>
        <w:numPr>
          <w:ilvl w:val="0"/>
          <w:numId w:val="17"/>
        </w:numPr>
        <w:jc w:val="both"/>
        <w:rPr>
          <w:snapToGrid w:val="0"/>
          <w:lang w:val="uk-UA"/>
        </w:rPr>
      </w:pPr>
      <w:r>
        <w:rPr>
          <w:snapToGrid w:val="0"/>
          <w:lang w:val="uk-UA"/>
        </w:rPr>
        <w:lastRenderedPageBreak/>
        <w:t>Класифікація речових доказів.</w:t>
      </w:r>
    </w:p>
    <w:p w:rsidR="002340DA" w:rsidRDefault="002340DA" w:rsidP="00D732AF">
      <w:pPr>
        <w:widowControl w:val="0"/>
        <w:numPr>
          <w:ilvl w:val="0"/>
          <w:numId w:val="17"/>
        </w:numPr>
        <w:jc w:val="both"/>
        <w:rPr>
          <w:snapToGrid w:val="0"/>
          <w:lang w:val="uk-UA"/>
        </w:rPr>
      </w:pPr>
      <w:r>
        <w:rPr>
          <w:snapToGrid w:val="0"/>
          <w:lang w:val="uk-UA"/>
        </w:rPr>
        <w:t>Поясніть поняття допустимості, достатності, достовірності доказів.</w:t>
      </w:r>
    </w:p>
    <w:p w:rsidR="002340DA" w:rsidRDefault="002340DA" w:rsidP="00D732AF">
      <w:pPr>
        <w:widowControl w:val="0"/>
        <w:numPr>
          <w:ilvl w:val="0"/>
          <w:numId w:val="17"/>
        </w:numPr>
        <w:jc w:val="both"/>
        <w:rPr>
          <w:snapToGrid w:val="0"/>
          <w:lang w:val="uk-UA"/>
        </w:rPr>
      </w:pPr>
      <w:r>
        <w:rPr>
          <w:snapToGrid w:val="0"/>
          <w:lang w:val="uk-UA"/>
        </w:rPr>
        <w:t>Як і ким здійснюється оцінка доказів.</w:t>
      </w:r>
    </w:p>
    <w:p w:rsidR="002340DA" w:rsidRDefault="002340DA" w:rsidP="00D732AF">
      <w:pPr>
        <w:widowControl w:val="0"/>
        <w:numPr>
          <w:ilvl w:val="0"/>
          <w:numId w:val="17"/>
        </w:numPr>
        <w:jc w:val="both"/>
        <w:rPr>
          <w:snapToGrid w:val="0"/>
          <w:lang w:val="uk-UA"/>
        </w:rPr>
      </w:pPr>
      <w:r>
        <w:rPr>
          <w:snapToGrid w:val="0"/>
          <w:lang w:val="uk-UA"/>
        </w:rPr>
        <w:t>З якою метою проводиться експертиза.</w:t>
      </w:r>
    </w:p>
    <w:p w:rsidR="002340DA" w:rsidRDefault="002340DA" w:rsidP="00D732AF">
      <w:pPr>
        <w:widowControl w:val="0"/>
        <w:numPr>
          <w:ilvl w:val="0"/>
          <w:numId w:val="17"/>
        </w:numPr>
        <w:jc w:val="both"/>
        <w:rPr>
          <w:snapToGrid w:val="0"/>
          <w:lang w:val="uk-UA"/>
        </w:rPr>
      </w:pPr>
      <w:r>
        <w:rPr>
          <w:snapToGrid w:val="0"/>
          <w:lang w:val="uk-UA"/>
        </w:rPr>
        <w:t>Особливості оформлення висновку експерта.</w:t>
      </w:r>
    </w:p>
    <w:p w:rsidR="002340DA" w:rsidRPr="00C3317B" w:rsidRDefault="002340DA" w:rsidP="00CC6679">
      <w:pPr>
        <w:widowControl w:val="0"/>
        <w:jc w:val="both"/>
        <w:rPr>
          <w:snapToGrid w:val="0"/>
          <w:lang w:val="uk-UA"/>
        </w:r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Pr="00657D9F" w:rsidRDefault="002340DA" w:rsidP="00CC6679">
      <w:pPr>
        <w:shd w:val="clear" w:color="auto" w:fill="FFFFFF"/>
        <w:autoSpaceDE w:val="0"/>
        <w:autoSpaceDN w:val="0"/>
        <w:adjustRightInd w:val="0"/>
        <w:ind w:firstLine="709"/>
        <w:jc w:val="both"/>
      </w:pPr>
      <w:r>
        <w:rPr>
          <w:b/>
          <w:bCs/>
          <w:color w:val="000000"/>
          <w:lang w:val="uk-UA"/>
        </w:rPr>
        <w:t>6</w:t>
      </w:r>
      <w:r w:rsidRPr="00657D9F">
        <w:rPr>
          <w:b/>
          <w:bCs/>
          <w:color w:val="000000"/>
        </w:rPr>
        <w:t>. ЗАХОДИ ЗАБЕЗПЕЧЕННЯ КРИМІНАЛЬНОГО</w:t>
      </w:r>
    </w:p>
    <w:p w:rsidR="002340DA" w:rsidRPr="00657D9F" w:rsidRDefault="002340DA" w:rsidP="00CC6679">
      <w:pPr>
        <w:shd w:val="clear" w:color="auto" w:fill="FFFFFF"/>
        <w:autoSpaceDE w:val="0"/>
        <w:autoSpaceDN w:val="0"/>
        <w:adjustRightInd w:val="0"/>
        <w:ind w:firstLine="709"/>
        <w:jc w:val="both"/>
      </w:pPr>
      <w:r w:rsidRPr="00657D9F">
        <w:rPr>
          <w:b/>
          <w:bCs/>
          <w:color w:val="000000"/>
        </w:rPr>
        <w:t>ПРОВАДЖЕННЯ</w:t>
      </w:r>
    </w:p>
    <w:p w:rsidR="002340DA" w:rsidRDefault="002340DA" w:rsidP="00CC6679">
      <w:pPr>
        <w:widowControl w:val="0"/>
        <w:ind w:firstLine="709"/>
        <w:jc w:val="both"/>
        <w:rPr>
          <w:lang w:val="uk-UA"/>
        </w:rPr>
      </w:pPr>
      <w:r w:rsidRPr="00A70682">
        <w:rPr>
          <w:b/>
          <w:snapToGrid w:val="0"/>
          <w:lang w:val="uk-UA"/>
        </w:rPr>
        <w:t>Мета:</w:t>
      </w:r>
      <w:r>
        <w:rPr>
          <w:snapToGrid w:val="0"/>
          <w:lang w:val="uk-UA"/>
        </w:rPr>
        <w:t xml:space="preserve"> </w:t>
      </w:r>
      <w:r w:rsidRPr="00976094">
        <w:t>засвоєння, закріплення, поглиблення і систематизація знань</w:t>
      </w:r>
      <w:r>
        <w:rPr>
          <w:lang w:val="uk-UA"/>
        </w:rPr>
        <w:t xml:space="preserve"> про застосування заходів забезпечення кримінального провадження.</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D3550A" w:rsidRDefault="002340DA" w:rsidP="00D732AF">
      <w:pPr>
        <w:widowControl w:val="0"/>
        <w:numPr>
          <w:ilvl w:val="0"/>
          <w:numId w:val="18"/>
        </w:numPr>
        <w:autoSpaceDE w:val="0"/>
        <w:autoSpaceDN w:val="0"/>
        <w:adjustRightInd w:val="0"/>
        <w:ind w:right="-20"/>
      </w:pPr>
      <w:r w:rsidRPr="00D3550A">
        <w:rPr>
          <w:iCs/>
        </w:rPr>
        <w:t>Види</w:t>
      </w:r>
      <w:r w:rsidRPr="00D3550A">
        <w:rPr>
          <w:iCs/>
          <w:spacing w:val="27"/>
        </w:rPr>
        <w:t xml:space="preserve"> </w:t>
      </w:r>
      <w:r w:rsidRPr="00D3550A">
        <w:rPr>
          <w:iCs/>
        </w:rPr>
        <w:t>заходів</w:t>
      </w:r>
      <w:r w:rsidRPr="00D3550A">
        <w:rPr>
          <w:iCs/>
          <w:spacing w:val="23"/>
        </w:rPr>
        <w:t xml:space="preserve"> </w:t>
      </w:r>
      <w:r w:rsidRPr="00D3550A">
        <w:rPr>
          <w:iCs/>
        </w:rPr>
        <w:t>забезпечення</w:t>
      </w:r>
      <w:r w:rsidRPr="00D3550A">
        <w:rPr>
          <w:iCs/>
          <w:spacing w:val="37"/>
        </w:rPr>
        <w:t xml:space="preserve"> </w:t>
      </w:r>
      <w:r w:rsidRPr="00D3550A">
        <w:rPr>
          <w:iCs/>
        </w:rPr>
        <w:t>кримінального</w:t>
      </w:r>
      <w:r w:rsidRPr="00D3550A">
        <w:rPr>
          <w:iCs/>
          <w:spacing w:val="32"/>
        </w:rPr>
        <w:t xml:space="preserve"> </w:t>
      </w:r>
      <w:r w:rsidRPr="00D3550A">
        <w:rPr>
          <w:iCs/>
        </w:rPr>
        <w:t>провадження.</w:t>
      </w:r>
    </w:p>
    <w:p w:rsidR="002340DA" w:rsidRPr="00D3550A" w:rsidRDefault="002340DA" w:rsidP="00D732AF">
      <w:pPr>
        <w:widowControl w:val="0"/>
        <w:numPr>
          <w:ilvl w:val="0"/>
          <w:numId w:val="18"/>
        </w:numPr>
        <w:autoSpaceDE w:val="0"/>
        <w:autoSpaceDN w:val="0"/>
        <w:adjustRightInd w:val="0"/>
        <w:ind w:right="-20"/>
        <w:jc w:val="both"/>
      </w:pPr>
      <w:r w:rsidRPr="00D3550A">
        <w:rPr>
          <w:iCs/>
        </w:rPr>
        <w:t xml:space="preserve">Загальні </w:t>
      </w:r>
      <w:r w:rsidRPr="00D3550A">
        <w:rPr>
          <w:iCs/>
          <w:spacing w:val="5"/>
        </w:rPr>
        <w:t xml:space="preserve"> </w:t>
      </w:r>
      <w:r w:rsidRPr="00D3550A">
        <w:rPr>
          <w:iCs/>
        </w:rPr>
        <w:t xml:space="preserve">правила </w:t>
      </w:r>
      <w:r w:rsidRPr="00D3550A">
        <w:rPr>
          <w:iCs/>
          <w:spacing w:val="3"/>
        </w:rPr>
        <w:t xml:space="preserve"> </w:t>
      </w:r>
      <w:r w:rsidRPr="00D3550A">
        <w:rPr>
          <w:iCs/>
        </w:rPr>
        <w:t xml:space="preserve">застосування </w:t>
      </w:r>
      <w:r w:rsidRPr="00D3550A">
        <w:rPr>
          <w:iCs/>
          <w:spacing w:val="5"/>
        </w:rPr>
        <w:t xml:space="preserve"> </w:t>
      </w:r>
      <w:r w:rsidRPr="00D3550A">
        <w:rPr>
          <w:iCs/>
        </w:rPr>
        <w:t>заходів</w:t>
      </w:r>
      <w:r w:rsidRPr="00D3550A">
        <w:rPr>
          <w:iCs/>
          <w:spacing w:val="47"/>
        </w:rPr>
        <w:t xml:space="preserve"> </w:t>
      </w:r>
      <w:r w:rsidRPr="00D3550A">
        <w:rPr>
          <w:iCs/>
        </w:rPr>
        <w:t xml:space="preserve">забезпечення </w:t>
      </w:r>
      <w:r w:rsidRPr="00D3550A">
        <w:rPr>
          <w:iCs/>
          <w:spacing w:val="12"/>
        </w:rPr>
        <w:t xml:space="preserve"> </w:t>
      </w:r>
      <w:r w:rsidRPr="00D3550A">
        <w:rPr>
          <w:iCs/>
        </w:rPr>
        <w:t>кримінального</w:t>
      </w:r>
      <w:r>
        <w:rPr>
          <w:lang w:val="uk-UA"/>
        </w:rPr>
        <w:t xml:space="preserve">     </w:t>
      </w:r>
      <w:r w:rsidRPr="00A8386A">
        <w:rPr>
          <w:iCs/>
          <w:w w:val="99"/>
        </w:rPr>
        <w:t>провадження.</w:t>
      </w:r>
    </w:p>
    <w:p w:rsidR="002340DA" w:rsidRPr="00D3550A" w:rsidRDefault="002340DA" w:rsidP="00D732AF">
      <w:pPr>
        <w:widowControl w:val="0"/>
        <w:numPr>
          <w:ilvl w:val="0"/>
          <w:numId w:val="18"/>
        </w:numPr>
        <w:autoSpaceDE w:val="0"/>
        <w:autoSpaceDN w:val="0"/>
        <w:adjustRightInd w:val="0"/>
        <w:ind w:right="-20"/>
      </w:pPr>
      <w:r w:rsidRPr="00D3550A">
        <w:rPr>
          <w:iCs/>
        </w:rPr>
        <w:t>Виклики</w:t>
      </w:r>
      <w:r w:rsidRPr="00D3550A">
        <w:rPr>
          <w:iCs/>
          <w:spacing w:val="27"/>
        </w:rPr>
        <w:t xml:space="preserve"> </w:t>
      </w:r>
      <w:r w:rsidRPr="00D3550A">
        <w:rPr>
          <w:iCs/>
        </w:rPr>
        <w:t>і</w:t>
      </w:r>
      <w:r w:rsidRPr="00D3550A">
        <w:rPr>
          <w:iCs/>
          <w:spacing w:val="15"/>
        </w:rPr>
        <w:t xml:space="preserve"> </w:t>
      </w:r>
      <w:r w:rsidRPr="00D3550A">
        <w:rPr>
          <w:iCs/>
        </w:rPr>
        <w:t>приводи.</w:t>
      </w:r>
    </w:p>
    <w:p w:rsidR="002340DA" w:rsidRPr="00D3550A" w:rsidRDefault="002340DA" w:rsidP="00D732AF">
      <w:pPr>
        <w:widowControl w:val="0"/>
        <w:numPr>
          <w:ilvl w:val="0"/>
          <w:numId w:val="18"/>
        </w:numPr>
        <w:autoSpaceDE w:val="0"/>
        <w:autoSpaceDN w:val="0"/>
        <w:adjustRightInd w:val="0"/>
        <w:ind w:right="-20"/>
      </w:pPr>
      <w:r w:rsidRPr="00D3550A">
        <w:rPr>
          <w:iCs/>
        </w:rPr>
        <w:t>Накладення</w:t>
      </w:r>
      <w:r w:rsidRPr="00D3550A">
        <w:rPr>
          <w:iCs/>
          <w:spacing w:val="31"/>
        </w:rPr>
        <w:t xml:space="preserve"> </w:t>
      </w:r>
      <w:r w:rsidRPr="00D3550A">
        <w:rPr>
          <w:iCs/>
        </w:rPr>
        <w:t>грошового</w:t>
      </w:r>
      <w:r w:rsidRPr="00D3550A">
        <w:rPr>
          <w:iCs/>
          <w:spacing w:val="47"/>
        </w:rPr>
        <w:t xml:space="preserve"> </w:t>
      </w:r>
      <w:r w:rsidRPr="00D3550A">
        <w:rPr>
          <w:iCs/>
        </w:rPr>
        <w:t>стягнення.</w:t>
      </w:r>
    </w:p>
    <w:p w:rsidR="002340DA" w:rsidRPr="00D3550A" w:rsidRDefault="002340DA" w:rsidP="00D732AF">
      <w:pPr>
        <w:widowControl w:val="0"/>
        <w:numPr>
          <w:ilvl w:val="0"/>
          <w:numId w:val="18"/>
        </w:numPr>
        <w:autoSpaceDE w:val="0"/>
        <w:autoSpaceDN w:val="0"/>
        <w:adjustRightInd w:val="0"/>
        <w:ind w:right="-20"/>
      </w:pPr>
      <w:r w:rsidRPr="00D3550A">
        <w:rPr>
          <w:iCs/>
        </w:rPr>
        <w:t>Тимчасове</w:t>
      </w:r>
      <w:r w:rsidRPr="00D3550A">
        <w:rPr>
          <w:iCs/>
          <w:spacing w:val="26"/>
        </w:rPr>
        <w:t xml:space="preserve"> </w:t>
      </w:r>
      <w:r w:rsidRPr="00D3550A">
        <w:rPr>
          <w:iCs/>
        </w:rPr>
        <w:t>обмеження у</w:t>
      </w:r>
      <w:r w:rsidRPr="00D3550A">
        <w:rPr>
          <w:iCs/>
          <w:spacing w:val="23"/>
        </w:rPr>
        <w:t xml:space="preserve"> </w:t>
      </w:r>
      <w:r w:rsidRPr="00D3550A">
        <w:rPr>
          <w:iCs/>
        </w:rPr>
        <w:t>користуванні</w:t>
      </w:r>
      <w:r w:rsidRPr="00D3550A">
        <w:rPr>
          <w:iCs/>
          <w:spacing w:val="21"/>
        </w:rPr>
        <w:t xml:space="preserve"> </w:t>
      </w:r>
      <w:r w:rsidRPr="00D3550A">
        <w:rPr>
          <w:iCs/>
        </w:rPr>
        <w:t>спеціальним</w:t>
      </w:r>
      <w:r w:rsidRPr="00D3550A">
        <w:rPr>
          <w:iCs/>
          <w:spacing w:val="33"/>
        </w:rPr>
        <w:t xml:space="preserve"> </w:t>
      </w:r>
      <w:r w:rsidRPr="00D3550A">
        <w:rPr>
          <w:iCs/>
        </w:rPr>
        <w:t>правом.</w:t>
      </w:r>
    </w:p>
    <w:p w:rsidR="002340DA" w:rsidRPr="00D3550A" w:rsidRDefault="002340DA" w:rsidP="00D732AF">
      <w:pPr>
        <w:widowControl w:val="0"/>
        <w:numPr>
          <w:ilvl w:val="0"/>
          <w:numId w:val="18"/>
        </w:numPr>
        <w:autoSpaceDE w:val="0"/>
        <w:autoSpaceDN w:val="0"/>
        <w:adjustRightInd w:val="0"/>
        <w:ind w:right="-20"/>
      </w:pPr>
      <w:r w:rsidRPr="00D3550A">
        <w:rPr>
          <w:iCs/>
        </w:rPr>
        <w:t>Відсторонення</w:t>
      </w:r>
      <w:r w:rsidRPr="00D3550A">
        <w:rPr>
          <w:iCs/>
          <w:spacing w:val="24"/>
        </w:rPr>
        <w:t xml:space="preserve"> </w:t>
      </w:r>
      <w:r w:rsidRPr="00D3550A">
        <w:rPr>
          <w:iCs/>
        </w:rPr>
        <w:t>від</w:t>
      </w:r>
      <w:r w:rsidRPr="00D3550A">
        <w:rPr>
          <w:iCs/>
          <w:spacing w:val="31"/>
        </w:rPr>
        <w:t xml:space="preserve"> </w:t>
      </w:r>
      <w:r w:rsidRPr="00D3550A">
        <w:rPr>
          <w:iCs/>
        </w:rPr>
        <w:t>посади.</w:t>
      </w:r>
    </w:p>
    <w:p w:rsidR="002340DA" w:rsidRPr="00D3550A" w:rsidRDefault="002340DA" w:rsidP="00D732AF">
      <w:pPr>
        <w:widowControl w:val="0"/>
        <w:numPr>
          <w:ilvl w:val="0"/>
          <w:numId w:val="18"/>
        </w:numPr>
        <w:autoSpaceDE w:val="0"/>
        <w:autoSpaceDN w:val="0"/>
        <w:adjustRightInd w:val="0"/>
        <w:ind w:right="-20"/>
      </w:pPr>
      <w:r w:rsidRPr="00D3550A">
        <w:rPr>
          <w:iCs/>
        </w:rPr>
        <w:t>Тимчасовий</w:t>
      </w:r>
      <w:r w:rsidRPr="00D3550A">
        <w:rPr>
          <w:iCs/>
          <w:spacing w:val="18"/>
        </w:rPr>
        <w:t xml:space="preserve"> </w:t>
      </w:r>
      <w:r w:rsidRPr="00D3550A">
        <w:rPr>
          <w:iCs/>
        </w:rPr>
        <w:t>доступ</w:t>
      </w:r>
      <w:r w:rsidRPr="00D3550A">
        <w:rPr>
          <w:iCs/>
          <w:spacing w:val="22"/>
        </w:rPr>
        <w:t xml:space="preserve"> </w:t>
      </w:r>
      <w:r w:rsidRPr="00D3550A">
        <w:rPr>
          <w:iCs/>
        </w:rPr>
        <w:t>до</w:t>
      </w:r>
      <w:r w:rsidRPr="00D3550A">
        <w:rPr>
          <w:iCs/>
          <w:spacing w:val="-5"/>
        </w:rPr>
        <w:t xml:space="preserve"> </w:t>
      </w:r>
      <w:r w:rsidRPr="00D3550A">
        <w:rPr>
          <w:iCs/>
        </w:rPr>
        <w:t>речей</w:t>
      </w:r>
      <w:r w:rsidRPr="00D3550A">
        <w:rPr>
          <w:iCs/>
          <w:spacing w:val="26"/>
        </w:rPr>
        <w:t xml:space="preserve"> </w:t>
      </w:r>
      <w:r w:rsidRPr="00D3550A">
        <w:rPr>
          <w:iCs/>
        </w:rPr>
        <w:t>і</w:t>
      </w:r>
      <w:r w:rsidRPr="00D3550A">
        <w:rPr>
          <w:iCs/>
          <w:spacing w:val="14"/>
        </w:rPr>
        <w:t xml:space="preserve"> </w:t>
      </w:r>
      <w:r w:rsidRPr="00D3550A">
        <w:rPr>
          <w:iCs/>
        </w:rPr>
        <w:t>документів.</w:t>
      </w:r>
    </w:p>
    <w:p w:rsidR="002340DA" w:rsidRPr="00D3550A" w:rsidRDefault="002340DA" w:rsidP="00D732AF">
      <w:pPr>
        <w:widowControl w:val="0"/>
        <w:numPr>
          <w:ilvl w:val="0"/>
          <w:numId w:val="18"/>
        </w:numPr>
        <w:autoSpaceDE w:val="0"/>
        <w:autoSpaceDN w:val="0"/>
        <w:adjustRightInd w:val="0"/>
        <w:ind w:right="-20"/>
      </w:pPr>
      <w:r w:rsidRPr="00D3550A">
        <w:rPr>
          <w:iCs/>
        </w:rPr>
        <w:t>Тимчасове</w:t>
      </w:r>
      <w:r w:rsidRPr="00D3550A">
        <w:rPr>
          <w:iCs/>
          <w:spacing w:val="26"/>
        </w:rPr>
        <w:t xml:space="preserve"> </w:t>
      </w:r>
      <w:r w:rsidRPr="00D3550A">
        <w:rPr>
          <w:iCs/>
        </w:rPr>
        <w:t>вилучення</w:t>
      </w:r>
      <w:r w:rsidRPr="00D3550A">
        <w:rPr>
          <w:iCs/>
          <w:spacing w:val="15"/>
        </w:rPr>
        <w:t xml:space="preserve"> </w:t>
      </w:r>
      <w:r w:rsidRPr="00D3550A">
        <w:rPr>
          <w:iCs/>
        </w:rPr>
        <w:t>майна.</w:t>
      </w:r>
    </w:p>
    <w:p w:rsidR="002340DA" w:rsidRPr="00D3550A" w:rsidRDefault="002340DA" w:rsidP="00D732AF">
      <w:pPr>
        <w:widowControl w:val="0"/>
        <w:numPr>
          <w:ilvl w:val="0"/>
          <w:numId w:val="18"/>
        </w:numPr>
        <w:autoSpaceDE w:val="0"/>
        <w:autoSpaceDN w:val="0"/>
        <w:adjustRightInd w:val="0"/>
        <w:ind w:right="-20"/>
      </w:pPr>
      <w:r w:rsidRPr="00D3550A">
        <w:rPr>
          <w:iCs/>
          <w:spacing w:val="-6"/>
        </w:rPr>
        <w:t xml:space="preserve"> </w:t>
      </w:r>
      <w:r w:rsidRPr="00D3550A">
        <w:rPr>
          <w:iCs/>
        </w:rPr>
        <w:t>Арешт</w:t>
      </w:r>
      <w:r w:rsidRPr="00D3550A">
        <w:rPr>
          <w:iCs/>
          <w:spacing w:val="37"/>
        </w:rPr>
        <w:t xml:space="preserve"> </w:t>
      </w:r>
      <w:r w:rsidRPr="00D3550A">
        <w:rPr>
          <w:iCs/>
        </w:rPr>
        <w:t>майна.</w:t>
      </w:r>
    </w:p>
    <w:p w:rsidR="002340DA" w:rsidRPr="00D3550A" w:rsidRDefault="002340DA" w:rsidP="00D732AF">
      <w:pPr>
        <w:widowControl w:val="0"/>
        <w:numPr>
          <w:ilvl w:val="0"/>
          <w:numId w:val="18"/>
        </w:numPr>
        <w:autoSpaceDE w:val="0"/>
        <w:autoSpaceDN w:val="0"/>
        <w:adjustRightInd w:val="0"/>
        <w:ind w:right="-20"/>
      </w:pPr>
      <w:r w:rsidRPr="00D3550A">
        <w:rPr>
          <w:iCs/>
        </w:rPr>
        <w:t>Загальні</w:t>
      </w:r>
      <w:r w:rsidRPr="00D3550A">
        <w:rPr>
          <w:iCs/>
          <w:spacing w:val="25"/>
        </w:rPr>
        <w:t xml:space="preserve"> </w:t>
      </w:r>
      <w:r w:rsidRPr="00D3550A">
        <w:rPr>
          <w:iCs/>
        </w:rPr>
        <w:t>положення</w:t>
      </w:r>
      <w:r w:rsidRPr="00D3550A">
        <w:rPr>
          <w:iCs/>
          <w:spacing w:val="29"/>
        </w:rPr>
        <w:t xml:space="preserve"> </w:t>
      </w:r>
      <w:r w:rsidRPr="00D3550A">
        <w:rPr>
          <w:iCs/>
        </w:rPr>
        <w:t>про</w:t>
      </w:r>
      <w:r w:rsidRPr="00D3550A">
        <w:rPr>
          <w:iCs/>
          <w:spacing w:val="25"/>
        </w:rPr>
        <w:t xml:space="preserve"> </w:t>
      </w:r>
      <w:r w:rsidRPr="00D3550A">
        <w:rPr>
          <w:iCs/>
        </w:rPr>
        <w:t>запобіжні</w:t>
      </w:r>
      <w:r w:rsidRPr="00D3550A">
        <w:rPr>
          <w:iCs/>
          <w:spacing w:val="9"/>
        </w:rPr>
        <w:t xml:space="preserve"> </w:t>
      </w:r>
      <w:r w:rsidRPr="00D3550A">
        <w:rPr>
          <w:iCs/>
        </w:rPr>
        <w:t>заходи.</w:t>
      </w:r>
    </w:p>
    <w:p w:rsidR="002340DA" w:rsidRPr="00D3550A" w:rsidRDefault="002340DA" w:rsidP="00D732AF">
      <w:pPr>
        <w:widowControl w:val="0"/>
        <w:numPr>
          <w:ilvl w:val="0"/>
          <w:numId w:val="18"/>
        </w:numPr>
        <w:autoSpaceDE w:val="0"/>
        <w:autoSpaceDN w:val="0"/>
        <w:adjustRightInd w:val="0"/>
        <w:ind w:right="-20"/>
      </w:pPr>
      <w:r w:rsidRPr="00D3550A">
        <w:rPr>
          <w:iCs/>
        </w:rPr>
        <w:t>Особисте</w:t>
      </w:r>
      <w:r w:rsidRPr="00D3550A">
        <w:rPr>
          <w:iCs/>
          <w:spacing w:val="2"/>
        </w:rPr>
        <w:t xml:space="preserve"> </w:t>
      </w:r>
      <w:r w:rsidRPr="00D3550A">
        <w:rPr>
          <w:iCs/>
        </w:rPr>
        <w:t>зобов</w:t>
      </w:r>
      <w:r>
        <w:rPr>
          <w:iCs/>
          <w:spacing w:val="3"/>
          <w:lang w:val="uk-UA"/>
        </w:rPr>
        <w:t>»</w:t>
      </w:r>
      <w:r w:rsidRPr="00D3550A">
        <w:rPr>
          <w:iCs/>
        </w:rPr>
        <w:t>язання.</w:t>
      </w:r>
    </w:p>
    <w:p w:rsidR="002340DA" w:rsidRPr="00D3550A" w:rsidRDefault="002340DA" w:rsidP="00D732AF">
      <w:pPr>
        <w:widowControl w:val="0"/>
        <w:numPr>
          <w:ilvl w:val="0"/>
          <w:numId w:val="18"/>
        </w:numPr>
        <w:autoSpaceDE w:val="0"/>
        <w:autoSpaceDN w:val="0"/>
        <w:adjustRightInd w:val="0"/>
        <w:ind w:right="-20"/>
      </w:pPr>
      <w:r w:rsidRPr="00D3550A">
        <w:rPr>
          <w:iCs/>
        </w:rPr>
        <w:t>Особиста</w:t>
      </w:r>
      <w:r w:rsidRPr="00D3550A">
        <w:rPr>
          <w:iCs/>
          <w:spacing w:val="27"/>
        </w:rPr>
        <w:t xml:space="preserve"> </w:t>
      </w:r>
      <w:r w:rsidRPr="00D3550A">
        <w:rPr>
          <w:iCs/>
        </w:rPr>
        <w:t>порука.</w:t>
      </w:r>
    </w:p>
    <w:p w:rsidR="002340DA" w:rsidRPr="00D3550A" w:rsidRDefault="002340DA" w:rsidP="00D732AF">
      <w:pPr>
        <w:widowControl w:val="0"/>
        <w:numPr>
          <w:ilvl w:val="0"/>
          <w:numId w:val="18"/>
        </w:numPr>
        <w:autoSpaceDE w:val="0"/>
        <w:autoSpaceDN w:val="0"/>
        <w:adjustRightInd w:val="0"/>
        <w:ind w:right="-20"/>
      </w:pPr>
      <w:r w:rsidRPr="00D3550A">
        <w:rPr>
          <w:iCs/>
        </w:rPr>
        <w:t>Домашній</w:t>
      </w:r>
      <w:r w:rsidRPr="00D3550A">
        <w:rPr>
          <w:iCs/>
          <w:spacing w:val="17"/>
        </w:rPr>
        <w:t xml:space="preserve"> </w:t>
      </w:r>
      <w:r w:rsidRPr="00D3550A">
        <w:rPr>
          <w:iCs/>
        </w:rPr>
        <w:t>арешт.</w:t>
      </w:r>
    </w:p>
    <w:p w:rsidR="002340DA" w:rsidRPr="00D3550A" w:rsidRDefault="002340DA" w:rsidP="00D732AF">
      <w:pPr>
        <w:widowControl w:val="0"/>
        <w:numPr>
          <w:ilvl w:val="0"/>
          <w:numId w:val="18"/>
        </w:numPr>
        <w:autoSpaceDE w:val="0"/>
        <w:autoSpaceDN w:val="0"/>
        <w:adjustRightInd w:val="0"/>
        <w:ind w:right="-20"/>
      </w:pPr>
      <w:r w:rsidRPr="00D3550A">
        <w:rPr>
          <w:iCs/>
        </w:rPr>
        <w:t>Застава.</w:t>
      </w:r>
    </w:p>
    <w:p w:rsidR="002340DA" w:rsidRPr="00D3550A" w:rsidRDefault="002340DA" w:rsidP="00D732AF">
      <w:pPr>
        <w:widowControl w:val="0"/>
        <w:numPr>
          <w:ilvl w:val="0"/>
          <w:numId w:val="18"/>
        </w:numPr>
        <w:autoSpaceDE w:val="0"/>
        <w:autoSpaceDN w:val="0"/>
        <w:adjustRightInd w:val="0"/>
        <w:ind w:right="-20"/>
      </w:pPr>
      <w:r>
        <w:rPr>
          <w:iCs/>
          <w:lang w:val="uk-UA"/>
        </w:rPr>
        <w:t>Т</w:t>
      </w:r>
      <w:r w:rsidRPr="00D3550A">
        <w:rPr>
          <w:iCs/>
        </w:rPr>
        <w:t>римання</w:t>
      </w:r>
      <w:r w:rsidRPr="00D3550A">
        <w:rPr>
          <w:iCs/>
          <w:spacing w:val="9"/>
        </w:rPr>
        <w:t xml:space="preserve"> </w:t>
      </w:r>
      <w:r w:rsidRPr="00D3550A">
        <w:rPr>
          <w:iCs/>
        </w:rPr>
        <w:t>під</w:t>
      </w:r>
      <w:r w:rsidRPr="00D3550A">
        <w:rPr>
          <w:iCs/>
          <w:spacing w:val="21"/>
        </w:rPr>
        <w:t xml:space="preserve"> </w:t>
      </w:r>
      <w:r w:rsidRPr="00D3550A">
        <w:rPr>
          <w:iCs/>
        </w:rPr>
        <w:t>вартою.</w:t>
      </w:r>
    </w:p>
    <w:p w:rsidR="002340DA" w:rsidRPr="00D3550A" w:rsidRDefault="002340DA" w:rsidP="00D732AF">
      <w:pPr>
        <w:widowControl w:val="0"/>
        <w:numPr>
          <w:ilvl w:val="0"/>
          <w:numId w:val="18"/>
        </w:numPr>
        <w:autoSpaceDE w:val="0"/>
        <w:autoSpaceDN w:val="0"/>
        <w:adjustRightInd w:val="0"/>
        <w:ind w:right="-20"/>
      </w:pPr>
      <w:r w:rsidRPr="00D3550A">
        <w:rPr>
          <w:iCs/>
          <w:spacing w:val="-3"/>
        </w:rPr>
        <w:t xml:space="preserve"> </w:t>
      </w:r>
      <w:r w:rsidRPr="00D3550A">
        <w:rPr>
          <w:iCs/>
        </w:rPr>
        <w:t>Застосування</w:t>
      </w:r>
      <w:r w:rsidRPr="00D3550A">
        <w:rPr>
          <w:iCs/>
          <w:spacing w:val="38"/>
        </w:rPr>
        <w:t xml:space="preserve"> </w:t>
      </w:r>
      <w:r w:rsidRPr="00D3550A">
        <w:rPr>
          <w:iCs/>
        </w:rPr>
        <w:t>електронних</w:t>
      </w:r>
      <w:r w:rsidRPr="00D3550A">
        <w:rPr>
          <w:iCs/>
          <w:spacing w:val="13"/>
        </w:rPr>
        <w:t xml:space="preserve"> </w:t>
      </w:r>
      <w:r w:rsidRPr="00D3550A">
        <w:rPr>
          <w:iCs/>
        </w:rPr>
        <w:t>засобів</w:t>
      </w:r>
      <w:r w:rsidRPr="00D3550A">
        <w:rPr>
          <w:iCs/>
          <w:spacing w:val="37"/>
        </w:rPr>
        <w:t xml:space="preserve"> </w:t>
      </w:r>
      <w:r w:rsidRPr="00D3550A">
        <w:rPr>
          <w:iCs/>
        </w:rPr>
        <w:t>контролю.</w:t>
      </w:r>
    </w:p>
    <w:p w:rsidR="002340DA" w:rsidRPr="00D3550A" w:rsidRDefault="002340DA" w:rsidP="00D732AF">
      <w:pPr>
        <w:widowControl w:val="0"/>
        <w:numPr>
          <w:ilvl w:val="0"/>
          <w:numId w:val="18"/>
        </w:numPr>
        <w:autoSpaceDE w:val="0"/>
        <w:autoSpaceDN w:val="0"/>
        <w:adjustRightInd w:val="0"/>
        <w:ind w:right="-20"/>
      </w:pPr>
      <w:r w:rsidRPr="00D3550A">
        <w:rPr>
          <w:iCs/>
          <w:spacing w:val="-3"/>
        </w:rPr>
        <w:t xml:space="preserve"> </w:t>
      </w:r>
      <w:r w:rsidRPr="00D3550A">
        <w:rPr>
          <w:iCs/>
        </w:rPr>
        <w:t>Затримання</w:t>
      </w:r>
      <w:r w:rsidRPr="00D3550A">
        <w:rPr>
          <w:iCs/>
          <w:spacing w:val="37"/>
        </w:rPr>
        <w:t xml:space="preserve"> </w:t>
      </w:r>
      <w:r w:rsidRPr="00D3550A">
        <w:rPr>
          <w:iCs/>
        </w:rPr>
        <w:t>особи.</w:t>
      </w:r>
    </w:p>
    <w:p w:rsidR="002340DA" w:rsidRPr="00D3550A" w:rsidRDefault="002340DA" w:rsidP="00CC6679">
      <w:pPr>
        <w:widowControl w:val="0"/>
        <w:ind w:left="1069"/>
        <w:jc w:val="both"/>
        <w:rPr>
          <w:snapToGrid w:val="0"/>
          <w:lang w:val="uk-UA"/>
        </w:rPr>
      </w:pPr>
    </w:p>
    <w:p w:rsidR="002340DA" w:rsidRPr="00A8386A" w:rsidRDefault="002340DA" w:rsidP="00CC6679">
      <w:pPr>
        <w:widowControl w:val="0"/>
        <w:autoSpaceDE w:val="0"/>
        <w:autoSpaceDN w:val="0"/>
        <w:adjustRightInd w:val="0"/>
        <w:spacing w:before="35"/>
        <w:ind w:right="-20"/>
      </w:pPr>
      <w:r w:rsidRPr="00A8386A">
        <w:rPr>
          <w:b/>
          <w:bCs/>
          <w:spacing w:val="-12"/>
        </w:rPr>
        <w:t>Вид</w:t>
      </w:r>
      <w:r w:rsidRPr="00A8386A">
        <w:rPr>
          <w:b/>
          <w:bCs/>
        </w:rPr>
        <w:t>и</w:t>
      </w:r>
      <w:r w:rsidRPr="00A8386A">
        <w:rPr>
          <w:b/>
          <w:bCs/>
          <w:spacing w:val="-6"/>
        </w:rPr>
        <w:t xml:space="preserve"> </w:t>
      </w:r>
      <w:r w:rsidRPr="00A8386A">
        <w:rPr>
          <w:b/>
          <w:bCs/>
          <w:spacing w:val="-7"/>
        </w:rPr>
        <w:t>заході</w:t>
      </w:r>
      <w:r w:rsidRPr="00A8386A">
        <w:rPr>
          <w:b/>
          <w:bCs/>
        </w:rPr>
        <w:t>в</w:t>
      </w:r>
      <w:r w:rsidRPr="00A8386A">
        <w:rPr>
          <w:b/>
          <w:bCs/>
          <w:spacing w:val="-12"/>
        </w:rPr>
        <w:t xml:space="preserve"> </w:t>
      </w:r>
      <w:r w:rsidRPr="00A8386A">
        <w:rPr>
          <w:b/>
          <w:bCs/>
          <w:spacing w:val="-9"/>
        </w:rPr>
        <w:t>забезпеченн</w:t>
      </w:r>
      <w:r w:rsidRPr="00A8386A">
        <w:rPr>
          <w:b/>
          <w:bCs/>
        </w:rPr>
        <w:t>я</w:t>
      </w:r>
      <w:r w:rsidRPr="00A8386A">
        <w:rPr>
          <w:b/>
          <w:bCs/>
          <w:spacing w:val="-11"/>
        </w:rPr>
        <w:t xml:space="preserve"> </w:t>
      </w:r>
      <w:r w:rsidRPr="00A8386A">
        <w:rPr>
          <w:b/>
          <w:bCs/>
          <w:spacing w:val="-9"/>
        </w:rPr>
        <w:t>кримінальног</w:t>
      </w:r>
      <w:r w:rsidRPr="00A8386A">
        <w:rPr>
          <w:b/>
          <w:bCs/>
        </w:rPr>
        <w:t>о</w:t>
      </w:r>
      <w:r w:rsidRPr="00A8386A">
        <w:rPr>
          <w:b/>
          <w:bCs/>
          <w:spacing w:val="-15"/>
        </w:rPr>
        <w:t xml:space="preserve"> </w:t>
      </w:r>
      <w:r w:rsidRPr="00A8386A">
        <w:rPr>
          <w:b/>
          <w:bCs/>
          <w:spacing w:val="-9"/>
        </w:rPr>
        <w:t>провадженн</w:t>
      </w:r>
      <w:r w:rsidRPr="00A8386A">
        <w:rPr>
          <w:b/>
          <w:bCs/>
        </w:rPr>
        <w:t>я</w:t>
      </w:r>
    </w:p>
    <w:p w:rsidR="002340DA" w:rsidRPr="00A8386A" w:rsidRDefault="002340DA" w:rsidP="00D732AF">
      <w:pPr>
        <w:widowControl w:val="0"/>
        <w:numPr>
          <w:ilvl w:val="0"/>
          <w:numId w:val="19"/>
        </w:numPr>
        <w:autoSpaceDE w:val="0"/>
        <w:autoSpaceDN w:val="0"/>
        <w:adjustRightInd w:val="0"/>
        <w:ind w:right="-20"/>
      </w:pPr>
      <w:r w:rsidRPr="00A8386A">
        <w:rPr>
          <w:spacing w:val="-8"/>
          <w:w w:val="98"/>
        </w:rPr>
        <w:t>викли</w:t>
      </w:r>
      <w:r w:rsidRPr="00A8386A">
        <w:rPr>
          <w:w w:val="98"/>
        </w:rPr>
        <w:t>к</w:t>
      </w:r>
      <w:r w:rsidRPr="00A8386A">
        <w:rPr>
          <w:spacing w:val="-10"/>
          <w:w w:val="98"/>
        </w:rPr>
        <w:t xml:space="preserve"> </w:t>
      </w:r>
      <w:r w:rsidRPr="00A8386A">
        <w:rPr>
          <w:spacing w:val="-7"/>
        </w:rPr>
        <w:t>слідчим</w:t>
      </w:r>
      <w:r w:rsidRPr="00A8386A">
        <w:t>,</w:t>
      </w:r>
      <w:r w:rsidRPr="00A8386A">
        <w:rPr>
          <w:spacing w:val="-16"/>
        </w:rPr>
        <w:t xml:space="preserve"> </w:t>
      </w:r>
      <w:r w:rsidRPr="00A8386A">
        <w:rPr>
          <w:spacing w:val="-8"/>
          <w:w w:val="98"/>
        </w:rPr>
        <w:t>прокурором</w:t>
      </w:r>
      <w:r w:rsidRPr="00A8386A">
        <w:rPr>
          <w:w w:val="98"/>
        </w:rPr>
        <w:t>,</w:t>
      </w:r>
      <w:r w:rsidRPr="00A8386A">
        <w:rPr>
          <w:spacing w:val="-6"/>
          <w:w w:val="98"/>
        </w:rPr>
        <w:t xml:space="preserve"> </w:t>
      </w:r>
      <w:r w:rsidRPr="00A8386A">
        <w:rPr>
          <w:spacing w:val="-8"/>
          <w:w w:val="98"/>
        </w:rPr>
        <w:t>судови</w:t>
      </w:r>
      <w:r w:rsidRPr="00A8386A">
        <w:rPr>
          <w:w w:val="98"/>
        </w:rPr>
        <w:t>й</w:t>
      </w:r>
      <w:r w:rsidRPr="00A8386A">
        <w:rPr>
          <w:spacing w:val="-9"/>
          <w:w w:val="98"/>
        </w:rPr>
        <w:t xml:space="preserve"> </w:t>
      </w:r>
      <w:r w:rsidRPr="00A8386A">
        <w:rPr>
          <w:spacing w:val="-7"/>
          <w:w w:val="98"/>
        </w:rPr>
        <w:t>викли</w:t>
      </w:r>
      <w:r w:rsidRPr="00A8386A">
        <w:rPr>
          <w:w w:val="98"/>
        </w:rPr>
        <w:t>к</w:t>
      </w:r>
      <w:r w:rsidRPr="00A8386A">
        <w:rPr>
          <w:spacing w:val="-10"/>
          <w:w w:val="98"/>
        </w:rPr>
        <w:t xml:space="preserve"> </w:t>
      </w:r>
      <w:r w:rsidRPr="00A8386A">
        <w:t>і</w:t>
      </w:r>
      <w:r w:rsidRPr="00A8386A">
        <w:rPr>
          <w:spacing w:val="-17"/>
        </w:rPr>
        <w:t xml:space="preserve"> </w:t>
      </w:r>
      <w:r w:rsidRPr="00A8386A">
        <w:rPr>
          <w:spacing w:val="-7"/>
        </w:rPr>
        <w:t>привід</w:t>
      </w:r>
      <w:r w:rsidRPr="00A8386A">
        <w:t>;</w:t>
      </w:r>
    </w:p>
    <w:p w:rsidR="002340DA" w:rsidRPr="00A8386A" w:rsidRDefault="002340DA" w:rsidP="00D732AF">
      <w:pPr>
        <w:widowControl w:val="0"/>
        <w:numPr>
          <w:ilvl w:val="0"/>
          <w:numId w:val="19"/>
        </w:numPr>
        <w:autoSpaceDE w:val="0"/>
        <w:autoSpaceDN w:val="0"/>
        <w:adjustRightInd w:val="0"/>
        <w:ind w:right="-20"/>
      </w:pPr>
      <w:r w:rsidRPr="00A8386A">
        <w:rPr>
          <w:spacing w:val="-9"/>
          <w:w w:val="98"/>
        </w:rPr>
        <w:t>накладен</w:t>
      </w:r>
      <w:r w:rsidRPr="00A8386A">
        <w:rPr>
          <w:spacing w:val="-8"/>
          <w:w w:val="98"/>
        </w:rPr>
        <w:t>н</w:t>
      </w:r>
      <w:r w:rsidRPr="00A8386A">
        <w:rPr>
          <w:w w:val="98"/>
        </w:rPr>
        <w:t>я</w:t>
      </w:r>
      <w:r w:rsidRPr="00A8386A">
        <w:rPr>
          <w:spacing w:val="-5"/>
          <w:w w:val="98"/>
        </w:rPr>
        <w:t xml:space="preserve"> </w:t>
      </w:r>
      <w:r w:rsidRPr="00A8386A">
        <w:rPr>
          <w:spacing w:val="-6"/>
        </w:rPr>
        <w:t>грошово</w:t>
      </w:r>
      <w:r w:rsidRPr="00A8386A">
        <w:rPr>
          <w:spacing w:val="-7"/>
        </w:rPr>
        <w:t>г</w:t>
      </w:r>
      <w:r w:rsidRPr="00A8386A">
        <w:t>о</w:t>
      </w:r>
      <w:r w:rsidRPr="00A8386A">
        <w:rPr>
          <w:spacing w:val="-15"/>
        </w:rPr>
        <w:t xml:space="preserve"> </w:t>
      </w:r>
      <w:r w:rsidRPr="00A8386A">
        <w:rPr>
          <w:spacing w:val="-7"/>
        </w:rPr>
        <w:t>стягнення</w:t>
      </w:r>
      <w:r w:rsidRPr="00A8386A">
        <w:t>;</w:t>
      </w:r>
    </w:p>
    <w:p w:rsidR="002340DA" w:rsidRPr="00A8386A" w:rsidRDefault="002340DA" w:rsidP="00D732AF">
      <w:pPr>
        <w:widowControl w:val="0"/>
        <w:numPr>
          <w:ilvl w:val="0"/>
          <w:numId w:val="19"/>
        </w:numPr>
        <w:autoSpaceDE w:val="0"/>
        <w:autoSpaceDN w:val="0"/>
        <w:adjustRightInd w:val="0"/>
        <w:ind w:right="-20"/>
      </w:pPr>
      <w:r w:rsidRPr="00A8386A">
        <w:rPr>
          <w:spacing w:val="-7"/>
        </w:rPr>
        <w:t>тимчасов</w:t>
      </w:r>
      <w:r w:rsidRPr="00A8386A">
        <w:t>е</w:t>
      </w:r>
      <w:r w:rsidRPr="00A8386A">
        <w:rPr>
          <w:spacing w:val="-18"/>
        </w:rPr>
        <w:t xml:space="preserve"> </w:t>
      </w:r>
      <w:r w:rsidRPr="00A8386A">
        <w:rPr>
          <w:spacing w:val="-9"/>
        </w:rPr>
        <w:t>обмежен</w:t>
      </w:r>
      <w:r w:rsidRPr="00A8386A">
        <w:rPr>
          <w:spacing w:val="-8"/>
        </w:rPr>
        <w:t>н</w:t>
      </w:r>
      <w:r w:rsidRPr="00A8386A">
        <w:t>я</w:t>
      </w:r>
      <w:r w:rsidRPr="00A8386A">
        <w:rPr>
          <w:spacing w:val="-19"/>
        </w:rPr>
        <w:t xml:space="preserve"> </w:t>
      </w:r>
      <w:r w:rsidRPr="00A8386A">
        <w:t>у</w:t>
      </w:r>
      <w:r w:rsidRPr="00A8386A">
        <w:rPr>
          <w:spacing w:val="-16"/>
        </w:rPr>
        <w:t xml:space="preserve"> </w:t>
      </w:r>
      <w:r w:rsidRPr="00A8386A">
        <w:rPr>
          <w:spacing w:val="-8"/>
        </w:rPr>
        <w:t>користуванн</w:t>
      </w:r>
      <w:r w:rsidRPr="00A8386A">
        <w:t>і</w:t>
      </w:r>
      <w:r w:rsidRPr="00A8386A">
        <w:rPr>
          <w:spacing w:val="-19"/>
        </w:rPr>
        <w:t xml:space="preserve"> </w:t>
      </w:r>
      <w:r w:rsidRPr="00A8386A">
        <w:rPr>
          <w:spacing w:val="-7"/>
        </w:rPr>
        <w:t>спец</w:t>
      </w:r>
      <w:r>
        <w:rPr>
          <w:spacing w:val="-7"/>
          <w:lang w:val="uk-UA"/>
        </w:rPr>
        <w:t>іа</w:t>
      </w:r>
      <w:r w:rsidRPr="00A8386A">
        <w:rPr>
          <w:spacing w:val="-7"/>
        </w:rPr>
        <w:t>льни</w:t>
      </w:r>
      <w:r w:rsidRPr="00A8386A">
        <w:t>м</w:t>
      </w:r>
      <w:r w:rsidRPr="00A8386A">
        <w:rPr>
          <w:spacing w:val="-18"/>
        </w:rPr>
        <w:t xml:space="preserve"> </w:t>
      </w:r>
      <w:r w:rsidRPr="00A8386A">
        <w:rPr>
          <w:spacing w:val="-7"/>
        </w:rPr>
        <w:t>правом</w:t>
      </w:r>
      <w:r w:rsidRPr="00A8386A">
        <w:t>;</w:t>
      </w:r>
    </w:p>
    <w:p w:rsidR="002340DA" w:rsidRPr="00A8386A" w:rsidRDefault="002340DA" w:rsidP="00D732AF">
      <w:pPr>
        <w:widowControl w:val="0"/>
        <w:numPr>
          <w:ilvl w:val="0"/>
          <w:numId w:val="19"/>
        </w:numPr>
        <w:autoSpaceDE w:val="0"/>
        <w:autoSpaceDN w:val="0"/>
        <w:adjustRightInd w:val="0"/>
        <w:ind w:right="-20"/>
      </w:pPr>
      <w:r w:rsidRPr="00A8386A">
        <w:rPr>
          <w:spacing w:val="-7"/>
        </w:rPr>
        <w:t>відстороненн</w:t>
      </w:r>
      <w:r w:rsidRPr="00A8386A">
        <w:t>я</w:t>
      </w:r>
      <w:r w:rsidRPr="00A8386A">
        <w:rPr>
          <w:spacing w:val="-19"/>
        </w:rPr>
        <w:t xml:space="preserve"> </w:t>
      </w:r>
      <w:r w:rsidRPr="00A8386A">
        <w:rPr>
          <w:spacing w:val="-5"/>
        </w:rPr>
        <w:t>ві</w:t>
      </w:r>
      <w:r w:rsidRPr="00A8386A">
        <w:t>д</w:t>
      </w:r>
      <w:r w:rsidRPr="00A8386A">
        <w:rPr>
          <w:spacing w:val="-11"/>
        </w:rPr>
        <w:t xml:space="preserve"> </w:t>
      </w:r>
      <w:r w:rsidRPr="00A8386A">
        <w:rPr>
          <w:spacing w:val="-7"/>
        </w:rPr>
        <w:t>посади</w:t>
      </w:r>
      <w:r w:rsidRPr="00A8386A">
        <w:t>;</w:t>
      </w:r>
    </w:p>
    <w:p w:rsidR="002340DA" w:rsidRPr="00A8386A" w:rsidRDefault="002340DA" w:rsidP="00D732AF">
      <w:pPr>
        <w:widowControl w:val="0"/>
        <w:numPr>
          <w:ilvl w:val="0"/>
          <w:numId w:val="19"/>
        </w:numPr>
        <w:autoSpaceDE w:val="0"/>
        <w:autoSpaceDN w:val="0"/>
        <w:adjustRightInd w:val="0"/>
        <w:ind w:right="-20"/>
      </w:pPr>
      <w:r w:rsidRPr="00A8386A">
        <w:rPr>
          <w:spacing w:val="-8"/>
        </w:rPr>
        <w:t>тимчасови</w:t>
      </w:r>
      <w:r w:rsidRPr="00A8386A">
        <w:t>й</w:t>
      </w:r>
      <w:r>
        <w:rPr>
          <w:spacing w:val="19"/>
          <w:lang w:val="uk-UA"/>
        </w:rPr>
        <w:t xml:space="preserve"> арешт</w:t>
      </w:r>
      <w:r w:rsidRPr="00A8386A">
        <w:rPr>
          <w:spacing w:val="33"/>
        </w:rPr>
        <w:t xml:space="preserve"> </w:t>
      </w:r>
      <w:r w:rsidRPr="00A8386A">
        <w:rPr>
          <w:spacing w:val="-8"/>
          <w:w w:val="98"/>
        </w:rPr>
        <w:t>рече</w:t>
      </w:r>
      <w:r w:rsidRPr="00A8386A">
        <w:rPr>
          <w:w w:val="98"/>
        </w:rPr>
        <w:t>й</w:t>
      </w:r>
      <w:r w:rsidRPr="00A8386A">
        <w:rPr>
          <w:spacing w:val="-11"/>
          <w:w w:val="98"/>
        </w:rPr>
        <w:t xml:space="preserve"> </w:t>
      </w:r>
      <w:r w:rsidRPr="00A8386A">
        <w:t>і</w:t>
      </w:r>
      <w:r w:rsidRPr="00A8386A">
        <w:rPr>
          <w:spacing w:val="-9"/>
        </w:rPr>
        <w:t xml:space="preserve"> </w:t>
      </w:r>
      <w:r>
        <w:rPr>
          <w:spacing w:val="-9"/>
          <w:lang w:val="uk-UA"/>
        </w:rPr>
        <w:t>документів</w:t>
      </w:r>
      <w:r w:rsidRPr="00A8386A">
        <w:rPr>
          <w:spacing w:val="-32"/>
        </w:rPr>
        <w:t xml:space="preserve"> </w:t>
      </w:r>
      <w:r w:rsidRPr="00A8386A">
        <w:t>;</w:t>
      </w:r>
    </w:p>
    <w:p w:rsidR="002340DA" w:rsidRDefault="002340DA" w:rsidP="00D732AF">
      <w:pPr>
        <w:widowControl w:val="0"/>
        <w:numPr>
          <w:ilvl w:val="0"/>
          <w:numId w:val="19"/>
        </w:numPr>
        <w:autoSpaceDE w:val="0"/>
        <w:autoSpaceDN w:val="0"/>
        <w:adjustRightInd w:val="0"/>
        <w:ind w:right="-20"/>
        <w:rPr>
          <w:lang w:val="uk-UA"/>
        </w:rPr>
      </w:pPr>
      <w:r w:rsidRPr="00A8386A">
        <w:rPr>
          <w:spacing w:val="-7"/>
        </w:rPr>
        <w:t>тимчасов</w:t>
      </w:r>
      <w:r w:rsidRPr="00A8386A">
        <w:t>е</w:t>
      </w:r>
      <w:r w:rsidRPr="00A8386A">
        <w:rPr>
          <w:spacing w:val="-16"/>
        </w:rPr>
        <w:t xml:space="preserve"> </w:t>
      </w:r>
      <w:r w:rsidRPr="00A8386A">
        <w:rPr>
          <w:spacing w:val="5"/>
        </w:rPr>
        <w:t>в</w:t>
      </w:r>
      <w:r>
        <w:rPr>
          <w:spacing w:val="5"/>
          <w:lang w:val="uk-UA"/>
        </w:rPr>
        <w:t>илучення</w:t>
      </w:r>
      <w:r w:rsidRPr="00A8386A">
        <w:rPr>
          <w:spacing w:val="-16"/>
        </w:rPr>
        <w:t xml:space="preserve"> </w:t>
      </w:r>
      <w:r w:rsidRPr="00A8386A">
        <w:rPr>
          <w:spacing w:val="-7"/>
        </w:rPr>
        <w:t>майна</w:t>
      </w:r>
      <w:r w:rsidRPr="00A8386A">
        <w:t>;</w:t>
      </w:r>
    </w:p>
    <w:p w:rsidR="002340DA" w:rsidRDefault="002340DA" w:rsidP="00D732AF">
      <w:pPr>
        <w:widowControl w:val="0"/>
        <w:numPr>
          <w:ilvl w:val="0"/>
          <w:numId w:val="19"/>
        </w:numPr>
        <w:autoSpaceDE w:val="0"/>
        <w:autoSpaceDN w:val="0"/>
        <w:adjustRightInd w:val="0"/>
        <w:ind w:right="-20"/>
        <w:rPr>
          <w:lang w:val="uk-UA"/>
        </w:rPr>
      </w:pPr>
      <w:r>
        <w:rPr>
          <w:lang w:val="uk-UA"/>
        </w:rPr>
        <w:t>арешт майна;</w:t>
      </w:r>
    </w:p>
    <w:p w:rsidR="002340DA" w:rsidRPr="002C0137" w:rsidRDefault="002340DA" w:rsidP="00D732AF">
      <w:pPr>
        <w:widowControl w:val="0"/>
        <w:numPr>
          <w:ilvl w:val="0"/>
          <w:numId w:val="19"/>
        </w:numPr>
        <w:autoSpaceDE w:val="0"/>
        <w:autoSpaceDN w:val="0"/>
        <w:adjustRightInd w:val="0"/>
        <w:ind w:right="-20"/>
        <w:rPr>
          <w:lang w:val="uk-UA"/>
        </w:rPr>
      </w:pPr>
      <w:r>
        <w:rPr>
          <w:lang w:val="uk-UA"/>
        </w:rPr>
        <w:t>затримання особи.</w:t>
      </w:r>
    </w:p>
    <w:p w:rsidR="002340DA" w:rsidRPr="00A8386A" w:rsidRDefault="002340DA" w:rsidP="00CC6679">
      <w:pPr>
        <w:widowControl w:val="0"/>
        <w:autoSpaceDE w:val="0"/>
        <w:autoSpaceDN w:val="0"/>
        <w:adjustRightInd w:val="0"/>
        <w:ind w:right="-20"/>
      </w:pPr>
      <w:r>
        <w:rPr>
          <w:spacing w:val="-5"/>
          <w:position w:val="-1"/>
          <w:lang w:val="uk-UA"/>
        </w:rPr>
        <w:t xml:space="preserve">           </w:t>
      </w:r>
      <w:r w:rsidRPr="00A8386A">
        <w:rPr>
          <w:spacing w:val="-5"/>
          <w:position w:val="-1"/>
        </w:rPr>
        <w:t>9</w:t>
      </w:r>
      <w:r w:rsidRPr="00A8386A">
        <w:rPr>
          <w:position w:val="-1"/>
        </w:rPr>
        <w:t>.</w:t>
      </w:r>
      <w:r w:rsidRPr="00A8386A">
        <w:rPr>
          <w:spacing w:val="46"/>
          <w:position w:val="-1"/>
        </w:rPr>
        <w:t xml:space="preserve"> </w:t>
      </w:r>
      <w:r w:rsidRPr="00A8386A">
        <w:rPr>
          <w:spacing w:val="-7"/>
          <w:w w:val="98"/>
          <w:position w:val="-1"/>
        </w:rPr>
        <w:t>запобіжн</w:t>
      </w:r>
      <w:r w:rsidRPr="00A8386A">
        <w:rPr>
          <w:w w:val="98"/>
          <w:position w:val="-1"/>
        </w:rPr>
        <w:t>і</w:t>
      </w:r>
      <w:r w:rsidRPr="00A8386A">
        <w:rPr>
          <w:spacing w:val="-6"/>
          <w:w w:val="98"/>
          <w:position w:val="-1"/>
        </w:rPr>
        <w:t xml:space="preserve"> </w:t>
      </w:r>
      <w:r w:rsidRPr="00A8386A">
        <w:rPr>
          <w:spacing w:val="-5"/>
          <w:position w:val="-1"/>
        </w:rPr>
        <w:t>заходи</w:t>
      </w:r>
      <w:r w:rsidRPr="00A8386A">
        <w:rPr>
          <w:position w:val="-1"/>
        </w:rPr>
        <w:t>.</w:t>
      </w:r>
    </w:p>
    <w:p w:rsidR="002340DA" w:rsidRDefault="002340DA" w:rsidP="00CC6679">
      <w:pPr>
        <w:widowControl w:val="0"/>
        <w:autoSpaceDE w:val="0"/>
        <w:autoSpaceDN w:val="0"/>
        <w:adjustRightInd w:val="0"/>
        <w:rPr>
          <w:sz w:val="20"/>
          <w:szCs w:val="20"/>
        </w:rPr>
      </w:pPr>
    </w:p>
    <w:p w:rsidR="002340DA" w:rsidRDefault="002340DA" w:rsidP="00CC6679">
      <w:pPr>
        <w:widowControl w:val="0"/>
        <w:ind w:firstLine="709"/>
        <w:jc w:val="both"/>
        <w:rPr>
          <w:b/>
          <w:snapToGrid w:val="0"/>
          <w:lang w:val="uk-UA"/>
        </w:rPr>
      </w:pPr>
      <w:r w:rsidRPr="00852F98">
        <w:rPr>
          <w:b/>
          <w:snapToGrid w:val="0"/>
          <w:lang w:val="uk-UA"/>
        </w:rPr>
        <w:t>Запобіжні заходи</w:t>
      </w:r>
    </w:p>
    <w:p w:rsidR="002340DA" w:rsidRDefault="002340DA" w:rsidP="00D732AF">
      <w:pPr>
        <w:widowControl w:val="0"/>
        <w:numPr>
          <w:ilvl w:val="0"/>
          <w:numId w:val="20"/>
        </w:numPr>
        <w:jc w:val="both"/>
        <w:rPr>
          <w:snapToGrid w:val="0"/>
          <w:lang w:val="uk-UA"/>
        </w:rPr>
      </w:pPr>
      <w:r>
        <w:rPr>
          <w:snapToGrid w:val="0"/>
          <w:lang w:val="uk-UA"/>
        </w:rPr>
        <w:t>особисте зобов’язання</w:t>
      </w:r>
    </w:p>
    <w:p w:rsidR="002340DA" w:rsidRDefault="002340DA" w:rsidP="00D732AF">
      <w:pPr>
        <w:widowControl w:val="0"/>
        <w:numPr>
          <w:ilvl w:val="0"/>
          <w:numId w:val="20"/>
        </w:numPr>
        <w:jc w:val="both"/>
        <w:rPr>
          <w:snapToGrid w:val="0"/>
          <w:lang w:val="uk-UA"/>
        </w:rPr>
      </w:pPr>
      <w:r>
        <w:rPr>
          <w:snapToGrid w:val="0"/>
          <w:lang w:val="uk-UA"/>
        </w:rPr>
        <w:t>особиста порука</w:t>
      </w:r>
    </w:p>
    <w:p w:rsidR="002340DA" w:rsidRDefault="002340DA" w:rsidP="00D732AF">
      <w:pPr>
        <w:widowControl w:val="0"/>
        <w:numPr>
          <w:ilvl w:val="0"/>
          <w:numId w:val="20"/>
        </w:numPr>
        <w:jc w:val="both"/>
        <w:rPr>
          <w:snapToGrid w:val="0"/>
          <w:lang w:val="uk-UA"/>
        </w:rPr>
      </w:pPr>
      <w:r>
        <w:rPr>
          <w:snapToGrid w:val="0"/>
          <w:lang w:val="uk-UA"/>
        </w:rPr>
        <w:lastRenderedPageBreak/>
        <w:t>домашній арешт</w:t>
      </w:r>
    </w:p>
    <w:p w:rsidR="002340DA" w:rsidRDefault="002340DA" w:rsidP="00D732AF">
      <w:pPr>
        <w:widowControl w:val="0"/>
        <w:numPr>
          <w:ilvl w:val="0"/>
          <w:numId w:val="20"/>
        </w:numPr>
        <w:jc w:val="both"/>
        <w:rPr>
          <w:snapToGrid w:val="0"/>
          <w:lang w:val="uk-UA"/>
        </w:rPr>
      </w:pPr>
      <w:r>
        <w:rPr>
          <w:snapToGrid w:val="0"/>
          <w:lang w:val="uk-UA"/>
        </w:rPr>
        <w:t>тримання під вартою</w:t>
      </w:r>
    </w:p>
    <w:p w:rsidR="002340DA" w:rsidRPr="00907322" w:rsidRDefault="002340DA" w:rsidP="00CC6679">
      <w:pPr>
        <w:widowControl w:val="0"/>
        <w:autoSpaceDE w:val="0"/>
        <w:autoSpaceDN w:val="0"/>
        <w:adjustRightInd w:val="0"/>
        <w:spacing w:before="51"/>
        <w:ind w:right="157" w:firstLine="708"/>
        <w:jc w:val="both"/>
      </w:pPr>
      <w:r w:rsidRPr="00907322">
        <w:rPr>
          <w:spacing w:val="3"/>
          <w:u w:val="single"/>
        </w:rPr>
        <w:t>Тимчасови</w:t>
      </w:r>
      <w:r w:rsidRPr="00907322">
        <w:rPr>
          <w:u w:val="single"/>
        </w:rPr>
        <w:t>м</w:t>
      </w:r>
      <w:r w:rsidRPr="00907322">
        <w:rPr>
          <w:spacing w:val="10"/>
        </w:rPr>
        <w:t xml:space="preserve"> </w:t>
      </w:r>
      <w:r w:rsidRPr="00907322">
        <w:rPr>
          <w:spacing w:val="3"/>
        </w:rPr>
        <w:t>запобіжни</w:t>
      </w:r>
      <w:r w:rsidRPr="00907322">
        <w:t>м</w:t>
      </w:r>
      <w:r w:rsidRPr="00907322">
        <w:rPr>
          <w:spacing w:val="4"/>
        </w:rPr>
        <w:t xml:space="preserve"> </w:t>
      </w:r>
      <w:r w:rsidRPr="00907322">
        <w:rPr>
          <w:spacing w:val="3"/>
        </w:rPr>
        <w:t>заходо</w:t>
      </w:r>
      <w:r w:rsidRPr="00907322">
        <w:t>м</w:t>
      </w:r>
      <w:r w:rsidRPr="00907322">
        <w:rPr>
          <w:spacing w:val="16"/>
        </w:rPr>
        <w:t xml:space="preserve"> </w:t>
      </w:r>
      <w:r w:rsidRPr="00907322">
        <w:rPr>
          <w:u w:val="single"/>
        </w:rPr>
        <w:t>є</w:t>
      </w:r>
      <w:r w:rsidRPr="00907322">
        <w:rPr>
          <w:spacing w:val="11"/>
          <w:u w:val="single"/>
        </w:rPr>
        <w:t xml:space="preserve"> </w:t>
      </w:r>
      <w:r w:rsidRPr="00907322">
        <w:rPr>
          <w:spacing w:val="3"/>
          <w:u w:val="single"/>
        </w:rPr>
        <w:t>затриманн</w:t>
      </w:r>
      <w:r w:rsidRPr="00907322">
        <w:rPr>
          <w:u w:val="single"/>
        </w:rPr>
        <w:t>я</w:t>
      </w:r>
      <w:r w:rsidRPr="00907322">
        <w:rPr>
          <w:spacing w:val="11"/>
        </w:rPr>
        <w:t xml:space="preserve"> </w:t>
      </w:r>
      <w:r w:rsidRPr="00907322">
        <w:rPr>
          <w:spacing w:val="3"/>
        </w:rPr>
        <w:t>особи</w:t>
      </w:r>
      <w:r w:rsidRPr="00907322">
        <w:t>,</w:t>
      </w:r>
      <w:r w:rsidRPr="00907322">
        <w:rPr>
          <w:spacing w:val="15"/>
        </w:rPr>
        <w:t xml:space="preserve"> </w:t>
      </w:r>
      <w:r w:rsidRPr="00907322">
        <w:rPr>
          <w:spacing w:val="3"/>
        </w:rPr>
        <w:t>як</w:t>
      </w:r>
      <w:r w:rsidRPr="00907322">
        <w:t>е</w:t>
      </w:r>
      <w:r w:rsidRPr="00907322">
        <w:rPr>
          <w:spacing w:val="15"/>
        </w:rPr>
        <w:t xml:space="preserve"> </w:t>
      </w:r>
      <w:r w:rsidRPr="00907322">
        <w:rPr>
          <w:spacing w:val="3"/>
        </w:rPr>
        <w:t>застосовуєть</w:t>
      </w:r>
      <w:r w:rsidRPr="00907322">
        <w:rPr>
          <w:spacing w:val="2"/>
        </w:rPr>
        <w:t>с</w:t>
      </w:r>
      <w:r w:rsidRPr="00907322">
        <w:t>я</w:t>
      </w:r>
      <w:r w:rsidRPr="00907322">
        <w:rPr>
          <w:spacing w:val="16"/>
        </w:rPr>
        <w:t xml:space="preserve"> </w:t>
      </w:r>
      <w:r w:rsidRPr="00907322">
        <w:t>з</w:t>
      </w:r>
      <w:r w:rsidRPr="00907322">
        <w:rPr>
          <w:spacing w:val="17"/>
        </w:rPr>
        <w:t xml:space="preserve"> </w:t>
      </w:r>
      <w:r w:rsidRPr="00907322">
        <w:rPr>
          <w:spacing w:val="2"/>
        </w:rPr>
        <w:t>підста</w:t>
      </w:r>
      <w:r w:rsidRPr="00907322">
        <w:t>в</w:t>
      </w:r>
      <w:r w:rsidRPr="00907322">
        <w:rPr>
          <w:spacing w:val="3"/>
        </w:rPr>
        <w:t xml:space="preserve"> </w:t>
      </w:r>
      <w:r w:rsidRPr="00907322">
        <w:rPr>
          <w:spacing w:val="2"/>
        </w:rPr>
        <w:t>т</w:t>
      </w:r>
      <w:r w:rsidRPr="00907322">
        <w:t>а</w:t>
      </w:r>
      <w:r w:rsidRPr="00907322">
        <w:rPr>
          <w:spacing w:val="5"/>
        </w:rPr>
        <w:t xml:space="preserve"> </w:t>
      </w:r>
      <w:r w:rsidRPr="00907322">
        <w:t>в</w:t>
      </w:r>
      <w:r w:rsidRPr="00907322">
        <w:rPr>
          <w:spacing w:val="17"/>
        </w:rPr>
        <w:t xml:space="preserve"> </w:t>
      </w:r>
      <w:r w:rsidRPr="00907322">
        <w:rPr>
          <w:spacing w:val="3"/>
        </w:rPr>
        <w:t>порядку</w:t>
      </w:r>
      <w:r w:rsidRPr="00907322">
        <w:t>,</w:t>
      </w:r>
      <w:r w:rsidRPr="00907322">
        <w:rPr>
          <w:spacing w:val="7"/>
        </w:rPr>
        <w:t xml:space="preserve"> </w:t>
      </w:r>
      <w:r w:rsidRPr="00907322">
        <w:rPr>
          <w:spacing w:val="3"/>
        </w:rPr>
        <w:t>визначеном</w:t>
      </w:r>
      <w:r w:rsidRPr="00907322">
        <w:t>у</w:t>
      </w:r>
      <w:r w:rsidRPr="00907322">
        <w:rPr>
          <w:spacing w:val="-5"/>
        </w:rPr>
        <w:t xml:space="preserve"> </w:t>
      </w:r>
      <w:r w:rsidRPr="00907322">
        <w:rPr>
          <w:spacing w:val="3"/>
        </w:rPr>
        <w:t>КПК</w:t>
      </w:r>
      <w:r w:rsidRPr="00907322">
        <w:t>.</w:t>
      </w:r>
    </w:p>
    <w:p w:rsidR="002340DA" w:rsidRPr="00907322" w:rsidRDefault="002340DA" w:rsidP="00CC6679">
      <w:pPr>
        <w:widowControl w:val="0"/>
        <w:autoSpaceDE w:val="0"/>
        <w:autoSpaceDN w:val="0"/>
        <w:adjustRightInd w:val="0"/>
        <w:spacing w:before="2"/>
        <w:ind w:right="157"/>
        <w:jc w:val="both"/>
      </w:pPr>
      <w:r w:rsidRPr="00907322">
        <w:rPr>
          <w:spacing w:val="2"/>
        </w:rPr>
        <w:t>Слідчи</w:t>
      </w:r>
      <w:r w:rsidRPr="00907322">
        <w:t>й</w:t>
      </w:r>
      <w:r w:rsidRPr="00907322">
        <w:rPr>
          <w:spacing w:val="13"/>
        </w:rPr>
        <w:t xml:space="preserve"> </w:t>
      </w:r>
      <w:r w:rsidRPr="00907322">
        <w:rPr>
          <w:spacing w:val="2"/>
        </w:rPr>
        <w:t>судд</w:t>
      </w:r>
      <w:r w:rsidRPr="00907322">
        <w:rPr>
          <w:spacing w:val="3"/>
        </w:rPr>
        <w:t>я</w:t>
      </w:r>
      <w:r w:rsidRPr="00907322">
        <w:t>,</w:t>
      </w:r>
      <w:r w:rsidRPr="00907322">
        <w:rPr>
          <w:spacing w:val="18"/>
        </w:rPr>
        <w:t xml:space="preserve"> </w:t>
      </w:r>
      <w:r w:rsidRPr="00907322">
        <w:rPr>
          <w:spacing w:val="4"/>
        </w:rPr>
        <w:t>су</w:t>
      </w:r>
      <w:r w:rsidRPr="00907322">
        <w:t>д</w:t>
      </w:r>
      <w:r w:rsidRPr="00907322">
        <w:rPr>
          <w:spacing w:val="8"/>
        </w:rPr>
        <w:t xml:space="preserve"> </w:t>
      </w:r>
      <w:r w:rsidRPr="00907322">
        <w:rPr>
          <w:spacing w:val="2"/>
        </w:rPr>
        <w:t>відмовля</w:t>
      </w:r>
      <w:r w:rsidRPr="00907322">
        <w:t>є у</w:t>
      </w:r>
      <w:r w:rsidRPr="00907322">
        <w:rPr>
          <w:spacing w:val="13"/>
        </w:rPr>
        <w:t xml:space="preserve"> </w:t>
      </w:r>
      <w:r w:rsidRPr="00907322">
        <w:rPr>
          <w:spacing w:val="3"/>
        </w:rPr>
        <w:t>застосуванн</w:t>
      </w:r>
      <w:r w:rsidRPr="00907322">
        <w:t>і</w:t>
      </w:r>
      <w:r w:rsidRPr="00907322">
        <w:rPr>
          <w:spacing w:val="6"/>
        </w:rPr>
        <w:t xml:space="preserve"> </w:t>
      </w:r>
      <w:r w:rsidRPr="00907322">
        <w:rPr>
          <w:spacing w:val="4"/>
        </w:rPr>
        <w:t>запобіжног</w:t>
      </w:r>
      <w:r w:rsidRPr="00907322">
        <w:t xml:space="preserve">о </w:t>
      </w:r>
      <w:r w:rsidRPr="00907322">
        <w:rPr>
          <w:spacing w:val="2"/>
        </w:rPr>
        <w:t>заходу</w:t>
      </w:r>
      <w:r w:rsidRPr="00907322">
        <w:t>,</w:t>
      </w:r>
      <w:r w:rsidRPr="00907322">
        <w:rPr>
          <w:spacing w:val="11"/>
        </w:rPr>
        <w:t xml:space="preserve"> </w:t>
      </w:r>
      <w:r w:rsidRPr="00907322">
        <w:rPr>
          <w:spacing w:val="4"/>
        </w:rPr>
        <w:t>якщ</w:t>
      </w:r>
      <w:r w:rsidRPr="00907322">
        <w:t xml:space="preserve">о </w:t>
      </w:r>
      <w:r w:rsidRPr="00907322">
        <w:rPr>
          <w:spacing w:val="3"/>
        </w:rPr>
        <w:t>слідчий</w:t>
      </w:r>
      <w:r w:rsidRPr="00907322">
        <w:t>,</w:t>
      </w:r>
      <w:r w:rsidRPr="00907322">
        <w:rPr>
          <w:spacing w:val="12"/>
        </w:rPr>
        <w:t xml:space="preserve"> </w:t>
      </w:r>
      <w:r w:rsidRPr="00907322">
        <w:rPr>
          <w:spacing w:val="3"/>
        </w:rPr>
        <w:t>прокуро</w:t>
      </w:r>
      <w:r w:rsidRPr="00907322">
        <w:t>р</w:t>
      </w:r>
      <w:r w:rsidRPr="00907322">
        <w:rPr>
          <w:spacing w:val="8"/>
        </w:rPr>
        <w:t xml:space="preserve"> </w:t>
      </w:r>
      <w:r w:rsidRPr="00907322">
        <w:rPr>
          <w:spacing w:val="2"/>
        </w:rPr>
        <w:t>н</w:t>
      </w:r>
      <w:r w:rsidRPr="00907322">
        <w:t>е</w:t>
      </w:r>
      <w:r w:rsidRPr="00907322">
        <w:rPr>
          <w:spacing w:val="6"/>
        </w:rPr>
        <w:t xml:space="preserve"> </w:t>
      </w:r>
      <w:r w:rsidRPr="00907322">
        <w:rPr>
          <w:spacing w:val="3"/>
        </w:rPr>
        <w:t>доведе</w:t>
      </w:r>
      <w:r w:rsidRPr="00907322">
        <w:t>,</w:t>
      </w:r>
      <w:r w:rsidRPr="00907322">
        <w:rPr>
          <w:spacing w:val="13"/>
        </w:rPr>
        <w:t xml:space="preserve"> </w:t>
      </w:r>
      <w:r w:rsidRPr="00907322">
        <w:rPr>
          <w:spacing w:val="2"/>
        </w:rPr>
        <w:t>щ</w:t>
      </w:r>
      <w:r w:rsidRPr="00907322">
        <w:t>о</w:t>
      </w:r>
      <w:r w:rsidRPr="00907322">
        <w:rPr>
          <w:spacing w:val="11"/>
        </w:rPr>
        <w:t xml:space="preserve"> </w:t>
      </w:r>
      <w:r w:rsidRPr="00907322">
        <w:rPr>
          <w:spacing w:val="2"/>
        </w:rPr>
        <w:t>встановлен</w:t>
      </w:r>
      <w:r w:rsidRPr="00907322">
        <w:t>і</w:t>
      </w:r>
      <w:r w:rsidRPr="00907322">
        <w:rPr>
          <w:spacing w:val="9"/>
        </w:rPr>
        <w:t xml:space="preserve"> </w:t>
      </w:r>
      <w:r w:rsidRPr="00907322">
        <w:rPr>
          <w:spacing w:val="2"/>
        </w:rPr>
        <w:t>пі</w:t>
      </w:r>
      <w:r w:rsidRPr="00907322">
        <w:t xml:space="preserve">д </w:t>
      </w:r>
      <w:r w:rsidRPr="00907322">
        <w:rPr>
          <w:spacing w:val="4"/>
        </w:rPr>
        <w:t>ча</w:t>
      </w:r>
      <w:r w:rsidRPr="00907322">
        <w:t>с</w:t>
      </w:r>
      <w:r w:rsidRPr="00907322">
        <w:rPr>
          <w:spacing w:val="5"/>
        </w:rPr>
        <w:t xml:space="preserve"> </w:t>
      </w:r>
      <w:r w:rsidRPr="00907322">
        <w:rPr>
          <w:spacing w:val="3"/>
        </w:rPr>
        <w:t>розгляд</w:t>
      </w:r>
      <w:r w:rsidRPr="00907322">
        <w:t>у</w:t>
      </w:r>
      <w:r w:rsidRPr="00907322">
        <w:rPr>
          <w:spacing w:val="3"/>
        </w:rPr>
        <w:t xml:space="preserve"> </w:t>
      </w:r>
      <w:r w:rsidRPr="00907322">
        <w:rPr>
          <w:spacing w:val="2"/>
        </w:rPr>
        <w:t>клопотанн</w:t>
      </w:r>
      <w:r w:rsidRPr="00907322">
        <w:t xml:space="preserve">я </w:t>
      </w:r>
      <w:r w:rsidRPr="00907322">
        <w:rPr>
          <w:spacing w:val="2"/>
        </w:rPr>
        <w:t>пр</w:t>
      </w:r>
      <w:r w:rsidRPr="00907322">
        <w:t>о</w:t>
      </w:r>
      <w:r w:rsidRPr="00907322">
        <w:rPr>
          <w:spacing w:val="13"/>
        </w:rPr>
        <w:t xml:space="preserve"> </w:t>
      </w:r>
      <w:r w:rsidRPr="00907322">
        <w:rPr>
          <w:spacing w:val="2"/>
        </w:rPr>
        <w:t>застосуванн</w:t>
      </w:r>
      <w:r w:rsidRPr="00907322">
        <w:t>я</w:t>
      </w:r>
      <w:r w:rsidRPr="00907322">
        <w:rPr>
          <w:spacing w:val="5"/>
        </w:rPr>
        <w:t xml:space="preserve"> </w:t>
      </w:r>
      <w:r w:rsidRPr="00907322">
        <w:rPr>
          <w:spacing w:val="3"/>
        </w:rPr>
        <w:t>запобіжни</w:t>
      </w:r>
      <w:r w:rsidRPr="00907322">
        <w:t xml:space="preserve">х </w:t>
      </w:r>
      <w:r w:rsidRPr="00907322">
        <w:rPr>
          <w:spacing w:val="3"/>
        </w:rPr>
        <w:t>заході</w:t>
      </w:r>
      <w:r w:rsidRPr="00907322">
        <w:t>в</w:t>
      </w:r>
      <w:r w:rsidRPr="00907322">
        <w:rPr>
          <w:spacing w:val="4"/>
        </w:rPr>
        <w:t xml:space="preserve"> </w:t>
      </w:r>
      <w:r w:rsidRPr="00907322">
        <w:rPr>
          <w:spacing w:val="2"/>
        </w:rPr>
        <w:t>обставин</w:t>
      </w:r>
      <w:r w:rsidRPr="00907322">
        <w:t>и</w:t>
      </w:r>
      <w:r w:rsidRPr="00907322">
        <w:rPr>
          <w:spacing w:val="7"/>
        </w:rPr>
        <w:t xml:space="preserve"> </w:t>
      </w:r>
      <w:r w:rsidRPr="00907322">
        <w:t>є</w:t>
      </w:r>
      <w:r w:rsidRPr="00907322">
        <w:rPr>
          <w:spacing w:val="3"/>
        </w:rPr>
        <w:t xml:space="preserve"> достатнім</w:t>
      </w:r>
      <w:r w:rsidRPr="00907322">
        <w:t xml:space="preserve">и </w:t>
      </w:r>
      <w:r w:rsidRPr="00907322">
        <w:rPr>
          <w:spacing w:val="2"/>
        </w:rPr>
        <w:t>дл</w:t>
      </w:r>
      <w:r w:rsidRPr="00907322">
        <w:t>я</w:t>
      </w:r>
      <w:r w:rsidRPr="00907322">
        <w:rPr>
          <w:spacing w:val="10"/>
        </w:rPr>
        <w:t xml:space="preserve"> </w:t>
      </w:r>
      <w:r w:rsidRPr="00907322">
        <w:rPr>
          <w:spacing w:val="2"/>
        </w:rPr>
        <w:t>переко</w:t>
      </w:r>
      <w:r w:rsidRPr="00907322">
        <w:rPr>
          <w:spacing w:val="3"/>
        </w:rPr>
        <w:t>нанн</w:t>
      </w:r>
      <w:r w:rsidRPr="00907322">
        <w:rPr>
          <w:spacing w:val="2"/>
        </w:rPr>
        <w:t>я</w:t>
      </w:r>
      <w:r w:rsidRPr="00907322">
        <w:t>,</w:t>
      </w:r>
      <w:r w:rsidRPr="00907322">
        <w:rPr>
          <w:spacing w:val="40"/>
        </w:rPr>
        <w:t xml:space="preserve"> </w:t>
      </w:r>
      <w:r w:rsidRPr="00907322">
        <w:rPr>
          <w:spacing w:val="3"/>
        </w:rPr>
        <w:t>щ</w:t>
      </w:r>
      <w:r w:rsidRPr="00907322">
        <w:t>о</w:t>
      </w:r>
      <w:r w:rsidRPr="00907322">
        <w:rPr>
          <w:spacing w:val="32"/>
        </w:rPr>
        <w:t xml:space="preserve"> </w:t>
      </w:r>
      <w:r w:rsidRPr="00907322">
        <w:rPr>
          <w:spacing w:val="3"/>
        </w:rPr>
        <w:t>жоде</w:t>
      </w:r>
      <w:r w:rsidRPr="00907322">
        <w:t>н</w:t>
      </w:r>
      <w:r w:rsidRPr="00907322">
        <w:rPr>
          <w:spacing w:val="37"/>
        </w:rPr>
        <w:t xml:space="preserve"> </w:t>
      </w:r>
      <w:r w:rsidRPr="00907322">
        <w:rPr>
          <w:spacing w:val="3"/>
        </w:rPr>
        <w:t>і</w:t>
      </w:r>
      <w:r w:rsidRPr="00907322">
        <w:t>з</w:t>
      </w:r>
      <w:r w:rsidRPr="00907322">
        <w:rPr>
          <w:spacing w:val="35"/>
        </w:rPr>
        <w:t xml:space="preserve"> </w:t>
      </w:r>
      <w:r w:rsidRPr="00907322">
        <w:rPr>
          <w:spacing w:val="2"/>
        </w:rPr>
        <w:t>біль</w:t>
      </w:r>
      <w:r w:rsidRPr="00907322">
        <w:t>ш</w:t>
      </w:r>
      <w:r w:rsidRPr="00907322">
        <w:rPr>
          <w:spacing w:val="37"/>
        </w:rPr>
        <w:t xml:space="preserve"> </w:t>
      </w:r>
      <w:r w:rsidRPr="00907322">
        <w:rPr>
          <w:spacing w:val="8"/>
        </w:rPr>
        <w:t>м'яки</w:t>
      </w:r>
      <w:r w:rsidRPr="00907322">
        <w:t>х</w:t>
      </w:r>
      <w:r w:rsidRPr="00907322">
        <w:rPr>
          <w:spacing w:val="26"/>
        </w:rPr>
        <w:t xml:space="preserve"> </w:t>
      </w:r>
      <w:r w:rsidRPr="00907322">
        <w:rPr>
          <w:spacing w:val="3"/>
        </w:rPr>
        <w:t>запобіжни</w:t>
      </w:r>
      <w:r w:rsidRPr="00907322">
        <w:t>х</w:t>
      </w:r>
      <w:r w:rsidRPr="00907322">
        <w:rPr>
          <w:spacing w:val="26"/>
        </w:rPr>
        <w:t xml:space="preserve"> </w:t>
      </w:r>
      <w:r w:rsidRPr="00907322">
        <w:rPr>
          <w:spacing w:val="3"/>
        </w:rPr>
        <w:t>заходів</w:t>
      </w:r>
      <w:r w:rsidRPr="00907322">
        <w:t>,</w:t>
      </w:r>
      <w:r w:rsidRPr="00907322">
        <w:rPr>
          <w:spacing w:val="38"/>
        </w:rPr>
        <w:t xml:space="preserve"> </w:t>
      </w:r>
      <w:r w:rsidRPr="00907322">
        <w:rPr>
          <w:spacing w:val="3"/>
        </w:rPr>
        <w:t>передбачени</w:t>
      </w:r>
      <w:r w:rsidRPr="00907322">
        <w:t>х</w:t>
      </w:r>
      <w:r w:rsidRPr="00907322">
        <w:rPr>
          <w:spacing w:val="22"/>
        </w:rPr>
        <w:t xml:space="preserve"> </w:t>
      </w:r>
      <w:r w:rsidRPr="00907322">
        <w:rPr>
          <w:spacing w:val="3"/>
        </w:rPr>
        <w:t>КПК</w:t>
      </w:r>
      <w:r w:rsidRPr="00907322">
        <w:t xml:space="preserve">, </w:t>
      </w:r>
      <w:r w:rsidRPr="00907322">
        <w:rPr>
          <w:spacing w:val="3"/>
        </w:rPr>
        <w:t>н</w:t>
      </w:r>
      <w:r w:rsidRPr="00907322">
        <w:t xml:space="preserve">е  </w:t>
      </w:r>
      <w:r w:rsidRPr="00907322">
        <w:rPr>
          <w:spacing w:val="2"/>
        </w:rPr>
        <w:t>мо</w:t>
      </w:r>
      <w:r w:rsidRPr="00907322">
        <w:rPr>
          <w:spacing w:val="3"/>
        </w:rPr>
        <w:t>ж</w:t>
      </w:r>
      <w:r w:rsidRPr="00907322">
        <w:t>е</w:t>
      </w:r>
      <w:r w:rsidRPr="00907322">
        <w:rPr>
          <w:spacing w:val="42"/>
        </w:rPr>
        <w:t xml:space="preserve"> </w:t>
      </w:r>
      <w:r w:rsidRPr="00907322">
        <w:rPr>
          <w:spacing w:val="3"/>
        </w:rPr>
        <w:t>запобігт</w:t>
      </w:r>
      <w:r w:rsidRPr="00907322">
        <w:t>и</w:t>
      </w:r>
      <w:r w:rsidRPr="00907322">
        <w:rPr>
          <w:spacing w:val="38"/>
        </w:rPr>
        <w:t xml:space="preserve"> </w:t>
      </w:r>
      <w:r w:rsidRPr="00907322">
        <w:rPr>
          <w:spacing w:val="3"/>
        </w:rPr>
        <w:t>доведени</w:t>
      </w:r>
      <w:r w:rsidRPr="00907322">
        <w:t>м</w:t>
      </w:r>
      <w:r w:rsidRPr="00907322">
        <w:rPr>
          <w:spacing w:val="40"/>
        </w:rPr>
        <w:t xml:space="preserve"> </w:t>
      </w:r>
      <w:r w:rsidRPr="00907322">
        <w:rPr>
          <w:spacing w:val="2"/>
        </w:rPr>
        <w:t>пі</w:t>
      </w:r>
      <w:r w:rsidRPr="00907322">
        <w:t>д</w:t>
      </w:r>
      <w:r w:rsidRPr="00907322">
        <w:rPr>
          <w:spacing w:val="38"/>
        </w:rPr>
        <w:t xml:space="preserve"> </w:t>
      </w:r>
      <w:r w:rsidRPr="00907322">
        <w:rPr>
          <w:spacing w:val="4"/>
        </w:rPr>
        <w:t>ча</w:t>
      </w:r>
      <w:r w:rsidRPr="00907322">
        <w:t>с</w:t>
      </w:r>
      <w:r w:rsidRPr="00907322">
        <w:rPr>
          <w:spacing w:val="41"/>
        </w:rPr>
        <w:t xml:space="preserve"> </w:t>
      </w:r>
      <w:r w:rsidRPr="00907322">
        <w:rPr>
          <w:spacing w:val="3"/>
        </w:rPr>
        <w:t>розгляд</w:t>
      </w:r>
      <w:r w:rsidRPr="00907322">
        <w:t>у</w:t>
      </w:r>
      <w:r w:rsidRPr="00907322">
        <w:rPr>
          <w:spacing w:val="36"/>
        </w:rPr>
        <w:t xml:space="preserve"> </w:t>
      </w:r>
      <w:r w:rsidRPr="00907322">
        <w:rPr>
          <w:spacing w:val="4"/>
        </w:rPr>
        <w:t>ризик</w:t>
      </w:r>
      <w:r w:rsidRPr="00907322">
        <w:t>у</w:t>
      </w:r>
      <w:r w:rsidRPr="00907322">
        <w:rPr>
          <w:spacing w:val="37"/>
        </w:rPr>
        <w:t xml:space="preserve"> </w:t>
      </w:r>
      <w:r w:rsidRPr="00907322">
        <w:rPr>
          <w:spacing w:val="3"/>
        </w:rPr>
        <w:t>аб</w:t>
      </w:r>
      <w:r w:rsidRPr="00907322">
        <w:t>о</w:t>
      </w:r>
      <w:r w:rsidRPr="00907322">
        <w:rPr>
          <w:spacing w:val="38"/>
        </w:rPr>
        <w:t xml:space="preserve"> </w:t>
      </w:r>
      <w:r w:rsidRPr="00907322">
        <w:rPr>
          <w:spacing w:val="4"/>
        </w:rPr>
        <w:t>ризикам</w:t>
      </w:r>
      <w:r w:rsidRPr="00907322">
        <w:t>.</w:t>
      </w:r>
      <w:r w:rsidRPr="00907322">
        <w:rPr>
          <w:spacing w:val="47"/>
        </w:rPr>
        <w:t xml:space="preserve"> </w:t>
      </w:r>
      <w:r w:rsidRPr="00907322">
        <w:rPr>
          <w:spacing w:val="1"/>
        </w:rPr>
        <w:t>Пр</w:t>
      </w:r>
      <w:r w:rsidRPr="00907322">
        <w:t xml:space="preserve">и </w:t>
      </w:r>
      <w:r w:rsidRPr="00907322">
        <w:rPr>
          <w:spacing w:val="3"/>
        </w:rPr>
        <w:t>цьом</w:t>
      </w:r>
      <w:r w:rsidRPr="00907322">
        <w:t>у</w:t>
      </w:r>
      <w:r w:rsidRPr="00907322">
        <w:rPr>
          <w:spacing w:val="5"/>
        </w:rPr>
        <w:t xml:space="preserve"> </w:t>
      </w:r>
      <w:r w:rsidRPr="00907322">
        <w:rPr>
          <w:spacing w:val="2"/>
        </w:rPr>
        <w:t>найбіль</w:t>
      </w:r>
      <w:r w:rsidRPr="00907322">
        <w:t>ш</w:t>
      </w:r>
      <w:r w:rsidRPr="00907322">
        <w:rPr>
          <w:spacing w:val="6"/>
        </w:rPr>
        <w:t xml:space="preserve"> </w:t>
      </w:r>
      <w:r w:rsidRPr="00907322">
        <w:rPr>
          <w:spacing w:val="8"/>
        </w:rPr>
        <w:t>м'яки</w:t>
      </w:r>
      <w:r w:rsidRPr="00907322">
        <w:t>м</w:t>
      </w:r>
      <w:r w:rsidRPr="00907322">
        <w:rPr>
          <w:spacing w:val="2"/>
        </w:rPr>
        <w:t xml:space="preserve"> </w:t>
      </w:r>
      <w:r w:rsidRPr="00907322">
        <w:rPr>
          <w:spacing w:val="3"/>
        </w:rPr>
        <w:t>запобіжни</w:t>
      </w:r>
      <w:r w:rsidRPr="00907322">
        <w:t>м</w:t>
      </w:r>
      <w:r w:rsidRPr="00907322">
        <w:rPr>
          <w:spacing w:val="3"/>
        </w:rPr>
        <w:t xml:space="preserve"> </w:t>
      </w:r>
      <w:r w:rsidRPr="00907322">
        <w:rPr>
          <w:spacing w:val="2"/>
        </w:rPr>
        <w:t>заходо</w:t>
      </w:r>
      <w:r w:rsidRPr="00907322">
        <w:t>м</w:t>
      </w:r>
      <w:r w:rsidRPr="00907322">
        <w:rPr>
          <w:spacing w:val="10"/>
        </w:rPr>
        <w:t xml:space="preserve"> </w:t>
      </w:r>
      <w:r w:rsidRPr="00907322">
        <w:t>є</w:t>
      </w:r>
      <w:r w:rsidRPr="00907322">
        <w:rPr>
          <w:spacing w:val="5"/>
        </w:rPr>
        <w:t xml:space="preserve"> </w:t>
      </w:r>
      <w:r w:rsidRPr="00907322">
        <w:rPr>
          <w:spacing w:val="3"/>
        </w:rPr>
        <w:t>особист</w:t>
      </w:r>
      <w:r w:rsidRPr="00907322">
        <w:t xml:space="preserve">е </w:t>
      </w:r>
      <w:r w:rsidRPr="00907322">
        <w:rPr>
          <w:spacing w:val="5"/>
        </w:rPr>
        <w:t>зобов'язання</w:t>
      </w:r>
      <w:r w:rsidRPr="00907322">
        <w:t>,</w:t>
      </w:r>
      <w:r w:rsidRPr="00907322">
        <w:rPr>
          <w:spacing w:val="2"/>
        </w:rPr>
        <w:t xml:space="preserve"> </w:t>
      </w:r>
      <w:r w:rsidRPr="00907322">
        <w:t xml:space="preserve">а </w:t>
      </w:r>
      <w:r w:rsidRPr="00907322">
        <w:rPr>
          <w:spacing w:val="3"/>
        </w:rPr>
        <w:t>найбіль</w:t>
      </w:r>
      <w:r w:rsidRPr="00907322">
        <w:t>ш</w:t>
      </w:r>
      <w:r w:rsidRPr="00907322">
        <w:rPr>
          <w:spacing w:val="16"/>
        </w:rPr>
        <w:t xml:space="preserve"> </w:t>
      </w:r>
      <w:r w:rsidRPr="00907322">
        <w:rPr>
          <w:spacing w:val="2"/>
        </w:rPr>
        <w:t>сувори</w:t>
      </w:r>
      <w:r w:rsidRPr="00907322">
        <w:t>м</w:t>
      </w:r>
      <w:r w:rsidRPr="00907322">
        <w:rPr>
          <w:spacing w:val="13"/>
        </w:rPr>
        <w:t xml:space="preserve"> </w:t>
      </w:r>
      <w:r w:rsidRPr="00907322">
        <w:t>—</w:t>
      </w:r>
      <w:r w:rsidRPr="00907322">
        <w:rPr>
          <w:spacing w:val="1"/>
        </w:rPr>
        <w:t xml:space="preserve"> </w:t>
      </w:r>
      <w:r w:rsidRPr="00907322">
        <w:rPr>
          <w:spacing w:val="3"/>
        </w:rPr>
        <w:t>триман</w:t>
      </w:r>
      <w:r w:rsidRPr="00907322">
        <w:rPr>
          <w:spacing w:val="2"/>
        </w:rPr>
        <w:t>н</w:t>
      </w:r>
      <w:r w:rsidRPr="00907322">
        <w:t>я</w:t>
      </w:r>
      <w:r w:rsidRPr="00907322">
        <w:rPr>
          <w:spacing w:val="15"/>
        </w:rPr>
        <w:t xml:space="preserve"> </w:t>
      </w:r>
      <w:r w:rsidRPr="00907322">
        <w:rPr>
          <w:spacing w:val="1"/>
        </w:rPr>
        <w:t>пі</w:t>
      </w:r>
      <w:r w:rsidRPr="00907322">
        <w:t>д</w:t>
      </w:r>
      <w:r w:rsidRPr="00907322">
        <w:rPr>
          <w:spacing w:val="18"/>
        </w:rPr>
        <w:t xml:space="preserve"> </w:t>
      </w:r>
      <w:r w:rsidRPr="00907322">
        <w:rPr>
          <w:spacing w:val="2"/>
        </w:rPr>
        <w:t>вартою</w:t>
      </w:r>
      <w:r w:rsidRPr="00907322">
        <w:t>.</w:t>
      </w:r>
    </w:p>
    <w:p w:rsidR="002340DA" w:rsidRPr="00907322" w:rsidRDefault="002340DA" w:rsidP="00CC6679">
      <w:pPr>
        <w:widowControl w:val="0"/>
        <w:autoSpaceDE w:val="0"/>
        <w:autoSpaceDN w:val="0"/>
        <w:adjustRightInd w:val="0"/>
        <w:spacing w:before="56"/>
        <w:ind w:right="15" w:firstLine="290"/>
        <w:jc w:val="both"/>
      </w:pPr>
      <w:r w:rsidRPr="00907322">
        <w:rPr>
          <w:spacing w:val="2"/>
        </w:rPr>
        <w:t>Запобіжн</w:t>
      </w:r>
      <w:r w:rsidRPr="00907322">
        <w:t>і</w:t>
      </w:r>
      <w:r w:rsidRPr="00907322">
        <w:rPr>
          <w:spacing w:val="6"/>
        </w:rPr>
        <w:t xml:space="preserve"> </w:t>
      </w:r>
      <w:r w:rsidRPr="00907322">
        <w:rPr>
          <w:spacing w:val="1"/>
        </w:rPr>
        <w:t>заход</w:t>
      </w:r>
      <w:r w:rsidRPr="00907322">
        <w:t>и</w:t>
      </w:r>
      <w:r w:rsidRPr="00907322">
        <w:rPr>
          <w:spacing w:val="11"/>
        </w:rPr>
        <w:t xml:space="preserve"> </w:t>
      </w:r>
      <w:r w:rsidRPr="00907322">
        <w:rPr>
          <w:spacing w:val="3"/>
        </w:rPr>
        <w:t>застосовуються</w:t>
      </w:r>
      <w:r w:rsidRPr="00907322">
        <w:t>:</w:t>
      </w:r>
      <w:r w:rsidRPr="00907322">
        <w:rPr>
          <w:spacing w:val="21"/>
        </w:rPr>
        <w:t xml:space="preserve"> </w:t>
      </w:r>
      <w:r w:rsidRPr="00907322">
        <w:rPr>
          <w:spacing w:val="-1"/>
        </w:rPr>
        <w:t>пі</w:t>
      </w:r>
      <w:r w:rsidRPr="00907322">
        <w:t>д</w:t>
      </w:r>
      <w:r w:rsidRPr="00907322">
        <w:rPr>
          <w:spacing w:val="9"/>
        </w:rPr>
        <w:t xml:space="preserve"> </w:t>
      </w:r>
      <w:r w:rsidRPr="00907322">
        <w:t>час</w:t>
      </w:r>
      <w:r w:rsidRPr="00907322">
        <w:rPr>
          <w:spacing w:val="7"/>
        </w:rPr>
        <w:t xml:space="preserve"> </w:t>
      </w:r>
      <w:r w:rsidRPr="00907322">
        <w:rPr>
          <w:spacing w:val="2"/>
        </w:rPr>
        <w:t>досудовог</w:t>
      </w:r>
      <w:r w:rsidRPr="00907322">
        <w:t xml:space="preserve">о </w:t>
      </w:r>
      <w:r w:rsidRPr="00907322">
        <w:rPr>
          <w:spacing w:val="2"/>
        </w:rPr>
        <w:t>розслідуванн</w:t>
      </w:r>
      <w:r w:rsidRPr="00907322">
        <w:t xml:space="preserve">я </w:t>
      </w:r>
      <w:r w:rsidRPr="00907322">
        <w:rPr>
          <w:spacing w:val="1"/>
        </w:rPr>
        <w:t>слідчи</w:t>
      </w:r>
      <w:r w:rsidRPr="00907322">
        <w:t>м</w:t>
      </w:r>
      <w:r w:rsidRPr="00907322">
        <w:rPr>
          <w:spacing w:val="10"/>
        </w:rPr>
        <w:t xml:space="preserve"> </w:t>
      </w:r>
      <w:r w:rsidRPr="00907322">
        <w:rPr>
          <w:spacing w:val="1"/>
        </w:rPr>
        <w:t>судде</w:t>
      </w:r>
      <w:r w:rsidRPr="00907322">
        <w:t>ю</w:t>
      </w:r>
      <w:r w:rsidRPr="00907322">
        <w:rPr>
          <w:spacing w:val="5"/>
        </w:rPr>
        <w:t xml:space="preserve"> </w:t>
      </w:r>
      <w:r w:rsidRPr="00907322">
        <w:rPr>
          <w:spacing w:val="1"/>
        </w:rPr>
        <w:t>з</w:t>
      </w:r>
      <w:r w:rsidRPr="00907322">
        <w:t>а</w:t>
      </w:r>
      <w:r w:rsidRPr="00907322">
        <w:rPr>
          <w:spacing w:val="4"/>
        </w:rPr>
        <w:t xml:space="preserve"> </w:t>
      </w:r>
      <w:r w:rsidRPr="00907322">
        <w:rPr>
          <w:spacing w:val="1"/>
        </w:rPr>
        <w:t>клопотання</w:t>
      </w:r>
      <w:r w:rsidRPr="00907322">
        <w:t>м</w:t>
      </w:r>
      <w:r w:rsidRPr="00907322">
        <w:rPr>
          <w:spacing w:val="7"/>
        </w:rPr>
        <w:t xml:space="preserve"> </w:t>
      </w:r>
      <w:r w:rsidRPr="00907322">
        <w:rPr>
          <w:spacing w:val="2"/>
        </w:rPr>
        <w:t>слідчог</w:t>
      </w:r>
      <w:r w:rsidRPr="00907322">
        <w:t>о</w:t>
      </w:r>
      <w:r w:rsidRPr="00907322">
        <w:rPr>
          <w:spacing w:val="8"/>
        </w:rPr>
        <w:t xml:space="preserve"> </w:t>
      </w:r>
      <w:r w:rsidRPr="00907322">
        <w:rPr>
          <w:spacing w:val="1"/>
        </w:rPr>
        <w:t>погодженог</w:t>
      </w:r>
      <w:r w:rsidRPr="00907322">
        <w:t>о з</w:t>
      </w:r>
      <w:r w:rsidRPr="00907322">
        <w:rPr>
          <w:spacing w:val="10"/>
        </w:rPr>
        <w:t xml:space="preserve"> </w:t>
      </w:r>
      <w:r w:rsidRPr="00907322">
        <w:rPr>
          <w:spacing w:val="2"/>
        </w:rPr>
        <w:t>прокуроро</w:t>
      </w:r>
      <w:r w:rsidRPr="00907322">
        <w:t>м</w:t>
      </w:r>
      <w:r w:rsidRPr="00907322">
        <w:rPr>
          <w:spacing w:val="1"/>
        </w:rPr>
        <w:t xml:space="preserve"> аб</w:t>
      </w:r>
      <w:r w:rsidRPr="00907322">
        <w:t>о</w:t>
      </w:r>
      <w:r w:rsidRPr="00907322">
        <w:rPr>
          <w:spacing w:val="8"/>
        </w:rPr>
        <w:t xml:space="preserve"> </w:t>
      </w:r>
      <w:r w:rsidRPr="00907322">
        <w:rPr>
          <w:spacing w:val="1"/>
        </w:rPr>
        <w:t>з</w:t>
      </w:r>
      <w:r w:rsidRPr="00907322">
        <w:t xml:space="preserve">а </w:t>
      </w:r>
      <w:r w:rsidRPr="00907322">
        <w:rPr>
          <w:spacing w:val="1"/>
        </w:rPr>
        <w:t>клопотання</w:t>
      </w:r>
      <w:r w:rsidRPr="00907322">
        <w:t>м</w:t>
      </w:r>
      <w:r w:rsidRPr="00907322">
        <w:rPr>
          <w:spacing w:val="8"/>
        </w:rPr>
        <w:t xml:space="preserve"> </w:t>
      </w:r>
      <w:r w:rsidRPr="00907322">
        <w:rPr>
          <w:spacing w:val="2"/>
        </w:rPr>
        <w:t>прокурора</w:t>
      </w:r>
      <w:r w:rsidRPr="00907322">
        <w:t>,</w:t>
      </w:r>
      <w:r w:rsidRPr="00907322">
        <w:rPr>
          <w:spacing w:val="14"/>
        </w:rPr>
        <w:t xml:space="preserve"> </w:t>
      </w:r>
      <w:r w:rsidRPr="00907322">
        <w:t>під</w:t>
      </w:r>
      <w:r w:rsidRPr="00907322">
        <w:rPr>
          <w:spacing w:val="13"/>
        </w:rPr>
        <w:t xml:space="preserve"> </w:t>
      </w:r>
      <w:r w:rsidRPr="00907322">
        <w:t>час</w:t>
      </w:r>
      <w:r w:rsidRPr="00907322">
        <w:rPr>
          <w:spacing w:val="13"/>
        </w:rPr>
        <w:t xml:space="preserve"> </w:t>
      </w:r>
      <w:r w:rsidRPr="00907322">
        <w:rPr>
          <w:spacing w:val="2"/>
        </w:rPr>
        <w:t>судовог</w:t>
      </w:r>
      <w:r w:rsidRPr="00907322">
        <w:t>о</w:t>
      </w:r>
      <w:r w:rsidRPr="00907322">
        <w:rPr>
          <w:spacing w:val="16"/>
        </w:rPr>
        <w:t xml:space="preserve"> </w:t>
      </w:r>
      <w:r w:rsidRPr="00907322">
        <w:rPr>
          <w:spacing w:val="1"/>
        </w:rPr>
        <w:t>провадженн</w:t>
      </w:r>
      <w:r w:rsidRPr="00907322">
        <w:t>я —</w:t>
      </w:r>
      <w:r w:rsidRPr="00907322">
        <w:rPr>
          <w:spacing w:val="6"/>
        </w:rPr>
        <w:t xml:space="preserve"> </w:t>
      </w:r>
      <w:r w:rsidRPr="00907322">
        <w:t>судом</w:t>
      </w:r>
      <w:r w:rsidRPr="00907322">
        <w:rPr>
          <w:spacing w:val="13"/>
        </w:rPr>
        <w:t xml:space="preserve"> </w:t>
      </w:r>
      <w:r w:rsidRPr="00907322">
        <w:rPr>
          <w:spacing w:val="1"/>
        </w:rPr>
        <w:t>з</w:t>
      </w:r>
      <w:r w:rsidRPr="00907322">
        <w:t>а</w:t>
      </w:r>
      <w:r w:rsidRPr="00907322">
        <w:rPr>
          <w:spacing w:val="9"/>
        </w:rPr>
        <w:t xml:space="preserve"> </w:t>
      </w:r>
      <w:r w:rsidRPr="00907322">
        <w:rPr>
          <w:spacing w:val="1"/>
        </w:rPr>
        <w:t>клопо</w:t>
      </w:r>
      <w:r w:rsidRPr="00907322">
        <w:rPr>
          <w:spacing w:val="2"/>
        </w:rPr>
        <w:t>танн</w:t>
      </w:r>
      <w:r w:rsidRPr="00907322">
        <w:rPr>
          <w:spacing w:val="1"/>
        </w:rPr>
        <w:t>я</w:t>
      </w:r>
      <w:r w:rsidRPr="00907322">
        <w:t>м</w:t>
      </w:r>
      <w:r w:rsidRPr="00907322">
        <w:rPr>
          <w:spacing w:val="25"/>
        </w:rPr>
        <w:t xml:space="preserve"> </w:t>
      </w:r>
      <w:r w:rsidRPr="00907322">
        <w:rPr>
          <w:spacing w:val="1"/>
        </w:rPr>
        <w:t>прокурора</w:t>
      </w:r>
      <w:r w:rsidRPr="00907322">
        <w:t>.</w:t>
      </w:r>
    </w:p>
    <w:p w:rsidR="002340DA" w:rsidRPr="00907322" w:rsidRDefault="002340DA" w:rsidP="00CC6679">
      <w:pPr>
        <w:widowControl w:val="0"/>
        <w:autoSpaceDE w:val="0"/>
        <w:autoSpaceDN w:val="0"/>
        <w:adjustRightInd w:val="0"/>
        <w:ind w:right="15" w:firstLine="286"/>
        <w:jc w:val="both"/>
      </w:pPr>
      <w:r w:rsidRPr="00907322">
        <w:rPr>
          <w:spacing w:val="-2"/>
        </w:rPr>
        <w:t>Вс</w:t>
      </w:r>
      <w:r w:rsidRPr="00907322">
        <w:t>і</w:t>
      </w:r>
      <w:r w:rsidRPr="00907322">
        <w:rPr>
          <w:spacing w:val="6"/>
        </w:rPr>
        <w:t xml:space="preserve"> </w:t>
      </w:r>
      <w:r w:rsidRPr="00907322">
        <w:rPr>
          <w:spacing w:val="-2"/>
        </w:rPr>
        <w:t>заход</w:t>
      </w:r>
      <w:r w:rsidRPr="00907322">
        <w:t>и</w:t>
      </w:r>
      <w:r w:rsidRPr="00907322">
        <w:rPr>
          <w:spacing w:val="5"/>
        </w:rPr>
        <w:t xml:space="preserve"> </w:t>
      </w:r>
      <w:r w:rsidRPr="00907322">
        <w:rPr>
          <w:spacing w:val="-2"/>
        </w:rPr>
        <w:t>забезпеченн</w:t>
      </w:r>
      <w:r w:rsidRPr="00907322">
        <w:t>я</w:t>
      </w:r>
      <w:r w:rsidRPr="00907322">
        <w:rPr>
          <w:spacing w:val="5"/>
        </w:rPr>
        <w:t xml:space="preserve"> </w:t>
      </w:r>
      <w:r w:rsidRPr="00907322">
        <w:rPr>
          <w:spacing w:val="-1"/>
        </w:rPr>
        <w:t>кримінальног</w:t>
      </w:r>
      <w:r w:rsidRPr="00907322">
        <w:t>о</w:t>
      </w:r>
      <w:r w:rsidRPr="00907322">
        <w:rPr>
          <w:spacing w:val="2"/>
        </w:rPr>
        <w:t xml:space="preserve"> </w:t>
      </w:r>
      <w:r w:rsidRPr="00907322">
        <w:rPr>
          <w:spacing w:val="-3"/>
        </w:rPr>
        <w:t>провадженн</w:t>
      </w:r>
      <w:r w:rsidRPr="00907322">
        <w:t xml:space="preserve">я </w:t>
      </w:r>
      <w:r w:rsidRPr="00907322">
        <w:rPr>
          <w:spacing w:val="-2"/>
        </w:rPr>
        <w:t>застосовуютьс</w:t>
      </w:r>
      <w:r w:rsidRPr="00907322">
        <w:t>я</w:t>
      </w:r>
      <w:r w:rsidRPr="00907322">
        <w:rPr>
          <w:spacing w:val="3"/>
        </w:rPr>
        <w:t xml:space="preserve"> </w:t>
      </w:r>
      <w:r w:rsidRPr="00907322">
        <w:rPr>
          <w:spacing w:val="-2"/>
        </w:rPr>
        <w:t>н</w:t>
      </w:r>
      <w:r w:rsidRPr="00907322">
        <w:t xml:space="preserve">а </w:t>
      </w:r>
      <w:r w:rsidRPr="00907322">
        <w:rPr>
          <w:spacing w:val="-3"/>
        </w:rPr>
        <w:t>підстав</w:t>
      </w:r>
      <w:r w:rsidRPr="00907322">
        <w:t>і</w:t>
      </w:r>
      <w:r w:rsidRPr="00907322">
        <w:rPr>
          <w:spacing w:val="-2"/>
        </w:rPr>
        <w:t xml:space="preserve"> ухвал</w:t>
      </w:r>
      <w:r w:rsidRPr="00907322">
        <w:t xml:space="preserve">и </w:t>
      </w:r>
      <w:r w:rsidRPr="00907322">
        <w:rPr>
          <w:spacing w:val="-2"/>
        </w:rPr>
        <w:t>слідчог</w:t>
      </w:r>
      <w:r w:rsidRPr="00907322">
        <w:t>о</w:t>
      </w:r>
      <w:r w:rsidRPr="00907322">
        <w:rPr>
          <w:spacing w:val="-6"/>
        </w:rPr>
        <w:t xml:space="preserve"> </w:t>
      </w:r>
      <w:r w:rsidRPr="00907322">
        <w:rPr>
          <w:spacing w:val="-2"/>
        </w:rPr>
        <w:t>судді</w:t>
      </w:r>
      <w:r w:rsidRPr="00907322">
        <w:t>,</w:t>
      </w:r>
      <w:r w:rsidRPr="00907322">
        <w:rPr>
          <w:spacing w:val="1"/>
        </w:rPr>
        <w:t xml:space="preserve"> </w:t>
      </w:r>
      <w:r w:rsidRPr="00907322">
        <w:rPr>
          <w:spacing w:val="-2"/>
        </w:rPr>
        <w:t>суду</w:t>
      </w:r>
      <w:r w:rsidRPr="00907322">
        <w:t>,</w:t>
      </w:r>
      <w:r w:rsidRPr="00907322">
        <w:rPr>
          <w:spacing w:val="2"/>
        </w:rPr>
        <w:t xml:space="preserve"> </w:t>
      </w:r>
      <w:r w:rsidRPr="00907322">
        <w:rPr>
          <w:spacing w:val="-2"/>
        </w:rPr>
        <w:t>постанов</w:t>
      </w:r>
      <w:r w:rsidRPr="00907322">
        <w:t>и</w:t>
      </w:r>
      <w:r w:rsidRPr="00907322">
        <w:rPr>
          <w:spacing w:val="-2"/>
        </w:rPr>
        <w:t xml:space="preserve"> прокурора</w:t>
      </w:r>
      <w:r w:rsidRPr="00907322">
        <w:t>,</w:t>
      </w:r>
      <w:r w:rsidRPr="00907322">
        <w:rPr>
          <w:spacing w:val="-3"/>
        </w:rPr>
        <w:t xml:space="preserve"> </w:t>
      </w:r>
      <w:r w:rsidRPr="00907322">
        <w:rPr>
          <w:spacing w:val="-2"/>
        </w:rPr>
        <w:t>слідчого</w:t>
      </w:r>
      <w:r w:rsidRPr="00907322">
        <w:t>.</w:t>
      </w:r>
    </w:p>
    <w:p w:rsidR="002340DA" w:rsidRPr="00907322" w:rsidRDefault="002340DA" w:rsidP="00CC6679">
      <w:pPr>
        <w:widowControl w:val="0"/>
        <w:autoSpaceDE w:val="0"/>
        <w:autoSpaceDN w:val="0"/>
        <w:adjustRightInd w:val="0"/>
        <w:spacing w:before="8"/>
        <w:ind w:right="15" w:firstLine="288"/>
        <w:jc w:val="both"/>
      </w:pPr>
      <w:r w:rsidRPr="00907322">
        <w:rPr>
          <w:spacing w:val="2"/>
        </w:rPr>
        <w:t>Клопотанн</w:t>
      </w:r>
      <w:r w:rsidRPr="00907322">
        <w:t>я</w:t>
      </w:r>
      <w:r w:rsidRPr="00907322">
        <w:rPr>
          <w:spacing w:val="5"/>
        </w:rPr>
        <w:t xml:space="preserve"> </w:t>
      </w:r>
      <w:r w:rsidRPr="00907322">
        <w:t>про</w:t>
      </w:r>
      <w:r w:rsidRPr="00907322">
        <w:rPr>
          <w:spacing w:val="9"/>
        </w:rPr>
        <w:t xml:space="preserve"> </w:t>
      </w:r>
      <w:r w:rsidRPr="00907322">
        <w:rPr>
          <w:spacing w:val="2"/>
        </w:rPr>
        <w:t>застосуванн</w:t>
      </w:r>
      <w:r w:rsidRPr="00907322">
        <w:t>я</w:t>
      </w:r>
      <w:r w:rsidRPr="00907322">
        <w:rPr>
          <w:spacing w:val="1"/>
        </w:rPr>
        <w:t xml:space="preserve"> </w:t>
      </w:r>
      <w:r w:rsidRPr="00907322">
        <w:rPr>
          <w:spacing w:val="3"/>
        </w:rPr>
        <w:t>заході</w:t>
      </w:r>
      <w:r w:rsidRPr="00907322">
        <w:t>в</w:t>
      </w:r>
      <w:r w:rsidRPr="00907322">
        <w:rPr>
          <w:spacing w:val="6"/>
        </w:rPr>
        <w:t xml:space="preserve"> </w:t>
      </w:r>
      <w:r w:rsidRPr="00907322">
        <w:rPr>
          <w:spacing w:val="1"/>
        </w:rPr>
        <w:t>забезпеченн</w:t>
      </w:r>
      <w:r w:rsidRPr="00907322">
        <w:t>я</w:t>
      </w:r>
      <w:r w:rsidRPr="00907322">
        <w:rPr>
          <w:spacing w:val="6"/>
        </w:rPr>
        <w:t xml:space="preserve"> </w:t>
      </w:r>
      <w:r w:rsidRPr="00907322">
        <w:rPr>
          <w:spacing w:val="2"/>
        </w:rPr>
        <w:t>кримінальног</w:t>
      </w:r>
      <w:r>
        <w:t>о про</w:t>
      </w:r>
      <w:r w:rsidRPr="00907322">
        <w:rPr>
          <w:spacing w:val="1"/>
        </w:rPr>
        <w:t>вадженн</w:t>
      </w:r>
      <w:r w:rsidRPr="00907322">
        <w:t>я</w:t>
      </w:r>
      <w:r w:rsidRPr="00907322">
        <w:rPr>
          <w:spacing w:val="9"/>
        </w:rPr>
        <w:t xml:space="preserve"> </w:t>
      </w:r>
      <w:r w:rsidRPr="00907322">
        <w:rPr>
          <w:spacing w:val="1"/>
        </w:rPr>
        <w:t>н</w:t>
      </w:r>
      <w:r w:rsidRPr="00907322">
        <w:t xml:space="preserve">а </w:t>
      </w:r>
      <w:r w:rsidRPr="00907322">
        <w:rPr>
          <w:spacing w:val="1"/>
        </w:rPr>
        <w:t>підстав</w:t>
      </w:r>
      <w:r w:rsidRPr="00907322">
        <w:t>і</w:t>
      </w:r>
      <w:r w:rsidRPr="00907322">
        <w:rPr>
          <w:spacing w:val="5"/>
        </w:rPr>
        <w:t xml:space="preserve"> </w:t>
      </w:r>
      <w:r w:rsidRPr="00907322">
        <w:rPr>
          <w:spacing w:val="1"/>
        </w:rPr>
        <w:t>ухвал</w:t>
      </w:r>
      <w:r w:rsidRPr="00907322">
        <w:t>и</w:t>
      </w:r>
      <w:r w:rsidRPr="00907322">
        <w:rPr>
          <w:spacing w:val="11"/>
        </w:rPr>
        <w:t xml:space="preserve"> </w:t>
      </w:r>
      <w:r w:rsidRPr="00907322">
        <w:rPr>
          <w:spacing w:val="2"/>
        </w:rPr>
        <w:t>слідчог</w:t>
      </w:r>
      <w:r w:rsidRPr="00907322">
        <w:t>о</w:t>
      </w:r>
      <w:r w:rsidRPr="00907322">
        <w:rPr>
          <w:spacing w:val="4"/>
        </w:rPr>
        <w:t xml:space="preserve"> </w:t>
      </w:r>
      <w:r w:rsidRPr="00907322">
        <w:rPr>
          <w:spacing w:val="1"/>
        </w:rPr>
        <w:t>судд</w:t>
      </w:r>
      <w:r w:rsidRPr="00907322">
        <w:t>і</w:t>
      </w:r>
      <w:r w:rsidRPr="00907322">
        <w:rPr>
          <w:spacing w:val="12"/>
        </w:rPr>
        <w:t xml:space="preserve"> </w:t>
      </w:r>
      <w:r w:rsidRPr="00907322">
        <w:t>подається</w:t>
      </w:r>
      <w:r w:rsidRPr="00907322">
        <w:rPr>
          <w:spacing w:val="1"/>
        </w:rPr>
        <w:t xml:space="preserve"> д</w:t>
      </w:r>
      <w:r w:rsidRPr="00907322">
        <w:t>о</w:t>
      </w:r>
      <w:r w:rsidRPr="00907322">
        <w:rPr>
          <w:spacing w:val="9"/>
        </w:rPr>
        <w:t xml:space="preserve"> </w:t>
      </w:r>
      <w:r w:rsidRPr="00907322">
        <w:rPr>
          <w:spacing w:val="1"/>
        </w:rPr>
        <w:t>місцевог</w:t>
      </w:r>
      <w:r w:rsidRPr="00907322">
        <w:t>о</w:t>
      </w:r>
      <w:r w:rsidRPr="00907322">
        <w:rPr>
          <w:spacing w:val="1"/>
        </w:rPr>
        <w:t xml:space="preserve"> суду</w:t>
      </w:r>
      <w:r w:rsidRPr="00907322">
        <w:t>,</w:t>
      </w:r>
      <w:r w:rsidRPr="00907322">
        <w:rPr>
          <w:spacing w:val="14"/>
        </w:rPr>
        <w:t xml:space="preserve"> </w:t>
      </w:r>
      <w:r w:rsidRPr="00907322">
        <w:t>в межах</w:t>
      </w:r>
      <w:r w:rsidRPr="00907322">
        <w:rPr>
          <w:spacing w:val="7"/>
        </w:rPr>
        <w:t xml:space="preserve"> </w:t>
      </w:r>
      <w:r w:rsidRPr="00907322">
        <w:rPr>
          <w:spacing w:val="2"/>
        </w:rPr>
        <w:t>територіально</w:t>
      </w:r>
      <w:r w:rsidRPr="00907322">
        <w:t xml:space="preserve">ї </w:t>
      </w:r>
      <w:r w:rsidRPr="00907322">
        <w:rPr>
          <w:spacing w:val="2"/>
        </w:rPr>
        <w:t>юрисдикці</w:t>
      </w:r>
      <w:r w:rsidRPr="00907322">
        <w:t>ї</w:t>
      </w:r>
      <w:r w:rsidRPr="00907322">
        <w:rPr>
          <w:spacing w:val="1"/>
        </w:rPr>
        <w:t xml:space="preserve"> </w:t>
      </w:r>
      <w:r w:rsidRPr="00907322">
        <w:rPr>
          <w:spacing w:val="2"/>
        </w:rPr>
        <w:t>яког</w:t>
      </w:r>
      <w:r w:rsidRPr="00907322">
        <w:t>о</w:t>
      </w:r>
      <w:r w:rsidRPr="00907322">
        <w:rPr>
          <w:spacing w:val="16"/>
        </w:rPr>
        <w:t xml:space="preserve"> </w:t>
      </w:r>
      <w:r w:rsidRPr="00907322">
        <w:rPr>
          <w:spacing w:val="1"/>
        </w:rPr>
        <w:t>знаходитьс</w:t>
      </w:r>
      <w:r w:rsidRPr="00907322">
        <w:t>я</w:t>
      </w:r>
      <w:r w:rsidRPr="00907322">
        <w:rPr>
          <w:spacing w:val="16"/>
        </w:rPr>
        <w:t xml:space="preserve"> </w:t>
      </w:r>
      <w:r w:rsidRPr="00907322">
        <w:t>орган</w:t>
      </w:r>
      <w:r w:rsidRPr="00907322">
        <w:rPr>
          <w:spacing w:val="19"/>
        </w:rPr>
        <w:t xml:space="preserve"> </w:t>
      </w:r>
      <w:r w:rsidRPr="00907322">
        <w:rPr>
          <w:spacing w:val="2"/>
        </w:rPr>
        <w:t>досудовог</w:t>
      </w:r>
      <w:r w:rsidRPr="00907322">
        <w:t>о</w:t>
      </w:r>
      <w:r w:rsidRPr="00907322">
        <w:rPr>
          <w:spacing w:val="11"/>
        </w:rPr>
        <w:t xml:space="preserve"> </w:t>
      </w:r>
      <w:r w:rsidRPr="00907322">
        <w:rPr>
          <w:spacing w:val="1"/>
        </w:rPr>
        <w:t>розслідування</w:t>
      </w:r>
      <w:r w:rsidRPr="00907322">
        <w:t>.</w:t>
      </w:r>
    </w:p>
    <w:p w:rsidR="002340DA" w:rsidRPr="00907322" w:rsidRDefault="002340DA" w:rsidP="00CC6679">
      <w:pPr>
        <w:widowControl w:val="0"/>
        <w:autoSpaceDE w:val="0"/>
        <w:autoSpaceDN w:val="0"/>
        <w:adjustRightInd w:val="0"/>
        <w:spacing w:before="10"/>
        <w:ind w:right="15" w:firstLine="286"/>
        <w:jc w:val="both"/>
      </w:pPr>
      <w:r w:rsidRPr="00907322">
        <w:rPr>
          <w:spacing w:val="1"/>
        </w:rPr>
        <w:t>Застосуванн</w:t>
      </w:r>
      <w:r w:rsidRPr="00907322">
        <w:t xml:space="preserve">я </w:t>
      </w:r>
      <w:r w:rsidRPr="00907322">
        <w:rPr>
          <w:spacing w:val="2"/>
        </w:rPr>
        <w:t>заході</w:t>
      </w:r>
      <w:r w:rsidRPr="00907322">
        <w:t>в</w:t>
      </w:r>
      <w:r w:rsidRPr="00907322">
        <w:rPr>
          <w:spacing w:val="5"/>
        </w:rPr>
        <w:t xml:space="preserve"> </w:t>
      </w:r>
      <w:r w:rsidRPr="00907322">
        <w:rPr>
          <w:spacing w:val="2"/>
        </w:rPr>
        <w:t>забезпеченн</w:t>
      </w:r>
      <w:r w:rsidRPr="00907322">
        <w:t>я</w:t>
      </w:r>
      <w:r w:rsidRPr="00907322">
        <w:rPr>
          <w:spacing w:val="10"/>
        </w:rPr>
        <w:t xml:space="preserve"> </w:t>
      </w:r>
      <w:r w:rsidRPr="00907322">
        <w:rPr>
          <w:spacing w:val="1"/>
        </w:rPr>
        <w:t>кримінальног</w:t>
      </w:r>
      <w:r w:rsidRPr="00907322">
        <w:t>о</w:t>
      </w:r>
      <w:r w:rsidRPr="00907322">
        <w:rPr>
          <w:spacing w:val="4"/>
        </w:rPr>
        <w:t xml:space="preserve"> </w:t>
      </w:r>
      <w:r w:rsidRPr="00907322">
        <w:rPr>
          <w:spacing w:val="1"/>
        </w:rPr>
        <w:t>провадженн</w:t>
      </w:r>
      <w:r w:rsidRPr="00907322">
        <w:t>я</w:t>
      </w:r>
      <w:r w:rsidRPr="00907322">
        <w:rPr>
          <w:spacing w:val="10"/>
        </w:rPr>
        <w:t xml:space="preserve"> </w:t>
      </w:r>
      <w:r w:rsidRPr="00907322">
        <w:rPr>
          <w:spacing w:val="1"/>
          <w:u w:val="single"/>
        </w:rPr>
        <w:t>н</w:t>
      </w:r>
      <w:r w:rsidRPr="00907322">
        <w:rPr>
          <w:u w:val="single"/>
        </w:rPr>
        <w:t>е</w:t>
      </w:r>
      <w:r w:rsidRPr="00907322">
        <w:rPr>
          <w:spacing w:val="6"/>
          <w:u w:val="single"/>
        </w:rPr>
        <w:t xml:space="preserve"> </w:t>
      </w:r>
      <w:r w:rsidRPr="00907322">
        <w:rPr>
          <w:spacing w:val="1"/>
          <w:u w:val="single"/>
        </w:rPr>
        <w:t>д</w:t>
      </w:r>
      <w:r w:rsidRPr="00907322">
        <w:rPr>
          <w:spacing w:val="2"/>
          <w:u w:val="single"/>
        </w:rPr>
        <w:t>о</w:t>
      </w:r>
      <w:r w:rsidRPr="00907322">
        <w:rPr>
          <w:spacing w:val="1"/>
          <w:u w:val="single"/>
        </w:rPr>
        <w:t>пускається</w:t>
      </w:r>
      <w:r w:rsidRPr="00907322">
        <w:rPr>
          <w:u w:val="single"/>
        </w:rPr>
        <w:t>,</w:t>
      </w:r>
      <w:r w:rsidRPr="00907322">
        <w:rPr>
          <w:spacing w:val="3"/>
          <w:u w:val="single"/>
        </w:rPr>
        <w:t xml:space="preserve"> </w:t>
      </w:r>
      <w:r w:rsidRPr="00907322">
        <w:rPr>
          <w:spacing w:val="1"/>
          <w:u w:val="single"/>
        </w:rPr>
        <w:t>якщ</w:t>
      </w:r>
      <w:r w:rsidRPr="00907322">
        <w:rPr>
          <w:u w:val="single"/>
        </w:rPr>
        <w:t>о</w:t>
      </w:r>
      <w:r w:rsidRPr="00907322">
        <w:rPr>
          <w:spacing w:val="8"/>
          <w:u w:val="single"/>
        </w:rPr>
        <w:t xml:space="preserve"> </w:t>
      </w:r>
      <w:r w:rsidRPr="00907322">
        <w:rPr>
          <w:spacing w:val="2"/>
          <w:u w:val="single"/>
        </w:rPr>
        <w:t>слідчий</w:t>
      </w:r>
      <w:r w:rsidRPr="00907322">
        <w:rPr>
          <w:u w:val="single"/>
        </w:rPr>
        <w:t>,</w:t>
      </w:r>
      <w:r w:rsidRPr="00907322">
        <w:rPr>
          <w:spacing w:val="12"/>
          <w:u w:val="single"/>
        </w:rPr>
        <w:t xml:space="preserve"> </w:t>
      </w:r>
      <w:r w:rsidRPr="00907322">
        <w:rPr>
          <w:spacing w:val="1"/>
          <w:u w:val="single"/>
        </w:rPr>
        <w:t>прокуро</w:t>
      </w:r>
      <w:r w:rsidRPr="00907322">
        <w:rPr>
          <w:u w:val="single"/>
        </w:rPr>
        <w:t>р</w:t>
      </w:r>
      <w:r w:rsidRPr="00907322">
        <w:rPr>
          <w:spacing w:val="9"/>
          <w:u w:val="single"/>
        </w:rPr>
        <w:t xml:space="preserve"> </w:t>
      </w:r>
      <w:r w:rsidRPr="00907322">
        <w:rPr>
          <w:spacing w:val="1"/>
          <w:u w:val="single"/>
        </w:rPr>
        <w:t>н</w:t>
      </w:r>
      <w:r w:rsidRPr="00907322">
        <w:rPr>
          <w:u w:val="single"/>
        </w:rPr>
        <w:t>е</w:t>
      </w:r>
      <w:r w:rsidRPr="00907322">
        <w:rPr>
          <w:spacing w:val="7"/>
          <w:u w:val="single"/>
        </w:rPr>
        <w:t xml:space="preserve"> </w:t>
      </w:r>
      <w:r w:rsidRPr="00907322">
        <w:rPr>
          <w:spacing w:val="2"/>
          <w:u w:val="single"/>
        </w:rPr>
        <w:t>доведе</w:t>
      </w:r>
      <w:r w:rsidRPr="00907322">
        <w:rPr>
          <w:u w:val="single"/>
        </w:rPr>
        <w:t>,</w:t>
      </w:r>
      <w:r w:rsidRPr="00907322">
        <w:rPr>
          <w:spacing w:val="13"/>
          <w:u w:val="single"/>
        </w:rPr>
        <w:t xml:space="preserve"> </w:t>
      </w:r>
      <w:r w:rsidRPr="00907322">
        <w:rPr>
          <w:spacing w:val="-1"/>
          <w:u w:val="single"/>
        </w:rPr>
        <w:t>що</w:t>
      </w:r>
      <w:r w:rsidRPr="00907322">
        <w:t>:</w:t>
      </w:r>
    </w:p>
    <w:p w:rsidR="002340DA" w:rsidRPr="00907322" w:rsidRDefault="002340DA" w:rsidP="00CC6679">
      <w:pPr>
        <w:widowControl w:val="0"/>
        <w:autoSpaceDE w:val="0"/>
        <w:autoSpaceDN w:val="0"/>
        <w:adjustRightInd w:val="0"/>
        <w:spacing w:before="5"/>
        <w:ind w:right="15" w:firstLine="302"/>
        <w:jc w:val="both"/>
      </w:pPr>
      <w:r w:rsidRPr="00907322">
        <w:t>&gt;   існує</w:t>
      </w:r>
      <w:r w:rsidRPr="00907322">
        <w:rPr>
          <w:spacing w:val="25"/>
        </w:rPr>
        <w:t xml:space="preserve"> </w:t>
      </w:r>
      <w:r w:rsidRPr="00907322">
        <w:rPr>
          <w:spacing w:val="2"/>
        </w:rPr>
        <w:t>обґрунтован</w:t>
      </w:r>
      <w:r w:rsidRPr="00907322">
        <w:t>а</w:t>
      </w:r>
      <w:r w:rsidRPr="00907322">
        <w:rPr>
          <w:spacing w:val="24"/>
        </w:rPr>
        <w:t xml:space="preserve"> </w:t>
      </w:r>
      <w:r w:rsidRPr="00907322">
        <w:rPr>
          <w:spacing w:val="1"/>
        </w:rPr>
        <w:t>підозр</w:t>
      </w:r>
      <w:r w:rsidRPr="00907322">
        <w:t>а</w:t>
      </w:r>
      <w:r w:rsidRPr="00907322">
        <w:rPr>
          <w:spacing w:val="22"/>
        </w:rPr>
        <w:t xml:space="preserve"> </w:t>
      </w:r>
      <w:r w:rsidRPr="00907322">
        <w:rPr>
          <w:spacing w:val="1"/>
        </w:rPr>
        <w:t>щод</w:t>
      </w:r>
      <w:r w:rsidRPr="00907322">
        <w:t>о</w:t>
      </w:r>
      <w:r w:rsidRPr="00907322">
        <w:rPr>
          <w:spacing w:val="36"/>
        </w:rPr>
        <w:t xml:space="preserve"> </w:t>
      </w:r>
      <w:r w:rsidRPr="00907322">
        <w:t>вчинення</w:t>
      </w:r>
      <w:r w:rsidRPr="00907322">
        <w:rPr>
          <w:spacing w:val="33"/>
        </w:rPr>
        <w:t xml:space="preserve"> </w:t>
      </w:r>
      <w:r w:rsidRPr="00907322">
        <w:rPr>
          <w:spacing w:val="1"/>
        </w:rPr>
        <w:t>кримінальног</w:t>
      </w:r>
      <w:r w:rsidRPr="00907322">
        <w:t>о</w:t>
      </w:r>
      <w:r w:rsidRPr="00907322">
        <w:rPr>
          <w:spacing w:val="26"/>
        </w:rPr>
        <w:t xml:space="preserve"> </w:t>
      </w:r>
      <w:r w:rsidRPr="00907322">
        <w:rPr>
          <w:spacing w:val="1"/>
        </w:rPr>
        <w:t>правопорушенн</w:t>
      </w:r>
      <w:r w:rsidRPr="00907322">
        <w:t>я</w:t>
      </w:r>
      <w:r w:rsidRPr="00907322">
        <w:rPr>
          <w:spacing w:val="39"/>
        </w:rPr>
        <w:t xml:space="preserve"> </w:t>
      </w:r>
      <w:r w:rsidRPr="00907322">
        <w:rPr>
          <w:spacing w:val="2"/>
        </w:rPr>
        <w:t>таког</w:t>
      </w:r>
      <w:r w:rsidRPr="00907322">
        <w:t>о</w:t>
      </w:r>
      <w:r w:rsidRPr="00907322">
        <w:rPr>
          <w:spacing w:val="38"/>
        </w:rPr>
        <w:t xml:space="preserve"> </w:t>
      </w:r>
      <w:r w:rsidRPr="00907322">
        <w:rPr>
          <w:spacing w:val="1"/>
        </w:rPr>
        <w:t>ступен</w:t>
      </w:r>
      <w:r w:rsidRPr="00907322">
        <w:t>я</w:t>
      </w:r>
      <w:r w:rsidRPr="00907322">
        <w:rPr>
          <w:spacing w:val="40"/>
        </w:rPr>
        <w:t xml:space="preserve"> </w:t>
      </w:r>
      <w:r w:rsidRPr="00907322">
        <w:rPr>
          <w:spacing w:val="2"/>
        </w:rPr>
        <w:t>тяжкості</w:t>
      </w:r>
      <w:r w:rsidRPr="00907322">
        <w:t>,</w:t>
      </w:r>
      <w:r w:rsidRPr="00907322">
        <w:rPr>
          <w:spacing w:val="46"/>
        </w:rPr>
        <w:t xml:space="preserve"> </w:t>
      </w:r>
      <w:r w:rsidRPr="00907322">
        <w:rPr>
          <w:spacing w:val="1"/>
        </w:rPr>
        <w:t>щ</w:t>
      </w:r>
      <w:r w:rsidRPr="00907322">
        <w:t>о</w:t>
      </w:r>
      <w:r w:rsidRPr="00907322">
        <w:rPr>
          <w:spacing w:val="46"/>
        </w:rPr>
        <w:t xml:space="preserve"> </w:t>
      </w:r>
      <w:r w:rsidRPr="00907322">
        <w:rPr>
          <w:spacing w:val="2"/>
        </w:rPr>
        <w:t>мож</w:t>
      </w:r>
      <w:r w:rsidRPr="00907322">
        <w:t>е</w:t>
      </w:r>
      <w:r w:rsidRPr="00907322">
        <w:rPr>
          <w:spacing w:val="42"/>
        </w:rPr>
        <w:t xml:space="preserve"> </w:t>
      </w:r>
      <w:r w:rsidRPr="00907322">
        <w:rPr>
          <w:spacing w:val="-1"/>
        </w:rPr>
        <w:t>бут</w:t>
      </w:r>
      <w:r w:rsidRPr="00907322">
        <w:t xml:space="preserve">и </w:t>
      </w:r>
      <w:r w:rsidRPr="00907322">
        <w:rPr>
          <w:spacing w:val="2"/>
        </w:rPr>
        <w:t xml:space="preserve"> </w:t>
      </w:r>
      <w:r w:rsidRPr="00907322">
        <w:rPr>
          <w:spacing w:val="1"/>
        </w:rPr>
        <w:t>підставо</w:t>
      </w:r>
      <w:r w:rsidRPr="00907322">
        <w:t>ю</w:t>
      </w:r>
      <w:r w:rsidRPr="00907322">
        <w:rPr>
          <w:spacing w:val="33"/>
        </w:rPr>
        <w:t xml:space="preserve"> </w:t>
      </w:r>
      <w:r w:rsidRPr="00907322">
        <w:rPr>
          <w:spacing w:val="-1"/>
        </w:rPr>
        <w:t>дл</w:t>
      </w:r>
      <w:r w:rsidRPr="00907322">
        <w:t xml:space="preserve">я  </w:t>
      </w:r>
      <w:r w:rsidRPr="00907322">
        <w:rPr>
          <w:spacing w:val="2"/>
        </w:rPr>
        <w:t>застосу</w:t>
      </w:r>
      <w:r w:rsidRPr="00907322">
        <w:rPr>
          <w:spacing w:val="-1"/>
        </w:rPr>
        <w:t>ванн</w:t>
      </w:r>
      <w:r w:rsidRPr="00907322">
        <w:t>я</w:t>
      </w:r>
      <w:r w:rsidRPr="00907322">
        <w:rPr>
          <w:spacing w:val="17"/>
        </w:rPr>
        <w:t xml:space="preserve"> </w:t>
      </w:r>
      <w:r w:rsidRPr="00907322">
        <w:rPr>
          <w:spacing w:val="2"/>
        </w:rPr>
        <w:t>заході</w:t>
      </w:r>
      <w:r w:rsidRPr="00907322">
        <w:t>в</w:t>
      </w:r>
      <w:r w:rsidRPr="00907322">
        <w:rPr>
          <w:spacing w:val="11"/>
        </w:rPr>
        <w:t xml:space="preserve"> </w:t>
      </w:r>
      <w:r w:rsidRPr="00907322">
        <w:rPr>
          <w:spacing w:val="2"/>
        </w:rPr>
        <w:t>забезпеченн</w:t>
      </w:r>
      <w:r w:rsidRPr="00907322">
        <w:t>я</w:t>
      </w:r>
      <w:r w:rsidRPr="00907322">
        <w:rPr>
          <w:spacing w:val="11"/>
        </w:rPr>
        <w:t xml:space="preserve"> </w:t>
      </w:r>
      <w:r w:rsidRPr="00907322">
        <w:rPr>
          <w:spacing w:val="2"/>
        </w:rPr>
        <w:t>кримінальног</w:t>
      </w:r>
      <w:r w:rsidRPr="00907322">
        <w:t>о</w:t>
      </w:r>
      <w:r w:rsidRPr="00907322">
        <w:rPr>
          <w:spacing w:val="14"/>
        </w:rPr>
        <w:t xml:space="preserve"> </w:t>
      </w:r>
      <w:r w:rsidRPr="00907322">
        <w:rPr>
          <w:spacing w:val="1"/>
        </w:rPr>
        <w:t>провадження</w:t>
      </w:r>
      <w:r w:rsidRPr="00907322">
        <w:t>;</w:t>
      </w:r>
    </w:p>
    <w:p w:rsidR="002340DA" w:rsidRPr="00907322" w:rsidRDefault="002340DA" w:rsidP="00CC6679">
      <w:pPr>
        <w:widowControl w:val="0"/>
        <w:autoSpaceDE w:val="0"/>
        <w:autoSpaceDN w:val="0"/>
        <w:adjustRightInd w:val="0"/>
        <w:spacing w:before="8"/>
        <w:ind w:right="15" w:firstLine="300"/>
        <w:jc w:val="both"/>
      </w:pPr>
      <w:r w:rsidRPr="00907322">
        <w:t>&gt;</w:t>
      </w:r>
      <w:r w:rsidRPr="00907322">
        <w:rPr>
          <w:spacing w:val="22"/>
        </w:rPr>
        <w:t xml:space="preserve"> </w:t>
      </w:r>
      <w:r w:rsidRPr="00907322">
        <w:t>потреби</w:t>
      </w:r>
      <w:r w:rsidRPr="00907322">
        <w:rPr>
          <w:spacing w:val="11"/>
        </w:rPr>
        <w:t xml:space="preserve"> </w:t>
      </w:r>
      <w:r w:rsidRPr="00907322">
        <w:rPr>
          <w:spacing w:val="3"/>
        </w:rPr>
        <w:t>досудовог</w:t>
      </w:r>
      <w:r w:rsidRPr="00907322">
        <w:t>о</w:t>
      </w:r>
      <w:r w:rsidRPr="00907322">
        <w:rPr>
          <w:spacing w:val="6"/>
        </w:rPr>
        <w:t xml:space="preserve"> </w:t>
      </w:r>
      <w:r w:rsidRPr="00907322">
        <w:rPr>
          <w:spacing w:val="2"/>
        </w:rPr>
        <w:t>розслідуванн</w:t>
      </w:r>
      <w:r w:rsidRPr="00907322">
        <w:t>я</w:t>
      </w:r>
      <w:r w:rsidRPr="00907322">
        <w:rPr>
          <w:spacing w:val="12"/>
        </w:rPr>
        <w:t xml:space="preserve"> </w:t>
      </w:r>
      <w:r w:rsidRPr="00907322">
        <w:rPr>
          <w:spacing w:val="2"/>
        </w:rPr>
        <w:t>виправдовую</w:t>
      </w:r>
      <w:r w:rsidRPr="00907322">
        <w:rPr>
          <w:spacing w:val="1"/>
        </w:rPr>
        <w:t>т</w:t>
      </w:r>
      <w:r w:rsidRPr="00907322">
        <w:t>ь такий</w:t>
      </w:r>
      <w:r w:rsidRPr="00907322">
        <w:rPr>
          <w:spacing w:val="16"/>
        </w:rPr>
        <w:t xml:space="preserve"> </w:t>
      </w:r>
      <w:r w:rsidRPr="00907322">
        <w:rPr>
          <w:spacing w:val="1"/>
        </w:rPr>
        <w:t>ступін</w:t>
      </w:r>
      <w:r w:rsidRPr="00907322">
        <w:t xml:space="preserve">ь </w:t>
      </w:r>
      <w:r w:rsidRPr="00907322">
        <w:rPr>
          <w:spacing w:val="1"/>
        </w:rPr>
        <w:t>втручанн</w:t>
      </w:r>
      <w:r w:rsidRPr="00907322">
        <w:t>я у</w:t>
      </w:r>
      <w:r w:rsidRPr="00907322">
        <w:rPr>
          <w:spacing w:val="7"/>
        </w:rPr>
        <w:t xml:space="preserve"> </w:t>
      </w:r>
      <w:r w:rsidRPr="00907322">
        <w:rPr>
          <w:spacing w:val="1"/>
        </w:rPr>
        <w:t>прав</w:t>
      </w:r>
      <w:r w:rsidRPr="00907322">
        <w:t>а</w:t>
      </w:r>
      <w:r w:rsidRPr="00907322">
        <w:rPr>
          <w:spacing w:val="4"/>
        </w:rPr>
        <w:t xml:space="preserve"> </w:t>
      </w:r>
      <w:r w:rsidRPr="00907322">
        <w:t>і</w:t>
      </w:r>
      <w:r w:rsidRPr="00907322">
        <w:rPr>
          <w:spacing w:val="10"/>
        </w:rPr>
        <w:t xml:space="preserve"> </w:t>
      </w:r>
      <w:r w:rsidRPr="00907322">
        <w:rPr>
          <w:spacing w:val="1"/>
        </w:rPr>
        <w:t>свобод</w:t>
      </w:r>
      <w:r w:rsidRPr="00907322">
        <w:t>и</w:t>
      </w:r>
      <w:r w:rsidRPr="00907322">
        <w:rPr>
          <w:spacing w:val="6"/>
        </w:rPr>
        <w:t xml:space="preserve"> </w:t>
      </w:r>
      <w:r w:rsidRPr="00907322">
        <w:rPr>
          <w:spacing w:val="2"/>
        </w:rPr>
        <w:t>особи</w:t>
      </w:r>
      <w:r w:rsidRPr="00907322">
        <w:t>,</w:t>
      </w:r>
      <w:r w:rsidRPr="00907322">
        <w:rPr>
          <w:spacing w:val="10"/>
        </w:rPr>
        <w:t xml:space="preserve"> </w:t>
      </w:r>
      <w:r w:rsidRPr="00907322">
        <w:t>про</w:t>
      </w:r>
      <w:r w:rsidRPr="00907322">
        <w:rPr>
          <w:spacing w:val="2"/>
        </w:rPr>
        <w:t xml:space="preserve"> </w:t>
      </w:r>
      <w:r w:rsidRPr="00907322">
        <w:rPr>
          <w:spacing w:val="1"/>
        </w:rPr>
        <w:t>яки</w:t>
      </w:r>
      <w:r w:rsidRPr="00907322">
        <w:t>й</w:t>
      </w:r>
      <w:r w:rsidRPr="00907322">
        <w:rPr>
          <w:spacing w:val="11"/>
        </w:rPr>
        <w:t xml:space="preserve"> </w:t>
      </w:r>
      <w:r w:rsidRPr="00907322">
        <w:rPr>
          <w:spacing w:val="-1"/>
        </w:rPr>
        <w:t>ідетьс</w:t>
      </w:r>
      <w:r w:rsidRPr="00907322">
        <w:t>я</w:t>
      </w:r>
      <w:r w:rsidRPr="00907322">
        <w:rPr>
          <w:spacing w:val="7"/>
        </w:rPr>
        <w:t xml:space="preserve"> </w:t>
      </w:r>
      <w:r w:rsidRPr="00907322">
        <w:t>в</w:t>
      </w:r>
      <w:r w:rsidRPr="00907322">
        <w:rPr>
          <w:spacing w:val="11"/>
        </w:rPr>
        <w:t xml:space="preserve"> </w:t>
      </w:r>
      <w:r w:rsidRPr="00907322">
        <w:rPr>
          <w:spacing w:val="1"/>
        </w:rPr>
        <w:t>клопотанн</w:t>
      </w:r>
      <w:r w:rsidRPr="00907322">
        <w:t>і</w:t>
      </w:r>
      <w:r w:rsidRPr="00907322">
        <w:rPr>
          <w:spacing w:val="1"/>
        </w:rPr>
        <w:t xml:space="preserve"> </w:t>
      </w:r>
      <w:r w:rsidRPr="00907322">
        <w:rPr>
          <w:spacing w:val="2"/>
        </w:rPr>
        <w:t>слідчого</w:t>
      </w:r>
      <w:r w:rsidRPr="00907322">
        <w:t xml:space="preserve">, </w:t>
      </w:r>
      <w:r w:rsidRPr="00907322">
        <w:rPr>
          <w:spacing w:val="2"/>
        </w:rPr>
        <w:t>прокурора</w:t>
      </w:r>
      <w:r w:rsidRPr="00907322">
        <w:t>;</w:t>
      </w:r>
    </w:p>
    <w:p w:rsidR="002340DA" w:rsidRPr="00907322" w:rsidRDefault="002340DA" w:rsidP="00CC6679">
      <w:pPr>
        <w:widowControl w:val="0"/>
        <w:autoSpaceDE w:val="0"/>
        <w:autoSpaceDN w:val="0"/>
        <w:adjustRightInd w:val="0"/>
        <w:spacing w:before="8"/>
        <w:ind w:right="15" w:firstLine="302"/>
        <w:jc w:val="both"/>
      </w:pPr>
      <w:r w:rsidRPr="00907322">
        <w:t xml:space="preserve">&gt;   </w:t>
      </w:r>
      <w:r w:rsidRPr="00907322">
        <w:rPr>
          <w:spacing w:val="1"/>
        </w:rPr>
        <w:t>мож</w:t>
      </w:r>
      <w:r w:rsidRPr="00907322">
        <w:t>е</w:t>
      </w:r>
      <w:r w:rsidRPr="00907322">
        <w:rPr>
          <w:spacing w:val="13"/>
        </w:rPr>
        <w:t xml:space="preserve"> </w:t>
      </w:r>
      <w:r w:rsidRPr="00907322">
        <w:rPr>
          <w:spacing w:val="-1"/>
        </w:rPr>
        <w:t>бут</w:t>
      </w:r>
      <w:r w:rsidRPr="00907322">
        <w:t>и</w:t>
      </w:r>
      <w:r w:rsidRPr="00907322">
        <w:rPr>
          <w:spacing w:val="21"/>
        </w:rPr>
        <w:t xml:space="preserve"> </w:t>
      </w:r>
      <w:r w:rsidRPr="00907322">
        <w:rPr>
          <w:spacing w:val="2"/>
        </w:rPr>
        <w:t>виконан</w:t>
      </w:r>
      <w:r w:rsidRPr="00907322">
        <w:t>е</w:t>
      </w:r>
      <w:r w:rsidRPr="00907322">
        <w:rPr>
          <w:spacing w:val="8"/>
        </w:rPr>
        <w:t xml:space="preserve"> </w:t>
      </w:r>
      <w:r w:rsidRPr="00907322">
        <w:rPr>
          <w:spacing w:val="2"/>
        </w:rPr>
        <w:t>завдання</w:t>
      </w:r>
      <w:r w:rsidRPr="00907322">
        <w:t>,</w:t>
      </w:r>
      <w:r w:rsidRPr="00907322">
        <w:rPr>
          <w:spacing w:val="15"/>
        </w:rPr>
        <w:t xml:space="preserve"> </w:t>
      </w:r>
      <w:r w:rsidRPr="00907322">
        <w:t>для</w:t>
      </w:r>
      <w:r w:rsidRPr="00907322">
        <w:rPr>
          <w:spacing w:val="14"/>
        </w:rPr>
        <w:t xml:space="preserve"> </w:t>
      </w:r>
      <w:r w:rsidRPr="00907322">
        <w:rPr>
          <w:spacing w:val="1"/>
        </w:rPr>
        <w:t>досягненн</w:t>
      </w:r>
      <w:r w:rsidRPr="00907322">
        <w:t>я</w:t>
      </w:r>
      <w:r w:rsidRPr="00907322">
        <w:rPr>
          <w:spacing w:val="10"/>
        </w:rPr>
        <w:t xml:space="preserve"> </w:t>
      </w:r>
      <w:r w:rsidRPr="00907322">
        <w:rPr>
          <w:spacing w:val="2"/>
        </w:rPr>
        <w:t>яког</w:t>
      </w:r>
      <w:r w:rsidRPr="00907322">
        <w:t>о</w:t>
      </w:r>
      <w:r w:rsidRPr="00907322">
        <w:rPr>
          <w:spacing w:val="15"/>
        </w:rPr>
        <w:t xml:space="preserve"> </w:t>
      </w:r>
      <w:r w:rsidRPr="00907322">
        <w:rPr>
          <w:spacing w:val="1"/>
        </w:rPr>
        <w:t>слідчий</w:t>
      </w:r>
      <w:r w:rsidRPr="00907322">
        <w:t>,</w:t>
      </w:r>
      <w:r w:rsidRPr="00907322">
        <w:rPr>
          <w:spacing w:val="18"/>
        </w:rPr>
        <w:t xml:space="preserve"> </w:t>
      </w:r>
      <w:r w:rsidRPr="00907322">
        <w:rPr>
          <w:spacing w:val="1"/>
        </w:rPr>
        <w:t>проку</w:t>
      </w:r>
      <w:r w:rsidRPr="00907322">
        <w:rPr>
          <w:spacing w:val="2"/>
        </w:rPr>
        <w:t>ро</w:t>
      </w:r>
      <w:r w:rsidRPr="00907322">
        <w:t>р</w:t>
      </w:r>
      <w:r w:rsidRPr="00907322">
        <w:rPr>
          <w:spacing w:val="6"/>
        </w:rPr>
        <w:t xml:space="preserve"> </w:t>
      </w:r>
      <w:r w:rsidRPr="00907322">
        <w:rPr>
          <w:spacing w:val="1"/>
        </w:rPr>
        <w:t>звертаєтьс</w:t>
      </w:r>
      <w:r w:rsidRPr="00907322">
        <w:t>я</w:t>
      </w:r>
      <w:r w:rsidRPr="00907322">
        <w:rPr>
          <w:spacing w:val="10"/>
        </w:rPr>
        <w:t xml:space="preserve"> </w:t>
      </w:r>
      <w:r w:rsidRPr="00907322">
        <w:t>із</w:t>
      </w:r>
      <w:r w:rsidRPr="00907322">
        <w:rPr>
          <w:spacing w:val="16"/>
        </w:rPr>
        <w:t xml:space="preserve"> </w:t>
      </w:r>
      <w:r w:rsidRPr="00907322">
        <w:rPr>
          <w:spacing w:val="2"/>
        </w:rPr>
        <w:t>клопотанням</w:t>
      </w:r>
      <w:r w:rsidRPr="00907322">
        <w:t>.</w:t>
      </w:r>
    </w:p>
    <w:p w:rsidR="002340DA" w:rsidRPr="00907322" w:rsidRDefault="002340DA" w:rsidP="00CC6679">
      <w:pPr>
        <w:widowControl w:val="0"/>
        <w:autoSpaceDE w:val="0"/>
        <w:autoSpaceDN w:val="0"/>
        <w:adjustRightInd w:val="0"/>
        <w:spacing w:before="5"/>
        <w:ind w:right="15" w:firstLine="288"/>
        <w:jc w:val="both"/>
      </w:pPr>
      <w:r w:rsidRPr="00907322">
        <w:rPr>
          <w:spacing w:val="-1"/>
        </w:rPr>
        <w:t>Дл</w:t>
      </w:r>
      <w:r w:rsidRPr="00907322">
        <w:t>я</w:t>
      </w:r>
      <w:r w:rsidRPr="00907322">
        <w:rPr>
          <w:spacing w:val="11"/>
        </w:rPr>
        <w:t xml:space="preserve"> </w:t>
      </w:r>
      <w:r w:rsidRPr="00907322">
        <w:rPr>
          <w:spacing w:val="1"/>
        </w:rPr>
        <w:t>оцінк</w:t>
      </w:r>
      <w:r w:rsidRPr="00907322">
        <w:t>и</w:t>
      </w:r>
      <w:r w:rsidRPr="00907322">
        <w:rPr>
          <w:spacing w:val="11"/>
        </w:rPr>
        <w:t xml:space="preserve"> </w:t>
      </w:r>
      <w:r w:rsidRPr="00907322">
        <w:rPr>
          <w:spacing w:val="1"/>
        </w:rPr>
        <w:t>потре</w:t>
      </w:r>
      <w:r w:rsidRPr="00907322">
        <w:t>б</w:t>
      </w:r>
      <w:r w:rsidRPr="00907322">
        <w:rPr>
          <w:spacing w:val="6"/>
        </w:rPr>
        <w:t xml:space="preserve"> </w:t>
      </w:r>
      <w:r w:rsidRPr="00907322">
        <w:rPr>
          <w:spacing w:val="2"/>
        </w:rPr>
        <w:t>досудовог</w:t>
      </w:r>
      <w:r w:rsidRPr="00907322">
        <w:t xml:space="preserve">о </w:t>
      </w:r>
      <w:r w:rsidRPr="00907322">
        <w:rPr>
          <w:spacing w:val="2"/>
        </w:rPr>
        <w:t>розслідуванн</w:t>
      </w:r>
      <w:r w:rsidRPr="00907322">
        <w:t>я</w:t>
      </w:r>
      <w:r w:rsidRPr="00907322">
        <w:rPr>
          <w:spacing w:val="3"/>
        </w:rPr>
        <w:t xml:space="preserve"> </w:t>
      </w:r>
      <w:r w:rsidRPr="00907322">
        <w:rPr>
          <w:spacing w:val="1"/>
        </w:rPr>
        <w:t>слідчи</w:t>
      </w:r>
      <w:r w:rsidRPr="00907322">
        <w:t>й</w:t>
      </w:r>
      <w:r w:rsidRPr="00907322">
        <w:rPr>
          <w:spacing w:val="10"/>
        </w:rPr>
        <w:t xml:space="preserve"> </w:t>
      </w:r>
      <w:r w:rsidRPr="00907322">
        <w:rPr>
          <w:spacing w:val="1"/>
        </w:rPr>
        <w:t>суддя</w:t>
      </w:r>
      <w:r w:rsidRPr="00907322">
        <w:t>,</w:t>
      </w:r>
      <w:r w:rsidRPr="00907322">
        <w:rPr>
          <w:spacing w:val="9"/>
        </w:rPr>
        <w:t xml:space="preserve"> </w:t>
      </w:r>
      <w:r w:rsidRPr="00907322">
        <w:rPr>
          <w:spacing w:val="1"/>
        </w:rPr>
        <w:t>су</w:t>
      </w:r>
      <w:r w:rsidRPr="00907322">
        <w:t>д</w:t>
      </w:r>
      <w:r w:rsidRPr="00907322">
        <w:rPr>
          <w:spacing w:val="3"/>
        </w:rPr>
        <w:t xml:space="preserve"> </w:t>
      </w:r>
      <w:r w:rsidRPr="00907322">
        <w:rPr>
          <w:spacing w:val="2"/>
        </w:rPr>
        <w:t>з</w:t>
      </w:r>
      <w:r w:rsidRPr="00907322">
        <w:rPr>
          <w:spacing w:val="1"/>
        </w:rPr>
        <w:t>о</w:t>
      </w:r>
      <w:r w:rsidRPr="00907322">
        <w:t xml:space="preserve">- </w:t>
      </w:r>
      <w:r w:rsidRPr="00907322">
        <w:rPr>
          <w:spacing w:val="4"/>
        </w:rPr>
        <w:t>бов'язани</w:t>
      </w:r>
      <w:r w:rsidRPr="00907322">
        <w:t xml:space="preserve">й </w:t>
      </w:r>
      <w:r w:rsidRPr="00907322">
        <w:rPr>
          <w:spacing w:val="9"/>
        </w:rPr>
        <w:t xml:space="preserve"> </w:t>
      </w:r>
      <w:r w:rsidRPr="00907322">
        <w:t xml:space="preserve">врахувати </w:t>
      </w:r>
      <w:r w:rsidRPr="00907322">
        <w:rPr>
          <w:spacing w:val="9"/>
        </w:rPr>
        <w:t xml:space="preserve"> </w:t>
      </w:r>
      <w:r w:rsidRPr="00907322">
        <w:rPr>
          <w:spacing w:val="2"/>
        </w:rPr>
        <w:t>можливіст</w:t>
      </w:r>
      <w:r w:rsidRPr="00907322">
        <w:t xml:space="preserve">ь  </w:t>
      </w:r>
      <w:r w:rsidRPr="00907322">
        <w:rPr>
          <w:spacing w:val="1"/>
        </w:rPr>
        <w:t>бе</w:t>
      </w:r>
      <w:r w:rsidRPr="00907322">
        <w:t xml:space="preserve">з </w:t>
      </w:r>
      <w:r w:rsidRPr="00907322">
        <w:rPr>
          <w:spacing w:val="7"/>
        </w:rPr>
        <w:t xml:space="preserve"> </w:t>
      </w:r>
      <w:r w:rsidRPr="00907322">
        <w:rPr>
          <w:spacing w:val="2"/>
        </w:rPr>
        <w:t>застосованог</w:t>
      </w:r>
      <w:r w:rsidRPr="00907322">
        <w:t>о</w:t>
      </w:r>
      <w:r w:rsidRPr="00907322">
        <w:rPr>
          <w:spacing w:val="45"/>
        </w:rPr>
        <w:t xml:space="preserve"> </w:t>
      </w:r>
      <w:r w:rsidRPr="00907322">
        <w:rPr>
          <w:spacing w:val="1"/>
        </w:rPr>
        <w:t>заход</w:t>
      </w:r>
      <w:r w:rsidRPr="00907322">
        <w:t xml:space="preserve">у </w:t>
      </w:r>
      <w:r w:rsidRPr="00907322">
        <w:rPr>
          <w:spacing w:val="1"/>
        </w:rPr>
        <w:t xml:space="preserve"> забезпеченн</w:t>
      </w:r>
      <w:r w:rsidRPr="00907322">
        <w:t xml:space="preserve">я </w:t>
      </w:r>
      <w:r w:rsidRPr="00907322">
        <w:rPr>
          <w:spacing w:val="1"/>
        </w:rPr>
        <w:t>кримінальног</w:t>
      </w:r>
      <w:r w:rsidRPr="00907322">
        <w:t xml:space="preserve">о </w:t>
      </w:r>
      <w:r w:rsidRPr="00907322">
        <w:rPr>
          <w:spacing w:val="2"/>
        </w:rPr>
        <w:t>провадженн</w:t>
      </w:r>
      <w:r w:rsidRPr="00907322">
        <w:t>я</w:t>
      </w:r>
      <w:r w:rsidRPr="00907322">
        <w:rPr>
          <w:spacing w:val="4"/>
        </w:rPr>
        <w:t xml:space="preserve"> </w:t>
      </w:r>
      <w:r w:rsidRPr="00907322">
        <w:rPr>
          <w:spacing w:val="1"/>
        </w:rPr>
        <w:t>отримат</w:t>
      </w:r>
      <w:r w:rsidRPr="00907322">
        <w:t>и</w:t>
      </w:r>
      <w:r w:rsidRPr="00907322">
        <w:rPr>
          <w:spacing w:val="4"/>
        </w:rPr>
        <w:t xml:space="preserve"> </w:t>
      </w:r>
      <w:r w:rsidRPr="00907322">
        <w:rPr>
          <w:spacing w:val="1"/>
        </w:rPr>
        <w:t>реч</w:t>
      </w:r>
      <w:r w:rsidRPr="00907322">
        <w:t>і</w:t>
      </w:r>
      <w:r w:rsidRPr="00907322">
        <w:rPr>
          <w:spacing w:val="14"/>
        </w:rPr>
        <w:t xml:space="preserve"> </w:t>
      </w:r>
      <w:r w:rsidRPr="00907322">
        <w:t>і</w:t>
      </w:r>
      <w:r w:rsidRPr="00907322">
        <w:rPr>
          <w:spacing w:val="11"/>
        </w:rPr>
        <w:t xml:space="preserve"> </w:t>
      </w:r>
      <w:r w:rsidRPr="00907322">
        <w:rPr>
          <w:spacing w:val="2"/>
        </w:rPr>
        <w:t>документи</w:t>
      </w:r>
      <w:r w:rsidRPr="00907322">
        <w:t>,</w:t>
      </w:r>
      <w:r w:rsidRPr="00907322">
        <w:rPr>
          <w:spacing w:val="6"/>
        </w:rPr>
        <w:t xml:space="preserve"> </w:t>
      </w:r>
      <w:r w:rsidRPr="00907322">
        <w:rPr>
          <w:spacing w:val="-1"/>
        </w:rPr>
        <w:t>як</w:t>
      </w:r>
      <w:r w:rsidRPr="00907322">
        <w:t>і</w:t>
      </w:r>
      <w:r w:rsidRPr="00907322">
        <w:rPr>
          <w:spacing w:val="15"/>
        </w:rPr>
        <w:t xml:space="preserve"> </w:t>
      </w:r>
      <w:r w:rsidRPr="00907322">
        <w:rPr>
          <w:spacing w:val="1"/>
        </w:rPr>
        <w:t>можут</w:t>
      </w:r>
      <w:r w:rsidRPr="00907322">
        <w:t>ь</w:t>
      </w:r>
      <w:r w:rsidRPr="00907322">
        <w:rPr>
          <w:spacing w:val="6"/>
        </w:rPr>
        <w:t xml:space="preserve"> </w:t>
      </w:r>
      <w:r w:rsidRPr="00907322">
        <w:t xml:space="preserve">бути </w:t>
      </w:r>
      <w:r w:rsidRPr="00907322">
        <w:rPr>
          <w:spacing w:val="1"/>
        </w:rPr>
        <w:t>використан</w:t>
      </w:r>
      <w:r w:rsidRPr="00907322">
        <w:t>і</w:t>
      </w:r>
      <w:r w:rsidRPr="00907322">
        <w:rPr>
          <w:spacing w:val="13"/>
        </w:rPr>
        <w:t xml:space="preserve"> </w:t>
      </w:r>
      <w:r w:rsidRPr="00907322">
        <w:rPr>
          <w:spacing w:val="-1"/>
        </w:rPr>
        <w:t>пі</w:t>
      </w:r>
      <w:r w:rsidRPr="00907322">
        <w:t>д</w:t>
      </w:r>
      <w:r w:rsidRPr="00907322">
        <w:rPr>
          <w:spacing w:val="5"/>
        </w:rPr>
        <w:t xml:space="preserve"> </w:t>
      </w:r>
      <w:r w:rsidRPr="00907322">
        <w:rPr>
          <w:spacing w:val="1"/>
        </w:rPr>
        <w:t>ча</w:t>
      </w:r>
      <w:r w:rsidRPr="00907322">
        <w:t>с</w:t>
      </w:r>
      <w:r w:rsidRPr="00907322">
        <w:rPr>
          <w:spacing w:val="10"/>
        </w:rPr>
        <w:t xml:space="preserve"> </w:t>
      </w:r>
      <w:r w:rsidRPr="00907322">
        <w:rPr>
          <w:spacing w:val="2"/>
        </w:rPr>
        <w:t>судовог</w:t>
      </w:r>
      <w:r w:rsidRPr="00907322">
        <w:t>о</w:t>
      </w:r>
      <w:r w:rsidRPr="00907322">
        <w:rPr>
          <w:spacing w:val="3"/>
        </w:rPr>
        <w:t xml:space="preserve"> </w:t>
      </w:r>
      <w:r w:rsidRPr="00907322">
        <w:rPr>
          <w:spacing w:val="2"/>
        </w:rPr>
        <w:t>розгляд</w:t>
      </w:r>
      <w:r w:rsidRPr="00907322">
        <w:t>у для</w:t>
      </w:r>
      <w:r w:rsidRPr="00907322">
        <w:rPr>
          <w:spacing w:val="20"/>
        </w:rPr>
        <w:t xml:space="preserve"> </w:t>
      </w:r>
      <w:r w:rsidRPr="00907322">
        <w:rPr>
          <w:spacing w:val="1"/>
        </w:rPr>
        <w:t>встановленн</w:t>
      </w:r>
      <w:r w:rsidRPr="00907322">
        <w:t>я</w:t>
      </w:r>
      <w:r w:rsidRPr="00907322">
        <w:rPr>
          <w:spacing w:val="7"/>
        </w:rPr>
        <w:t xml:space="preserve"> </w:t>
      </w:r>
      <w:r w:rsidRPr="00907322">
        <w:rPr>
          <w:spacing w:val="1"/>
        </w:rPr>
        <w:t>обстави</w:t>
      </w:r>
      <w:r w:rsidRPr="00907322">
        <w:t>н</w:t>
      </w:r>
      <w:r w:rsidRPr="00907322">
        <w:rPr>
          <w:spacing w:val="7"/>
        </w:rPr>
        <w:t xml:space="preserve"> </w:t>
      </w:r>
      <w:r w:rsidRPr="00907322">
        <w:t>у</w:t>
      </w:r>
      <w:r w:rsidRPr="00907322">
        <w:rPr>
          <w:spacing w:val="14"/>
        </w:rPr>
        <w:t xml:space="preserve"> </w:t>
      </w:r>
      <w:r w:rsidRPr="00907322">
        <w:rPr>
          <w:spacing w:val="1"/>
        </w:rPr>
        <w:t>кримінальном</w:t>
      </w:r>
      <w:r w:rsidRPr="00907322">
        <w:t>у</w:t>
      </w:r>
      <w:r w:rsidRPr="00907322">
        <w:rPr>
          <w:spacing w:val="25"/>
        </w:rPr>
        <w:t xml:space="preserve"> </w:t>
      </w:r>
      <w:r w:rsidRPr="00907322">
        <w:rPr>
          <w:spacing w:val="1"/>
        </w:rPr>
        <w:t>провадженні</w:t>
      </w:r>
      <w:r w:rsidRPr="00907322">
        <w:t>.</w:t>
      </w:r>
    </w:p>
    <w:p w:rsidR="002340DA" w:rsidRPr="00907322" w:rsidRDefault="002340DA" w:rsidP="00CC6679">
      <w:pPr>
        <w:widowControl w:val="0"/>
        <w:autoSpaceDE w:val="0"/>
        <w:autoSpaceDN w:val="0"/>
        <w:adjustRightInd w:val="0"/>
        <w:spacing w:before="10"/>
        <w:ind w:right="15" w:firstLine="288"/>
        <w:jc w:val="both"/>
      </w:pPr>
      <w:r w:rsidRPr="00907322">
        <w:rPr>
          <w:spacing w:val="1"/>
        </w:rPr>
        <w:t>Пі</w:t>
      </w:r>
      <w:r w:rsidRPr="00907322">
        <w:t>д</w:t>
      </w:r>
      <w:r w:rsidRPr="00907322">
        <w:rPr>
          <w:spacing w:val="3"/>
        </w:rPr>
        <w:t xml:space="preserve"> </w:t>
      </w:r>
      <w:r w:rsidRPr="00907322">
        <w:rPr>
          <w:spacing w:val="1"/>
        </w:rPr>
        <w:t>ча</w:t>
      </w:r>
      <w:r w:rsidRPr="00907322">
        <w:t>с</w:t>
      </w:r>
      <w:r w:rsidRPr="00907322">
        <w:rPr>
          <w:spacing w:val="3"/>
        </w:rPr>
        <w:t xml:space="preserve"> </w:t>
      </w:r>
      <w:r w:rsidRPr="00907322">
        <w:rPr>
          <w:spacing w:val="1"/>
        </w:rPr>
        <w:t>розгляд</w:t>
      </w:r>
      <w:r w:rsidRPr="00907322">
        <w:t>у</w:t>
      </w:r>
      <w:r w:rsidRPr="00907322">
        <w:rPr>
          <w:spacing w:val="5"/>
        </w:rPr>
        <w:t xml:space="preserve"> </w:t>
      </w:r>
      <w:r w:rsidRPr="00907322">
        <w:rPr>
          <w:spacing w:val="1"/>
        </w:rPr>
        <w:t>питанн</w:t>
      </w:r>
      <w:r w:rsidRPr="00907322">
        <w:t>я</w:t>
      </w:r>
      <w:r w:rsidRPr="00907322">
        <w:rPr>
          <w:spacing w:val="9"/>
        </w:rPr>
        <w:t xml:space="preserve"> </w:t>
      </w:r>
      <w:r w:rsidRPr="00907322">
        <w:t>про</w:t>
      </w:r>
      <w:r w:rsidRPr="00907322">
        <w:rPr>
          <w:spacing w:val="5"/>
        </w:rPr>
        <w:t xml:space="preserve"> </w:t>
      </w:r>
      <w:r w:rsidRPr="00907322">
        <w:rPr>
          <w:spacing w:val="2"/>
        </w:rPr>
        <w:t>застосуванн</w:t>
      </w:r>
      <w:r w:rsidRPr="00907322">
        <w:t xml:space="preserve">я </w:t>
      </w:r>
      <w:r w:rsidRPr="00907322">
        <w:rPr>
          <w:spacing w:val="1"/>
        </w:rPr>
        <w:t>заході</w:t>
      </w:r>
      <w:r w:rsidRPr="00907322">
        <w:t>в</w:t>
      </w:r>
      <w:r w:rsidRPr="00907322">
        <w:rPr>
          <w:spacing w:val="2"/>
        </w:rPr>
        <w:t xml:space="preserve"> </w:t>
      </w:r>
      <w:r w:rsidRPr="00907322">
        <w:rPr>
          <w:spacing w:val="1"/>
        </w:rPr>
        <w:t>забезпеченн</w:t>
      </w:r>
      <w:r w:rsidRPr="00907322">
        <w:t>я</w:t>
      </w:r>
      <w:r w:rsidRPr="00907322">
        <w:rPr>
          <w:spacing w:val="7"/>
        </w:rPr>
        <w:t xml:space="preserve"> </w:t>
      </w:r>
      <w:r w:rsidRPr="00907322">
        <w:rPr>
          <w:spacing w:val="1"/>
        </w:rPr>
        <w:t>кримінальног</w:t>
      </w:r>
      <w:r w:rsidRPr="00907322">
        <w:t>о</w:t>
      </w:r>
      <w:r w:rsidRPr="00907322">
        <w:rPr>
          <w:spacing w:val="7"/>
        </w:rPr>
        <w:t xml:space="preserve"> </w:t>
      </w:r>
      <w:r w:rsidRPr="00907322">
        <w:rPr>
          <w:spacing w:val="1"/>
        </w:rPr>
        <w:t>провадженн</w:t>
      </w:r>
      <w:r w:rsidRPr="00907322">
        <w:t>я</w:t>
      </w:r>
      <w:r w:rsidRPr="00907322">
        <w:rPr>
          <w:spacing w:val="4"/>
        </w:rPr>
        <w:t xml:space="preserve"> </w:t>
      </w:r>
      <w:r w:rsidRPr="00907322">
        <w:rPr>
          <w:spacing w:val="1"/>
        </w:rPr>
        <w:t>сторон</w:t>
      </w:r>
      <w:r w:rsidRPr="00907322">
        <w:t>и</w:t>
      </w:r>
      <w:r w:rsidRPr="00907322">
        <w:rPr>
          <w:spacing w:val="11"/>
        </w:rPr>
        <w:t xml:space="preserve"> </w:t>
      </w:r>
      <w:r w:rsidRPr="00907322">
        <w:rPr>
          <w:spacing w:val="1"/>
        </w:rPr>
        <w:t>повин</w:t>
      </w:r>
      <w:r w:rsidRPr="00907322">
        <w:t>ні</w:t>
      </w:r>
      <w:r w:rsidRPr="00907322">
        <w:rPr>
          <w:spacing w:val="13"/>
        </w:rPr>
        <w:t xml:space="preserve"> </w:t>
      </w:r>
      <w:r w:rsidRPr="00907322">
        <w:rPr>
          <w:spacing w:val="1"/>
        </w:rPr>
        <w:t>надат</w:t>
      </w:r>
      <w:r w:rsidRPr="00907322">
        <w:t>и</w:t>
      </w:r>
      <w:r w:rsidRPr="00907322">
        <w:rPr>
          <w:spacing w:val="7"/>
        </w:rPr>
        <w:t xml:space="preserve"> </w:t>
      </w:r>
      <w:r w:rsidRPr="00907322">
        <w:rPr>
          <w:spacing w:val="1"/>
        </w:rPr>
        <w:t>слідчом</w:t>
      </w:r>
      <w:r w:rsidRPr="00907322">
        <w:t xml:space="preserve">у </w:t>
      </w:r>
      <w:r w:rsidRPr="00907322">
        <w:rPr>
          <w:spacing w:val="1"/>
        </w:rPr>
        <w:t>судді</w:t>
      </w:r>
      <w:r w:rsidRPr="00907322">
        <w:t>,</w:t>
      </w:r>
      <w:r w:rsidRPr="00907322">
        <w:rPr>
          <w:spacing w:val="10"/>
        </w:rPr>
        <w:t xml:space="preserve"> </w:t>
      </w:r>
      <w:r w:rsidRPr="00907322">
        <w:rPr>
          <w:spacing w:val="-1"/>
        </w:rPr>
        <w:t>суд</w:t>
      </w:r>
      <w:r w:rsidRPr="00907322">
        <w:t>у</w:t>
      </w:r>
      <w:r w:rsidRPr="00907322">
        <w:rPr>
          <w:spacing w:val="6"/>
        </w:rPr>
        <w:t xml:space="preserve"> </w:t>
      </w:r>
      <w:r w:rsidRPr="00907322">
        <w:rPr>
          <w:spacing w:val="1"/>
        </w:rPr>
        <w:t>доказ</w:t>
      </w:r>
      <w:r w:rsidRPr="00907322">
        <w:t xml:space="preserve">и </w:t>
      </w:r>
      <w:r w:rsidRPr="00907322">
        <w:rPr>
          <w:spacing w:val="1"/>
        </w:rPr>
        <w:t>обставин</w:t>
      </w:r>
      <w:r w:rsidRPr="00907322">
        <w:t>,</w:t>
      </w:r>
      <w:r w:rsidRPr="00907322">
        <w:rPr>
          <w:spacing w:val="11"/>
        </w:rPr>
        <w:t xml:space="preserve"> </w:t>
      </w:r>
      <w:r w:rsidRPr="00907322">
        <w:t>на</w:t>
      </w:r>
      <w:r w:rsidRPr="00907322">
        <w:rPr>
          <w:spacing w:val="2"/>
        </w:rPr>
        <w:t xml:space="preserve"> </w:t>
      </w:r>
      <w:r w:rsidRPr="00907322">
        <w:rPr>
          <w:spacing w:val="-2"/>
        </w:rPr>
        <w:t>як</w:t>
      </w:r>
      <w:r w:rsidRPr="00907322">
        <w:t>і</w:t>
      </w:r>
      <w:r w:rsidRPr="00907322">
        <w:rPr>
          <w:spacing w:val="19"/>
        </w:rPr>
        <w:t xml:space="preserve"> </w:t>
      </w:r>
      <w:r w:rsidRPr="00907322">
        <w:rPr>
          <w:spacing w:val="-1"/>
        </w:rPr>
        <w:t>вон</w:t>
      </w:r>
      <w:r w:rsidRPr="00907322">
        <w:t>и</w:t>
      </w:r>
      <w:r w:rsidRPr="00907322">
        <w:rPr>
          <w:spacing w:val="17"/>
        </w:rPr>
        <w:t xml:space="preserve"> </w:t>
      </w:r>
      <w:r w:rsidRPr="00907322">
        <w:rPr>
          <w:spacing w:val="2"/>
        </w:rPr>
        <w:t>посилаються</w:t>
      </w:r>
      <w:r w:rsidRPr="00907322">
        <w:t>.</w:t>
      </w:r>
    </w:p>
    <w:p w:rsidR="002340DA" w:rsidRPr="00907322" w:rsidRDefault="002340DA" w:rsidP="00CC6679">
      <w:pPr>
        <w:widowControl w:val="0"/>
        <w:autoSpaceDE w:val="0"/>
        <w:autoSpaceDN w:val="0"/>
        <w:adjustRightInd w:val="0"/>
        <w:spacing w:before="10"/>
        <w:ind w:right="15" w:firstLine="288"/>
        <w:jc w:val="both"/>
      </w:pPr>
      <w:r w:rsidRPr="00907322">
        <w:rPr>
          <w:spacing w:val="1"/>
        </w:rPr>
        <w:t>Д</w:t>
      </w:r>
      <w:r w:rsidRPr="00907322">
        <w:t>о</w:t>
      </w:r>
      <w:r w:rsidRPr="00907322">
        <w:rPr>
          <w:spacing w:val="14"/>
        </w:rPr>
        <w:t xml:space="preserve"> </w:t>
      </w:r>
      <w:r w:rsidRPr="00907322">
        <w:rPr>
          <w:spacing w:val="1"/>
        </w:rPr>
        <w:t>клопотанн</w:t>
      </w:r>
      <w:r w:rsidRPr="00907322">
        <w:t>я</w:t>
      </w:r>
      <w:r w:rsidRPr="00907322">
        <w:rPr>
          <w:spacing w:val="9"/>
        </w:rPr>
        <w:t xml:space="preserve"> </w:t>
      </w:r>
      <w:r w:rsidRPr="00907322">
        <w:rPr>
          <w:spacing w:val="2"/>
        </w:rPr>
        <w:t>слідчого</w:t>
      </w:r>
      <w:r w:rsidRPr="00907322">
        <w:t>,</w:t>
      </w:r>
      <w:r w:rsidRPr="00907322">
        <w:rPr>
          <w:spacing w:val="14"/>
        </w:rPr>
        <w:t xml:space="preserve"> </w:t>
      </w:r>
      <w:r w:rsidRPr="00907322">
        <w:rPr>
          <w:spacing w:val="2"/>
        </w:rPr>
        <w:t>прокурор</w:t>
      </w:r>
      <w:r w:rsidRPr="00907322">
        <w:t xml:space="preserve">а </w:t>
      </w:r>
      <w:r w:rsidRPr="00907322">
        <w:rPr>
          <w:spacing w:val="2"/>
        </w:rPr>
        <w:t>пр</w:t>
      </w:r>
      <w:r w:rsidRPr="00907322">
        <w:t>о</w:t>
      </w:r>
      <w:r w:rsidRPr="00907322">
        <w:rPr>
          <w:spacing w:val="11"/>
        </w:rPr>
        <w:t xml:space="preserve"> </w:t>
      </w:r>
      <w:r w:rsidRPr="00907322">
        <w:rPr>
          <w:spacing w:val="2"/>
        </w:rPr>
        <w:t>застосування</w:t>
      </w:r>
      <w:r w:rsidRPr="00907322">
        <w:t>,</w:t>
      </w:r>
      <w:r w:rsidRPr="00907322">
        <w:rPr>
          <w:spacing w:val="5"/>
        </w:rPr>
        <w:t xml:space="preserve"> </w:t>
      </w:r>
      <w:r w:rsidRPr="00907322">
        <w:t>зміну</w:t>
      </w:r>
      <w:r w:rsidRPr="00907322">
        <w:rPr>
          <w:spacing w:val="7"/>
        </w:rPr>
        <w:t xml:space="preserve"> </w:t>
      </w:r>
      <w:r w:rsidRPr="00907322">
        <w:rPr>
          <w:spacing w:val="1"/>
        </w:rPr>
        <w:t>аб</w:t>
      </w:r>
      <w:r w:rsidRPr="00907322">
        <w:t>о</w:t>
      </w:r>
      <w:r w:rsidRPr="00907322">
        <w:rPr>
          <w:spacing w:val="14"/>
        </w:rPr>
        <w:t xml:space="preserve"> </w:t>
      </w:r>
      <w:r w:rsidRPr="00907322">
        <w:rPr>
          <w:spacing w:val="1"/>
        </w:rPr>
        <w:t>скасу</w:t>
      </w:r>
      <w:r w:rsidRPr="00907322">
        <w:t>ван</w:t>
      </w:r>
      <w:r w:rsidRPr="00907322">
        <w:rPr>
          <w:spacing w:val="-1"/>
        </w:rPr>
        <w:t>н</w:t>
      </w:r>
      <w:r w:rsidRPr="00907322">
        <w:t>я</w:t>
      </w:r>
      <w:r w:rsidRPr="00907322">
        <w:rPr>
          <w:spacing w:val="6"/>
        </w:rPr>
        <w:t xml:space="preserve"> </w:t>
      </w:r>
      <w:r w:rsidRPr="00907322">
        <w:rPr>
          <w:spacing w:val="1"/>
        </w:rPr>
        <w:t>заход</w:t>
      </w:r>
      <w:r w:rsidRPr="00907322">
        <w:t>у</w:t>
      </w:r>
      <w:r w:rsidRPr="00907322">
        <w:rPr>
          <w:spacing w:val="3"/>
        </w:rPr>
        <w:t xml:space="preserve"> </w:t>
      </w:r>
      <w:r w:rsidRPr="00907322">
        <w:rPr>
          <w:spacing w:val="2"/>
        </w:rPr>
        <w:t>забезпеченн</w:t>
      </w:r>
      <w:r w:rsidRPr="00907322">
        <w:t>я</w:t>
      </w:r>
      <w:r w:rsidRPr="00907322">
        <w:rPr>
          <w:spacing w:val="8"/>
        </w:rPr>
        <w:t xml:space="preserve"> </w:t>
      </w:r>
      <w:r w:rsidRPr="00907322">
        <w:rPr>
          <w:spacing w:val="2"/>
        </w:rPr>
        <w:t>кримінальног</w:t>
      </w:r>
      <w:r w:rsidRPr="00907322">
        <w:t>о</w:t>
      </w:r>
      <w:r w:rsidRPr="00907322">
        <w:rPr>
          <w:spacing w:val="2"/>
        </w:rPr>
        <w:t xml:space="preserve"> </w:t>
      </w:r>
      <w:r w:rsidRPr="00907322">
        <w:rPr>
          <w:spacing w:val="1"/>
        </w:rPr>
        <w:t>провадженн</w:t>
      </w:r>
      <w:r w:rsidRPr="00907322">
        <w:t xml:space="preserve">я </w:t>
      </w:r>
      <w:r w:rsidRPr="00907322">
        <w:rPr>
          <w:spacing w:val="1"/>
        </w:rPr>
        <w:t>додаєтьс</w:t>
      </w:r>
      <w:r w:rsidRPr="00907322">
        <w:t>я</w:t>
      </w:r>
      <w:r w:rsidRPr="00907322">
        <w:rPr>
          <w:spacing w:val="9"/>
        </w:rPr>
        <w:t xml:space="preserve"> </w:t>
      </w:r>
      <w:r w:rsidRPr="00907322">
        <w:rPr>
          <w:b/>
          <w:bCs/>
          <w:spacing w:val="1"/>
        </w:rPr>
        <w:t>витя</w:t>
      </w:r>
      <w:r w:rsidRPr="00907322">
        <w:rPr>
          <w:b/>
          <w:bCs/>
        </w:rPr>
        <w:t>г</w:t>
      </w:r>
      <w:r w:rsidRPr="00907322">
        <w:rPr>
          <w:b/>
          <w:bCs/>
          <w:spacing w:val="4"/>
        </w:rPr>
        <w:t xml:space="preserve"> </w:t>
      </w:r>
      <w:r w:rsidRPr="00907322">
        <w:rPr>
          <w:b/>
          <w:bCs/>
        </w:rPr>
        <w:t xml:space="preserve">з </w:t>
      </w:r>
      <w:r w:rsidRPr="00907322">
        <w:rPr>
          <w:b/>
          <w:bCs/>
          <w:spacing w:val="1"/>
        </w:rPr>
        <w:t>Єдиног</w:t>
      </w:r>
      <w:r w:rsidRPr="00907322">
        <w:rPr>
          <w:b/>
          <w:bCs/>
        </w:rPr>
        <w:t>о</w:t>
      </w:r>
      <w:r w:rsidRPr="00907322">
        <w:rPr>
          <w:b/>
          <w:bCs/>
          <w:spacing w:val="10"/>
        </w:rPr>
        <w:t xml:space="preserve"> </w:t>
      </w:r>
      <w:r w:rsidRPr="00907322">
        <w:rPr>
          <w:b/>
          <w:bCs/>
        </w:rPr>
        <w:t xml:space="preserve">реєстру </w:t>
      </w:r>
      <w:r w:rsidRPr="00907322">
        <w:rPr>
          <w:b/>
          <w:bCs/>
          <w:spacing w:val="3"/>
        </w:rPr>
        <w:t>досудови</w:t>
      </w:r>
      <w:r w:rsidRPr="00907322">
        <w:rPr>
          <w:b/>
          <w:bCs/>
        </w:rPr>
        <w:t>х</w:t>
      </w:r>
      <w:r w:rsidRPr="00907322">
        <w:rPr>
          <w:b/>
          <w:bCs/>
          <w:spacing w:val="3"/>
        </w:rPr>
        <w:t xml:space="preserve"> </w:t>
      </w:r>
      <w:r w:rsidRPr="00907322">
        <w:rPr>
          <w:b/>
          <w:bCs/>
          <w:spacing w:val="2"/>
        </w:rPr>
        <w:t>розслідуван</w:t>
      </w:r>
      <w:r w:rsidRPr="00907322">
        <w:rPr>
          <w:b/>
          <w:bCs/>
        </w:rPr>
        <w:t>ь</w:t>
      </w:r>
      <w:r w:rsidRPr="00907322">
        <w:rPr>
          <w:b/>
          <w:bCs/>
          <w:spacing w:val="3"/>
        </w:rPr>
        <w:t xml:space="preserve"> </w:t>
      </w:r>
      <w:r w:rsidRPr="00907322">
        <w:rPr>
          <w:spacing w:val="1"/>
        </w:rPr>
        <w:t>щод</w:t>
      </w:r>
      <w:r w:rsidRPr="00907322">
        <w:t>о</w:t>
      </w:r>
      <w:r w:rsidRPr="00907322">
        <w:rPr>
          <w:spacing w:val="10"/>
        </w:rPr>
        <w:t xml:space="preserve"> </w:t>
      </w:r>
      <w:r w:rsidRPr="00907322">
        <w:rPr>
          <w:spacing w:val="2"/>
        </w:rPr>
        <w:t>кримінальног</w:t>
      </w:r>
      <w:r w:rsidRPr="00907322">
        <w:t xml:space="preserve">о </w:t>
      </w:r>
      <w:r w:rsidRPr="00907322">
        <w:rPr>
          <w:spacing w:val="1"/>
        </w:rPr>
        <w:t>провадження</w:t>
      </w:r>
      <w:r w:rsidRPr="00907322">
        <w:t>,</w:t>
      </w:r>
      <w:r w:rsidRPr="00907322">
        <w:rPr>
          <w:spacing w:val="15"/>
        </w:rPr>
        <w:t xml:space="preserve"> </w:t>
      </w:r>
      <w:r w:rsidRPr="00907322">
        <w:t>в</w:t>
      </w:r>
      <w:r w:rsidRPr="00907322">
        <w:rPr>
          <w:spacing w:val="9"/>
        </w:rPr>
        <w:t xml:space="preserve"> </w:t>
      </w:r>
      <w:r w:rsidRPr="00907322">
        <w:rPr>
          <w:spacing w:val="1"/>
        </w:rPr>
        <w:t>рамка</w:t>
      </w:r>
      <w:r w:rsidRPr="00907322">
        <w:t>х</w:t>
      </w:r>
      <w:r w:rsidRPr="00907322">
        <w:rPr>
          <w:spacing w:val="6"/>
        </w:rPr>
        <w:t xml:space="preserve"> </w:t>
      </w:r>
      <w:r w:rsidRPr="00907322">
        <w:rPr>
          <w:spacing w:val="1"/>
        </w:rPr>
        <w:t>яког</w:t>
      </w:r>
      <w:r w:rsidRPr="00907322">
        <w:t>о</w:t>
      </w:r>
      <w:r w:rsidRPr="00907322">
        <w:rPr>
          <w:spacing w:val="13"/>
        </w:rPr>
        <w:t xml:space="preserve"> </w:t>
      </w:r>
      <w:r w:rsidRPr="00907322">
        <w:rPr>
          <w:spacing w:val="1"/>
        </w:rPr>
        <w:t>подаєтьс</w:t>
      </w:r>
      <w:r w:rsidRPr="00907322">
        <w:t>я</w:t>
      </w:r>
      <w:r w:rsidRPr="00907322">
        <w:rPr>
          <w:spacing w:val="12"/>
        </w:rPr>
        <w:t xml:space="preserve"> </w:t>
      </w:r>
      <w:r w:rsidRPr="00907322">
        <w:rPr>
          <w:spacing w:val="2"/>
        </w:rPr>
        <w:t>клопотання</w:t>
      </w:r>
      <w:r w:rsidRPr="00907322">
        <w:t>.</w:t>
      </w:r>
    </w:p>
    <w:p w:rsidR="002340DA" w:rsidRPr="00907322" w:rsidRDefault="002340DA" w:rsidP="00CC6679">
      <w:pPr>
        <w:widowControl w:val="0"/>
        <w:autoSpaceDE w:val="0"/>
        <w:autoSpaceDN w:val="0"/>
        <w:adjustRightInd w:val="0"/>
        <w:ind w:left="1080" w:right="-20"/>
        <w:rPr>
          <w:b/>
          <w:lang w:val="uk-UA"/>
        </w:rPr>
      </w:pPr>
      <w:r w:rsidRPr="00907322">
        <w:rPr>
          <w:b/>
          <w:spacing w:val="-8"/>
          <w:w w:val="98"/>
          <w:lang w:val="uk-UA"/>
        </w:rPr>
        <w:t>В</w:t>
      </w:r>
      <w:r w:rsidRPr="00907322">
        <w:rPr>
          <w:b/>
          <w:spacing w:val="-8"/>
          <w:w w:val="98"/>
        </w:rPr>
        <w:t>икли</w:t>
      </w:r>
      <w:r w:rsidRPr="00907322">
        <w:rPr>
          <w:b/>
          <w:w w:val="98"/>
        </w:rPr>
        <w:t>к</w:t>
      </w:r>
      <w:r w:rsidRPr="00907322">
        <w:rPr>
          <w:b/>
          <w:spacing w:val="-10"/>
          <w:w w:val="98"/>
        </w:rPr>
        <w:t xml:space="preserve"> </w:t>
      </w:r>
      <w:r w:rsidRPr="00907322">
        <w:rPr>
          <w:b/>
          <w:spacing w:val="-7"/>
        </w:rPr>
        <w:t>слідчим</w:t>
      </w:r>
      <w:r w:rsidRPr="00907322">
        <w:rPr>
          <w:b/>
        </w:rPr>
        <w:t>,</w:t>
      </w:r>
      <w:r w:rsidRPr="00907322">
        <w:rPr>
          <w:b/>
          <w:spacing w:val="-16"/>
        </w:rPr>
        <w:t xml:space="preserve"> </w:t>
      </w:r>
      <w:r w:rsidRPr="00907322">
        <w:rPr>
          <w:b/>
          <w:spacing w:val="-8"/>
          <w:w w:val="98"/>
        </w:rPr>
        <w:t>прокурором</w:t>
      </w:r>
      <w:r w:rsidRPr="00907322">
        <w:rPr>
          <w:b/>
          <w:w w:val="98"/>
        </w:rPr>
        <w:t>,</w:t>
      </w:r>
      <w:r w:rsidRPr="00907322">
        <w:rPr>
          <w:b/>
          <w:spacing w:val="-6"/>
          <w:w w:val="98"/>
        </w:rPr>
        <w:t xml:space="preserve"> </w:t>
      </w:r>
      <w:r w:rsidRPr="00907322">
        <w:rPr>
          <w:b/>
          <w:spacing w:val="-8"/>
          <w:w w:val="98"/>
        </w:rPr>
        <w:t>судови</w:t>
      </w:r>
      <w:r w:rsidRPr="00907322">
        <w:rPr>
          <w:b/>
          <w:w w:val="98"/>
        </w:rPr>
        <w:t>й</w:t>
      </w:r>
      <w:r w:rsidRPr="00907322">
        <w:rPr>
          <w:b/>
          <w:spacing w:val="-9"/>
          <w:w w:val="98"/>
        </w:rPr>
        <w:t xml:space="preserve"> </w:t>
      </w:r>
      <w:r w:rsidRPr="00907322">
        <w:rPr>
          <w:b/>
          <w:spacing w:val="-7"/>
          <w:w w:val="98"/>
        </w:rPr>
        <w:t>викли</w:t>
      </w:r>
      <w:r w:rsidRPr="00907322">
        <w:rPr>
          <w:b/>
          <w:w w:val="98"/>
        </w:rPr>
        <w:t>к</w:t>
      </w:r>
      <w:r w:rsidRPr="00907322">
        <w:rPr>
          <w:b/>
          <w:spacing w:val="-10"/>
          <w:w w:val="98"/>
        </w:rPr>
        <w:t xml:space="preserve"> </w:t>
      </w:r>
      <w:r w:rsidRPr="00907322">
        <w:rPr>
          <w:b/>
        </w:rPr>
        <w:t>і</w:t>
      </w:r>
      <w:r w:rsidRPr="00907322">
        <w:rPr>
          <w:b/>
          <w:spacing w:val="-17"/>
        </w:rPr>
        <w:t xml:space="preserve"> </w:t>
      </w:r>
      <w:r w:rsidRPr="00907322">
        <w:rPr>
          <w:b/>
          <w:spacing w:val="-7"/>
        </w:rPr>
        <w:t>привід</w:t>
      </w:r>
    </w:p>
    <w:p w:rsidR="002340DA" w:rsidRPr="00907322" w:rsidRDefault="002340DA" w:rsidP="00CC6679">
      <w:pPr>
        <w:widowControl w:val="0"/>
        <w:autoSpaceDE w:val="0"/>
        <w:autoSpaceDN w:val="0"/>
        <w:adjustRightInd w:val="0"/>
        <w:spacing w:before="56"/>
        <w:ind w:right="15" w:firstLine="283"/>
        <w:jc w:val="both"/>
      </w:pPr>
      <w:r w:rsidRPr="00907322">
        <w:rPr>
          <w:spacing w:val="2"/>
        </w:rPr>
        <w:t>Правоохорон</w:t>
      </w:r>
      <w:r w:rsidRPr="00907322">
        <w:rPr>
          <w:spacing w:val="1"/>
        </w:rPr>
        <w:t>н</w:t>
      </w:r>
      <w:r w:rsidRPr="00907322">
        <w:t>і</w:t>
      </w:r>
      <w:r w:rsidRPr="00907322">
        <w:rPr>
          <w:spacing w:val="3"/>
        </w:rPr>
        <w:t xml:space="preserve"> </w:t>
      </w:r>
      <w:r w:rsidRPr="00907322">
        <w:rPr>
          <w:spacing w:val="1"/>
        </w:rPr>
        <w:t>орган</w:t>
      </w:r>
      <w:r w:rsidRPr="00907322">
        <w:t>и</w:t>
      </w:r>
      <w:r w:rsidRPr="00907322">
        <w:rPr>
          <w:spacing w:val="10"/>
        </w:rPr>
        <w:t xml:space="preserve"> </w:t>
      </w:r>
      <w:r w:rsidRPr="00907322">
        <w:rPr>
          <w:spacing w:val="1"/>
        </w:rPr>
        <w:t>пі</w:t>
      </w:r>
      <w:r w:rsidRPr="00907322">
        <w:t xml:space="preserve">д </w:t>
      </w:r>
      <w:r w:rsidRPr="00907322">
        <w:rPr>
          <w:spacing w:val="2"/>
        </w:rPr>
        <w:t>ча</w:t>
      </w:r>
      <w:r w:rsidRPr="00907322">
        <w:t>с</w:t>
      </w:r>
      <w:r w:rsidRPr="00907322">
        <w:rPr>
          <w:spacing w:val="5"/>
        </w:rPr>
        <w:t xml:space="preserve"> </w:t>
      </w:r>
      <w:r w:rsidRPr="00907322">
        <w:rPr>
          <w:spacing w:val="2"/>
        </w:rPr>
        <w:t>досудовог</w:t>
      </w:r>
      <w:r w:rsidRPr="00907322">
        <w:t>о</w:t>
      </w:r>
      <w:r w:rsidRPr="00907322">
        <w:rPr>
          <w:spacing w:val="3"/>
        </w:rPr>
        <w:t xml:space="preserve"> </w:t>
      </w:r>
      <w:r w:rsidRPr="00907322">
        <w:rPr>
          <w:spacing w:val="2"/>
        </w:rPr>
        <w:t>розслідуванн</w:t>
      </w:r>
      <w:r w:rsidRPr="00907322">
        <w:t>я</w:t>
      </w:r>
      <w:r w:rsidRPr="00907322">
        <w:rPr>
          <w:spacing w:val="4"/>
        </w:rPr>
        <w:t xml:space="preserve"> </w:t>
      </w:r>
      <w:r w:rsidRPr="00907322">
        <w:rPr>
          <w:spacing w:val="1"/>
        </w:rPr>
        <w:t>мают</w:t>
      </w:r>
      <w:r w:rsidRPr="00907322">
        <w:t>ь</w:t>
      </w:r>
      <w:r w:rsidRPr="00907322">
        <w:rPr>
          <w:spacing w:val="10"/>
        </w:rPr>
        <w:t xml:space="preserve"> </w:t>
      </w:r>
      <w:r w:rsidRPr="00907322">
        <w:rPr>
          <w:spacing w:val="1"/>
        </w:rPr>
        <w:t>прав</w:t>
      </w:r>
      <w:r w:rsidRPr="00907322">
        <w:t xml:space="preserve">о </w:t>
      </w:r>
      <w:r w:rsidRPr="00907322">
        <w:rPr>
          <w:spacing w:val="1"/>
        </w:rPr>
        <w:t>викликат</w:t>
      </w:r>
      <w:r w:rsidRPr="00907322">
        <w:t>и</w:t>
      </w:r>
      <w:r w:rsidRPr="00907322">
        <w:rPr>
          <w:spacing w:val="7"/>
        </w:rPr>
        <w:t xml:space="preserve"> </w:t>
      </w:r>
      <w:r w:rsidRPr="00907322">
        <w:rPr>
          <w:spacing w:val="2"/>
        </w:rPr>
        <w:t>підозрюваного</w:t>
      </w:r>
      <w:r w:rsidRPr="00907322">
        <w:t>,</w:t>
      </w:r>
      <w:r w:rsidRPr="00907322">
        <w:rPr>
          <w:spacing w:val="3"/>
        </w:rPr>
        <w:t xml:space="preserve"> </w:t>
      </w:r>
      <w:r w:rsidRPr="00907322">
        <w:rPr>
          <w:spacing w:val="1"/>
        </w:rPr>
        <w:t>свідка</w:t>
      </w:r>
      <w:r w:rsidRPr="00907322">
        <w:t>,</w:t>
      </w:r>
      <w:r w:rsidRPr="00907322">
        <w:rPr>
          <w:spacing w:val="12"/>
        </w:rPr>
        <w:t xml:space="preserve"> </w:t>
      </w:r>
      <w:r w:rsidRPr="00907322">
        <w:rPr>
          <w:spacing w:val="2"/>
        </w:rPr>
        <w:t>потерпілог</w:t>
      </w:r>
      <w:r w:rsidRPr="00907322">
        <w:t>о</w:t>
      </w:r>
      <w:r w:rsidRPr="00907322">
        <w:rPr>
          <w:spacing w:val="6"/>
        </w:rPr>
        <w:t xml:space="preserve"> </w:t>
      </w:r>
      <w:r w:rsidRPr="00907322">
        <w:t>а</w:t>
      </w:r>
      <w:r w:rsidRPr="00907322">
        <w:rPr>
          <w:spacing w:val="1"/>
        </w:rPr>
        <w:t>б</w:t>
      </w:r>
      <w:r w:rsidRPr="00907322">
        <w:t>о</w:t>
      </w:r>
      <w:r w:rsidRPr="00907322">
        <w:rPr>
          <w:spacing w:val="13"/>
        </w:rPr>
        <w:t xml:space="preserve"> </w:t>
      </w:r>
      <w:r w:rsidRPr="00907322">
        <w:rPr>
          <w:spacing w:val="1"/>
        </w:rPr>
        <w:t>іншог</w:t>
      </w:r>
      <w:r w:rsidRPr="00907322">
        <w:t>о</w:t>
      </w:r>
      <w:r w:rsidRPr="00907322">
        <w:rPr>
          <w:spacing w:val="7"/>
        </w:rPr>
        <w:t xml:space="preserve"> </w:t>
      </w:r>
      <w:r w:rsidRPr="00907322">
        <w:rPr>
          <w:spacing w:val="2"/>
        </w:rPr>
        <w:t>учасник</w:t>
      </w:r>
      <w:r w:rsidRPr="00907322">
        <w:t xml:space="preserve">а </w:t>
      </w:r>
      <w:r w:rsidRPr="00907322">
        <w:rPr>
          <w:spacing w:val="1"/>
        </w:rPr>
        <w:t>кримі</w:t>
      </w:r>
      <w:r w:rsidRPr="00907322">
        <w:t>нального</w:t>
      </w:r>
      <w:r w:rsidRPr="00907322">
        <w:rPr>
          <w:spacing w:val="9"/>
        </w:rPr>
        <w:t xml:space="preserve"> </w:t>
      </w:r>
      <w:r w:rsidRPr="00907322">
        <w:rPr>
          <w:spacing w:val="1"/>
        </w:rPr>
        <w:t>провадженн</w:t>
      </w:r>
      <w:r w:rsidRPr="00907322">
        <w:t>я</w:t>
      </w:r>
      <w:r w:rsidRPr="00907322">
        <w:rPr>
          <w:spacing w:val="-3"/>
        </w:rPr>
        <w:t xml:space="preserve"> </w:t>
      </w:r>
      <w:r w:rsidRPr="00907322">
        <w:rPr>
          <w:spacing w:val="3"/>
        </w:rPr>
        <w:t>дл</w:t>
      </w:r>
      <w:r w:rsidRPr="00907322">
        <w:t>я</w:t>
      </w:r>
      <w:r w:rsidRPr="00907322">
        <w:rPr>
          <w:spacing w:val="5"/>
        </w:rPr>
        <w:t xml:space="preserve"> </w:t>
      </w:r>
      <w:r w:rsidRPr="00907322">
        <w:rPr>
          <w:spacing w:val="1"/>
        </w:rPr>
        <w:t>допит</w:t>
      </w:r>
      <w:r w:rsidRPr="00907322">
        <w:t>у</w:t>
      </w:r>
      <w:r w:rsidRPr="00907322">
        <w:rPr>
          <w:spacing w:val="7"/>
        </w:rPr>
        <w:t xml:space="preserve"> </w:t>
      </w:r>
      <w:r w:rsidRPr="00907322">
        <w:t>чи</w:t>
      </w:r>
      <w:r w:rsidRPr="00907322">
        <w:rPr>
          <w:spacing w:val="16"/>
        </w:rPr>
        <w:t xml:space="preserve"> </w:t>
      </w:r>
      <w:r w:rsidRPr="00907322">
        <w:t>участі</w:t>
      </w:r>
      <w:r w:rsidRPr="00907322">
        <w:rPr>
          <w:spacing w:val="21"/>
        </w:rPr>
        <w:t xml:space="preserve"> </w:t>
      </w:r>
      <w:r w:rsidRPr="00907322">
        <w:t>в</w:t>
      </w:r>
      <w:r w:rsidRPr="00907322">
        <w:rPr>
          <w:spacing w:val="17"/>
        </w:rPr>
        <w:t xml:space="preserve"> </w:t>
      </w:r>
      <w:r w:rsidRPr="00907322">
        <w:rPr>
          <w:spacing w:val="-1"/>
        </w:rPr>
        <w:t>інші</w:t>
      </w:r>
      <w:r w:rsidRPr="00907322">
        <w:t>й</w:t>
      </w:r>
      <w:r w:rsidRPr="00907322">
        <w:rPr>
          <w:spacing w:val="18"/>
        </w:rPr>
        <w:t xml:space="preserve"> </w:t>
      </w:r>
      <w:r w:rsidRPr="00907322">
        <w:rPr>
          <w:spacing w:val="1"/>
        </w:rPr>
        <w:t>процесуальні</w:t>
      </w:r>
      <w:r w:rsidRPr="00907322">
        <w:t>й</w:t>
      </w:r>
      <w:r w:rsidRPr="00907322">
        <w:rPr>
          <w:spacing w:val="1"/>
        </w:rPr>
        <w:t xml:space="preserve"> </w:t>
      </w:r>
      <w:r w:rsidRPr="00907322">
        <w:rPr>
          <w:spacing w:val="2"/>
        </w:rPr>
        <w:t>дії</w:t>
      </w:r>
      <w:r w:rsidRPr="00907322">
        <w:t>.</w:t>
      </w:r>
    </w:p>
    <w:p w:rsidR="002340DA" w:rsidRPr="00907322" w:rsidRDefault="002340DA" w:rsidP="00CC6679">
      <w:pPr>
        <w:widowControl w:val="0"/>
        <w:autoSpaceDE w:val="0"/>
        <w:autoSpaceDN w:val="0"/>
        <w:adjustRightInd w:val="0"/>
        <w:spacing w:before="53"/>
        <w:ind w:right="15" w:firstLine="290"/>
        <w:jc w:val="both"/>
      </w:pPr>
      <w:r w:rsidRPr="00907322">
        <w:rPr>
          <w:spacing w:val="3"/>
        </w:rPr>
        <w:lastRenderedPageBreak/>
        <w:t>Пі</w:t>
      </w:r>
      <w:r w:rsidRPr="00907322">
        <w:t>д</w:t>
      </w:r>
      <w:r w:rsidRPr="00907322">
        <w:rPr>
          <w:spacing w:val="6"/>
        </w:rPr>
        <w:t xml:space="preserve"> </w:t>
      </w:r>
      <w:r w:rsidRPr="00907322">
        <w:rPr>
          <w:spacing w:val="1"/>
        </w:rPr>
        <w:t>ча</w:t>
      </w:r>
      <w:r w:rsidRPr="00907322">
        <w:t>с</w:t>
      </w:r>
      <w:r w:rsidRPr="00907322">
        <w:rPr>
          <w:spacing w:val="5"/>
        </w:rPr>
        <w:t xml:space="preserve"> </w:t>
      </w:r>
      <w:r w:rsidRPr="00907322">
        <w:rPr>
          <w:spacing w:val="2"/>
        </w:rPr>
        <w:t>досудовог</w:t>
      </w:r>
      <w:r w:rsidRPr="00907322">
        <w:t xml:space="preserve">о </w:t>
      </w:r>
      <w:r w:rsidRPr="00907322">
        <w:rPr>
          <w:spacing w:val="2"/>
        </w:rPr>
        <w:t>розслідуванн</w:t>
      </w:r>
      <w:r w:rsidRPr="00907322">
        <w:t>я</w:t>
      </w:r>
      <w:r w:rsidRPr="00907322">
        <w:rPr>
          <w:spacing w:val="6"/>
        </w:rPr>
        <w:t xml:space="preserve"> </w:t>
      </w:r>
      <w:r w:rsidRPr="00907322">
        <w:rPr>
          <w:spacing w:val="2"/>
        </w:rPr>
        <w:t>слідчий</w:t>
      </w:r>
      <w:r w:rsidRPr="00907322">
        <w:t>,</w:t>
      </w:r>
      <w:r w:rsidRPr="00907322">
        <w:rPr>
          <w:spacing w:val="12"/>
        </w:rPr>
        <w:t xml:space="preserve"> </w:t>
      </w:r>
      <w:r w:rsidRPr="00907322">
        <w:rPr>
          <w:spacing w:val="2"/>
        </w:rPr>
        <w:t>прокуро</w:t>
      </w:r>
      <w:r w:rsidRPr="00907322">
        <w:t>р</w:t>
      </w:r>
      <w:r w:rsidRPr="00907322">
        <w:rPr>
          <w:spacing w:val="7"/>
        </w:rPr>
        <w:t xml:space="preserve"> </w:t>
      </w:r>
      <w:r w:rsidRPr="00907322">
        <w:rPr>
          <w:spacing w:val="2"/>
        </w:rPr>
        <w:t>мают</w:t>
      </w:r>
      <w:r w:rsidRPr="00907322">
        <w:t>ь</w:t>
      </w:r>
      <w:r w:rsidRPr="00907322">
        <w:rPr>
          <w:spacing w:val="9"/>
        </w:rPr>
        <w:t xml:space="preserve"> </w:t>
      </w:r>
      <w:r w:rsidRPr="00907322">
        <w:rPr>
          <w:spacing w:val="1"/>
        </w:rPr>
        <w:t>прав</w:t>
      </w:r>
      <w:r w:rsidRPr="00907322">
        <w:t>о</w:t>
      </w:r>
      <w:r w:rsidRPr="00907322">
        <w:rPr>
          <w:spacing w:val="10"/>
        </w:rPr>
        <w:t xml:space="preserve"> </w:t>
      </w:r>
      <w:r>
        <w:t>ви</w:t>
      </w:r>
      <w:r w:rsidRPr="00907322">
        <w:rPr>
          <w:spacing w:val="1"/>
        </w:rPr>
        <w:t>кликат</w:t>
      </w:r>
      <w:r w:rsidRPr="00907322">
        <w:t>и</w:t>
      </w:r>
      <w:r w:rsidRPr="00907322">
        <w:rPr>
          <w:spacing w:val="4"/>
        </w:rPr>
        <w:t xml:space="preserve"> </w:t>
      </w:r>
      <w:r w:rsidRPr="00907322">
        <w:rPr>
          <w:spacing w:val="1"/>
        </w:rPr>
        <w:t>особу</w:t>
      </w:r>
      <w:r w:rsidRPr="00907322">
        <w:t>,</w:t>
      </w:r>
      <w:r w:rsidRPr="00907322">
        <w:rPr>
          <w:spacing w:val="9"/>
        </w:rPr>
        <w:t xml:space="preserve"> </w:t>
      </w:r>
      <w:r w:rsidRPr="00907322">
        <w:rPr>
          <w:spacing w:val="3"/>
        </w:rPr>
        <w:t>якщ</w:t>
      </w:r>
      <w:r w:rsidRPr="00907322">
        <w:t>о</w:t>
      </w:r>
      <w:r w:rsidRPr="00907322">
        <w:rPr>
          <w:spacing w:val="6"/>
        </w:rPr>
        <w:t xml:space="preserve"> </w:t>
      </w:r>
      <w:r w:rsidRPr="00907322">
        <w:t>є</w:t>
      </w:r>
      <w:r w:rsidRPr="00907322">
        <w:rPr>
          <w:spacing w:val="5"/>
        </w:rPr>
        <w:t xml:space="preserve"> </w:t>
      </w:r>
      <w:r w:rsidRPr="00907322">
        <w:rPr>
          <w:spacing w:val="2"/>
        </w:rPr>
        <w:t>достатн</w:t>
      </w:r>
      <w:r w:rsidRPr="00907322">
        <w:t>і</w:t>
      </w:r>
      <w:r w:rsidRPr="00907322">
        <w:rPr>
          <w:spacing w:val="4"/>
        </w:rPr>
        <w:t xml:space="preserve"> </w:t>
      </w:r>
      <w:r w:rsidRPr="00907322">
        <w:rPr>
          <w:spacing w:val="1"/>
        </w:rPr>
        <w:t>підстав</w:t>
      </w:r>
      <w:r w:rsidRPr="00907322">
        <w:t>и</w:t>
      </w:r>
      <w:r w:rsidRPr="00907322">
        <w:rPr>
          <w:spacing w:val="9"/>
        </w:rPr>
        <w:t xml:space="preserve"> </w:t>
      </w:r>
      <w:r w:rsidRPr="00907322">
        <w:rPr>
          <w:spacing w:val="2"/>
        </w:rPr>
        <w:t>вважати</w:t>
      </w:r>
      <w:r w:rsidRPr="00907322">
        <w:t>,</w:t>
      </w:r>
      <w:r w:rsidRPr="00907322">
        <w:rPr>
          <w:spacing w:val="11"/>
        </w:rPr>
        <w:t xml:space="preserve"> </w:t>
      </w:r>
      <w:r w:rsidRPr="00907322">
        <w:rPr>
          <w:spacing w:val="1"/>
        </w:rPr>
        <w:t>щ</w:t>
      </w:r>
      <w:r w:rsidRPr="00907322">
        <w:t>о</w:t>
      </w:r>
      <w:r w:rsidRPr="00907322">
        <w:rPr>
          <w:spacing w:val="8"/>
        </w:rPr>
        <w:t xml:space="preserve"> </w:t>
      </w:r>
      <w:r w:rsidRPr="00907322">
        <w:rPr>
          <w:spacing w:val="2"/>
        </w:rPr>
        <w:t>вон</w:t>
      </w:r>
      <w:r w:rsidRPr="00907322">
        <w:t xml:space="preserve">а </w:t>
      </w:r>
      <w:r w:rsidRPr="00907322">
        <w:rPr>
          <w:spacing w:val="2"/>
        </w:rPr>
        <w:t>мож</w:t>
      </w:r>
      <w:r w:rsidRPr="00907322">
        <w:t>е</w:t>
      </w:r>
      <w:r w:rsidRPr="00907322">
        <w:rPr>
          <w:spacing w:val="1"/>
        </w:rPr>
        <w:t xml:space="preserve"> </w:t>
      </w:r>
      <w:r w:rsidRPr="00907322">
        <w:t>дати</w:t>
      </w:r>
      <w:r w:rsidRPr="00907322">
        <w:rPr>
          <w:spacing w:val="17"/>
        </w:rPr>
        <w:t xml:space="preserve"> </w:t>
      </w:r>
      <w:r w:rsidRPr="00907322">
        <w:rPr>
          <w:spacing w:val="1"/>
        </w:rPr>
        <w:t>пока</w:t>
      </w:r>
      <w:r w:rsidRPr="00907322">
        <w:rPr>
          <w:spacing w:val="2"/>
        </w:rPr>
        <w:t>зання</w:t>
      </w:r>
      <w:r w:rsidRPr="00907322">
        <w:t>,</w:t>
      </w:r>
      <w:r w:rsidRPr="00907322">
        <w:rPr>
          <w:spacing w:val="7"/>
        </w:rPr>
        <w:t xml:space="preserve"> </w:t>
      </w:r>
      <w:r w:rsidRPr="00907322">
        <w:rPr>
          <w:spacing w:val="-1"/>
        </w:rPr>
        <w:t>як</w:t>
      </w:r>
      <w:r w:rsidRPr="00907322">
        <w:t>і</w:t>
      </w:r>
      <w:r w:rsidRPr="00907322">
        <w:rPr>
          <w:spacing w:val="14"/>
        </w:rPr>
        <w:t xml:space="preserve"> </w:t>
      </w:r>
      <w:r w:rsidRPr="00907322">
        <w:rPr>
          <w:spacing w:val="1"/>
        </w:rPr>
        <w:t>мают</w:t>
      </w:r>
      <w:r w:rsidRPr="00907322">
        <w:t>ь</w:t>
      </w:r>
      <w:r w:rsidRPr="00907322">
        <w:rPr>
          <w:spacing w:val="2"/>
        </w:rPr>
        <w:t xml:space="preserve"> значенн</w:t>
      </w:r>
      <w:r w:rsidRPr="00907322">
        <w:t>я для</w:t>
      </w:r>
      <w:r w:rsidRPr="00907322">
        <w:rPr>
          <w:spacing w:val="14"/>
        </w:rPr>
        <w:t xml:space="preserve"> </w:t>
      </w:r>
      <w:r w:rsidRPr="00907322">
        <w:rPr>
          <w:spacing w:val="2"/>
        </w:rPr>
        <w:t>кримінальног</w:t>
      </w:r>
      <w:r w:rsidRPr="00907322">
        <w:t>о</w:t>
      </w:r>
      <w:r w:rsidRPr="00907322">
        <w:rPr>
          <w:spacing w:val="2"/>
        </w:rPr>
        <w:t xml:space="preserve"> провадження</w:t>
      </w:r>
      <w:r w:rsidRPr="00907322">
        <w:t>,</w:t>
      </w:r>
      <w:r w:rsidRPr="00907322">
        <w:rPr>
          <w:spacing w:val="6"/>
        </w:rPr>
        <w:t xml:space="preserve"> </w:t>
      </w:r>
      <w:r w:rsidRPr="00907322">
        <w:t>а</w:t>
      </w:r>
      <w:r w:rsidRPr="00907322">
        <w:rPr>
          <w:spacing w:val="1"/>
        </w:rPr>
        <w:t>б</w:t>
      </w:r>
      <w:r w:rsidRPr="00907322">
        <w:t>о</w:t>
      </w:r>
      <w:r w:rsidRPr="00907322">
        <w:rPr>
          <w:spacing w:val="1"/>
        </w:rPr>
        <w:t xml:space="preserve"> ї</w:t>
      </w:r>
      <w:r w:rsidRPr="00907322">
        <w:t>ї</w:t>
      </w:r>
      <w:r w:rsidRPr="00907322">
        <w:rPr>
          <w:spacing w:val="2"/>
        </w:rPr>
        <w:t xml:space="preserve"> участ</w:t>
      </w:r>
      <w:r w:rsidRPr="00907322">
        <w:t>ь</w:t>
      </w:r>
      <w:r w:rsidRPr="00907322">
        <w:rPr>
          <w:spacing w:val="4"/>
        </w:rPr>
        <w:t xml:space="preserve"> </w:t>
      </w:r>
      <w:r w:rsidRPr="00907322">
        <w:t xml:space="preserve">у </w:t>
      </w:r>
      <w:r w:rsidRPr="00907322">
        <w:rPr>
          <w:spacing w:val="1"/>
        </w:rPr>
        <w:t>процесуальні</w:t>
      </w:r>
      <w:r w:rsidRPr="00907322">
        <w:t>й</w:t>
      </w:r>
      <w:r w:rsidRPr="00907322">
        <w:rPr>
          <w:spacing w:val="12"/>
        </w:rPr>
        <w:t xml:space="preserve"> </w:t>
      </w:r>
      <w:r w:rsidRPr="00907322">
        <w:rPr>
          <w:spacing w:val="2"/>
        </w:rPr>
        <w:t>ді</w:t>
      </w:r>
      <w:r w:rsidRPr="00907322">
        <w:t>ї</w:t>
      </w:r>
      <w:r w:rsidRPr="00907322">
        <w:rPr>
          <w:spacing w:val="7"/>
        </w:rPr>
        <w:t xml:space="preserve"> </w:t>
      </w:r>
      <w:r w:rsidRPr="00907322">
        <w:t>є</w:t>
      </w:r>
      <w:r w:rsidRPr="00907322">
        <w:rPr>
          <w:spacing w:val="17"/>
        </w:rPr>
        <w:t xml:space="preserve"> </w:t>
      </w:r>
      <w:r w:rsidRPr="00907322">
        <w:rPr>
          <w:spacing w:val="4"/>
        </w:rPr>
        <w:t>обов'язковою</w:t>
      </w:r>
      <w:r w:rsidRPr="00907322">
        <w:t>.</w:t>
      </w:r>
    </w:p>
    <w:p w:rsidR="002340DA" w:rsidRPr="00907322" w:rsidRDefault="002340DA" w:rsidP="00CC6679">
      <w:pPr>
        <w:widowControl w:val="0"/>
        <w:autoSpaceDE w:val="0"/>
        <w:autoSpaceDN w:val="0"/>
        <w:adjustRightInd w:val="0"/>
        <w:spacing w:before="4"/>
        <w:ind w:right="15" w:firstLine="295"/>
        <w:jc w:val="both"/>
      </w:pPr>
      <w:r w:rsidRPr="00907322">
        <w:rPr>
          <w:spacing w:val="5"/>
        </w:rPr>
        <w:t>Слідчи</w:t>
      </w:r>
      <w:r w:rsidRPr="00907322">
        <w:t>й</w:t>
      </w:r>
      <w:r w:rsidRPr="00907322">
        <w:rPr>
          <w:spacing w:val="40"/>
        </w:rPr>
        <w:t xml:space="preserve"> </w:t>
      </w:r>
      <w:r w:rsidRPr="00907322">
        <w:rPr>
          <w:spacing w:val="4"/>
        </w:rPr>
        <w:t>судд</w:t>
      </w:r>
      <w:r w:rsidRPr="00907322">
        <w:t xml:space="preserve">я  </w:t>
      </w:r>
      <w:r w:rsidRPr="00907322">
        <w:rPr>
          <w:spacing w:val="3"/>
        </w:rPr>
        <w:t>пі</w:t>
      </w:r>
      <w:r w:rsidRPr="00907322">
        <w:t>д</w:t>
      </w:r>
      <w:r w:rsidRPr="00907322">
        <w:rPr>
          <w:spacing w:val="38"/>
        </w:rPr>
        <w:t xml:space="preserve"> </w:t>
      </w:r>
      <w:r w:rsidRPr="00907322">
        <w:rPr>
          <w:spacing w:val="4"/>
        </w:rPr>
        <w:t>ча</w:t>
      </w:r>
      <w:r w:rsidRPr="00907322">
        <w:t>с</w:t>
      </w:r>
      <w:r w:rsidRPr="00907322">
        <w:rPr>
          <w:spacing w:val="39"/>
        </w:rPr>
        <w:t xml:space="preserve"> </w:t>
      </w:r>
      <w:r w:rsidRPr="00907322">
        <w:rPr>
          <w:spacing w:val="5"/>
        </w:rPr>
        <w:t>досудовог</w:t>
      </w:r>
      <w:r w:rsidRPr="00907322">
        <w:t>о</w:t>
      </w:r>
      <w:r w:rsidRPr="00907322">
        <w:rPr>
          <w:spacing w:val="38"/>
        </w:rPr>
        <w:t xml:space="preserve"> </w:t>
      </w:r>
      <w:r w:rsidRPr="00907322">
        <w:rPr>
          <w:spacing w:val="5"/>
        </w:rPr>
        <w:t>розслідуванн</w:t>
      </w:r>
      <w:r w:rsidRPr="00907322">
        <w:t>я</w:t>
      </w:r>
      <w:r w:rsidRPr="00907322">
        <w:rPr>
          <w:spacing w:val="41"/>
        </w:rPr>
        <w:t xml:space="preserve"> </w:t>
      </w:r>
      <w:r w:rsidRPr="00907322">
        <w:rPr>
          <w:spacing w:val="4"/>
        </w:rPr>
        <w:t>ч</w:t>
      </w:r>
      <w:r w:rsidRPr="00907322">
        <w:t xml:space="preserve">и </w:t>
      </w:r>
      <w:r w:rsidRPr="00907322">
        <w:rPr>
          <w:spacing w:val="1"/>
        </w:rPr>
        <w:t xml:space="preserve"> </w:t>
      </w:r>
      <w:r w:rsidRPr="00907322">
        <w:rPr>
          <w:spacing w:val="4"/>
        </w:rPr>
        <w:t>су</w:t>
      </w:r>
      <w:r w:rsidRPr="00907322">
        <w:t>д</w:t>
      </w:r>
      <w:r w:rsidRPr="00907322">
        <w:rPr>
          <w:spacing w:val="44"/>
        </w:rPr>
        <w:t xml:space="preserve"> </w:t>
      </w:r>
      <w:r w:rsidRPr="00907322">
        <w:rPr>
          <w:spacing w:val="2"/>
        </w:rPr>
        <w:t>пі</w:t>
      </w:r>
      <w:r w:rsidRPr="00907322">
        <w:t>д</w:t>
      </w:r>
      <w:r w:rsidRPr="00907322">
        <w:rPr>
          <w:spacing w:val="38"/>
        </w:rPr>
        <w:t xml:space="preserve"> </w:t>
      </w:r>
      <w:r w:rsidRPr="00907322">
        <w:rPr>
          <w:spacing w:val="4"/>
        </w:rPr>
        <w:t>ча</w:t>
      </w:r>
      <w:r w:rsidRPr="00907322">
        <w:t>с</w:t>
      </w:r>
      <w:r w:rsidRPr="00907322">
        <w:rPr>
          <w:spacing w:val="44"/>
        </w:rPr>
        <w:t xml:space="preserve"> </w:t>
      </w:r>
      <w:r w:rsidRPr="00907322">
        <w:rPr>
          <w:spacing w:val="2"/>
        </w:rPr>
        <w:t>су</w:t>
      </w:r>
      <w:r w:rsidRPr="00907322">
        <w:rPr>
          <w:spacing w:val="6"/>
        </w:rPr>
        <w:t>дово</w:t>
      </w:r>
      <w:r w:rsidRPr="00907322">
        <w:rPr>
          <w:spacing w:val="5"/>
        </w:rPr>
        <w:t>г</w:t>
      </w:r>
      <w:r w:rsidRPr="00907322">
        <w:t>о</w:t>
      </w:r>
      <w:r w:rsidRPr="00907322">
        <w:rPr>
          <w:spacing w:val="7"/>
        </w:rPr>
        <w:t xml:space="preserve"> </w:t>
      </w:r>
      <w:r w:rsidRPr="00907322">
        <w:rPr>
          <w:spacing w:val="5"/>
        </w:rPr>
        <w:t>провадженн</w:t>
      </w:r>
      <w:r w:rsidRPr="00907322">
        <w:t>я</w:t>
      </w:r>
      <w:r w:rsidRPr="00907322">
        <w:rPr>
          <w:spacing w:val="4"/>
        </w:rPr>
        <w:t xml:space="preserve"> </w:t>
      </w:r>
      <w:r w:rsidRPr="00907322">
        <w:rPr>
          <w:spacing w:val="3"/>
        </w:rPr>
        <w:t>ма</w:t>
      </w:r>
      <w:r w:rsidRPr="00907322">
        <w:t>є</w:t>
      </w:r>
      <w:r w:rsidRPr="00907322">
        <w:rPr>
          <w:spacing w:val="4"/>
        </w:rPr>
        <w:t xml:space="preserve"> прав</w:t>
      </w:r>
      <w:r w:rsidRPr="00907322">
        <w:t>о</w:t>
      </w:r>
      <w:r w:rsidRPr="00907322">
        <w:rPr>
          <w:spacing w:val="2"/>
        </w:rPr>
        <w:t xml:space="preserve"> </w:t>
      </w:r>
      <w:r w:rsidRPr="00907322">
        <w:rPr>
          <w:spacing w:val="4"/>
        </w:rPr>
        <w:t>з</w:t>
      </w:r>
      <w:r w:rsidRPr="00907322">
        <w:t>а</w:t>
      </w:r>
      <w:r w:rsidRPr="00907322">
        <w:rPr>
          <w:spacing w:val="3"/>
        </w:rPr>
        <w:t xml:space="preserve"> </w:t>
      </w:r>
      <w:r w:rsidRPr="00907322">
        <w:rPr>
          <w:spacing w:val="5"/>
        </w:rPr>
        <w:t>власно</w:t>
      </w:r>
      <w:r w:rsidRPr="00907322">
        <w:t>ю</w:t>
      </w:r>
      <w:r w:rsidRPr="00907322">
        <w:rPr>
          <w:spacing w:val="6"/>
        </w:rPr>
        <w:t xml:space="preserve"> </w:t>
      </w:r>
      <w:r w:rsidRPr="00907322">
        <w:rPr>
          <w:spacing w:val="5"/>
        </w:rPr>
        <w:t>ініціативо</w:t>
      </w:r>
      <w:r w:rsidRPr="00907322">
        <w:t xml:space="preserve">ю </w:t>
      </w:r>
      <w:r w:rsidRPr="00907322">
        <w:rPr>
          <w:spacing w:val="4"/>
        </w:rPr>
        <w:t>а</w:t>
      </w:r>
      <w:r w:rsidRPr="00907322">
        <w:rPr>
          <w:spacing w:val="5"/>
        </w:rPr>
        <w:t>б</w:t>
      </w:r>
      <w:r w:rsidRPr="00907322">
        <w:t>о</w:t>
      </w:r>
      <w:r w:rsidRPr="00907322">
        <w:rPr>
          <w:spacing w:val="5"/>
        </w:rPr>
        <w:t xml:space="preserve"> </w:t>
      </w:r>
      <w:r w:rsidRPr="00907322">
        <w:rPr>
          <w:spacing w:val="4"/>
        </w:rPr>
        <w:t>з</w:t>
      </w:r>
      <w:r w:rsidRPr="00907322">
        <w:t xml:space="preserve">а </w:t>
      </w:r>
      <w:r w:rsidRPr="00907322">
        <w:rPr>
          <w:spacing w:val="5"/>
        </w:rPr>
        <w:t>клопотан</w:t>
      </w:r>
      <w:r w:rsidRPr="00907322">
        <w:rPr>
          <w:spacing w:val="1"/>
        </w:rPr>
        <w:t>ня</w:t>
      </w:r>
      <w:r w:rsidRPr="00907322">
        <w:t>м</w:t>
      </w:r>
      <w:r w:rsidRPr="00907322">
        <w:rPr>
          <w:spacing w:val="9"/>
        </w:rPr>
        <w:t xml:space="preserve"> </w:t>
      </w:r>
      <w:r w:rsidRPr="00907322">
        <w:rPr>
          <w:spacing w:val="5"/>
        </w:rPr>
        <w:t>слідчого</w:t>
      </w:r>
      <w:r w:rsidRPr="00907322">
        <w:t>,</w:t>
      </w:r>
      <w:r w:rsidRPr="00907322">
        <w:rPr>
          <w:spacing w:val="7"/>
        </w:rPr>
        <w:t xml:space="preserve"> </w:t>
      </w:r>
      <w:r w:rsidRPr="00907322">
        <w:rPr>
          <w:spacing w:val="5"/>
        </w:rPr>
        <w:t>прокурора</w:t>
      </w:r>
      <w:r w:rsidRPr="00907322">
        <w:t>,</w:t>
      </w:r>
      <w:r w:rsidRPr="00907322">
        <w:rPr>
          <w:spacing w:val="6"/>
        </w:rPr>
        <w:t xml:space="preserve"> </w:t>
      </w:r>
      <w:r w:rsidRPr="00907322">
        <w:rPr>
          <w:spacing w:val="5"/>
        </w:rPr>
        <w:t>підозрюваного</w:t>
      </w:r>
      <w:r w:rsidRPr="00907322">
        <w:t xml:space="preserve">, </w:t>
      </w:r>
      <w:r w:rsidRPr="00907322">
        <w:rPr>
          <w:spacing w:val="6"/>
        </w:rPr>
        <w:t>обвинуваченого</w:t>
      </w:r>
      <w:r w:rsidRPr="00907322">
        <w:t>,</w:t>
      </w:r>
      <w:r w:rsidRPr="00907322">
        <w:rPr>
          <w:spacing w:val="1"/>
        </w:rPr>
        <w:t xml:space="preserve"> </w:t>
      </w:r>
      <w:r w:rsidRPr="00907322">
        <w:rPr>
          <w:spacing w:val="4"/>
        </w:rPr>
        <w:t>йог</w:t>
      </w:r>
      <w:r w:rsidRPr="00907322">
        <w:t>о</w:t>
      </w:r>
      <w:r w:rsidRPr="00907322">
        <w:rPr>
          <w:spacing w:val="4"/>
        </w:rPr>
        <w:t xml:space="preserve"> </w:t>
      </w:r>
      <w:r w:rsidRPr="00907322">
        <w:rPr>
          <w:spacing w:val="5"/>
        </w:rPr>
        <w:t>захис</w:t>
      </w:r>
      <w:r w:rsidRPr="00907322">
        <w:rPr>
          <w:spacing w:val="3"/>
        </w:rPr>
        <w:t>ника</w:t>
      </w:r>
      <w:r w:rsidRPr="00907322">
        <w:t>,</w:t>
      </w:r>
      <w:r w:rsidRPr="00907322">
        <w:rPr>
          <w:spacing w:val="13"/>
        </w:rPr>
        <w:t xml:space="preserve"> </w:t>
      </w:r>
      <w:r w:rsidRPr="00907322">
        <w:rPr>
          <w:spacing w:val="5"/>
        </w:rPr>
        <w:t>потерпілого</w:t>
      </w:r>
      <w:r w:rsidRPr="00907322">
        <w:t>,</w:t>
      </w:r>
      <w:r w:rsidRPr="00907322">
        <w:rPr>
          <w:spacing w:val="1"/>
        </w:rPr>
        <w:t xml:space="preserve"> </w:t>
      </w:r>
      <w:r w:rsidRPr="00907322">
        <w:rPr>
          <w:spacing w:val="4"/>
        </w:rPr>
        <w:t>йог</w:t>
      </w:r>
      <w:r w:rsidRPr="00907322">
        <w:t>о</w:t>
      </w:r>
      <w:r w:rsidRPr="00907322">
        <w:rPr>
          <w:spacing w:val="8"/>
        </w:rPr>
        <w:t xml:space="preserve"> </w:t>
      </w:r>
      <w:r w:rsidRPr="00907322">
        <w:rPr>
          <w:spacing w:val="5"/>
        </w:rPr>
        <w:t>представника</w:t>
      </w:r>
      <w:r w:rsidRPr="00907322">
        <w:t xml:space="preserve">, </w:t>
      </w:r>
      <w:r w:rsidRPr="00907322">
        <w:rPr>
          <w:spacing w:val="5"/>
        </w:rPr>
        <w:t>здійснит</w:t>
      </w:r>
      <w:r w:rsidRPr="00907322">
        <w:t>и</w:t>
      </w:r>
      <w:r w:rsidRPr="00907322">
        <w:rPr>
          <w:spacing w:val="3"/>
        </w:rPr>
        <w:t xml:space="preserve"> </w:t>
      </w:r>
      <w:r w:rsidRPr="00907322">
        <w:rPr>
          <w:spacing w:val="5"/>
        </w:rPr>
        <w:t>судови</w:t>
      </w:r>
      <w:r w:rsidRPr="00907322">
        <w:t>й</w:t>
      </w:r>
      <w:r w:rsidRPr="00907322">
        <w:rPr>
          <w:spacing w:val="8"/>
        </w:rPr>
        <w:t xml:space="preserve"> </w:t>
      </w:r>
      <w:r w:rsidRPr="00907322">
        <w:rPr>
          <w:spacing w:val="4"/>
        </w:rPr>
        <w:t>викли</w:t>
      </w:r>
      <w:r w:rsidRPr="00907322">
        <w:t>к</w:t>
      </w:r>
      <w:r w:rsidRPr="00907322">
        <w:rPr>
          <w:spacing w:val="4"/>
        </w:rPr>
        <w:t xml:space="preserve"> </w:t>
      </w:r>
      <w:r w:rsidRPr="00907322">
        <w:rPr>
          <w:spacing w:val="5"/>
        </w:rPr>
        <w:t>певно</w:t>
      </w:r>
      <w:r w:rsidRPr="00907322">
        <w:t xml:space="preserve">ї </w:t>
      </w:r>
      <w:r w:rsidRPr="00907322">
        <w:rPr>
          <w:spacing w:val="4"/>
        </w:rPr>
        <w:t>особ</w:t>
      </w:r>
      <w:r w:rsidRPr="00907322">
        <w:rPr>
          <w:spacing w:val="5"/>
        </w:rPr>
        <w:t>и</w:t>
      </w:r>
      <w:r w:rsidRPr="00907322">
        <w:t>,</w:t>
      </w:r>
      <w:r w:rsidRPr="00907322">
        <w:rPr>
          <w:spacing w:val="40"/>
        </w:rPr>
        <w:t xml:space="preserve"> </w:t>
      </w:r>
      <w:r w:rsidRPr="00907322">
        <w:rPr>
          <w:spacing w:val="4"/>
        </w:rPr>
        <w:t>якщ</w:t>
      </w:r>
      <w:r w:rsidRPr="00907322">
        <w:t>о</w:t>
      </w:r>
      <w:r w:rsidRPr="00907322">
        <w:rPr>
          <w:spacing w:val="36"/>
        </w:rPr>
        <w:t xml:space="preserve"> </w:t>
      </w:r>
      <w:r w:rsidRPr="00907322">
        <w:rPr>
          <w:spacing w:val="5"/>
        </w:rPr>
        <w:t>слідчи</w:t>
      </w:r>
      <w:r w:rsidRPr="00907322">
        <w:t>й</w:t>
      </w:r>
      <w:r w:rsidRPr="00907322">
        <w:rPr>
          <w:spacing w:val="34"/>
        </w:rPr>
        <w:t xml:space="preserve"> </w:t>
      </w:r>
      <w:r w:rsidRPr="00907322">
        <w:rPr>
          <w:spacing w:val="4"/>
        </w:rPr>
        <w:t>судд</w:t>
      </w:r>
      <w:r w:rsidRPr="00907322">
        <w:t>я</w:t>
      </w:r>
      <w:r w:rsidRPr="00907322">
        <w:rPr>
          <w:spacing w:val="39"/>
        </w:rPr>
        <w:t xml:space="preserve"> </w:t>
      </w:r>
      <w:r w:rsidRPr="00907322">
        <w:rPr>
          <w:spacing w:val="4"/>
        </w:rPr>
        <w:t>ч</w:t>
      </w:r>
      <w:r w:rsidRPr="00907322">
        <w:t>и</w:t>
      </w:r>
      <w:r w:rsidRPr="00907322">
        <w:rPr>
          <w:spacing w:val="47"/>
        </w:rPr>
        <w:t xml:space="preserve"> </w:t>
      </w:r>
      <w:r w:rsidRPr="00907322">
        <w:rPr>
          <w:spacing w:val="3"/>
        </w:rPr>
        <w:t>су</w:t>
      </w:r>
      <w:r w:rsidRPr="00907322">
        <w:t>д</w:t>
      </w:r>
      <w:r w:rsidRPr="00907322">
        <w:rPr>
          <w:spacing w:val="38"/>
        </w:rPr>
        <w:t xml:space="preserve"> </w:t>
      </w:r>
      <w:r w:rsidRPr="00907322">
        <w:rPr>
          <w:spacing w:val="5"/>
        </w:rPr>
        <w:t>встановит</w:t>
      </w:r>
      <w:r w:rsidRPr="00907322">
        <w:t>ь</w:t>
      </w:r>
      <w:r w:rsidRPr="00907322">
        <w:rPr>
          <w:spacing w:val="35"/>
        </w:rPr>
        <w:t xml:space="preserve"> </w:t>
      </w:r>
      <w:r w:rsidRPr="00907322">
        <w:rPr>
          <w:spacing w:val="5"/>
        </w:rPr>
        <w:t>наявніст</w:t>
      </w:r>
      <w:r w:rsidRPr="00907322">
        <w:t>ь</w:t>
      </w:r>
      <w:r w:rsidRPr="00907322">
        <w:rPr>
          <w:spacing w:val="28"/>
        </w:rPr>
        <w:t xml:space="preserve"> </w:t>
      </w:r>
      <w:r w:rsidRPr="00907322">
        <w:rPr>
          <w:spacing w:val="6"/>
        </w:rPr>
        <w:t>достатні</w:t>
      </w:r>
      <w:r w:rsidRPr="00907322">
        <w:t>х</w:t>
      </w:r>
      <w:r w:rsidRPr="00907322">
        <w:rPr>
          <w:spacing w:val="36"/>
        </w:rPr>
        <w:t xml:space="preserve"> </w:t>
      </w:r>
      <w:r w:rsidRPr="00907322">
        <w:rPr>
          <w:spacing w:val="3"/>
        </w:rPr>
        <w:t>підс</w:t>
      </w:r>
      <w:r w:rsidRPr="00907322">
        <w:rPr>
          <w:spacing w:val="5"/>
        </w:rPr>
        <w:t>та</w:t>
      </w:r>
      <w:r w:rsidRPr="00907322">
        <w:t xml:space="preserve">в </w:t>
      </w:r>
      <w:r w:rsidRPr="00907322">
        <w:rPr>
          <w:spacing w:val="7"/>
        </w:rPr>
        <w:t xml:space="preserve"> </w:t>
      </w:r>
      <w:r w:rsidRPr="00907322">
        <w:rPr>
          <w:spacing w:val="5"/>
        </w:rPr>
        <w:t>вважати</w:t>
      </w:r>
      <w:r w:rsidRPr="00907322">
        <w:t xml:space="preserve">, </w:t>
      </w:r>
      <w:r w:rsidRPr="00907322">
        <w:rPr>
          <w:spacing w:val="5"/>
        </w:rPr>
        <w:t xml:space="preserve"> </w:t>
      </w:r>
      <w:r w:rsidRPr="00907322">
        <w:rPr>
          <w:spacing w:val="4"/>
        </w:rPr>
        <w:t>щ</w:t>
      </w:r>
      <w:r w:rsidRPr="00907322">
        <w:t xml:space="preserve">о </w:t>
      </w:r>
      <w:r w:rsidRPr="00907322">
        <w:rPr>
          <w:spacing w:val="2"/>
        </w:rPr>
        <w:t xml:space="preserve"> </w:t>
      </w:r>
      <w:r w:rsidRPr="00907322">
        <w:rPr>
          <w:spacing w:val="5"/>
        </w:rPr>
        <w:t>так</w:t>
      </w:r>
      <w:r w:rsidRPr="00907322">
        <w:t xml:space="preserve">а </w:t>
      </w:r>
      <w:r w:rsidRPr="00907322">
        <w:rPr>
          <w:spacing w:val="1"/>
        </w:rPr>
        <w:t xml:space="preserve"> </w:t>
      </w:r>
      <w:r w:rsidRPr="00907322">
        <w:rPr>
          <w:spacing w:val="4"/>
        </w:rPr>
        <w:t>особ</w:t>
      </w:r>
      <w:r w:rsidRPr="00907322">
        <w:t>а</w:t>
      </w:r>
      <w:r w:rsidRPr="00907322">
        <w:rPr>
          <w:spacing w:val="45"/>
        </w:rPr>
        <w:t xml:space="preserve"> </w:t>
      </w:r>
      <w:r w:rsidRPr="00907322">
        <w:rPr>
          <w:spacing w:val="3"/>
        </w:rPr>
        <w:t>мож</w:t>
      </w:r>
      <w:r w:rsidRPr="00907322">
        <w:t xml:space="preserve">е  </w:t>
      </w:r>
      <w:r w:rsidRPr="00907322">
        <w:rPr>
          <w:spacing w:val="3"/>
        </w:rPr>
        <w:t>дат</w:t>
      </w:r>
      <w:r w:rsidRPr="00907322">
        <w:t xml:space="preserve">и </w:t>
      </w:r>
      <w:r w:rsidRPr="00907322">
        <w:rPr>
          <w:spacing w:val="11"/>
        </w:rPr>
        <w:t xml:space="preserve"> </w:t>
      </w:r>
      <w:r w:rsidRPr="00907322">
        <w:rPr>
          <w:spacing w:val="5"/>
        </w:rPr>
        <w:t>показання</w:t>
      </w:r>
      <w:r w:rsidRPr="00907322">
        <w:t xml:space="preserve">, </w:t>
      </w:r>
      <w:r w:rsidRPr="00907322">
        <w:rPr>
          <w:spacing w:val="1"/>
        </w:rPr>
        <w:t xml:space="preserve"> </w:t>
      </w:r>
      <w:r w:rsidRPr="00907322">
        <w:rPr>
          <w:spacing w:val="2"/>
        </w:rPr>
        <w:t>як</w:t>
      </w:r>
      <w:r w:rsidRPr="00907322">
        <w:t xml:space="preserve">і </w:t>
      </w:r>
      <w:r w:rsidRPr="00907322">
        <w:rPr>
          <w:spacing w:val="10"/>
        </w:rPr>
        <w:t xml:space="preserve"> </w:t>
      </w:r>
      <w:r w:rsidRPr="00907322">
        <w:rPr>
          <w:spacing w:val="5"/>
        </w:rPr>
        <w:t>мают</w:t>
      </w:r>
      <w:r w:rsidRPr="00907322">
        <w:t>ь</w:t>
      </w:r>
      <w:r w:rsidRPr="00907322">
        <w:rPr>
          <w:spacing w:val="47"/>
        </w:rPr>
        <w:t xml:space="preserve"> </w:t>
      </w:r>
      <w:r w:rsidRPr="00907322">
        <w:rPr>
          <w:spacing w:val="4"/>
        </w:rPr>
        <w:t>значенн</w:t>
      </w:r>
      <w:r w:rsidRPr="00907322">
        <w:t xml:space="preserve">я </w:t>
      </w:r>
      <w:r w:rsidRPr="00907322">
        <w:rPr>
          <w:spacing w:val="3"/>
        </w:rPr>
        <w:t>дл</w:t>
      </w:r>
      <w:r w:rsidRPr="00907322">
        <w:t>я</w:t>
      </w:r>
      <w:r w:rsidRPr="00907322">
        <w:rPr>
          <w:spacing w:val="15"/>
        </w:rPr>
        <w:t xml:space="preserve"> </w:t>
      </w:r>
      <w:r w:rsidRPr="00907322">
        <w:rPr>
          <w:spacing w:val="5"/>
        </w:rPr>
        <w:t>кримінальног</w:t>
      </w:r>
      <w:r w:rsidRPr="00907322">
        <w:t>о</w:t>
      </w:r>
      <w:r w:rsidRPr="00907322">
        <w:rPr>
          <w:spacing w:val="3"/>
        </w:rPr>
        <w:t xml:space="preserve"> </w:t>
      </w:r>
      <w:r w:rsidRPr="00907322">
        <w:rPr>
          <w:spacing w:val="5"/>
        </w:rPr>
        <w:t>провадження</w:t>
      </w:r>
      <w:r w:rsidRPr="00907322">
        <w:t>,</w:t>
      </w:r>
      <w:r w:rsidRPr="00907322">
        <w:rPr>
          <w:spacing w:val="3"/>
        </w:rPr>
        <w:t xml:space="preserve"> аб</w:t>
      </w:r>
      <w:r w:rsidRPr="00907322">
        <w:t>о</w:t>
      </w:r>
      <w:r w:rsidRPr="00907322">
        <w:rPr>
          <w:spacing w:val="2"/>
        </w:rPr>
        <w:t xml:space="preserve"> </w:t>
      </w:r>
      <w:r w:rsidRPr="00907322">
        <w:rPr>
          <w:spacing w:val="3"/>
        </w:rPr>
        <w:t>ї</w:t>
      </w:r>
      <w:r w:rsidRPr="00907322">
        <w:t>ї</w:t>
      </w:r>
      <w:r w:rsidRPr="00907322">
        <w:rPr>
          <w:spacing w:val="4"/>
        </w:rPr>
        <w:t xml:space="preserve"> </w:t>
      </w:r>
      <w:r w:rsidRPr="00907322">
        <w:rPr>
          <w:spacing w:val="5"/>
        </w:rPr>
        <w:t>участ</w:t>
      </w:r>
      <w:r w:rsidRPr="00907322">
        <w:t>ь</w:t>
      </w:r>
      <w:r w:rsidRPr="00907322">
        <w:rPr>
          <w:spacing w:val="2"/>
        </w:rPr>
        <w:t xml:space="preserve"> </w:t>
      </w:r>
      <w:r w:rsidRPr="00907322">
        <w:t>у</w:t>
      </w:r>
      <w:r w:rsidRPr="00907322">
        <w:rPr>
          <w:spacing w:val="14"/>
        </w:rPr>
        <w:t xml:space="preserve"> </w:t>
      </w:r>
      <w:r w:rsidRPr="00907322">
        <w:rPr>
          <w:spacing w:val="5"/>
        </w:rPr>
        <w:t>процесуальні</w:t>
      </w:r>
      <w:r w:rsidRPr="00907322">
        <w:t>й</w:t>
      </w:r>
      <w:r w:rsidRPr="00907322">
        <w:rPr>
          <w:spacing w:val="1"/>
        </w:rPr>
        <w:t xml:space="preserve"> </w:t>
      </w:r>
      <w:r w:rsidRPr="00907322">
        <w:rPr>
          <w:spacing w:val="4"/>
        </w:rPr>
        <w:t>ді</w:t>
      </w:r>
      <w:r w:rsidRPr="00907322">
        <w:t xml:space="preserve">ї є </w:t>
      </w:r>
      <w:r w:rsidRPr="00907322">
        <w:rPr>
          <w:spacing w:val="8"/>
        </w:rPr>
        <w:t>обов'язковою</w:t>
      </w:r>
      <w:r w:rsidRPr="00907322">
        <w:t>.</w:t>
      </w:r>
    </w:p>
    <w:p w:rsidR="002340DA" w:rsidRPr="00907322" w:rsidRDefault="002340DA" w:rsidP="00CC6679">
      <w:pPr>
        <w:widowControl w:val="0"/>
        <w:autoSpaceDE w:val="0"/>
        <w:autoSpaceDN w:val="0"/>
        <w:adjustRightInd w:val="0"/>
        <w:spacing w:before="9"/>
        <w:ind w:right="15" w:firstLine="293"/>
        <w:jc w:val="both"/>
      </w:pPr>
      <w:r w:rsidRPr="00907322">
        <w:rPr>
          <w:spacing w:val="2"/>
        </w:rPr>
        <w:t>Су</w:t>
      </w:r>
      <w:r w:rsidRPr="00907322">
        <w:t>д</w:t>
      </w:r>
      <w:r w:rsidRPr="00907322">
        <w:rPr>
          <w:spacing w:val="45"/>
        </w:rPr>
        <w:t xml:space="preserve"> </w:t>
      </w:r>
      <w:r w:rsidRPr="00907322">
        <w:rPr>
          <w:spacing w:val="2"/>
        </w:rPr>
        <w:t>здійсню</w:t>
      </w:r>
      <w:r w:rsidRPr="00907322">
        <w:t>є</w:t>
      </w:r>
      <w:r w:rsidRPr="00907322">
        <w:rPr>
          <w:spacing w:val="43"/>
        </w:rPr>
        <w:t xml:space="preserve"> </w:t>
      </w:r>
      <w:r w:rsidRPr="00907322">
        <w:rPr>
          <w:spacing w:val="2"/>
        </w:rPr>
        <w:t>судови</w:t>
      </w:r>
      <w:r w:rsidRPr="00907322">
        <w:t xml:space="preserve">й </w:t>
      </w:r>
      <w:r w:rsidRPr="00907322">
        <w:rPr>
          <w:spacing w:val="4"/>
        </w:rPr>
        <w:t xml:space="preserve"> </w:t>
      </w:r>
      <w:r w:rsidRPr="00907322">
        <w:rPr>
          <w:spacing w:val="1"/>
        </w:rPr>
        <w:t>викли</w:t>
      </w:r>
      <w:r w:rsidRPr="00907322">
        <w:t>к</w:t>
      </w:r>
      <w:r w:rsidRPr="00907322">
        <w:rPr>
          <w:spacing w:val="43"/>
        </w:rPr>
        <w:t xml:space="preserve"> </w:t>
      </w:r>
      <w:r w:rsidRPr="00907322">
        <w:rPr>
          <w:spacing w:val="2"/>
        </w:rPr>
        <w:t>учасникі</w:t>
      </w:r>
      <w:r w:rsidRPr="00907322">
        <w:t xml:space="preserve">в  </w:t>
      </w:r>
      <w:r w:rsidRPr="00907322">
        <w:rPr>
          <w:spacing w:val="3"/>
        </w:rPr>
        <w:t>кримінальног</w:t>
      </w:r>
      <w:r w:rsidRPr="00907322">
        <w:t>о</w:t>
      </w:r>
      <w:r w:rsidRPr="00907322">
        <w:rPr>
          <w:spacing w:val="43"/>
        </w:rPr>
        <w:t xml:space="preserve"> </w:t>
      </w:r>
      <w:r w:rsidRPr="00907322">
        <w:rPr>
          <w:spacing w:val="2"/>
        </w:rPr>
        <w:t>провадження</w:t>
      </w:r>
      <w:r w:rsidRPr="00907322">
        <w:t xml:space="preserve">, </w:t>
      </w:r>
      <w:r w:rsidRPr="00907322">
        <w:rPr>
          <w:spacing w:val="2"/>
        </w:rPr>
        <w:t>участ</w:t>
      </w:r>
      <w:r w:rsidRPr="00907322">
        <w:t>ь</w:t>
      </w:r>
      <w:r w:rsidRPr="00907322">
        <w:rPr>
          <w:spacing w:val="2"/>
        </w:rPr>
        <w:t xml:space="preserve"> </w:t>
      </w:r>
      <w:r w:rsidRPr="00907322">
        <w:rPr>
          <w:spacing w:val="1"/>
        </w:rPr>
        <w:t>яки</w:t>
      </w:r>
      <w:r w:rsidRPr="00907322">
        <w:t>х</w:t>
      </w:r>
      <w:r w:rsidRPr="00907322">
        <w:rPr>
          <w:spacing w:val="4"/>
        </w:rPr>
        <w:t xml:space="preserve"> </w:t>
      </w:r>
      <w:r w:rsidRPr="00907322">
        <w:t>у</w:t>
      </w:r>
      <w:r w:rsidRPr="00907322">
        <w:rPr>
          <w:spacing w:val="6"/>
        </w:rPr>
        <w:t xml:space="preserve"> </w:t>
      </w:r>
      <w:r w:rsidRPr="00907322">
        <w:rPr>
          <w:spacing w:val="2"/>
        </w:rPr>
        <w:t>судовом</w:t>
      </w:r>
      <w:r w:rsidRPr="00907322">
        <w:t>у</w:t>
      </w:r>
      <w:r w:rsidRPr="00907322">
        <w:rPr>
          <w:spacing w:val="3"/>
        </w:rPr>
        <w:t xml:space="preserve"> </w:t>
      </w:r>
      <w:r w:rsidRPr="00907322">
        <w:rPr>
          <w:spacing w:val="2"/>
        </w:rPr>
        <w:t>провадженн</w:t>
      </w:r>
      <w:r w:rsidRPr="00907322">
        <w:t>і є</w:t>
      </w:r>
      <w:r w:rsidRPr="00907322">
        <w:rPr>
          <w:spacing w:val="7"/>
        </w:rPr>
        <w:t xml:space="preserve"> </w:t>
      </w:r>
      <w:r w:rsidRPr="00907322">
        <w:rPr>
          <w:spacing w:val="4"/>
        </w:rPr>
        <w:t>обов'язковою</w:t>
      </w:r>
      <w:r w:rsidRPr="00907322">
        <w:t>.</w:t>
      </w:r>
      <w:r w:rsidRPr="00907322">
        <w:rPr>
          <w:spacing w:val="9"/>
        </w:rPr>
        <w:t xml:space="preserve"> </w:t>
      </w:r>
      <w:r w:rsidRPr="00907322">
        <w:rPr>
          <w:spacing w:val="2"/>
        </w:rPr>
        <w:t>Особ</w:t>
      </w:r>
      <w:r w:rsidRPr="00907322">
        <w:t>а</w:t>
      </w:r>
      <w:r w:rsidRPr="00907322">
        <w:rPr>
          <w:spacing w:val="2"/>
        </w:rPr>
        <w:t xml:space="preserve"> </w:t>
      </w:r>
      <w:r w:rsidRPr="00907322">
        <w:rPr>
          <w:spacing w:val="1"/>
        </w:rPr>
        <w:t>викликаєтьс</w:t>
      </w:r>
      <w:r w:rsidRPr="00907322">
        <w:t xml:space="preserve">я </w:t>
      </w:r>
      <w:r w:rsidRPr="00907322">
        <w:rPr>
          <w:spacing w:val="1"/>
        </w:rPr>
        <w:t>шляхо</w:t>
      </w:r>
      <w:r w:rsidRPr="00907322">
        <w:t>м</w:t>
      </w:r>
      <w:r w:rsidRPr="00907322">
        <w:rPr>
          <w:spacing w:val="8"/>
        </w:rPr>
        <w:t xml:space="preserve"> </w:t>
      </w:r>
      <w:r w:rsidRPr="00907322">
        <w:t>вручення</w:t>
      </w:r>
      <w:r w:rsidRPr="00907322">
        <w:rPr>
          <w:spacing w:val="11"/>
        </w:rPr>
        <w:t xml:space="preserve"> </w:t>
      </w:r>
      <w:r w:rsidRPr="00907322">
        <w:rPr>
          <w:spacing w:val="1"/>
        </w:rPr>
        <w:t>повістк</w:t>
      </w:r>
      <w:r w:rsidRPr="00907322">
        <w:t>и</w:t>
      </w:r>
      <w:r w:rsidRPr="00907322">
        <w:rPr>
          <w:spacing w:val="9"/>
        </w:rPr>
        <w:t xml:space="preserve"> </w:t>
      </w:r>
      <w:r w:rsidRPr="00907322">
        <w:rPr>
          <w:spacing w:val="-1"/>
        </w:rPr>
        <w:t>пр</w:t>
      </w:r>
      <w:r w:rsidRPr="00907322">
        <w:t>о</w:t>
      </w:r>
      <w:r w:rsidRPr="00907322">
        <w:rPr>
          <w:spacing w:val="11"/>
        </w:rPr>
        <w:t xml:space="preserve"> </w:t>
      </w:r>
      <w:r w:rsidRPr="00907322">
        <w:rPr>
          <w:spacing w:val="1"/>
        </w:rPr>
        <w:t>виклик</w:t>
      </w:r>
      <w:r w:rsidRPr="00907322">
        <w:t>,</w:t>
      </w:r>
      <w:r w:rsidRPr="00907322">
        <w:rPr>
          <w:spacing w:val="8"/>
        </w:rPr>
        <w:t xml:space="preserve"> </w:t>
      </w:r>
      <w:r w:rsidRPr="00907322">
        <w:rPr>
          <w:spacing w:val="1"/>
        </w:rPr>
        <w:t>надісланн</w:t>
      </w:r>
      <w:r w:rsidRPr="00907322">
        <w:t xml:space="preserve">я </w:t>
      </w:r>
      <w:r w:rsidRPr="00907322">
        <w:rPr>
          <w:spacing w:val="1"/>
        </w:rPr>
        <w:t>ї</w:t>
      </w:r>
      <w:r w:rsidRPr="00907322">
        <w:t>ї</w:t>
      </w:r>
      <w:r w:rsidRPr="00907322">
        <w:rPr>
          <w:spacing w:val="8"/>
        </w:rPr>
        <w:t xml:space="preserve"> </w:t>
      </w:r>
      <w:r w:rsidRPr="00907322">
        <w:rPr>
          <w:spacing w:val="2"/>
        </w:rPr>
        <w:t>поштою</w:t>
      </w:r>
      <w:r w:rsidRPr="00907322">
        <w:t>,</w:t>
      </w:r>
      <w:r w:rsidRPr="00907322">
        <w:rPr>
          <w:spacing w:val="4"/>
        </w:rPr>
        <w:t xml:space="preserve"> </w:t>
      </w:r>
      <w:r w:rsidRPr="00907322">
        <w:rPr>
          <w:spacing w:val="2"/>
        </w:rPr>
        <w:t>електронно</w:t>
      </w:r>
      <w:r w:rsidRPr="00907322">
        <w:t xml:space="preserve">ю </w:t>
      </w:r>
      <w:r w:rsidRPr="00907322">
        <w:rPr>
          <w:spacing w:val="2"/>
        </w:rPr>
        <w:t>пошто</w:t>
      </w:r>
      <w:r w:rsidRPr="00907322">
        <w:t>ю</w:t>
      </w:r>
      <w:r w:rsidRPr="00907322">
        <w:rPr>
          <w:spacing w:val="35"/>
        </w:rPr>
        <w:t xml:space="preserve"> </w:t>
      </w:r>
      <w:r w:rsidRPr="00907322">
        <w:rPr>
          <w:spacing w:val="1"/>
        </w:rPr>
        <w:t>ч</w:t>
      </w:r>
      <w:r w:rsidRPr="00907322">
        <w:t xml:space="preserve">и  </w:t>
      </w:r>
      <w:r w:rsidRPr="00907322">
        <w:rPr>
          <w:spacing w:val="2"/>
        </w:rPr>
        <w:t>факсимільни</w:t>
      </w:r>
      <w:r w:rsidRPr="00907322">
        <w:t>м</w:t>
      </w:r>
      <w:r w:rsidRPr="00907322">
        <w:rPr>
          <w:spacing w:val="33"/>
        </w:rPr>
        <w:t xml:space="preserve"> </w:t>
      </w:r>
      <w:r w:rsidRPr="00907322">
        <w:rPr>
          <w:spacing w:val="5"/>
        </w:rPr>
        <w:t>зв'язком</w:t>
      </w:r>
      <w:r w:rsidRPr="00907322">
        <w:t>,</w:t>
      </w:r>
      <w:r w:rsidRPr="00907322">
        <w:rPr>
          <w:spacing w:val="37"/>
        </w:rPr>
        <w:t xml:space="preserve"> </w:t>
      </w:r>
      <w:r w:rsidRPr="00907322">
        <w:rPr>
          <w:spacing w:val="1"/>
        </w:rPr>
        <w:t>здійсненн</w:t>
      </w:r>
      <w:r w:rsidRPr="00907322">
        <w:t>я</w:t>
      </w:r>
      <w:r w:rsidRPr="00907322">
        <w:rPr>
          <w:spacing w:val="43"/>
        </w:rPr>
        <w:t xml:space="preserve"> </w:t>
      </w:r>
      <w:r w:rsidRPr="00907322">
        <w:rPr>
          <w:spacing w:val="1"/>
        </w:rPr>
        <w:t>виклик</w:t>
      </w:r>
      <w:r w:rsidRPr="00907322">
        <w:t>у</w:t>
      </w:r>
      <w:r w:rsidRPr="00907322">
        <w:rPr>
          <w:spacing w:val="43"/>
        </w:rPr>
        <w:t xml:space="preserve"> </w:t>
      </w:r>
      <w:r w:rsidRPr="00907322">
        <w:rPr>
          <w:spacing w:val="1"/>
        </w:rPr>
        <w:t>п</w:t>
      </w:r>
      <w:r w:rsidRPr="00907322">
        <w:t>о</w:t>
      </w:r>
      <w:r w:rsidRPr="00907322">
        <w:rPr>
          <w:spacing w:val="38"/>
        </w:rPr>
        <w:t xml:space="preserve"> </w:t>
      </w:r>
      <w:r w:rsidRPr="00907322">
        <w:rPr>
          <w:spacing w:val="2"/>
        </w:rPr>
        <w:t>телефон</w:t>
      </w:r>
      <w:r w:rsidRPr="00907322">
        <w:t>у</w:t>
      </w:r>
      <w:r w:rsidRPr="00907322">
        <w:rPr>
          <w:spacing w:val="37"/>
        </w:rPr>
        <w:t xml:space="preserve"> </w:t>
      </w:r>
      <w:r w:rsidRPr="00907322">
        <w:t>а</w:t>
      </w:r>
      <w:r w:rsidRPr="00907322">
        <w:rPr>
          <w:spacing w:val="1"/>
        </w:rPr>
        <w:t>б</w:t>
      </w:r>
      <w:r w:rsidRPr="00907322">
        <w:t xml:space="preserve">о </w:t>
      </w:r>
      <w:r w:rsidRPr="00907322">
        <w:rPr>
          <w:spacing w:val="2"/>
        </w:rPr>
        <w:t>телеграмо</w:t>
      </w:r>
      <w:r w:rsidRPr="00907322">
        <w:rPr>
          <w:spacing w:val="3"/>
        </w:rPr>
        <w:t>ю</w:t>
      </w:r>
      <w:r w:rsidRPr="00907322">
        <w:t>.</w:t>
      </w:r>
    </w:p>
    <w:p w:rsidR="002340DA" w:rsidRPr="00907322" w:rsidRDefault="002340DA" w:rsidP="00CC6679">
      <w:pPr>
        <w:widowControl w:val="0"/>
        <w:autoSpaceDE w:val="0"/>
        <w:autoSpaceDN w:val="0"/>
        <w:adjustRightInd w:val="0"/>
        <w:spacing w:before="1"/>
        <w:ind w:right="15" w:firstLine="290"/>
        <w:jc w:val="both"/>
      </w:pPr>
      <w:r w:rsidRPr="00907322">
        <w:t>У</w:t>
      </w:r>
      <w:r w:rsidRPr="00907322">
        <w:rPr>
          <w:spacing w:val="11"/>
        </w:rPr>
        <w:t xml:space="preserve"> </w:t>
      </w:r>
      <w:r w:rsidRPr="00907322">
        <w:rPr>
          <w:spacing w:val="1"/>
        </w:rPr>
        <w:t>раз</w:t>
      </w:r>
      <w:r w:rsidRPr="00907322">
        <w:t>і</w:t>
      </w:r>
      <w:r w:rsidRPr="00907322">
        <w:rPr>
          <w:spacing w:val="11"/>
        </w:rPr>
        <w:t xml:space="preserve"> </w:t>
      </w:r>
      <w:r w:rsidRPr="00907322">
        <w:rPr>
          <w:spacing w:val="3"/>
        </w:rPr>
        <w:t>тимчасово</w:t>
      </w:r>
      <w:r w:rsidRPr="00907322">
        <w:t xml:space="preserve">ї </w:t>
      </w:r>
      <w:r w:rsidRPr="00907322">
        <w:rPr>
          <w:spacing w:val="1"/>
        </w:rPr>
        <w:t>відсутност</w:t>
      </w:r>
      <w:r w:rsidRPr="00907322">
        <w:t>і</w:t>
      </w:r>
      <w:r w:rsidRPr="00907322">
        <w:rPr>
          <w:spacing w:val="11"/>
        </w:rPr>
        <w:t xml:space="preserve"> </w:t>
      </w:r>
      <w:r w:rsidRPr="00907322">
        <w:rPr>
          <w:spacing w:val="1"/>
        </w:rPr>
        <w:t>особ</w:t>
      </w:r>
      <w:r w:rsidRPr="00907322">
        <w:t>и</w:t>
      </w:r>
      <w:r w:rsidRPr="00907322">
        <w:rPr>
          <w:spacing w:val="14"/>
        </w:rPr>
        <w:t xml:space="preserve"> </w:t>
      </w:r>
      <w:r w:rsidRPr="00907322">
        <w:rPr>
          <w:spacing w:val="1"/>
        </w:rPr>
        <w:t>з</w:t>
      </w:r>
      <w:r w:rsidRPr="00907322">
        <w:t>а</w:t>
      </w:r>
      <w:r w:rsidRPr="00907322">
        <w:rPr>
          <w:spacing w:val="12"/>
        </w:rPr>
        <w:t xml:space="preserve"> </w:t>
      </w:r>
      <w:r w:rsidRPr="00907322">
        <w:t>місцем</w:t>
      </w:r>
      <w:r w:rsidRPr="00907322">
        <w:rPr>
          <w:spacing w:val="19"/>
        </w:rPr>
        <w:t xml:space="preserve"> </w:t>
      </w:r>
      <w:r w:rsidRPr="00907322">
        <w:rPr>
          <w:spacing w:val="2"/>
        </w:rPr>
        <w:t>проживання</w:t>
      </w:r>
      <w:r w:rsidRPr="00907322">
        <w:t>,</w:t>
      </w:r>
      <w:r w:rsidRPr="00907322">
        <w:rPr>
          <w:spacing w:val="14"/>
        </w:rPr>
        <w:t xml:space="preserve"> </w:t>
      </w:r>
      <w:r w:rsidRPr="00907322">
        <w:rPr>
          <w:spacing w:val="1"/>
        </w:rPr>
        <w:t>повістк</w:t>
      </w:r>
      <w:r w:rsidRPr="00907322">
        <w:t xml:space="preserve">а для </w:t>
      </w:r>
      <w:r w:rsidRPr="00907322">
        <w:rPr>
          <w:spacing w:val="1"/>
        </w:rPr>
        <w:t>передач</w:t>
      </w:r>
      <w:r w:rsidRPr="00907322">
        <w:t>і</w:t>
      </w:r>
      <w:r w:rsidRPr="00907322">
        <w:rPr>
          <w:spacing w:val="4"/>
        </w:rPr>
        <w:t xml:space="preserve"> </w:t>
      </w:r>
      <w:r w:rsidRPr="00907322">
        <w:rPr>
          <w:spacing w:val="1"/>
        </w:rPr>
        <w:t>ї</w:t>
      </w:r>
      <w:r w:rsidRPr="00907322">
        <w:t>й</w:t>
      </w:r>
      <w:r w:rsidRPr="00907322">
        <w:rPr>
          <w:spacing w:val="17"/>
        </w:rPr>
        <w:t xml:space="preserve"> </w:t>
      </w:r>
      <w:r w:rsidRPr="00907322">
        <w:rPr>
          <w:spacing w:val="2"/>
        </w:rPr>
        <w:t>вручаєтьс</w:t>
      </w:r>
      <w:r w:rsidRPr="00907322">
        <w:t>я</w:t>
      </w:r>
      <w:r w:rsidRPr="00907322">
        <w:rPr>
          <w:spacing w:val="10"/>
        </w:rPr>
        <w:t xml:space="preserve"> </w:t>
      </w:r>
      <w:r w:rsidRPr="00907322">
        <w:t>під</w:t>
      </w:r>
      <w:r w:rsidRPr="00907322">
        <w:rPr>
          <w:spacing w:val="1"/>
        </w:rPr>
        <w:t xml:space="preserve"> </w:t>
      </w:r>
      <w:r w:rsidRPr="00907322">
        <w:rPr>
          <w:spacing w:val="2"/>
        </w:rPr>
        <w:t>розписк</w:t>
      </w:r>
      <w:r w:rsidRPr="00907322">
        <w:t>у</w:t>
      </w:r>
      <w:r w:rsidRPr="00907322">
        <w:rPr>
          <w:spacing w:val="2"/>
        </w:rPr>
        <w:t xml:space="preserve"> дорослом</w:t>
      </w:r>
      <w:r w:rsidRPr="00907322">
        <w:t>у</w:t>
      </w:r>
      <w:r w:rsidRPr="00907322">
        <w:rPr>
          <w:spacing w:val="2"/>
        </w:rPr>
        <w:t xml:space="preserve"> </w:t>
      </w:r>
      <w:r w:rsidRPr="00907322">
        <w:rPr>
          <w:spacing w:val="1"/>
        </w:rPr>
        <w:t>член</w:t>
      </w:r>
      <w:r w:rsidRPr="00907322">
        <w:t>у</w:t>
      </w:r>
      <w:r w:rsidRPr="00907322">
        <w:rPr>
          <w:spacing w:val="9"/>
        </w:rPr>
        <w:t xml:space="preserve"> </w:t>
      </w:r>
      <w:r w:rsidRPr="00907322">
        <w:rPr>
          <w:spacing w:val="7"/>
        </w:rPr>
        <w:t>сім'</w:t>
      </w:r>
      <w:r w:rsidRPr="00907322">
        <w:t>ї особи</w:t>
      </w:r>
      <w:r w:rsidRPr="00907322">
        <w:rPr>
          <w:spacing w:val="11"/>
        </w:rPr>
        <w:t xml:space="preserve"> </w:t>
      </w:r>
      <w:r w:rsidRPr="00907322">
        <w:rPr>
          <w:spacing w:val="1"/>
        </w:rPr>
        <w:t>ч</w:t>
      </w:r>
      <w:r w:rsidRPr="00907322">
        <w:t>и</w:t>
      </w:r>
      <w:r w:rsidRPr="00907322">
        <w:rPr>
          <w:spacing w:val="19"/>
        </w:rPr>
        <w:t xml:space="preserve"> </w:t>
      </w:r>
      <w:r w:rsidRPr="00907322">
        <w:rPr>
          <w:spacing w:val="-1"/>
        </w:rPr>
        <w:t>інші</w:t>
      </w:r>
      <w:r w:rsidRPr="00907322">
        <w:t xml:space="preserve">й </w:t>
      </w:r>
      <w:r w:rsidRPr="00907322">
        <w:rPr>
          <w:spacing w:val="1"/>
        </w:rPr>
        <w:t>особ</w:t>
      </w:r>
      <w:r w:rsidRPr="00907322">
        <w:rPr>
          <w:spacing w:val="2"/>
        </w:rPr>
        <w:t>і</w:t>
      </w:r>
      <w:r w:rsidRPr="00907322">
        <w:t>,</w:t>
      </w:r>
      <w:r w:rsidRPr="00907322">
        <w:rPr>
          <w:spacing w:val="17"/>
        </w:rPr>
        <w:t xml:space="preserve"> </w:t>
      </w:r>
      <w:r w:rsidRPr="00907322">
        <w:rPr>
          <w:spacing w:val="2"/>
        </w:rPr>
        <w:t>як</w:t>
      </w:r>
      <w:r w:rsidRPr="00907322">
        <w:t>а</w:t>
      </w:r>
      <w:r w:rsidRPr="00907322">
        <w:rPr>
          <w:spacing w:val="6"/>
        </w:rPr>
        <w:t xml:space="preserve"> </w:t>
      </w:r>
      <w:r w:rsidRPr="00907322">
        <w:t>з</w:t>
      </w:r>
      <w:r w:rsidRPr="00907322">
        <w:rPr>
          <w:spacing w:val="21"/>
        </w:rPr>
        <w:t xml:space="preserve"> </w:t>
      </w:r>
      <w:r w:rsidRPr="00907322">
        <w:rPr>
          <w:spacing w:val="-1"/>
        </w:rPr>
        <w:t>не</w:t>
      </w:r>
      <w:r w:rsidRPr="00907322">
        <w:t>ю</w:t>
      </w:r>
      <w:r w:rsidRPr="00907322">
        <w:rPr>
          <w:spacing w:val="20"/>
        </w:rPr>
        <w:t xml:space="preserve"> </w:t>
      </w:r>
      <w:r w:rsidRPr="00907322">
        <w:rPr>
          <w:spacing w:val="2"/>
        </w:rPr>
        <w:t>проживає</w:t>
      </w:r>
      <w:r w:rsidRPr="00907322">
        <w:t>,</w:t>
      </w:r>
      <w:r w:rsidRPr="00907322">
        <w:rPr>
          <w:spacing w:val="8"/>
        </w:rPr>
        <w:t xml:space="preserve"> </w:t>
      </w:r>
      <w:r w:rsidRPr="00907322">
        <w:rPr>
          <w:spacing w:val="2"/>
        </w:rPr>
        <w:t>житлово-експлуатаційні</w:t>
      </w:r>
      <w:r w:rsidRPr="00907322">
        <w:t>й</w:t>
      </w:r>
      <w:r w:rsidRPr="00907322">
        <w:rPr>
          <w:spacing w:val="3"/>
        </w:rPr>
        <w:t xml:space="preserve"> </w:t>
      </w:r>
      <w:r w:rsidRPr="00907322">
        <w:rPr>
          <w:spacing w:val="2"/>
        </w:rPr>
        <w:t>організаці</w:t>
      </w:r>
      <w:r w:rsidRPr="00907322">
        <w:t xml:space="preserve">ї </w:t>
      </w:r>
      <w:r w:rsidRPr="00907322">
        <w:rPr>
          <w:spacing w:val="1"/>
        </w:rPr>
        <w:t>з</w:t>
      </w:r>
      <w:r w:rsidRPr="00907322">
        <w:t>а</w:t>
      </w:r>
      <w:r w:rsidRPr="00907322">
        <w:rPr>
          <w:spacing w:val="17"/>
        </w:rPr>
        <w:t xml:space="preserve"> </w:t>
      </w:r>
      <w:r w:rsidRPr="00907322">
        <w:t xml:space="preserve">місцем </w:t>
      </w:r>
      <w:r w:rsidRPr="00907322">
        <w:rPr>
          <w:spacing w:val="1"/>
        </w:rPr>
        <w:t>проживанн</w:t>
      </w:r>
      <w:r w:rsidRPr="00907322">
        <w:t>я</w:t>
      </w:r>
      <w:r w:rsidRPr="00907322">
        <w:rPr>
          <w:spacing w:val="9"/>
        </w:rPr>
        <w:t xml:space="preserve"> </w:t>
      </w:r>
      <w:r w:rsidRPr="00907322">
        <w:rPr>
          <w:spacing w:val="1"/>
        </w:rPr>
        <w:t>особ</w:t>
      </w:r>
      <w:r w:rsidRPr="00907322">
        <w:t>и</w:t>
      </w:r>
      <w:r w:rsidRPr="00907322">
        <w:rPr>
          <w:spacing w:val="17"/>
        </w:rPr>
        <w:t xml:space="preserve"> </w:t>
      </w:r>
      <w:r w:rsidRPr="00907322">
        <w:t>а</w:t>
      </w:r>
      <w:r w:rsidRPr="00907322">
        <w:rPr>
          <w:spacing w:val="1"/>
        </w:rPr>
        <w:t>б</w:t>
      </w:r>
      <w:r w:rsidRPr="00907322">
        <w:t>о</w:t>
      </w:r>
      <w:r w:rsidRPr="00907322">
        <w:rPr>
          <w:spacing w:val="16"/>
        </w:rPr>
        <w:t xml:space="preserve"> </w:t>
      </w:r>
      <w:r w:rsidRPr="00907322">
        <w:rPr>
          <w:spacing w:val="2"/>
        </w:rPr>
        <w:t>адміністраці</w:t>
      </w:r>
      <w:r w:rsidRPr="00907322">
        <w:t>ї</w:t>
      </w:r>
      <w:r w:rsidRPr="00907322">
        <w:rPr>
          <w:spacing w:val="-4"/>
        </w:rPr>
        <w:t xml:space="preserve"> </w:t>
      </w:r>
      <w:r w:rsidRPr="00907322">
        <w:rPr>
          <w:spacing w:val="1"/>
        </w:rPr>
        <w:t>з</w:t>
      </w:r>
      <w:r w:rsidRPr="00907322">
        <w:t>а</w:t>
      </w:r>
      <w:r w:rsidRPr="00907322">
        <w:rPr>
          <w:spacing w:val="12"/>
        </w:rPr>
        <w:t xml:space="preserve"> </w:t>
      </w:r>
      <w:r w:rsidRPr="00907322">
        <w:t>місцем</w:t>
      </w:r>
      <w:r w:rsidRPr="00907322">
        <w:rPr>
          <w:spacing w:val="7"/>
        </w:rPr>
        <w:t xml:space="preserve"> </w:t>
      </w:r>
      <w:r w:rsidRPr="00907322">
        <w:rPr>
          <w:spacing w:val="1"/>
        </w:rPr>
        <w:t>ї</w:t>
      </w:r>
      <w:r w:rsidRPr="00907322">
        <w:t>ї</w:t>
      </w:r>
      <w:r w:rsidRPr="00907322">
        <w:rPr>
          <w:spacing w:val="12"/>
        </w:rPr>
        <w:t xml:space="preserve"> </w:t>
      </w:r>
      <w:r w:rsidRPr="00907322">
        <w:rPr>
          <w:spacing w:val="2"/>
        </w:rPr>
        <w:t>роботи</w:t>
      </w:r>
      <w:r w:rsidRPr="00907322">
        <w:t>.</w:t>
      </w:r>
    </w:p>
    <w:p w:rsidR="002340DA" w:rsidRPr="00907322" w:rsidRDefault="002340DA" w:rsidP="00CC6679">
      <w:pPr>
        <w:widowControl w:val="0"/>
        <w:autoSpaceDE w:val="0"/>
        <w:autoSpaceDN w:val="0"/>
        <w:adjustRightInd w:val="0"/>
        <w:spacing w:before="1"/>
        <w:ind w:right="15" w:firstLine="293"/>
        <w:jc w:val="both"/>
      </w:pPr>
      <w:r w:rsidRPr="00907322">
        <w:rPr>
          <w:spacing w:val="2"/>
        </w:rPr>
        <w:t>Особа</w:t>
      </w:r>
      <w:r w:rsidRPr="00907322">
        <w:t>,</w:t>
      </w:r>
      <w:r w:rsidRPr="00907322">
        <w:rPr>
          <w:spacing w:val="12"/>
        </w:rPr>
        <w:t xml:space="preserve"> </w:t>
      </w:r>
      <w:r w:rsidRPr="00907322">
        <w:rPr>
          <w:spacing w:val="1"/>
        </w:rPr>
        <w:t>щ</w:t>
      </w:r>
      <w:r w:rsidRPr="00907322">
        <w:t>о</w:t>
      </w:r>
      <w:r w:rsidRPr="00907322">
        <w:rPr>
          <w:spacing w:val="15"/>
        </w:rPr>
        <w:t xml:space="preserve"> </w:t>
      </w:r>
      <w:r w:rsidRPr="00907322">
        <w:rPr>
          <w:spacing w:val="1"/>
        </w:rPr>
        <w:t>перебува</w:t>
      </w:r>
      <w:r w:rsidRPr="00907322">
        <w:t>є</w:t>
      </w:r>
      <w:r w:rsidRPr="00907322">
        <w:rPr>
          <w:spacing w:val="8"/>
        </w:rPr>
        <w:t xml:space="preserve"> </w:t>
      </w:r>
      <w:r w:rsidRPr="00907322">
        <w:t>під</w:t>
      </w:r>
      <w:r w:rsidRPr="00907322">
        <w:rPr>
          <w:spacing w:val="5"/>
        </w:rPr>
        <w:t xml:space="preserve"> </w:t>
      </w:r>
      <w:r w:rsidRPr="00907322">
        <w:rPr>
          <w:spacing w:val="2"/>
        </w:rPr>
        <w:t>вартою</w:t>
      </w:r>
      <w:r w:rsidRPr="00907322">
        <w:t>,</w:t>
      </w:r>
      <w:r w:rsidRPr="00907322">
        <w:rPr>
          <w:spacing w:val="11"/>
        </w:rPr>
        <w:t xml:space="preserve"> </w:t>
      </w:r>
      <w:r w:rsidRPr="00907322">
        <w:rPr>
          <w:spacing w:val="2"/>
        </w:rPr>
        <w:t>викликаєтьс</w:t>
      </w:r>
      <w:r w:rsidRPr="00907322">
        <w:t xml:space="preserve">я </w:t>
      </w:r>
      <w:r w:rsidRPr="00907322">
        <w:rPr>
          <w:spacing w:val="3"/>
        </w:rPr>
        <w:t>чере</w:t>
      </w:r>
      <w:r w:rsidRPr="00907322">
        <w:t>з</w:t>
      </w:r>
      <w:r w:rsidRPr="00907322">
        <w:rPr>
          <w:spacing w:val="6"/>
        </w:rPr>
        <w:t xml:space="preserve"> </w:t>
      </w:r>
      <w:r w:rsidRPr="00907322">
        <w:rPr>
          <w:spacing w:val="2"/>
        </w:rPr>
        <w:t>адміністраці</w:t>
      </w:r>
      <w:r w:rsidRPr="00907322">
        <w:t>ю</w:t>
      </w:r>
      <w:r w:rsidRPr="00907322">
        <w:rPr>
          <w:spacing w:val="4"/>
        </w:rPr>
        <w:t xml:space="preserve"> </w:t>
      </w:r>
      <w:r w:rsidRPr="00907322">
        <w:t xml:space="preserve">міс- </w:t>
      </w:r>
      <w:r w:rsidRPr="00907322">
        <w:rPr>
          <w:spacing w:val="1"/>
        </w:rPr>
        <w:t>ц</w:t>
      </w:r>
      <w:r w:rsidRPr="00907322">
        <w:t>я</w:t>
      </w:r>
      <w:r w:rsidRPr="00907322">
        <w:rPr>
          <w:spacing w:val="20"/>
        </w:rPr>
        <w:t xml:space="preserve"> </w:t>
      </w:r>
      <w:r w:rsidRPr="00907322">
        <w:rPr>
          <w:spacing w:val="4"/>
        </w:rPr>
        <w:t>ув'язнення</w:t>
      </w:r>
      <w:r w:rsidRPr="00907322">
        <w:t>.</w:t>
      </w:r>
      <w:r w:rsidRPr="00907322">
        <w:rPr>
          <w:spacing w:val="20"/>
        </w:rPr>
        <w:t xml:space="preserve"> </w:t>
      </w:r>
      <w:r w:rsidRPr="00907322">
        <w:rPr>
          <w:spacing w:val="2"/>
        </w:rPr>
        <w:t>Повістк</w:t>
      </w:r>
      <w:r w:rsidRPr="00907322">
        <w:t>а</w:t>
      </w:r>
      <w:r w:rsidRPr="00907322">
        <w:rPr>
          <w:spacing w:val="12"/>
        </w:rPr>
        <w:t xml:space="preserve"> </w:t>
      </w:r>
      <w:r w:rsidRPr="00907322">
        <w:rPr>
          <w:spacing w:val="-1"/>
        </w:rPr>
        <w:t>пр</w:t>
      </w:r>
      <w:r w:rsidRPr="00907322">
        <w:t>о</w:t>
      </w:r>
      <w:r w:rsidRPr="00907322">
        <w:rPr>
          <w:spacing w:val="19"/>
        </w:rPr>
        <w:t xml:space="preserve"> </w:t>
      </w:r>
      <w:r w:rsidRPr="00907322">
        <w:rPr>
          <w:spacing w:val="1"/>
        </w:rPr>
        <w:t>викли</w:t>
      </w:r>
      <w:r w:rsidRPr="00907322">
        <w:t>к</w:t>
      </w:r>
      <w:r w:rsidRPr="00907322">
        <w:rPr>
          <w:spacing w:val="16"/>
        </w:rPr>
        <w:t xml:space="preserve"> </w:t>
      </w:r>
      <w:r w:rsidRPr="00907322">
        <w:rPr>
          <w:spacing w:val="2"/>
        </w:rPr>
        <w:t>неповнолітньо</w:t>
      </w:r>
      <w:r w:rsidRPr="00907322">
        <w:t xml:space="preserve">ї </w:t>
      </w:r>
      <w:r w:rsidRPr="00907322">
        <w:rPr>
          <w:spacing w:val="2"/>
        </w:rPr>
        <w:t>особи</w:t>
      </w:r>
      <w:r w:rsidRPr="00907322">
        <w:t>,</w:t>
      </w:r>
      <w:r w:rsidRPr="00907322">
        <w:rPr>
          <w:spacing w:val="17"/>
        </w:rPr>
        <w:t xml:space="preserve"> </w:t>
      </w:r>
      <w:r w:rsidRPr="00907322">
        <w:rPr>
          <w:spacing w:val="1"/>
        </w:rPr>
        <w:t>я</w:t>
      </w:r>
      <w:r w:rsidRPr="00907322">
        <w:t>к</w:t>
      </w:r>
      <w:r w:rsidRPr="00907322">
        <w:rPr>
          <w:spacing w:val="17"/>
        </w:rPr>
        <w:t xml:space="preserve"> </w:t>
      </w:r>
      <w:r w:rsidRPr="00907322">
        <w:rPr>
          <w:spacing w:val="1"/>
        </w:rPr>
        <w:t>правило</w:t>
      </w:r>
      <w:r w:rsidRPr="00907322">
        <w:t>,</w:t>
      </w:r>
      <w:r w:rsidRPr="00907322">
        <w:rPr>
          <w:spacing w:val="19"/>
        </w:rPr>
        <w:t xml:space="preserve"> </w:t>
      </w:r>
      <w:r w:rsidRPr="00907322">
        <w:t>вр</w:t>
      </w:r>
      <w:r w:rsidRPr="00907322">
        <w:rPr>
          <w:spacing w:val="-1"/>
        </w:rPr>
        <w:t>у</w:t>
      </w:r>
      <w:r w:rsidRPr="00907322">
        <w:rPr>
          <w:spacing w:val="1"/>
        </w:rPr>
        <w:t>чаєтьс</w:t>
      </w:r>
      <w:r w:rsidRPr="00907322">
        <w:t>я</w:t>
      </w:r>
      <w:r w:rsidRPr="00907322">
        <w:rPr>
          <w:spacing w:val="37"/>
        </w:rPr>
        <w:t xml:space="preserve"> </w:t>
      </w:r>
      <w:r w:rsidRPr="00907322">
        <w:rPr>
          <w:spacing w:val="1"/>
        </w:rPr>
        <w:t>ї</w:t>
      </w:r>
      <w:r w:rsidRPr="00907322">
        <w:t>ї</w:t>
      </w:r>
      <w:r w:rsidRPr="00907322">
        <w:rPr>
          <w:spacing w:val="42"/>
        </w:rPr>
        <w:t xml:space="preserve"> </w:t>
      </w:r>
      <w:r w:rsidRPr="00907322">
        <w:rPr>
          <w:spacing w:val="1"/>
        </w:rPr>
        <w:t>батьку</w:t>
      </w:r>
      <w:r w:rsidRPr="00907322">
        <w:t xml:space="preserve">,  </w:t>
      </w:r>
      <w:r w:rsidRPr="00907322">
        <w:rPr>
          <w:spacing w:val="1"/>
        </w:rPr>
        <w:t>матері</w:t>
      </w:r>
      <w:r w:rsidRPr="00907322">
        <w:t>,</w:t>
      </w:r>
      <w:r w:rsidRPr="00907322">
        <w:rPr>
          <w:spacing w:val="43"/>
        </w:rPr>
        <w:t xml:space="preserve"> </w:t>
      </w:r>
      <w:r w:rsidRPr="00907322">
        <w:rPr>
          <w:spacing w:val="2"/>
        </w:rPr>
        <w:t>усиновлювач</w:t>
      </w:r>
      <w:r w:rsidRPr="00907322">
        <w:t>у</w:t>
      </w:r>
      <w:r w:rsidRPr="00907322">
        <w:rPr>
          <w:spacing w:val="35"/>
        </w:rPr>
        <w:t xml:space="preserve"> </w:t>
      </w:r>
      <w:r w:rsidRPr="00907322">
        <w:rPr>
          <w:spacing w:val="1"/>
        </w:rPr>
        <w:t>аб</w:t>
      </w:r>
      <w:r w:rsidRPr="00907322">
        <w:t>о</w:t>
      </w:r>
      <w:r w:rsidRPr="00907322">
        <w:rPr>
          <w:spacing w:val="41"/>
        </w:rPr>
        <w:t xml:space="preserve"> </w:t>
      </w:r>
      <w:r w:rsidRPr="00907322">
        <w:rPr>
          <w:spacing w:val="2"/>
        </w:rPr>
        <w:t>законном</w:t>
      </w:r>
      <w:r w:rsidRPr="00907322">
        <w:t>у</w:t>
      </w:r>
      <w:r w:rsidRPr="00907322">
        <w:rPr>
          <w:spacing w:val="43"/>
        </w:rPr>
        <w:t xml:space="preserve"> </w:t>
      </w:r>
      <w:r w:rsidRPr="00907322">
        <w:rPr>
          <w:spacing w:val="2"/>
        </w:rPr>
        <w:t>представнику</w:t>
      </w:r>
      <w:r w:rsidRPr="00907322">
        <w:t>.</w:t>
      </w:r>
      <w:r w:rsidRPr="00907322">
        <w:rPr>
          <w:spacing w:val="44"/>
        </w:rPr>
        <w:t xml:space="preserve"> </w:t>
      </w:r>
      <w:r w:rsidRPr="00907322">
        <w:rPr>
          <w:spacing w:val="-1"/>
        </w:rPr>
        <w:t>Ін</w:t>
      </w:r>
      <w:r w:rsidRPr="00907322">
        <w:t>ший</w:t>
      </w:r>
      <w:r w:rsidRPr="00907322">
        <w:rPr>
          <w:spacing w:val="12"/>
        </w:rPr>
        <w:t xml:space="preserve"> </w:t>
      </w:r>
      <w:r w:rsidRPr="00907322">
        <w:rPr>
          <w:spacing w:val="1"/>
        </w:rPr>
        <w:t>порядо</w:t>
      </w:r>
      <w:r w:rsidRPr="00907322">
        <w:t>к</w:t>
      </w:r>
      <w:r w:rsidRPr="00907322">
        <w:rPr>
          <w:spacing w:val="6"/>
        </w:rPr>
        <w:t xml:space="preserve"> </w:t>
      </w:r>
      <w:r w:rsidRPr="00907322">
        <w:rPr>
          <w:spacing w:val="1"/>
        </w:rPr>
        <w:t>врученн</w:t>
      </w:r>
      <w:r w:rsidRPr="00907322">
        <w:t>я</w:t>
      </w:r>
      <w:r w:rsidRPr="00907322">
        <w:rPr>
          <w:spacing w:val="13"/>
        </w:rPr>
        <w:t xml:space="preserve"> </w:t>
      </w:r>
      <w:r w:rsidRPr="00907322">
        <w:rPr>
          <w:spacing w:val="1"/>
        </w:rPr>
        <w:t>повістк</w:t>
      </w:r>
      <w:r w:rsidRPr="00907322">
        <w:t>и</w:t>
      </w:r>
      <w:r w:rsidRPr="00907322">
        <w:rPr>
          <w:spacing w:val="4"/>
        </w:rPr>
        <w:t xml:space="preserve"> </w:t>
      </w:r>
      <w:r w:rsidRPr="00907322">
        <w:rPr>
          <w:spacing w:val="2"/>
        </w:rPr>
        <w:t>допускаєтьс</w:t>
      </w:r>
      <w:r w:rsidRPr="00907322">
        <w:t xml:space="preserve">я </w:t>
      </w:r>
      <w:r w:rsidRPr="00907322">
        <w:rPr>
          <w:spacing w:val="3"/>
        </w:rPr>
        <w:t>лиш</w:t>
      </w:r>
      <w:r w:rsidRPr="00907322">
        <w:t>е</w:t>
      </w:r>
      <w:r w:rsidRPr="00907322">
        <w:rPr>
          <w:spacing w:val="6"/>
        </w:rPr>
        <w:t xml:space="preserve"> </w:t>
      </w:r>
      <w:r w:rsidRPr="00907322">
        <w:t>у</w:t>
      </w:r>
      <w:r w:rsidRPr="00907322">
        <w:rPr>
          <w:spacing w:val="15"/>
        </w:rPr>
        <w:t xml:space="preserve"> </w:t>
      </w:r>
      <w:r w:rsidRPr="00907322">
        <w:rPr>
          <w:spacing w:val="1"/>
        </w:rPr>
        <w:t>випадку</w:t>
      </w:r>
      <w:r w:rsidRPr="00907322">
        <w:t>,</w:t>
      </w:r>
      <w:r w:rsidRPr="00907322">
        <w:rPr>
          <w:spacing w:val="11"/>
        </w:rPr>
        <w:t xml:space="preserve"> </w:t>
      </w:r>
      <w:r w:rsidRPr="00907322">
        <w:t>коли</w:t>
      </w:r>
      <w:r w:rsidRPr="00907322">
        <w:rPr>
          <w:spacing w:val="14"/>
        </w:rPr>
        <w:t xml:space="preserve"> </w:t>
      </w:r>
      <w:r w:rsidRPr="00907322">
        <w:rPr>
          <w:spacing w:val="1"/>
        </w:rPr>
        <w:t>ц</w:t>
      </w:r>
      <w:r w:rsidRPr="00907322">
        <w:t xml:space="preserve">е </w:t>
      </w:r>
      <w:r w:rsidRPr="00907322">
        <w:rPr>
          <w:spacing w:val="2"/>
        </w:rPr>
        <w:t>обумовлюєтьс</w:t>
      </w:r>
      <w:r w:rsidRPr="00907322">
        <w:t>я</w:t>
      </w:r>
      <w:r w:rsidRPr="00907322">
        <w:rPr>
          <w:spacing w:val="5"/>
        </w:rPr>
        <w:t xml:space="preserve"> </w:t>
      </w:r>
      <w:r w:rsidRPr="00907322">
        <w:rPr>
          <w:spacing w:val="2"/>
        </w:rPr>
        <w:t>обставинам</w:t>
      </w:r>
      <w:r w:rsidRPr="00907322">
        <w:t>и</w:t>
      </w:r>
      <w:r w:rsidRPr="00907322">
        <w:rPr>
          <w:spacing w:val="5"/>
        </w:rPr>
        <w:t xml:space="preserve"> </w:t>
      </w:r>
      <w:r w:rsidRPr="00907322">
        <w:rPr>
          <w:spacing w:val="2"/>
        </w:rPr>
        <w:t>кримінальног</w:t>
      </w:r>
      <w:r w:rsidRPr="00907322">
        <w:t xml:space="preserve">о </w:t>
      </w:r>
      <w:r w:rsidRPr="00907322">
        <w:rPr>
          <w:spacing w:val="2"/>
        </w:rPr>
        <w:t>провадження</w:t>
      </w:r>
      <w:r w:rsidRPr="00907322">
        <w:t>.</w:t>
      </w:r>
      <w:r w:rsidRPr="00907322">
        <w:rPr>
          <w:spacing w:val="6"/>
        </w:rPr>
        <w:t xml:space="preserve"> </w:t>
      </w:r>
      <w:r w:rsidRPr="00907322">
        <w:rPr>
          <w:spacing w:val="2"/>
        </w:rPr>
        <w:t>Повістк</w:t>
      </w:r>
      <w:r w:rsidRPr="00907322">
        <w:t xml:space="preserve">а </w:t>
      </w:r>
      <w:r w:rsidRPr="00907322">
        <w:rPr>
          <w:spacing w:val="-1"/>
        </w:rPr>
        <w:t>пр</w:t>
      </w:r>
      <w:r w:rsidRPr="00907322">
        <w:t xml:space="preserve">о </w:t>
      </w:r>
      <w:r w:rsidRPr="00907322">
        <w:rPr>
          <w:spacing w:val="2"/>
        </w:rPr>
        <w:t>викли</w:t>
      </w:r>
      <w:r w:rsidRPr="00907322">
        <w:t>к</w:t>
      </w:r>
      <w:r w:rsidRPr="00907322">
        <w:rPr>
          <w:spacing w:val="12"/>
        </w:rPr>
        <w:t xml:space="preserve"> </w:t>
      </w:r>
      <w:r w:rsidRPr="00907322">
        <w:rPr>
          <w:spacing w:val="2"/>
        </w:rPr>
        <w:t>обмежен</w:t>
      </w:r>
      <w:r w:rsidRPr="00907322">
        <w:t>о</w:t>
      </w:r>
      <w:r w:rsidRPr="00907322">
        <w:rPr>
          <w:spacing w:val="10"/>
        </w:rPr>
        <w:t xml:space="preserve"> </w:t>
      </w:r>
      <w:r w:rsidRPr="00907322">
        <w:rPr>
          <w:spacing w:val="2"/>
        </w:rPr>
        <w:t>дієздатно</w:t>
      </w:r>
      <w:r w:rsidRPr="00907322">
        <w:t>ї</w:t>
      </w:r>
      <w:r w:rsidRPr="00907322">
        <w:rPr>
          <w:spacing w:val="-1"/>
        </w:rPr>
        <w:t xml:space="preserve"> </w:t>
      </w:r>
      <w:r w:rsidRPr="00907322">
        <w:t>особи</w:t>
      </w:r>
      <w:r w:rsidRPr="00907322">
        <w:rPr>
          <w:spacing w:val="21"/>
        </w:rPr>
        <w:t xml:space="preserve"> </w:t>
      </w:r>
      <w:r w:rsidRPr="00907322">
        <w:rPr>
          <w:spacing w:val="1"/>
        </w:rPr>
        <w:t>вручаєтьс</w:t>
      </w:r>
      <w:r w:rsidRPr="00907322">
        <w:t>я</w:t>
      </w:r>
      <w:r w:rsidRPr="00907322">
        <w:rPr>
          <w:spacing w:val="10"/>
        </w:rPr>
        <w:t xml:space="preserve"> </w:t>
      </w:r>
      <w:r w:rsidRPr="00907322">
        <w:rPr>
          <w:spacing w:val="2"/>
        </w:rPr>
        <w:t>ї</w:t>
      </w:r>
      <w:r w:rsidRPr="00907322">
        <w:t>ї</w:t>
      </w:r>
      <w:r w:rsidRPr="00907322">
        <w:rPr>
          <w:spacing w:val="18"/>
        </w:rPr>
        <w:t xml:space="preserve"> </w:t>
      </w:r>
      <w:r w:rsidRPr="00907322">
        <w:rPr>
          <w:spacing w:val="2"/>
        </w:rPr>
        <w:t>піклувальнику</w:t>
      </w:r>
      <w:r w:rsidRPr="00907322">
        <w:t>.</w:t>
      </w:r>
    </w:p>
    <w:p w:rsidR="002340DA" w:rsidRPr="00907322" w:rsidRDefault="002340DA" w:rsidP="00CC6679">
      <w:pPr>
        <w:widowControl w:val="0"/>
        <w:autoSpaceDE w:val="0"/>
        <w:autoSpaceDN w:val="0"/>
        <w:adjustRightInd w:val="0"/>
        <w:spacing w:before="4"/>
        <w:ind w:right="15" w:firstLine="295"/>
        <w:jc w:val="both"/>
      </w:pPr>
      <w:r w:rsidRPr="00907322">
        <w:rPr>
          <w:spacing w:val="2"/>
        </w:rPr>
        <w:t>Повістк</w:t>
      </w:r>
      <w:r w:rsidRPr="00907322">
        <w:t xml:space="preserve">а </w:t>
      </w:r>
      <w:r w:rsidRPr="00907322">
        <w:rPr>
          <w:spacing w:val="1"/>
        </w:rPr>
        <w:t>пр</w:t>
      </w:r>
      <w:r w:rsidRPr="00907322">
        <w:t>о</w:t>
      </w:r>
      <w:r w:rsidRPr="00907322">
        <w:rPr>
          <w:spacing w:val="15"/>
        </w:rPr>
        <w:t xml:space="preserve"> </w:t>
      </w:r>
      <w:r w:rsidRPr="00907322">
        <w:rPr>
          <w:spacing w:val="1"/>
        </w:rPr>
        <w:t>викли</w:t>
      </w:r>
      <w:r w:rsidRPr="00907322">
        <w:t>к</w:t>
      </w:r>
      <w:r w:rsidRPr="00907322">
        <w:rPr>
          <w:spacing w:val="7"/>
        </w:rPr>
        <w:t xml:space="preserve"> </w:t>
      </w:r>
      <w:r w:rsidRPr="00907322">
        <w:rPr>
          <w:spacing w:val="1"/>
        </w:rPr>
        <w:t>вручаєтьс</w:t>
      </w:r>
      <w:r w:rsidRPr="00907322">
        <w:t>я</w:t>
      </w:r>
      <w:r w:rsidRPr="00907322">
        <w:rPr>
          <w:spacing w:val="6"/>
        </w:rPr>
        <w:t xml:space="preserve"> </w:t>
      </w:r>
      <w:r w:rsidRPr="00907322">
        <w:rPr>
          <w:spacing w:val="1"/>
        </w:rPr>
        <w:t>особ</w:t>
      </w:r>
      <w:r w:rsidRPr="00907322">
        <w:t>і</w:t>
      </w:r>
      <w:r w:rsidRPr="00907322">
        <w:rPr>
          <w:spacing w:val="15"/>
        </w:rPr>
        <w:t xml:space="preserve"> </w:t>
      </w:r>
      <w:r w:rsidRPr="00907322">
        <w:rPr>
          <w:spacing w:val="2"/>
        </w:rPr>
        <w:t>працівник</w:t>
      </w:r>
      <w:r w:rsidRPr="00907322">
        <w:rPr>
          <w:spacing w:val="1"/>
        </w:rPr>
        <w:t>о</w:t>
      </w:r>
      <w:r w:rsidRPr="00907322">
        <w:t>м</w:t>
      </w:r>
      <w:r w:rsidRPr="00907322">
        <w:rPr>
          <w:spacing w:val="7"/>
        </w:rPr>
        <w:t xml:space="preserve"> </w:t>
      </w:r>
      <w:r w:rsidRPr="00907322">
        <w:rPr>
          <w:spacing w:val="1"/>
        </w:rPr>
        <w:t>орган</w:t>
      </w:r>
      <w:r w:rsidRPr="00907322">
        <w:t>у</w:t>
      </w:r>
      <w:r w:rsidRPr="00907322">
        <w:rPr>
          <w:spacing w:val="4"/>
        </w:rPr>
        <w:t xml:space="preserve"> </w:t>
      </w:r>
      <w:r w:rsidRPr="00907322">
        <w:rPr>
          <w:spacing w:val="6"/>
        </w:rPr>
        <w:t>зв'язку</w:t>
      </w:r>
      <w:r w:rsidRPr="00907322">
        <w:t>,</w:t>
      </w:r>
      <w:r w:rsidRPr="00907322">
        <w:rPr>
          <w:spacing w:val="14"/>
        </w:rPr>
        <w:t xml:space="preserve"> </w:t>
      </w:r>
      <w:r w:rsidRPr="00907322">
        <w:rPr>
          <w:spacing w:val="-1"/>
        </w:rPr>
        <w:t>пра</w:t>
      </w:r>
      <w:r w:rsidRPr="00907322">
        <w:rPr>
          <w:spacing w:val="1"/>
        </w:rPr>
        <w:t>цівнико</w:t>
      </w:r>
      <w:r w:rsidRPr="00907322">
        <w:t>м</w:t>
      </w:r>
      <w:r w:rsidRPr="00907322">
        <w:rPr>
          <w:spacing w:val="19"/>
        </w:rPr>
        <w:t xml:space="preserve"> </w:t>
      </w:r>
      <w:r w:rsidRPr="00907322">
        <w:rPr>
          <w:spacing w:val="2"/>
        </w:rPr>
        <w:t>правоохоронног</w:t>
      </w:r>
      <w:r w:rsidRPr="00907322">
        <w:t xml:space="preserve">о </w:t>
      </w:r>
      <w:r w:rsidRPr="00907322">
        <w:rPr>
          <w:spacing w:val="2"/>
        </w:rPr>
        <w:t>орган</w:t>
      </w:r>
      <w:r w:rsidRPr="00907322">
        <w:rPr>
          <w:spacing w:val="1"/>
        </w:rPr>
        <w:t>у</w:t>
      </w:r>
      <w:r w:rsidRPr="00907322">
        <w:t>,</w:t>
      </w:r>
      <w:r w:rsidRPr="00907322">
        <w:rPr>
          <w:spacing w:val="15"/>
        </w:rPr>
        <w:t xml:space="preserve"> </w:t>
      </w:r>
      <w:r w:rsidRPr="00907322">
        <w:rPr>
          <w:spacing w:val="1"/>
        </w:rPr>
        <w:t>слідчи</w:t>
      </w:r>
      <w:r w:rsidRPr="00907322">
        <w:rPr>
          <w:spacing w:val="2"/>
        </w:rPr>
        <w:t>м</w:t>
      </w:r>
      <w:r w:rsidRPr="00907322">
        <w:t>,</w:t>
      </w:r>
      <w:r w:rsidRPr="00907322">
        <w:rPr>
          <w:spacing w:val="17"/>
        </w:rPr>
        <w:t xml:space="preserve"> </w:t>
      </w:r>
      <w:r w:rsidRPr="00907322">
        <w:rPr>
          <w:spacing w:val="2"/>
        </w:rPr>
        <w:t>прокурором</w:t>
      </w:r>
      <w:r w:rsidRPr="00907322">
        <w:t>,</w:t>
      </w:r>
      <w:r w:rsidRPr="00907322">
        <w:rPr>
          <w:spacing w:val="11"/>
        </w:rPr>
        <w:t xml:space="preserve"> </w:t>
      </w:r>
      <w:r w:rsidRPr="00907322">
        <w:t>а</w:t>
      </w:r>
      <w:r w:rsidRPr="00907322">
        <w:rPr>
          <w:spacing w:val="6"/>
        </w:rPr>
        <w:t xml:space="preserve"> </w:t>
      </w:r>
      <w:r w:rsidRPr="00907322">
        <w:rPr>
          <w:spacing w:val="1"/>
        </w:rPr>
        <w:t>тако</w:t>
      </w:r>
      <w:r w:rsidRPr="00907322">
        <w:t>ж</w:t>
      </w:r>
      <w:r w:rsidRPr="00907322">
        <w:rPr>
          <w:spacing w:val="11"/>
        </w:rPr>
        <w:t xml:space="preserve"> </w:t>
      </w:r>
      <w:r w:rsidRPr="00907322">
        <w:rPr>
          <w:spacing w:val="1"/>
        </w:rPr>
        <w:t>секретаре</w:t>
      </w:r>
      <w:r w:rsidRPr="00907322">
        <w:t xml:space="preserve">м </w:t>
      </w:r>
      <w:r w:rsidRPr="00907322">
        <w:rPr>
          <w:spacing w:val="5"/>
        </w:rPr>
        <w:t xml:space="preserve"> </w:t>
      </w:r>
      <w:r w:rsidRPr="00907322">
        <w:rPr>
          <w:spacing w:val="2"/>
        </w:rPr>
        <w:t>судовог</w:t>
      </w:r>
      <w:r w:rsidRPr="00907322">
        <w:t>о</w:t>
      </w:r>
      <w:r w:rsidRPr="00907322">
        <w:rPr>
          <w:spacing w:val="43"/>
        </w:rPr>
        <w:t xml:space="preserve"> </w:t>
      </w:r>
      <w:r w:rsidRPr="00907322">
        <w:rPr>
          <w:spacing w:val="2"/>
        </w:rPr>
        <w:t>засідання</w:t>
      </w:r>
      <w:r w:rsidRPr="00907322">
        <w:t xml:space="preserve">,  </w:t>
      </w:r>
      <w:r w:rsidRPr="00907322">
        <w:rPr>
          <w:spacing w:val="1"/>
        </w:rPr>
        <w:t>якщ</w:t>
      </w:r>
      <w:r w:rsidRPr="00907322">
        <w:t>о</w:t>
      </w:r>
      <w:r w:rsidRPr="00907322">
        <w:rPr>
          <w:spacing w:val="41"/>
        </w:rPr>
        <w:t xml:space="preserve"> </w:t>
      </w:r>
      <w:r w:rsidRPr="00907322">
        <w:rPr>
          <w:spacing w:val="3"/>
        </w:rPr>
        <w:t>так</w:t>
      </w:r>
      <w:r w:rsidRPr="00907322">
        <w:t xml:space="preserve">е </w:t>
      </w:r>
      <w:r w:rsidRPr="00907322">
        <w:rPr>
          <w:spacing w:val="5"/>
        </w:rPr>
        <w:t xml:space="preserve"> </w:t>
      </w:r>
      <w:r w:rsidRPr="00907322">
        <w:t xml:space="preserve">вручення </w:t>
      </w:r>
      <w:r w:rsidRPr="00907322">
        <w:rPr>
          <w:spacing w:val="3"/>
        </w:rPr>
        <w:t xml:space="preserve"> </w:t>
      </w:r>
      <w:r w:rsidRPr="00907322">
        <w:rPr>
          <w:spacing w:val="2"/>
        </w:rPr>
        <w:t>здійснюєтьс</w:t>
      </w:r>
      <w:r w:rsidRPr="00907322">
        <w:t xml:space="preserve">я  в </w:t>
      </w:r>
      <w:r w:rsidRPr="00907322">
        <w:rPr>
          <w:spacing w:val="7"/>
        </w:rPr>
        <w:t xml:space="preserve"> </w:t>
      </w:r>
      <w:r w:rsidRPr="00907322">
        <w:rPr>
          <w:spacing w:val="1"/>
        </w:rPr>
        <w:t>приміщенн</w:t>
      </w:r>
      <w:r w:rsidRPr="00907322">
        <w:t xml:space="preserve">і </w:t>
      </w:r>
      <w:r w:rsidRPr="00907322">
        <w:rPr>
          <w:spacing w:val="1"/>
        </w:rPr>
        <w:t>суду</w:t>
      </w:r>
      <w:r w:rsidRPr="00907322">
        <w:t>.</w:t>
      </w:r>
    </w:p>
    <w:p w:rsidR="002340DA" w:rsidRPr="00907322" w:rsidRDefault="002340DA" w:rsidP="00CC6679">
      <w:pPr>
        <w:widowControl w:val="0"/>
        <w:autoSpaceDE w:val="0"/>
        <w:autoSpaceDN w:val="0"/>
        <w:adjustRightInd w:val="0"/>
        <w:spacing w:before="1"/>
        <w:ind w:right="15" w:firstLine="290"/>
        <w:jc w:val="both"/>
      </w:pPr>
      <w:r w:rsidRPr="00907322">
        <w:rPr>
          <w:spacing w:val="2"/>
        </w:rPr>
        <w:t>Повістк</w:t>
      </w:r>
      <w:r w:rsidRPr="00907322">
        <w:t>а</w:t>
      </w:r>
      <w:r w:rsidRPr="00907322">
        <w:rPr>
          <w:spacing w:val="1"/>
        </w:rPr>
        <w:t xml:space="preserve"> </w:t>
      </w:r>
      <w:r w:rsidRPr="00907322">
        <w:t>про</w:t>
      </w:r>
      <w:r w:rsidRPr="00907322">
        <w:rPr>
          <w:spacing w:val="10"/>
        </w:rPr>
        <w:t xml:space="preserve"> </w:t>
      </w:r>
      <w:r w:rsidRPr="00907322">
        <w:rPr>
          <w:spacing w:val="1"/>
        </w:rPr>
        <w:t>викли</w:t>
      </w:r>
      <w:r w:rsidRPr="00907322">
        <w:t>к</w:t>
      </w:r>
      <w:r w:rsidRPr="00907322">
        <w:rPr>
          <w:spacing w:val="7"/>
        </w:rPr>
        <w:t xml:space="preserve"> </w:t>
      </w:r>
      <w:r w:rsidRPr="00907322">
        <w:rPr>
          <w:spacing w:val="1"/>
        </w:rPr>
        <w:t>особи</w:t>
      </w:r>
      <w:r w:rsidRPr="00907322">
        <w:t>,</w:t>
      </w:r>
      <w:r w:rsidRPr="00907322">
        <w:rPr>
          <w:spacing w:val="10"/>
        </w:rPr>
        <w:t xml:space="preserve"> </w:t>
      </w:r>
      <w:r w:rsidRPr="00907322">
        <w:rPr>
          <w:spacing w:val="3"/>
        </w:rPr>
        <w:t>як</w:t>
      </w:r>
      <w:r w:rsidRPr="00907322">
        <w:t>а</w:t>
      </w:r>
      <w:r w:rsidRPr="00907322">
        <w:rPr>
          <w:spacing w:val="8"/>
        </w:rPr>
        <w:t xml:space="preserve"> </w:t>
      </w:r>
      <w:r w:rsidRPr="00907322">
        <w:rPr>
          <w:spacing w:val="1"/>
        </w:rPr>
        <w:t>прожива</w:t>
      </w:r>
      <w:r w:rsidRPr="00907322">
        <w:t xml:space="preserve">є </w:t>
      </w:r>
      <w:r w:rsidRPr="00907322">
        <w:rPr>
          <w:spacing w:val="1"/>
        </w:rPr>
        <w:t>з</w:t>
      </w:r>
      <w:r w:rsidRPr="00907322">
        <w:t>а</w:t>
      </w:r>
      <w:r w:rsidRPr="00907322">
        <w:rPr>
          <w:spacing w:val="9"/>
        </w:rPr>
        <w:t xml:space="preserve"> </w:t>
      </w:r>
      <w:r w:rsidRPr="00907322">
        <w:rPr>
          <w:spacing w:val="2"/>
        </w:rPr>
        <w:t>кордоном</w:t>
      </w:r>
      <w:r w:rsidRPr="00907322">
        <w:t>,</w:t>
      </w:r>
      <w:r w:rsidRPr="00907322">
        <w:rPr>
          <w:spacing w:val="10"/>
        </w:rPr>
        <w:t xml:space="preserve"> </w:t>
      </w:r>
      <w:r w:rsidRPr="00907322">
        <w:rPr>
          <w:spacing w:val="1"/>
        </w:rPr>
        <w:t>вручаєтьс</w:t>
      </w:r>
      <w:r w:rsidRPr="00907322">
        <w:t>я</w:t>
      </w:r>
      <w:r w:rsidRPr="00907322">
        <w:rPr>
          <w:spacing w:val="9"/>
        </w:rPr>
        <w:t xml:space="preserve"> </w:t>
      </w:r>
      <w:r>
        <w:t>згід</w:t>
      </w:r>
      <w:r w:rsidRPr="00907322">
        <w:rPr>
          <w:spacing w:val="1"/>
        </w:rPr>
        <w:t>н</w:t>
      </w:r>
      <w:r w:rsidRPr="00907322">
        <w:t>о</w:t>
      </w:r>
      <w:r w:rsidRPr="00907322">
        <w:rPr>
          <w:spacing w:val="13"/>
        </w:rPr>
        <w:t xml:space="preserve"> </w:t>
      </w:r>
      <w:r w:rsidRPr="00907322">
        <w:t>з</w:t>
      </w:r>
      <w:r w:rsidRPr="00907322">
        <w:rPr>
          <w:spacing w:val="12"/>
        </w:rPr>
        <w:t xml:space="preserve"> </w:t>
      </w:r>
      <w:r w:rsidRPr="00907322">
        <w:rPr>
          <w:spacing w:val="2"/>
        </w:rPr>
        <w:t>міжнародни</w:t>
      </w:r>
      <w:r w:rsidRPr="00907322">
        <w:t xml:space="preserve">м </w:t>
      </w:r>
      <w:r w:rsidRPr="00907322">
        <w:rPr>
          <w:spacing w:val="2"/>
        </w:rPr>
        <w:t>договор</w:t>
      </w:r>
      <w:r w:rsidRPr="00907322">
        <w:rPr>
          <w:spacing w:val="1"/>
        </w:rPr>
        <w:t>о</w:t>
      </w:r>
      <w:r w:rsidRPr="00907322">
        <w:t>м</w:t>
      </w:r>
      <w:r w:rsidRPr="00907322">
        <w:rPr>
          <w:spacing w:val="9"/>
        </w:rPr>
        <w:t xml:space="preserve"> </w:t>
      </w:r>
      <w:r w:rsidRPr="00907322">
        <w:rPr>
          <w:spacing w:val="2"/>
        </w:rPr>
        <w:t>пр</w:t>
      </w:r>
      <w:r w:rsidRPr="00907322">
        <w:t>о</w:t>
      </w:r>
      <w:r w:rsidRPr="00907322">
        <w:rPr>
          <w:spacing w:val="12"/>
        </w:rPr>
        <w:t xml:space="preserve"> </w:t>
      </w:r>
      <w:r w:rsidRPr="00907322">
        <w:rPr>
          <w:spacing w:val="1"/>
        </w:rPr>
        <w:t>правов</w:t>
      </w:r>
      <w:r w:rsidRPr="00907322">
        <w:t>у</w:t>
      </w:r>
      <w:r w:rsidRPr="00907322">
        <w:rPr>
          <w:spacing w:val="2"/>
        </w:rPr>
        <w:t xml:space="preserve"> </w:t>
      </w:r>
      <w:r w:rsidRPr="00907322">
        <w:rPr>
          <w:spacing w:val="3"/>
        </w:rPr>
        <w:t>допомогу</w:t>
      </w:r>
      <w:r w:rsidRPr="00907322">
        <w:t>,</w:t>
      </w:r>
      <w:r w:rsidRPr="00907322">
        <w:rPr>
          <w:spacing w:val="9"/>
        </w:rPr>
        <w:t xml:space="preserve"> </w:t>
      </w:r>
      <w:r w:rsidRPr="00907322">
        <w:rPr>
          <w:spacing w:val="2"/>
        </w:rPr>
        <w:t>згод</w:t>
      </w:r>
      <w:r w:rsidRPr="00907322">
        <w:t>а</w:t>
      </w:r>
      <w:r w:rsidRPr="00907322">
        <w:rPr>
          <w:spacing w:val="4"/>
        </w:rPr>
        <w:t xml:space="preserve"> </w:t>
      </w:r>
      <w:r w:rsidRPr="00907322">
        <w:rPr>
          <w:spacing w:val="1"/>
        </w:rPr>
        <w:t>н</w:t>
      </w:r>
      <w:r w:rsidRPr="00907322">
        <w:t>а</w:t>
      </w:r>
      <w:r w:rsidRPr="00907322">
        <w:rPr>
          <w:spacing w:val="4"/>
        </w:rPr>
        <w:t xml:space="preserve"> </w:t>
      </w:r>
      <w:r w:rsidRPr="00907322">
        <w:rPr>
          <w:spacing w:val="5"/>
        </w:rPr>
        <w:t>обов'яз</w:t>
      </w:r>
      <w:r w:rsidRPr="00907322">
        <w:rPr>
          <w:spacing w:val="1"/>
        </w:rPr>
        <w:t>ковіст</w:t>
      </w:r>
      <w:r w:rsidRPr="00907322">
        <w:t>ь</w:t>
      </w:r>
      <w:r w:rsidRPr="00907322">
        <w:rPr>
          <w:spacing w:val="5"/>
        </w:rPr>
        <w:t xml:space="preserve"> </w:t>
      </w:r>
      <w:r w:rsidRPr="00907322">
        <w:rPr>
          <w:spacing w:val="1"/>
        </w:rPr>
        <w:t>яког</w:t>
      </w:r>
      <w:r w:rsidRPr="00907322">
        <w:t>о</w:t>
      </w:r>
      <w:r w:rsidRPr="00907322">
        <w:rPr>
          <w:spacing w:val="12"/>
        </w:rPr>
        <w:t xml:space="preserve"> </w:t>
      </w:r>
      <w:r w:rsidRPr="00907322">
        <w:rPr>
          <w:spacing w:val="1"/>
        </w:rPr>
        <w:t>надан</w:t>
      </w:r>
      <w:r w:rsidRPr="00907322">
        <w:t>а</w:t>
      </w:r>
      <w:r w:rsidRPr="00907322">
        <w:rPr>
          <w:spacing w:val="4"/>
        </w:rPr>
        <w:t xml:space="preserve"> </w:t>
      </w:r>
      <w:r w:rsidRPr="00907322">
        <w:rPr>
          <w:spacing w:val="1"/>
        </w:rPr>
        <w:t>ВРУ</w:t>
      </w:r>
      <w:r w:rsidRPr="00907322">
        <w:t>,</w:t>
      </w:r>
      <w:r w:rsidRPr="00907322">
        <w:rPr>
          <w:spacing w:val="12"/>
        </w:rPr>
        <w:t xml:space="preserve"> </w:t>
      </w:r>
      <w:r w:rsidRPr="00907322">
        <w:t>а</w:t>
      </w:r>
      <w:r w:rsidRPr="00907322">
        <w:rPr>
          <w:spacing w:val="1"/>
        </w:rPr>
        <w:t xml:space="preserve"> з</w:t>
      </w:r>
      <w:r w:rsidRPr="00907322">
        <w:t>а</w:t>
      </w:r>
      <w:r w:rsidRPr="00907322">
        <w:rPr>
          <w:spacing w:val="10"/>
        </w:rPr>
        <w:t xml:space="preserve"> </w:t>
      </w:r>
      <w:r w:rsidRPr="00907322">
        <w:rPr>
          <w:spacing w:val="1"/>
        </w:rPr>
        <w:t>відсутност</w:t>
      </w:r>
      <w:r w:rsidRPr="00907322">
        <w:t xml:space="preserve">і </w:t>
      </w:r>
      <w:r w:rsidRPr="00907322">
        <w:rPr>
          <w:spacing w:val="3"/>
        </w:rPr>
        <w:t>таког</w:t>
      </w:r>
      <w:r w:rsidRPr="00907322">
        <w:t>о</w:t>
      </w:r>
      <w:r w:rsidRPr="00907322">
        <w:rPr>
          <w:spacing w:val="1"/>
        </w:rPr>
        <w:t xml:space="preserve"> </w:t>
      </w:r>
      <w:r w:rsidRPr="00907322">
        <w:t>—</w:t>
      </w:r>
      <w:r w:rsidRPr="00907322">
        <w:rPr>
          <w:spacing w:val="2"/>
        </w:rPr>
        <w:t xml:space="preserve"> </w:t>
      </w:r>
      <w:r w:rsidRPr="00907322">
        <w:rPr>
          <w:spacing w:val="1"/>
        </w:rPr>
        <w:t>з</w:t>
      </w:r>
      <w:r w:rsidRPr="00907322">
        <w:t xml:space="preserve">а </w:t>
      </w:r>
      <w:r w:rsidRPr="00907322">
        <w:rPr>
          <w:spacing w:val="3"/>
        </w:rPr>
        <w:t>допомого</w:t>
      </w:r>
      <w:r w:rsidRPr="00907322">
        <w:t xml:space="preserve">ю </w:t>
      </w:r>
      <w:r w:rsidRPr="00907322">
        <w:rPr>
          <w:spacing w:val="1"/>
        </w:rPr>
        <w:t>дипло</w:t>
      </w:r>
      <w:r w:rsidRPr="00907322">
        <w:rPr>
          <w:spacing w:val="2"/>
        </w:rPr>
        <w:t>матичног</w:t>
      </w:r>
      <w:r w:rsidRPr="00907322">
        <w:t>о</w:t>
      </w:r>
      <w:r w:rsidRPr="00907322">
        <w:rPr>
          <w:spacing w:val="17"/>
        </w:rPr>
        <w:t xml:space="preserve"> </w:t>
      </w:r>
      <w:r w:rsidRPr="00907322">
        <w:rPr>
          <w:spacing w:val="2"/>
        </w:rPr>
        <w:t>(консульського</w:t>
      </w:r>
      <w:r w:rsidRPr="00907322">
        <w:t>)</w:t>
      </w:r>
      <w:r w:rsidRPr="00907322">
        <w:rPr>
          <w:spacing w:val="15"/>
        </w:rPr>
        <w:t xml:space="preserve"> </w:t>
      </w:r>
      <w:r w:rsidRPr="00907322">
        <w:rPr>
          <w:spacing w:val="2"/>
        </w:rPr>
        <w:t>представництва</w:t>
      </w:r>
      <w:r w:rsidRPr="00907322">
        <w:t>.</w:t>
      </w:r>
    </w:p>
    <w:p w:rsidR="002340DA" w:rsidRPr="00907322" w:rsidRDefault="002340DA" w:rsidP="00CC6679">
      <w:pPr>
        <w:widowControl w:val="0"/>
        <w:autoSpaceDE w:val="0"/>
        <w:autoSpaceDN w:val="0"/>
        <w:adjustRightInd w:val="0"/>
        <w:spacing w:before="1"/>
        <w:ind w:right="15" w:firstLine="295"/>
        <w:jc w:val="both"/>
      </w:pPr>
      <w:r w:rsidRPr="00907322">
        <w:rPr>
          <w:spacing w:val="4"/>
        </w:rPr>
        <w:t>Особ</w:t>
      </w:r>
      <w:r w:rsidRPr="00907322">
        <w:t xml:space="preserve">а </w:t>
      </w:r>
      <w:r w:rsidRPr="00907322">
        <w:rPr>
          <w:spacing w:val="1"/>
        </w:rPr>
        <w:t>ма</w:t>
      </w:r>
      <w:r w:rsidRPr="00907322">
        <w:t>є</w:t>
      </w:r>
      <w:r w:rsidRPr="00907322">
        <w:rPr>
          <w:spacing w:val="4"/>
        </w:rPr>
        <w:t xml:space="preserve"> </w:t>
      </w:r>
      <w:r w:rsidRPr="00907322">
        <w:rPr>
          <w:spacing w:val="3"/>
        </w:rPr>
        <w:t>отримат</w:t>
      </w:r>
      <w:r w:rsidRPr="00907322">
        <w:t>и</w:t>
      </w:r>
      <w:r w:rsidRPr="00907322">
        <w:rPr>
          <w:spacing w:val="4"/>
        </w:rPr>
        <w:t xml:space="preserve"> </w:t>
      </w:r>
      <w:r w:rsidRPr="00907322">
        <w:rPr>
          <w:spacing w:val="3"/>
        </w:rPr>
        <w:t>повістк</w:t>
      </w:r>
      <w:r w:rsidRPr="00907322">
        <w:t>у</w:t>
      </w:r>
      <w:r w:rsidRPr="00907322">
        <w:rPr>
          <w:spacing w:val="5"/>
        </w:rPr>
        <w:t xml:space="preserve"> </w:t>
      </w:r>
      <w:r w:rsidRPr="00907322">
        <w:rPr>
          <w:spacing w:val="2"/>
        </w:rPr>
        <w:t>пр</w:t>
      </w:r>
      <w:r w:rsidRPr="00907322">
        <w:t>о</w:t>
      </w:r>
      <w:r w:rsidRPr="00907322">
        <w:rPr>
          <w:spacing w:val="9"/>
        </w:rPr>
        <w:t xml:space="preserve"> </w:t>
      </w:r>
      <w:r w:rsidRPr="00907322">
        <w:rPr>
          <w:spacing w:val="3"/>
        </w:rPr>
        <w:t>викли</w:t>
      </w:r>
      <w:r w:rsidRPr="00907322">
        <w:t>к</w:t>
      </w:r>
      <w:r w:rsidRPr="00907322">
        <w:rPr>
          <w:spacing w:val="1"/>
        </w:rPr>
        <w:t xml:space="preserve"> </w:t>
      </w:r>
      <w:r w:rsidRPr="00907322">
        <w:rPr>
          <w:spacing w:val="2"/>
        </w:rPr>
        <w:t>аб</w:t>
      </w:r>
      <w:r w:rsidRPr="00907322">
        <w:t>о</w:t>
      </w:r>
      <w:r w:rsidRPr="00907322">
        <w:rPr>
          <w:spacing w:val="9"/>
        </w:rPr>
        <w:t xml:space="preserve"> </w:t>
      </w:r>
      <w:r w:rsidRPr="00907322">
        <w:rPr>
          <w:spacing w:val="2"/>
        </w:rPr>
        <w:t>бут</w:t>
      </w:r>
      <w:r w:rsidRPr="00907322">
        <w:t>и</w:t>
      </w:r>
      <w:r w:rsidRPr="00907322">
        <w:rPr>
          <w:spacing w:val="11"/>
        </w:rPr>
        <w:t xml:space="preserve"> </w:t>
      </w:r>
      <w:r w:rsidRPr="00907322">
        <w:rPr>
          <w:spacing w:val="4"/>
        </w:rPr>
        <w:t>повідомлено</w:t>
      </w:r>
      <w:r w:rsidRPr="00907322">
        <w:t>ю</w:t>
      </w:r>
      <w:r w:rsidRPr="00907322">
        <w:rPr>
          <w:spacing w:val="1"/>
        </w:rPr>
        <w:t xml:space="preserve"> </w:t>
      </w:r>
      <w:r w:rsidRPr="00907322">
        <w:rPr>
          <w:spacing w:val="2"/>
        </w:rPr>
        <w:t>пр</w:t>
      </w:r>
      <w:r w:rsidRPr="00907322">
        <w:t xml:space="preserve">о </w:t>
      </w:r>
      <w:r w:rsidRPr="00907322">
        <w:rPr>
          <w:spacing w:val="4"/>
        </w:rPr>
        <w:t>ньог</w:t>
      </w:r>
      <w:r w:rsidRPr="00907322">
        <w:t>о</w:t>
      </w:r>
      <w:r w:rsidRPr="00907322">
        <w:rPr>
          <w:spacing w:val="7"/>
        </w:rPr>
        <w:t xml:space="preserve"> </w:t>
      </w:r>
      <w:r w:rsidRPr="00907322">
        <w:rPr>
          <w:spacing w:val="2"/>
        </w:rPr>
        <w:t>інши</w:t>
      </w:r>
      <w:r w:rsidRPr="00907322">
        <w:t>м</w:t>
      </w:r>
      <w:r w:rsidRPr="00907322">
        <w:rPr>
          <w:spacing w:val="9"/>
        </w:rPr>
        <w:t xml:space="preserve"> </w:t>
      </w:r>
      <w:r w:rsidRPr="00907322">
        <w:rPr>
          <w:spacing w:val="3"/>
        </w:rPr>
        <w:t>шляхо</w:t>
      </w:r>
      <w:r w:rsidRPr="00907322">
        <w:t>м</w:t>
      </w:r>
      <w:r w:rsidRPr="00907322">
        <w:rPr>
          <w:spacing w:val="10"/>
        </w:rPr>
        <w:t xml:space="preserve"> </w:t>
      </w:r>
      <w:r w:rsidRPr="00907322">
        <w:rPr>
          <w:spacing w:val="2"/>
        </w:rPr>
        <w:t>н</w:t>
      </w:r>
      <w:r w:rsidRPr="00907322">
        <w:t>е</w:t>
      </w:r>
      <w:r w:rsidRPr="00907322">
        <w:rPr>
          <w:spacing w:val="13"/>
        </w:rPr>
        <w:t xml:space="preserve"> </w:t>
      </w:r>
      <w:r w:rsidRPr="00907322">
        <w:rPr>
          <w:spacing w:val="3"/>
        </w:rPr>
        <w:t>пізніш</w:t>
      </w:r>
      <w:r w:rsidRPr="00907322">
        <w:t>е</w:t>
      </w:r>
      <w:r w:rsidRPr="00907322">
        <w:rPr>
          <w:spacing w:val="8"/>
        </w:rPr>
        <w:t xml:space="preserve"> </w:t>
      </w:r>
      <w:r w:rsidRPr="00907322">
        <w:rPr>
          <w:spacing w:val="-1"/>
        </w:rPr>
        <w:t>ні</w:t>
      </w:r>
      <w:r w:rsidRPr="00907322">
        <w:t>ж</w:t>
      </w:r>
      <w:r w:rsidRPr="00907322">
        <w:rPr>
          <w:spacing w:val="7"/>
        </w:rPr>
        <w:t xml:space="preserve"> </w:t>
      </w:r>
      <w:r w:rsidRPr="00907322">
        <w:rPr>
          <w:spacing w:val="2"/>
        </w:rPr>
        <w:t>з</w:t>
      </w:r>
      <w:r w:rsidRPr="00907322">
        <w:t xml:space="preserve">а </w:t>
      </w:r>
      <w:r w:rsidRPr="00907322">
        <w:rPr>
          <w:spacing w:val="2"/>
        </w:rPr>
        <w:t>тр</w:t>
      </w:r>
      <w:r w:rsidRPr="00907322">
        <w:t>и</w:t>
      </w:r>
      <w:r w:rsidRPr="00907322">
        <w:rPr>
          <w:spacing w:val="7"/>
        </w:rPr>
        <w:t xml:space="preserve"> </w:t>
      </w:r>
      <w:r w:rsidRPr="00907322">
        <w:rPr>
          <w:spacing w:val="2"/>
        </w:rPr>
        <w:t>дн</w:t>
      </w:r>
      <w:r w:rsidRPr="00907322">
        <w:t>і</w:t>
      </w:r>
      <w:r w:rsidRPr="00907322">
        <w:rPr>
          <w:spacing w:val="9"/>
        </w:rPr>
        <w:t xml:space="preserve"> </w:t>
      </w:r>
      <w:r w:rsidRPr="00907322">
        <w:rPr>
          <w:spacing w:val="2"/>
        </w:rPr>
        <w:t>д</w:t>
      </w:r>
      <w:r w:rsidRPr="00907322">
        <w:t>о</w:t>
      </w:r>
      <w:r w:rsidRPr="00907322">
        <w:rPr>
          <w:spacing w:val="3"/>
        </w:rPr>
        <w:t xml:space="preserve"> </w:t>
      </w:r>
      <w:r w:rsidRPr="00907322">
        <w:rPr>
          <w:spacing w:val="4"/>
        </w:rPr>
        <w:t>дня</w:t>
      </w:r>
      <w:r w:rsidRPr="00907322">
        <w:t>,</w:t>
      </w:r>
      <w:r w:rsidRPr="00907322">
        <w:rPr>
          <w:spacing w:val="15"/>
        </w:rPr>
        <w:t xml:space="preserve"> </w:t>
      </w:r>
      <w:r w:rsidRPr="00907322">
        <w:t>коли</w:t>
      </w:r>
      <w:r w:rsidRPr="00907322">
        <w:rPr>
          <w:spacing w:val="13"/>
        </w:rPr>
        <w:t xml:space="preserve"> </w:t>
      </w:r>
      <w:r w:rsidRPr="00907322">
        <w:rPr>
          <w:spacing w:val="2"/>
        </w:rPr>
        <w:t>вон</w:t>
      </w:r>
      <w:r w:rsidRPr="00907322">
        <w:t>а</w:t>
      </w:r>
      <w:r w:rsidRPr="00907322">
        <w:rPr>
          <w:spacing w:val="1"/>
        </w:rPr>
        <w:t xml:space="preserve"> </w:t>
      </w:r>
      <w:r>
        <w:t>зо</w:t>
      </w:r>
      <w:r w:rsidRPr="00907322">
        <w:rPr>
          <w:spacing w:val="7"/>
        </w:rPr>
        <w:t>бов'язан</w:t>
      </w:r>
      <w:r w:rsidRPr="00907322">
        <w:t xml:space="preserve">а </w:t>
      </w:r>
      <w:r w:rsidRPr="00907322">
        <w:rPr>
          <w:spacing w:val="3"/>
        </w:rPr>
        <w:t>прибут</w:t>
      </w:r>
      <w:r w:rsidRPr="00907322">
        <w:t>и</w:t>
      </w:r>
      <w:r w:rsidRPr="00907322">
        <w:rPr>
          <w:spacing w:val="6"/>
        </w:rPr>
        <w:t xml:space="preserve"> </w:t>
      </w:r>
      <w:r w:rsidRPr="00907322">
        <w:rPr>
          <w:spacing w:val="3"/>
        </w:rPr>
        <w:t>з</w:t>
      </w:r>
      <w:r w:rsidRPr="00907322">
        <w:t>а</w:t>
      </w:r>
      <w:r w:rsidRPr="00907322">
        <w:rPr>
          <w:spacing w:val="6"/>
        </w:rPr>
        <w:t xml:space="preserve"> </w:t>
      </w:r>
      <w:r w:rsidRPr="00907322">
        <w:rPr>
          <w:spacing w:val="3"/>
        </w:rPr>
        <w:t>викликом</w:t>
      </w:r>
      <w:r w:rsidRPr="00907322">
        <w:t>.</w:t>
      </w:r>
      <w:r w:rsidRPr="00907322">
        <w:rPr>
          <w:spacing w:val="10"/>
        </w:rPr>
        <w:t xml:space="preserve"> </w:t>
      </w:r>
      <w:r w:rsidRPr="00907322">
        <w:t>У</w:t>
      </w:r>
      <w:r w:rsidRPr="00907322">
        <w:rPr>
          <w:spacing w:val="8"/>
        </w:rPr>
        <w:t xml:space="preserve"> </w:t>
      </w:r>
      <w:r w:rsidRPr="00907322">
        <w:rPr>
          <w:spacing w:val="3"/>
        </w:rPr>
        <w:t>випадк</w:t>
      </w:r>
      <w:r w:rsidRPr="00907322">
        <w:t>у</w:t>
      </w:r>
      <w:r w:rsidRPr="00907322">
        <w:rPr>
          <w:spacing w:val="3"/>
        </w:rPr>
        <w:t xml:space="preserve"> </w:t>
      </w:r>
      <w:r w:rsidRPr="00907322">
        <w:rPr>
          <w:spacing w:val="4"/>
        </w:rPr>
        <w:t>встановленн</w:t>
      </w:r>
      <w:r w:rsidRPr="00907322">
        <w:t>я</w:t>
      </w:r>
      <w:r w:rsidRPr="00907322">
        <w:rPr>
          <w:spacing w:val="3"/>
        </w:rPr>
        <w:t xml:space="preserve"> </w:t>
      </w:r>
      <w:r w:rsidRPr="00907322">
        <w:t>КПК</w:t>
      </w:r>
      <w:r w:rsidRPr="00907322">
        <w:rPr>
          <w:spacing w:val="9"/>
        </w:rPr>
        <w:t xml:space="preserve"> </w:t>
      </w:r>
      <w:r w:rsidRPr="00907322">
        <w:rPr>
          <w:spacing w:val="3"/>
        </w:rPr>
        <w:t>строкі</w:t>
      </w:r>
      <w:r w:rsidRPr="00907322">
        <w:t xml:space="preserve">в </w:t>
      </w:r>
      <w:r w:rsidRPr="00907322">
        <w:rPr>
          <w:spacing w:val="4"/>
        </w:rPr>
        <w:t>здійсненн</w:t>
      </w:r>
      <w:r w:rsidRPr="00907322">
        <w:t>я</w:t>
      </w:r>
      <w:r w:rsidRPr="00907322">
        <w:rPr>
          <w:spacing w:val="13"/>
        </w:rPr>
        <w:t xml:space="preserve"> </w:t>
      </w:r>
      <w:r w:rsidRPr="00907322">
        <w:rPr>
          <w:spacing w:val="4"/>
        </w:rPr>
        <w:t>процесуальни</w:t>
      </w:r>
      <w:r w:rsidRPr="00907322">
        <w:t xml:space="preserve">х </w:t>
      </w:r>
      <w:r w:rsidRPr="00907322">
        <w:rPr>
          <w:spacing w:val="3"/>
        </w:rPr>
        <w:t>дій</w:t>
      </w:r>
      <w:r w:rsidRPr="00907322">
        <w:t>,</w:t>
      </w:r>
      <w:r w:rsidRPr="00907322">
        <w:rPr>
          <w:spacing w:val="17"/>
        </w:rPr>
        <w:t xml:space="preserve"> </w:t>
      </w:r>
      <w:r w:rsidRPr="00907322">
        <w:rPr>
          <w:spacing w:val="2"/>
        </w:rPr>
        <w:t>як</w:t>
      </w:r>
      <w:r w:rsidRPr="00907322">
        <w:t>і</w:t>
      </w:r>
      <w:r w:rsidRPr="00907322">
        <w:rPr>
          <w:spacing w:val="25"/>
        </w:rPr>
        <w:t xml:space="preserve"> </w:t>
      </w:r>
      <w:r w:rsidRPr="00907322">
        <w:rPr>
          <w:spacing w:val="2"/>
        </w:rPr>
        <w:t>н</w:t>
      </w:r>
      <w:r w:rsidRPr="00907322">
        <w:t>е</w:t>
      </w:r>
      <w:r w:rsidRPr="00907322">
        <w:rPr>
          <w:spacing w:val="13"/>
        </w:rPr>
        <w:t xml:space="preserve"> </w:t>
      </w:r>
      <w:r w:rsidRPr="00907322">
        <w:rPr>
          <w:spacing w:val="4"/>
        </w:rPr>
        <w:t>дозволяют</w:t>
      </w:r>
      <w:r w:rsidRPr="00907322">
        <w:t>ь</w:t>
      </w:r>
      <w:r w:rsidRPr="00907322">
        <w:rPr>
          <w:spacing w:val="11"/>
        </w:rPr>
        <w:t xml:space="preserve"> </w:t>
      </w:r>
      <w:r w:rsidRPr="00907322">
        <w:rPr>
          <w:spacing w:val="3"/>
        </w:rPr>
        <w:t>здійснит</w:t>
      </w:r>
      <w:r w:rsidRPr="00907322">
        <w:t>и</w:t>
      </w:r>
      <w:r w:rsidRPr="00907322">
        <w:rPr>
          <w:spacing w:val="17"/>
        </w:rPr>
        <w:t xml:space="preserve"> </w:t>
      </w:r>
      <w:r w:rsidRPr="00907322">
        <w:rPr>
          <w:spacing w:val="2"/>
        </w:rPr>
        <w:t>викли</w:t>
      </w:r>
      <w:r w:rsidRPr="00907322">
        <w:t>к</w:t>
      </w:r>
      <w:r w:rsidRPr="00907322">
        <w:rPr>
          <w:spacing w:val="11"/>
        </w:rPr>
        <w:t xml:space="preserve"> </w:t>
      </w:r>
      <w:r w:rsidRPr="00907322">
        <w:t>в</w:t>
      </w:r>
      <w:r w:rsidRPr="00907322">
        <w:rPr>
          <w:spacing w:val="19"/>
        </w:rPr>
        <w:t xml:space="preserve"> </w:t>
      </w:r>
      <w:r w:rsidRPr="00907322">
        <w:rPr>
          <w:spacing w:val="1"/>
        </w:rPr>
        <w:t>за</w:t>
      </w:r>
      <w:r w:rsidRPr="00907322">
        <w:rPr>
          <w:spacing w:val="4"/>
        </w:rPr>
        <w:t>значени</w:t>
      </w:r>
      <w:r w:rsidRPr="00907322">
        <w:t>й</w:t>
      </w:r>
      <w:r w:rsidRPr="00907322">
        <w:rPr>
          <w:spacing w:val="5"/>
        </w:rPr>
        <w:t xml:space="preserve"> </w:t>
      </w:r>
      <w:r w:rsidRPr="00907322">
        <w:rPr>
          <w:spacing w:val="3"/>
        </w:rPr>
        <w:t>строк</w:t>
      </w:r>
      <w:r w:rsidRPr="00907322">
        <w:t>,</w:t>
      </w:r>
      <w:r w:rsidRPr="00907322">
        <w:rPr>
          <w:spacing w:val="10"/>
        </w:rPr>
        <w:t xml:space="preserve"> </w:t>
      </w:r>
      <w:r w:rsidRPr="00907322">
        <w:rPr>
          <w:spacing w:val="3"/>
        </w:rPr>
        <w:t>особ</w:t>
      </w:r>
      <w:r w:rsidRPr="00907322">
        <w:t xml:space="preserve">а </w:t>
      </w:r>
      <w:r w:rsidRPr="00907322">
        <w:rPr>
          <w:spacing w:val="1"/>
        </w:rPr>
        <w:t>ма</w:t>
      </w:r>
      <w:r w:rsidRPr="00907322">
        <w:t>є</w:t>
      </w:r>
      <w:r w:rsidRPr="00907322">
        <w:rPr>
          <w:spacing w:val="5"/>
        </w:rPr>
        <w:t xml:space="preserve"> </w:t>
      </w:r>
      <w:r w:rsidRPr="00907322">
        <w:rPr>
          <w:spacing w:val="3"/>
        </w:rPr>
        <w:t>отримат</w:t>
      </w:r>
      <w:r w:rsidRPr="00907322">
        <w:t>и</w:t>
      </w:r>
      <w:r w:rsidRPr="00907322">
        <w:rPr>
          <w:spacing w:val="5"/>
        </w:rPr>
        <w:t xml:space="preserve"> </w:t>
      </w:r>
      <w:r w:rsidRPr="00907322">
        <w:rPr>
          <w:spacing w:val="3"/>
        </w:rPr>
        <w:t>повістк</w:t>
      </w:r>
      <w:r w:rsidRPr="00907322">
        <w:t>у</w:t>
      </w:r>
      <w:r w:rsidRPr="00907322">
        <w:rPr>
          <w:spacing w:val="6"/>
        </w:rPr>
        <w:t xml:space="preserve"> </w:t>
      </w:r>
      <w:r w:rsidRPr="00907322">
        <w:rPr>
          <w:spacing w:val="2"/>
        </w:rPr>
        <w:t>пр</w:t>
      </w:r>
      <w:r w:rsidRPr="00907322">
        <w:t>о</w:t>
      </w:r>
      <w:r w:rsidRPr="00907322">
        <w:rPr>
          <w:spacing w:val="12"/>
        </w:rPr>
        <w:t xml:space="preserve"> </w:t>
      </w:r>
      <w:r w:rsidRPr="00907322">
        <w:rPr>
          <w:spacing w:val="3"/>
        </w:rPr>
        <w:t>викли</w:t>
      </w:r>
      <w:r w:rsidRPr="00907322">
        <w:t>к</w:t>
      </w:r>
      <w:r w:rsidRPr="00907322">
        <w:rPr>
          <w:spacing w:val="2"/>
        </w:rPr>
        <w:t xml:space="preserve"> </w:t>
      </w:r>
      <w:r w:rsidRPr="00907322">
        <w:rPr>
          <w:spacing w:val="1"/>
        </w:rPr>
        <w:t>аб</w:t>
      </w:r>
      <w:r w:rsidRPr="00907322">
        <w:t>о</w:t>
      </w:r>
      <w:r w:rsidRPr="00907322">
        <w:rPr>
          <w:spacing w:val="7"/>
        </w:rPr>
        <w:t xml:space="preserve"> </w:t>
      </w:r>
      <w:r w:rsidRPr="00907322">
        <w:rPr>
          <w:spacing w:val="2"/>
        </w:rPr>
        <w:t>бут</w:t>
      </w:r>
      <w:r w:rsidRPr="00907322">
        <w:t>и</w:t>
      </w:r>
      <w:r w:rsidRPr="00907322">
        <w:rPr>
          <w:spacing w:val="11"/>
        </w:rPr>
        <w:t xml:space="preserve"> </w:t>
      </w:r>
      <w:r w:rsidRPr="00907322">
        <w:rPr>
          <w:spacing w:val="2"/>
        </w:rPr>
        <w:t>пові</w:t>
      </w:r>
      <w:r w:rsidRPr="00907322">
        <w:rPr>
          <w:spacing w:val="5"/>
        </w:rPr>
        <w:t>домлено</w:t>
      </w:r>
      <w:r w:rsidRPr="00907322">
        <w:t>ю</w:t>
      </w:r>
      <w:r w:rsidRPr="00907322">
        <w:rPr>
          <w:spacing w:val="26"/>
        </w:rPr>
        <w:t xml:space="preserve"> </w:t>
      </w:r>
      <w:r w:rsidRPr="00907322">
        <w:rPr>
          <w:spacing w:val="1"/>
        </w:rPr>
        <w:t>пр</w:t>
      </w:r>
      <w:r w:rsidRPr="00907322">
        <w:t>о</w:t>
      </w:r>
      <w:r w:rsidRPr="00907322">
        <w:rPr>
          <w:spacing w:val="32"/>
        </w:rPr>
        <w:t xml:space="preserve"> </w:t>
      </w:r>
      <w:r w:rsidRPr="00907322">
        <w:rPr>
          <w:spacing w:val="4"/>
        </w:rPr>
        <w:t>ньог</w:t>
      </w:r>
      <w:r w:rsidRPr="00907322">
        <w:t>о</w:t>
      </w:r>
      <w:r w:rsidRPr="00907322">
        <w:rPr>
          <w:spacing w:val="28"/>
        </w:rPr>
        <w:t xml:space="preserve"> </w:t>
      </w:r>
      <w:r w:rsidRPr="00907322">
        <w:rPr>
          <w:spacing w:val="2"/>
        </w:rPr>
        <w:t>інши</w:t>
      </w:r>
      <w:r w:rsidRPr="00907322">
        <w:t>м</w:t>
      </w:r>
      <w:r w:rsidRPr="00907322">
        <w:rPr>
          <w:spacing w:val="29"/>
        </w:rPr>
        <w:t xml:space="preserve"> </w:t>
      </w:r>
      <w:r w:rsidRPr="00907322">
        <w:rPr>
          <w:spacing w:val="3"/>
        </w:rPr>
        <w:t>шляхо</w:t>
      </w:r>
      <w:r w:rsidRPr="00907322">
        <w:t>м</w:t>
      </w:r>
      <w:r w:rsidRPr="00907322">
        <w:rPr>
          <w:spacing w:val="26"/>
        </w:rPr>
        <w:t xml:space="preserve"> </w:t>
      </w:r>
      <w:r w:rsidRPr="00907322">
        <w:rPr>
          <w:spacing w:val="4"/>
        </w:rPr>
        <w:t>якнайшвидше</w:t>
      </w:r>
      <w:r w:rsidRPr="00907322">
        <w:t>,</w:t>
      </w:r>
      <w:r w:rsidRPr="00907322">
        <w:rPr>
          <w:spacing w:val="26"/>
        </w:rPr>
        <w:t xml:space="preserve"> </w:t>
      </w:r>
      <w:r w:rsidRPr="00907322">
        <w:rPr>
          <w:spacing w:val="2"/>
        </w:rPr>
        <w:t>ал</w:t>
      </w:r>
      <w:r w:rsidRPr="00907322">
        <w:t>е</w:t>
      </w:r>
      <w:r w:rsidRPr="00907322">
        <w:rPr>
          <w:spacing w:val="30"/>
        </w:rPr>
        <w:t xml:space="preserve"> </w:t>
      </w:r>
      <w:r w:rsidRPr="00907322">
        <w:t>в</w:t>
      </w:r>
      <w:r w:rsidRPr="00907322">
        <w:rPr>
          <w:spacing w:val="32"/>
        </w:rPr>
        <w:t xml:space="preserve"> </w:t>
      </w:r>
      <w:r w:rsidRPr="00907322">
        <w:rPr>
          <w:spacing w:val="4"/>
        </w:rPr>
        <w:t>будь-яком</w:t>
      </w:r>
      <w:r w:rsidRPr="00907322">
        <w:t>у</w:t>
      </w:r>
      <w:r w:rsidRPr="00907322">
        <w:rPr>
          <w:spacing w:val="18"/>
        </w:rPr>
        <w:t xml:space="preserve"> </w:t>
      </w:r>
      <w:r w:rsidRPr="00907322">
        <w:rPr>
          <w:spacing w:val="1"/>
        </w:rPr>
        <w:t>раз</w:t>
      </w:r>
      <w:r w:rsidRPr="00907322">
        <w:t>і з</w:t>
      </w:r>
      <w:r w:rsidRPr="00907322">
        <w:rPr>
          <w:spacing w:val="14"/>
        </w:rPr>
        <w:t xml:space="preserve"> </w:t>
      </w:r>
      <w:r w:rsidRPr="00907322">
        <w:rPr>
          <w:spacing w:val="3"/>
        </w:rPr>
        <w:t>надання</w:t>
      </w:r>
      <w:r w:rsidRPr="00907322">
        <w:t>м</w:t>
      </w:r>
      <w:r w:rsidRPr="00907322">
        <w:rPr>
          <w:spacing w:val="2"/>
        </w:rPr>
        <w:t xml:space="preserve"> ї</w:t>
      </w:r>
      <w:r w:rsidRPr="00907322">
        <w:t>й</w:t>
      </w:r>
      <w:r w:rsidRPr="00907322">
        <w:rPr>
          <w:spacing w:val="11"/>
        </w:rPr>
        <w:t xml:space="preserve"> </w:t>
      </w:r>
      <w:r w:rsidRPr="00907322">
        <w:rPr>
          <w:spacing w:val="4"/>
        </w:rPr>
        <w:t>звичайн</w:t>
      </w:r>
      <w:r w:rsidRPr="00907322">
        <w:t>о</w:t>
      </w:r>
      <w:r w:rsidRPr="00907322">
        <w:rPr>
          <w:spacing w:val="7"/>
        </w:rPr>
        <w:t xml:space="preserve"> </w:t>
      </w:r>
      <w:r w:rsidRPr="00907322">
        <w:rPr>
          <w:spacing w:val="3"/>
        </w:rPr>
        <w:t>необхідног</w:t>
      </w:r>
      <w:r w:rsidRPr="00907322">
        <w:t xml:space="preserve">о </w:t>
      </w:r>
      <w:r w:rsidRPr="00907322">
        <w:rPr>
          <w:spacing w:val="2"/>
        </w:rPr>
        <w:t>час</w:t>
      </w:r>
      <w:r w:rsidRPr="00907322">
        <w:t>у</w:t>
      </w:r>
      <w:r w:rsidRPr="00907322">
        <w:rPr>
          <w:spacing w:val="1"/>
        </w:rPr>
        <w:t xml:space="preserve"> </w:t>
      </w:r>
      <w:r w:rsidRPr="00907322">
        <w:rPr>
          <w:spacing w:val="2"/>
        </w:rPr>
        <w:t>дл</w:t>
      </w:r>
      <w:r w:rsidRPr="00907322">
        <w:t>я</w:t>
      </w:r>
      <w:r w:rsidRPr="00907322">
        <w:rPr>
          <w:spacing w:val="12"/>
        </w:rPr>
        <w:t xml:space="preserve"> </w:t>
      </w:r>
      <w:r w:rsidRPr="00907322">
        <w:rPr>
          <w:spacing w:val="3"/>
        </w:rPr>
        <w:t>підготовк</w:t>
      </w:r>
      <w:r w:rsidRPr="00907322">
        <w:t>и</w:t>
      </w:r>
      <w:r w:rsidRPr="00907322">
        <w:rPr>
          <w:spacing w:val="1"/>
        </w:rPr>
        <w:t xml:space="preserve"> </w:t>
      </w:r>
      <w:r w:rsidRPr="00907322">
        <w:rPr>
          <w:spacing w:val="2"/>
        </w:rPr>
        <w:t>т</w:t>
      </w:r>
      <w:r w:rsidRPr="00907322">
        <w:t>а</w:t>
      </w:r>
      <w:r w:rsidRPr="00907322">
        <w:rPr>
          <w:spacing w:val="1"/>
        </w:rPr>
        <w:t xml:space="preserve"> </w:t>
      </w:r>
      <w:r w:rsidRPr="00907322">
        <w:rPr>
          <w:spacing w:val="2"/>
        </w:rPr>
        <w:t>прибутт</w:t>
      </w:r>
      <w:r w:rsidRPr="00907322">
        <w:t>я</w:t>
      </w:r>
      <w:r w:rsidRPr="00907322">
        <w:rPr>
          <w:spacing w:val="5"/>
        </w:rPr>
        <w:t xml:space="preserve"> </w:t>
      </w:r>
      <w:r w:rsidRPr="00907322">
        <w:rPr>
          <w:spacing w:val="2"/>
        </w:rPr>
        <w:t>з</w:t>
      </w:r>
      <w:r w:rsidRPr="00907322">
        <w:t xml:space="preserve">а </w:t>
      </w:r>
      <w:r w:rsidRPr="00907322">
        <w:rPr>
          <w:spacing w:val="4"/>
        </w:rPr>
        <w:t>викликом</w:t>
      </w:r>
      <w:r w:rsidRPr="00907322">
        <w:t>.</w:t>
      </w:r>
    </w:p>
    <w:p w:rsidR="002340DA" w:rsidRPr="00907322" w:rsidRDefault="002340DA" w:rsidP="00CC6679">
      <w:pPr>
        <w:widowControl w:val="0"/>
        <w:autoSpaceDE w:val="0"/>
        <w:autoSpaceDN w:val="0"/>
        <w:adjustRightInd w:val="0"/>
        <w:spacing w:before="8"/>
        <w:ind w:right="15" w:firstLine="290"/>
        <w:jc w:val="both"/>
      </w:pPr>
      <w:r w:rsidRPr="00907322">
        <w:rPr>
          <w:spacing w:val="2"/>
        </w:rPr>
        <w:t>Належни</w:t>
      </w:r>
      <w:r w:rsidRPr="00907322">
        <w:t>м</w:t>
      </w:r>
      <w:r w:rsidRPr="00907322">
        <w:rPr>
          <w:spacing w:val="8"/>
        </w:rPr>
        <w:t xml:space="preserve"> </w:t>
      </w:r>
      <w:r w:rsidRPr="00907322">
        <w:rPr>
          <w:spacing w:val="2"/>
        </w:rPr>
        <w:t>підтвердження</w:t>
      </w:r>
      <w:r w:rsidRPr="00907322">
        <w:t>м</w:t>
      </w:r>
      <w:r w:rsidRPr="00907322">
        <w:rPr>
          <w:spacing w:val="1"/>
        </w:rPr>
        <w:t xml:space="preserve"> </w:t>
      </w:r>
      <w:r w:rsidRPr="00907322">
        <w:rPr>
          <w:spacing w:val="2"/>
        </w:rPr>
        <w:t>отриманн</w:t>
      </w:r>
      <w:r w:rsidRPr="00907322">
        <w:t>я</w:t>
      </w:r>
      <w:r w:rsidRPr="00907322">
        <w:rPr>
          <w:spacing w:val="8"/>
        </w:rPr>
        <w:t xml:space="preserve"> </w:t>
      </w:r>
      <w:r w:rsidRPr="00907322">
        <w:rPr>
          <w:spacing w:val="1"/>
        </w:rPr>
        <w:t>особо</w:t>
      </w:r>
      <w:r w:rsidRPr="00907322">
        <w:t>ю</w:t>
      </w:r>
      <w:r w:rsidRPr="00907322">
        <w:rPr>
          <w:spacing w:val="10"/>
        </w:rPr>
        <w:t xml:space="preserve"> </w:t>
      </w:r>
      <w:r w:rsidRPr="00907322">
        <w:rPr>
          <w:spacing w:val="1"/>
        </w:rPr>
        <w:t>повістк</w:t>
      </w:r>
      <w:r w:rsidRPr="00907322">
        <w:t>и</w:t>
      </w:r>
      <w:r w:rsidRPr="00907322">
        <w:rPr>
          <w:spacing w:val="9"/>
        </w:rPr>
        <w:t xml:space="preserve"> </w:t>
      </w:r>
      <w:r w:rsidRPr="00907322">
        <w:rPr>
          <w:spacing w:val="-1"/>
        </w:rPr>
        <w:t>пр</w:t>
      </w:r>
      <w:r w:rsidRPr="00907322">
        <w:t>о</w:t>
      </w:r>
      <w:r w:rsidRPr="00907322">
        <w:rPr>
          <w:spacing w:val="10"/>
        </w:rPr>
        <w:t xml:space="preserve"> </w:t>
      </w:r>
      <w:r w:rsidRPr="00907322">
        <w:rPr>
          <w:spacing w:val="1"/>
        </w:rPr>
        <w:t>викли</w:t>
      </w:r>
      <w:r w:rsidRPr="00907322">
        <w:t>к а</w:t>
      </w:r>
      <w:r w:rsidRPr="00907322">
        <w:rPr>
          <w:spacing w:val="1"/>
        </w:rPr>
        <w:t>б</w:t>
      </w:r>
      <w:r w:rsidRPr="00907322">
        <w:t xml:space="preserve">о </w:t>
      </w:r>
      <w:r w:rsidRPr="00907322">
        <w:rPr>
          <w:spacing w:val="2"/>
        </w:rPr>
        <w:t>ознайомленн</w:t>
      </w:r>
      <w:r w:rsidRPr="00907322">
        <w:t>я з</w:t>
      </w:r>
      <w:r w:rsidRPr="00907322">
        <w:rPr>
          <w:spacing w:val="5"/>
        </w:rPr>
        <w:t xml:space="preserve"> </w:t>
      </w:r>
      <w:r w:rsidRPr="00907322">
        <w:rPr>
          <w:spacing w:val="1"/>
        </w:rPr>
        <w:t>ї</w:t>
      </w:r>
      <w:r w:rsidRPr="00907322">
        <w:t>ї</w:t>
      </w:r>
      <w:r w:rsidRPr="00907322">
        <w:rPr>
          <w:spacing w:val="4"/>
        </w:rPr>
        <w:t xml:space="preserve"> </w:t>
      </w:r>
      <w:r w:rsidRPr="00907322">
        <w:rPr>
          <w:spacing w:val="1"/>
        </w:rPr>
        <w:t>змісто</w:t>
      </w:r>
      <w:r w:rsidRPr="00907322">
        <w:t>м</w:t>
      </w:r>
      <w:r w:rsidRPr="00907322">
        <w:rPr>
          <w:spacing w:val="8"/>
        </w:rPr>
        <w:t xml:space="preserve"> </w:t>
      </w:r>
      <w:r w:rsidRPr="00907322">
        <w:t>іншим</w:t>
      </w:r>
      <w:r w:rsidRPr="00907322">
        <w:rPr>
          <w:spacing w:val="9"/>
        </w:rPr>
        <w:t xml:space="preserve"> </w:t>
      </w:r>
      <w:r w:rsidRPr="00907322">
        <w:rPr>
          <w:spacing w:val="1"/>
        </w:rPr>
        <w:t>шляхо</w:t>
      </w:r>
      <w:r w:rsidRPr="00907322">
        <w:t>м</w:t>
      </w:r>
      <w:r w:rsidRPr="00907322">
        <w:rPr>
          <w:spacing w:val="8"/>
        </w:rPr>
        <w:t xml:space="preserve"> </w:t>
      </w:r>
      <w:r w:rsidRPr="00907322">
        <w:t>є</w:t>
      </w:r>
      <w:r w:rsidRPr="00907322">
        <w:rPr>
          <w:spacing w:val="4"/>
        </w:rPr>
        <w:t xml:space="preserve"> </w:t>
      </w:r>
      <w:r w:rsidRPr="00907322">
        <w:rPr>
          <w:spacing w:val="3"/>
        </w:rPr>
        <w:t>розп</w:t>
      </w:r>
      <w:r w:rsidRPr="00907322">
        <w:rPr>
          <w:spacing w:val="2"/>
        </w:rPr>
        <w:t>и</w:t>
      </w:r>
      <w:r w:rsidRPr="00907322">
        <w:t>с</w:t>
      </w:r>
      <w:r w:rsidRPr="00907322">
        <w:rPr>
          <w:spacing w:val="6"/>
        </w:rPr>
        <w:t xml:space="preserve"> </w:t>
      </w:r>
      <w:r w:rsidRPr="00907322">
        <w:rPr>
          <w:spacing w:val="1"/>
        </w:rPr>
        <w:t>особ</w:t>
      </w:r>
      <w:r w:rsidRPr="00907322">
        <w:t>и</w:t>
      </w:r>
      <w:r w:rsidRPr="00907322">
        <w:rPr>
          <w:spacing w:val="10"/>
        </w:rPr>
        <w:t xml:space="preserve"> </w:t>
      </w:r>
      <w:r w:rsidRPr="00907322">
        <w:rPr>
          <w:spacing w:val="-1"/>
        </w:rPr>
        <w:t>пр</w:t>
      </w:r>
      <w:r w:rsidRPr="00907322">
        <w:t>о</w:t>
      </w:r>
      <w:r w:rsidRPr="00907322">
        <w:rPr>
          <w:spacing w:val="8"/>
        </w:rPr>
        <w:t xml:space="preserve"> </w:t>
      </w:r>
      <w:r w:rsidRPr="00907322">
        <w:rPr>
          <w:spacing w:val="1"/>
        </w:rPr>
        <w:t>отриманн</w:t>
      </w:r>
      <w:r w:rsidRPr="00907322">
        <w:t xml:space="preserve">я </w:t>
      </w:r>
      <w:r w:rsidRPr="00907322">
        <w:rPr>
          <w:spacing w:val="2"/>
        </w:rPr>
        <w:t>повістки</w:t>
      </w:r>
      <w:r w:rsidRPr="00907322">
        <w:t>,  в</w:t>
      </w:r>
      <w:r w:rsidRPr="00907322">
        <w:rPr>
          <w:spacing w:val="42"/>
        </w:rPr>
        <w:t xml:space="preserve"> </w:t>
      </w:r>
      <w:r w:rsidRPr="00907322">
        <w:rPr>
          <w:spacing w:val="3"/>
        </w:rPr>
        <w:t>том</w:t>
      </w:r>
      <w:r w:rsidRPr="00907322">
        <w:t>у</w:t>
      </w:r>
      <w:r w:rsidRPr="00907322">
        <w:rPr>
          <w:spacing w:val="41"/>
        </w:rPr>
        <w:t xml:space="preserve"> </w:t>
      </w:r>
      <w:r w:rsidRPr="00907322">
        <w:rPr>
          <w:spacing w:val="1"/>
        </w:rPr>
        <w:t>числ</w:t>
      </w:r>
      <w:r w:rsidRPr="00907322">
        <w:t xml:space="preserve">і </w:t>
      </w:r>
      <w:r w:rsidRPr="00907322">
        <w:rPr>
          <w:spacing w:val="1"/>
        </w:rPr>
        <w:t xml:space="preserve"> н</w:t>
      </w:r>
      <w:r w:rsidRPr="00907322">
        <w:t>а</w:t>
      </w:r>
      <w:r w:rsidRPr="00907322">
        <w:rPr>
          <w:spacing w:val="41"/>
        </w:rPr>
        <w:t xml:space="preserve"> </w:t>
      </w:r>
      <w:r w:rsidRPr="00907322">
        <w:rPr>
          <w:spacing w:val="2"/>
        </w:rPr>
        <w:t>поштовом</w:t>
      </w:r>
      <w:r w:rsidRPr="00907322">
        <w:t>у</w:t>
      </w:r>
      <w:r w:rsidRPr="00907322">
        <w:rPr>
          <w:spacing w:val="39"/>
        </w:rPr>
        <w:t xml:space="preserve"> </w:t>
      </w:r>
      <w:r w:rsidRPr="00907322">
        <w:rPr>
          <w:spacing w:val="2"/>
        </w:rPr>
        <w:t>повідомленні</w:t>
      </w:r>
      <w:r w:rsidRPr="00907322">
        <w:t>,</w:t>
      </w:r>
      <w:r w:rsidRPr="00907322">
        <w:rPr>
          <w:spacing w:val="39"/>
        </w:rPr>
        <w:t xml:space="preserve"> </w:t>
      </w:r>
      <w:r w:rsidRPr="00907322">
        <w:rPr>
          <w:spacing w:val="2"/>
        </w:rPr>
        <w:t>відеозапи</w:t>
      </w:r>
      <w:r w:rsidRPr="00907322">
        <w:t>с</w:t>
      </w:r>
      <w:r w:rsidRPr="00907322">
        <w:rPr>
          <w:spacing w:val="44"/>
        </w:rPr>
        <w:t xml:space="preserve"> </w:t>
      </w:r>
      <w:r w:rsidRPr="00907322">
        <w:rPr>
          <w:spacing w:val="1"/>
        </w:rPr>
        <w:t>врученн</w:t>
      </w:r>
      <w:r w:rsidRPr="00907322">
        <w:t>я особі</w:t>
      </w:r>
      <w:r w:rsidRPr="00907322">
        <w:rPr>
          <w:spacing w:val="16"/>
        </w:rPr>
        <w:t xml:space="preserve"> </w:t>
      </w:r>
      <w:r w:rsidRPr="00907322">
        <w:rPr>
          <w:spacing w:val="1"/>
        </w:rPr>
        <w:t>повістки</w:t>
      </w:r>
      <w:r w:rsidRPr="00907322">
        <w:t>,</w:t>
      </w:r>
      <w:r w:rsidRPr="00907322">
        <w:rPr>
          <w:spacing w:val="10"/>
        </w:rPr>
        <w:t xml:space="preserve"> </w:t>
      </w:r>
      <w:r w:rsidRPr="00907322">
        <w:rPr>
          <w:spacing w:val="1"/>
        </w:rPr>
        <w:t>будь-як</w:t>
      </w:r>
      <w:r w:rsidRPr="00907322">
        <w:t>і</w:t>
      </w:r>
      <w:r w:rsidRPr="00907322">
        <w:rPr>
          <w:spacing w:val="14"/>
        </w:rPr>
        <w:t xml:space="preserve"> </w:t>
      </w:r>
      <w:r w:rsidRPr="00907322">
        <w:rPr>
          <w:spacing w:val="-2"/>
        </w:rPr>
        <w:t>інш</w:t>
      </w:r>
      <w:r w:rsidRPr="00907322">
        <w:t>і</w:t>
      </w:r>
      <w:r w:rsidRPr="00907322">
        <w:rPr>
          <w:spacing w:val="9"/>
        </w:rPr>
        <w:t xml:space="preserve"> </w:t>
      </w:r>
      <w:r w:rsidRPr="00907322">
        <w:rPr>
          <w:spacing w:val="2"/>
        </w:rPr>
        <w:t>дані</w:t>
      </w:r>
      <w:r w:rsidRPr="00907322">
        <w:t>,</w:t>
      </w:r>
      <w:r w:rsidRPr="00907322">
        <w:rPr>
          <w:spacing w:val="12"/>
        </w:rPr>
        <w:t xml:space="preserve"> </w:t>
      </w:r>
      <w:r w:rsidRPr="00907322">
        <w:rPr>
          <w:spacing w:val="-2"/>
        </w:rPr>
        <w:t>як</w:t>
      </w:r>
      <w:r w:rsidRPr="00907322">
        <w:t>і</w:t>
      </w:r>
      <w:r w:rsidRPr="00907322">
        <w:rPr>
          <w:spacing w:val="15"/>
        </w:rPr>
        <w:t xml:space="preserve"> </w:t>
      </w:r>
      <w:r w:rsidRPr="00907322">
        <w:rPr>
          <w:spacing w:val="2"/>
        </w:rPr>
        <w:t>підтверджуют</w:t>
      </w:r>
      <w:r w:rsidRPr="00907322">
        <w:t xml:space="preserve">ь </w:t>
      </w:r>
      <w:r w:rsidRPr="00907322">
        <w:rPr>
          <w:spacing w:val="1"/>
        </w:rPr>
        <w:t>фак</w:t>
      </w:r>
      <w:r w:rsidRPr="00907322">
        <w:t>т</w:t>
      </w:r>
      <w:r w:rsidRPr="00907322">
        <w:rPr>
          <w:spacing w:val="4"/>
        </w:rPr>
        <w:t xml:space="preserve"> </w:t>
      </w:r>
      <w:r w:rsidRPr="00907322">
        <w:rPr>
          <w:spacing w:val="1"/>
        </w:rPr>
        <w:t>врученн</w:t>
      </w:r>
      <w:r w:rsidRPr="00907322">
        <w:t>я</w:t>
      </w:r>
      <w:r w:rsidRPr="00907322">
        <w:rPr>
          <w:spacing w:val="5"/>
        </w:rPr>
        <w:t xml:space="preserve"> </w:t>
      </w:r>
      <w:r w:rsidRPr="00907322">
        <w:rPr>
          <w:spacing w:val="1"/>
        </w:rPr>
        <w:t>особ</w:t>
      </w:r>
      <w:r w:rsidRPr="00907322">
        <w:t xml:space="preserve">і </w:t>
      </w:r>
      <w:r w:rsidRPr="00907322">
        <w:rPr>
          <w:spacing w:val="1"/>
        </w:rPr>
        <w:lastRenderedPageBreak/>
        <w:t>повістк</w:t>
      </w:r>
      <w:r w:rsidRPr="00907322">
        <w:t>и</w:t>
      </w:r>
      <w:r w:rsidRPr="00907322">
        <w:rPr>
          <w:spacing w:val="13"/>
        </w:rPr>
        <w:t xml:space="preserve"> </w:t>
      </w:r>
      <w:r w:rsidRPr="00907322">
        <w:rPr>
          <w:spacing w:val="1"/>
        </w:rPr>
        <w:t>пр</w:t>
      </w:r>
      <w:r w:rsidRPr="00907322">
        <w:t>о</w:t>
      </w:r>
      <w:r w:rsidRPr="00907322">
        <w:rPr>
          <w:spacing w:val="9"/>
        </w:rPr>
        <w:t xml:space="preserve"> </w:t>
      </w:r>
      <w:r w:rsidRPr="00907322">
        <w:rPr>
          <w:spacing w:val="2"/>
        </w:rPr>
        <w:t>викли</w:t>
      </w:r>
      <w:r w:rsidRPr="00907322">
        <w:t>к</w:t>
      </w:r>
      <w:r w:rsidRPr="00907322">
        <w:rPr>
          <w:spacing w:val="6"/>
        </w:rPr>
        <w:t xml:space="preserve"> </w:t>
      </w:r>
      <w:r w:rsidRPr="00907322">
        <w:t>а</w:t>
      </w:r>
      <w:r w:rsidRPr="00907322">
        <w:rPr>
          <w:spacing w:val="1"/>
        </w:rPr>
        <w:t>б</w:t>
      </w:r>
      <w:r w:rsidRPr="00907322">
        <w:t>о</w:t>
      </w:r>
      <w:r w:rsidRPr="00907322">
        <w:rPr>
          <w:spacing w:val="12"/>
        </w:rPr>
        <w:t xml:space="preserve"> </w:t>
      </w:r>
      <w:r w:rsidRPr="00907322">
        <w:rPr>
          <w:spacing w:val="2"/>
        </w:rPr>
        <w:t>ознайомлен</w:t>
      </w:r>
      <w:r w:rsidRPr="00907322">
        <w:rPr>
          <w:spacing w:val="1"/>
        </w:rPr>
        <w:t>н</w:t>
      </w:r>
      <w:r w:rsidRPr="00907322">
        <w:t>я</w:t>
      </w:r>
      <w:r w:rsidRPr="00907322">
        <w:rPr>
          <w:spacing w:val="4"/>
        </w:rPr>
        <w:t xml:space="preserve"> </w:t>
      </w:r>
      <w:r w:rsidRPr="00907322">
        <w:t>з</w:t>
      </w:r>
      <w:r w:rsidRPr="00907322">
        <w:rPr>
          <w:spacing w:val="9"/>
        </w:rPr>
        <w:t xml:space="preserve"> </w:t>
      </w:r>
      <w:r w:rsidRPr="00907322">
        <w:rPr>
          <w:spacing w:val="1"/>
        </w:rPr>
        <w:t>ї</w:t>
      </w:r>
      <w:r w:rsidRPr="00907322">
        <w:t>ї</w:t>
      </w:r>
      <w:r w:rsidRPr="00907322">
        <w:rPr>
          <w:spacing w:val="9"/>
        </w:rPr>
        <w:t xml:space="preserve"> </w:t>
      </w:r>
      <w:r w:rsidRPr="00907322">
        <w:rPr>
          <w:spacing w:val="2"/>
        </w:rPr>
        <w:t>змістом</w:t>
      </w:r>
      <w:r w:rsidRPr="00907322">
        <w:t>.</w:t>
      </w:r>
    </w:p>
    <w:p w:rsidR="002340DA" w:rsidRPr="00907322" w:rsidRDefault="002340DA" w:rsidP="00CC6679">
      <w:pPr>
        <w:widowControl w:val="0"/>
        <w:autoSpaceDE w:val="0"/>
        <w:autoSpaceDN w:val="0"/>
        <w:adjustRightInd w:val="0"/>
        <w:spacing w:before="53"/>
        <w:ind w:right="15" w:firstLine="288"/>
        <w:jc w:val="both"/>
      </w:pPr>
      <w:r w:rsidRPr="00907322">
        <w:rPr>
          <w:spacing w:val="4"/>
        </w:rPr>
        <w:t>Якщ</w:t>
      </w:r>
      <w:r w:rsidRPr="00907322">
        <w:t>о</w:t>
      </w:r>
      <w:r w:rsidRPr="00907322">
        <w:rPr>
          <w:spacing w:val="10"/>
        </w:rPr>
        <w:t xml:space="preserve"> </w:t>
      </w:r>
      <w:r w:rsidRPr="00907322">
        <w:rPr>
          <w:spacing w:val="2"/>
        </w:rPr>
        <w:t>особ</w:t>
      </w:r>
      <w:r w:rsidRPr="00907322">
        <w:t>а</w:t>
      </w:r>
      <w:r w:rsidRPr="00907322">
        <w:rPr>
          <w:spacing w:val="2"/>
        </w:rPr>
        <w:t xml:space="preserve"> попереднь</w:t>
      </w:r>
      <w:r w:rsidRPr="00907322">
        <w:t>о</w:t>
      </w:r>
      <w:r w:rsidRPr="00907322">
        <w:rPr>
          <w:spacing w:val="10"/>
        </w:rPr>
        <w:t xml:space="preserve"> </w:t>
      </w:r>
      <w:r w:rsidRPr="00907322">
        <w:rPr>
          <w:spacing w:val="2"/>
        </w:rPr>
        <w:t>повідомил</w:t>
      </w:r>
      <w:r w:rsidRPr="00907322">
        <w:t xml:space="preserve">а </w:t>
      </w:r>
      <w:r w:rsidRPr="00907322">
        <w:rPr>
          <w:spacing w:val="1"/>
        </w:rPr>
        <w:t>слідчого</w:t>
      </w:r>
      <w:r w:rsidRPr="00907322">
        <w:t>,</w:t>
      </w:r>
      <w:r w:rsidRPr="00907322">
        <w:rPr>
          <w:spacing w:val="15"/>
        </w:rPr>
        <w:t xml:space="preserve"> </w:t>
      </w:r>
      <w:r w:rsidRPr="00907322">
        <w:rPr>
          <w:spacing w:val="1"/>
        </w:rPr>
        <w:t>прокурора</w:t>
      </w:r>
      <w:r w:rsidRPr="00907322">
        <w:t>,</w:t>
      </w:r>
      <w:r w:rsidRPr="00907322">
        <w:rPr>
          <w:spacing w:val="8"/>
        </w:rPr>
        <w:t xml:space="preserve"> </w:t>
      </w:r>
      <w:r w:rsidRPr="00907322">
        <w:rPr>
          <w:spacing w:val="2"/>
        </w:rPr>
        <w:t>слідчог</w:t>
      </w:r>
      <w:r w:rsidRPr="00907322">
        <w:t>о</w:t>
      </w:r>
      <w:r w:rsidRPr="00907322">
        <w:rPr>
          <w:spacing w:val="7"/>
        </w:rPr>
        <w:t xml:space="preserve"> </w:t>
      </w:r>
      <w:r w:rsidRPr="00907322">
        <w:rPr>
          <w:spacing w:val="2"/>
        </w:rPr>
        <w:t>суддю</w:t>
      </w:r>
      <w:r w:rsidRPr="00907322">
        <w:t>,</w:t>
      </w:r>
      <w:r w:rsidRPr="00907322">
        <w:rPr>
          <w:spacing w:val="12"/>
        </w:rPr>
        <w:t xml:space="preserve"> </w:t>
      </w:r>
      <w:r w:rsidRPr="00907322">
        <w:rPr>
          <w:spacing w:val="1"/>
        </w:rPr>
        <w:t>су</w:t>
      </w:r>
      <w:r w:rsidRPr="00907322">
        <w:t>д</w:t>
      </w:r>
      <w:r w:rsidRPr="00907322">
        <w:rPr>
          <w:spacing w:val="9"/>
        </w:rPr>
        <w:t xml:space="preserve"> </w:t>
      </w:r>
      <w:r w:rsidRPr="00907322">
        <w:t>про</w:t>
      </w:r>
      <w:r w:rsidRPr="00907322">
        <w:rPr>
          <w:spacing w:val="9"/>
        </w:rPr>
        <w:t xml:space="preserve"> </w:t>
      </w:r>
      <w:r w:rsidRPr="00907322">
        <w:rPr>
          <w:spacing w:val="1"/>
        </w:rPr>
        <w:t>адрес</w:t>
      </w:r>
      <w:r w:rsidRPr="00907322">
        <w:t>у</w:t>
      </w:r>
      <w:r w:rsidRPr="00907322">
        <w:rPr>
          <w:spacing w:val="6"/>
        </w:rPr>
        <w:t xml:space="preserve"> </w:t>
      </w:r>
      <w:r w:rsidRPr="00907322">
        <w:rPr>
          <w:spacing w:val="1"/>
        </w:rPr>
        <w:t>своє</w:t>
      </w:r>
      <w:r w:rsidRPr="00907322">
        <w:t>ї</w:t>
      </w:r>
      <w:r w:rsidRPr="00907322">
        <w:rPr>
          <w:spacing w:val="1"/>
        </w:rPr>
        <w:t xml:space="preserve"> </w:t>
      </w:r>
      <w:r w:rsidRPr="00907322">
        <w:rPr>
          <w:spacing w:val="2"/>
        </w:rPr>
        <w:t>електронно</w:t>
      </w:r>
      <w:r w:rsidRPr="00907322">
        <w:t>ї</w:t>
      </w:r>
      <w:r w:rsidRPr="00907322">
        <w:rPr>
          <w:spacing w:val="5"/>
        </w:rPr>
        <w:t xml:space="preserve"> </w:t>
      </w:r>
      <w:r w:rsidRPr="00907322">
        <w:rPr>
          <w:spacing w:val="1"/>
        </w:rPr>
        <w:t>пошт</w:t>
      </w:r>
      <w:r w:rsidRPr="00907322">
        <w:t>и,</w:t>
      </w:r>
      <w:r w:rsidRPr="00907322">
        <w:rPr>
          <w:spacing w:val="14"/>
        </w:rPr>
        <w:t xml:space="preserve"> </w:t>
      </w:r>
      <w:r w:rsidRPr="00907322">
        <w:rPr>
          <w:spacing w:val="1"/>
        </w:rPr>
        <w:t>надіслан</w:t>
      </w:r>
      <w:r w:rsidRPr="00907322">
        <w:t>а</w:t>
      </w:r>
      <w:r w:rsidRPr="00907322">
        <w:rPr>
          <w:spacing w:val="2"/>
        </w:rPr>
        <w:t xml:space="preserve"> </w:t>
      </w:r>
      <w:r w:rsidRPr="00907322">
        <w:rPr>
          <w:spacing w:val="1"/>
        </w:rPr>
        <w:t>н</w:t>
      </w:r>
      <w:r w:rsidRPr="00907322">
        <w:t>а таку</w:t>
      </w:r>
      <w:r w:rsidRPr="00907322">
        <w:rPr>
          <w:spacing w:val="8"/>
        </w:rPr>
        <w:t xml:space="preserve"> </w:t>
      </w:r>
      <w:r w:rsidRPr="00907322">
        <w:rPr>
          <w:spacing w:val="1"/>
        </w:rPr>
        <w:t>адрес</w:t>
      </w:r>
      <w:r w:rsidRPr="00907322">
        <w:t>у</w:t>
      </w:r>
      <w:r w:rsidRPr="00907322">
        <w:rPr>
          <w:spacing w:val="9"/>
        </w:rPr>
        <w:t xml:space="preserve"> </w:t>
      </w:r>
      <w:r w:rsidRPr="00907322">
        <w:rPr>
          <w:spacing w:val="1"/>
        </w:rPr>
        <w:t>повістк</w:t>
      </w:r>
      <w:r w:rsidRPr="00907322">
        <w:t>а</w:t>
      </w:r>
      <w:r w:rsidRPr="00907322">
        <w:rPr>
          <w:spacing w:val="10"/>
        </w:rPr>
        <w:t xml:space="preserve"> </w:t>
      </w:r>
      <w:r w:rsidRPr="00907322">
        <w:t>про</w:t>
      </w:r>
      <w:r w:rsidRPr="00907322">
        <w:rPr>
          <w:spacing w:val="15"/>
        </w:rPr>
        <w:t xml:space="preserve"> </w:t>
      </w:r>
      <w:r w:rsidRPr="00907322">
        <w:t>виклик</w:t>
      </w:r>
      <w:r w:rsidRPr="00907322">
        <w:rPr>
          <w:spacing w:val="10"/>
        </w:rPr>
        <w:t xml:space="preserve"> </w:t>
      </w:r>
      <w:r w:rsidRPr="00907322">
        <w:rPr>
          <w:spacing w:val="1"/>
        </w:rPr>
        <w:t>вважаєтьс</w:t>
      </w:r>
      <w:r w:rsidRPr="00907322">
        <w:t>я</w:t>
      </w:r>
      <w:r w:rsidRPr="00907322">
        <w:rPr>
          <w:spacing w:val="12"/>
        </w:rPr>
        <w:t xml:space="preserve"> </w:t>
      </w:r>
      <w:r w:rsidRPr="00907322">
        <w:rPr>
          <w:spacing w:val="2"/>
        </w:rPr>
        <w:t>отримано</w:t>
      </w:r>
      <w:r w:rsidRPr="00907322">
        <w:t>ю</w:t>
      </w:r>
      <w:r w:rsidRPr="00907322">
        <w:rPr>
          <w:spacing w:val="7"/>
        </w:rPr>
        <w:t xml:space="preserve"> </w:t>
      </w:r>
      <w:r w:rsidRPr="00907322">
        <w:t>у</w:t>
      </w:r>
      <w:r w:rsidRPr="00907322">
        <w:rPr>
          <w:spacing w:val="17"/>
        </w:rPr>
        <w:t xml:space="preserve"> </w:t>
      </w:r>
      <w:r w:rsidRPr="00907322">
        <w:t>випадку</w:t>
      </w:r>
      <w:r w:rsidRPr="00907322">
        <w:rPr>
          <w:spacing w:val="11"/>
        </w:rPr>
        <w:t xml:space="preserve"> </w:t>
      </w:r>
      <w:r w:rsidRPr="00907322">
        <w:rPr>
          <w:spacing w:val="1"/>
        </w:rPr>
        <w:t>підтвердженн</w:t>
      </w:r>
      <w:r w:rsidRPr="00907322">
        <w:t xml:space="preserve">я </w:t>
      </w:r>
      <w:r w:rsidRPr="00907322">
        <w:rPr>
          <w:spacing w:val="1"/>
        </w:rPr>
        <w:t>ї</w:t>
      </w:r>
      <w:r w:rsidRPr="00907322">
        <w:t>ї</w:t>
      </w:r>
      <w:r w:rsidRPr="00907322">
        <w:rPr>
          <w:spacing w:val="11"/>
        </w:rPr>
        <w:t xml:space="preserve"> </w:t>
      </w:r>
      <w:r w:rsidRPr="00907322">
        <w:rPr>
          <w:spacing w:val="2"/>
        </w:rPr>
        <w:t>отри</w:t>
      </w:r>
      <w:r w:rsidRPr="00907322">
        <w:t>мання</w:t>
      </w:r>
      <w:r w:rsidRPr="00907322">
        <w:rPr>
          <w:spacing w:val="17"/>
        </w:rPr>
        <w:t xml:space="preserve"> </w:t>
      </w:r>
      <w:r w:rsidRPr="00907322">
        <w:rPr>
          <w:spacing w:val="2"/>
        </w:rPr>
        <w:t>особо</w:t>
      </w:r>
      <w:r w:rsidRPr="00907322">
        <w:t>ю</w:t>
      </w:r>
      <w:r w:rsidRPr="00907322">
        <w:rPr>
          <w:spacing w:val="18"/>
        </w:rPr>
        <w:t xml:space="preserve"> </w:t>
      </w:r>
      <w:r w:rsidRPr="00907322">
        <w:rPr>
          <w:spacing w:val="1"/>
        </w:rPr>
        <w:t>відповідни</w:t>
      </w:r>
      <w:r w:rsidRPr="00907322">
        <w:t>м</w:t>
      </w:r>
      <w:r w:rsidRPr="00907322">
        <w:rPr>
          <w:spacing w:val="6"/>
        </w:rPr>
        <w:t xml:space="preserve"> </w:t>
      </w:r>
      <w:r w:rsidRPr="00907322">
        <w:rPr>
          <w:spacing w:val="1"/>
        </w:rPr>
        <w:t>листо</w:t>
      </w:r>
      <w:r w:rsidRPr="00907322">
        <w:t>м</w:t>
      </w:r>
      <w:r w:rsidRPr="00907322">
        <w:rPr>
          <w:spacing w:val="19"/>
        </w:rPr>
        <w:t xml:space="preserve"> </w:t>
      </w:r>
      <w:r w:rsidRPr="00907322">
        <w:rPr>
          <w:spacing w:val="2"/>
        </w:rPr>
        <w:t>електронно</w:t>
      </w:r>
      <w:r w:rsidRPr="00907322">
        <w:t>ї</w:t>
      </w:r>
      <w:r w:rsidRPr="00907322">
        <w:rPr>
          <w:spacing w:val="1"/>
        </w:rPr>
        <w:t xml:space="preserve"> пошти</w:t>
      </w:r>
      <w:r w:rsidRPr="00907322">
        <w:t>.</w:t>
      </w:r>
    </w:p>
    <w:p w:rsidR="002340DA" w:rsidRPr="00907322" w:rsidRDefault="002340DA" w:rsidP="00CC6679">
      <w:pPr>
        <w:widowControl w:val="0"/>
        <w:autoSpaceDE w:val="0"/>
        <w:autoSpaceDN w:val="0"/>
        <w:adjustRightInd w:val="0"/>
        <w:ind w:right="15" w:firstLine="288"/>
        <w:jc w:val="both"/>
      </w:pPr>
      <w:r w:rsidRPr="00907322">
        <w:rPr>
          <w:spacing w:val="4"/>
        </w:rPr>
        <w:t>Якщ</w:t>
      </w:r>
      <w:r w:rsidRPr="00907322">
        <w:t>о</w:t>
      </w:r>
      <w:r w:rsidRPr="00907322">
        <w:rPr>
          <w:spacing w:val="9"/>
        </w:rPr>
        <w:t xml:space="preserve"> </w:t>
      </w:r>
      <w:r w:rsidRPr="00907322">
        <w:rPr>
          <w:spacing w:val="2"/>
        </w:rPr>
        <w:t>підозрюваний</w:t>
      </w:r>
      <w:r w:rsidRPr="00907322">
        <w:t xml:space="preserve">, </w:t>
      </w:r>
      <w:r w:rsidRPr="00907322">
        <w:rPr>
          <w:spacing w:val="2"/>
        </w:rPr>
        <w:t>обвинувачений</w:t>
      </w:r>
      <w:r w:rsidRPr="00907322">
        <w:t>,</w:t>
      </w:r>
      <w:r w:rsidRPr="00907322">
        <w:rPr>
          <w:spacing w:val="1"/>
        </w:rPr>
        <w:t xml:space="preserve"> </w:t>
      </w:r>
      <w:r w:rsidRPr="00907322">
        <w:rPr>
          <w:spacing w:val="2"/>
        </w:rPr>
        <w:t>свідок</w:t>
      </w:r>
      <w:r w:rsidRPr="00907322">
        <w:t>,</w:t>
      </w:r>
      <w:r w:rsidRPr="00907322">
        <w:rPr>
          <w:spacing w:val="8"/>
        </w:rPr>
        <w:t xml:space="preserve"> </w:t>
      </w:r>
      <w:r w:rsidRPr="00907322">
        <w:rPr>
          <w:spacing w:val="2"/>
        </w:rPr>
        <w:t>потерпілий</w:t>
      </w:r>
      <w:r w:rsidRPr="00907322">
        <w:t>,</w:t>
      </w:r>
      <w:r w:rsidRPr="00907322">
        <w:rPr>
          <w:spacing w:val="7"/>
        </w:rPr>
        <w:t xml:space="preserve"> </w:t>
      </w:r>
      <w:r w:rsidRPr="00907322">
        <w:rPr>
          <w:spacing w:val="1"/>
        </w:rPr>
        <w:t>цивільни</w:t>
      </w:r>
      <w:r w:rsidRPr="00907322">
        <w:t>й</w:t>
      </w:r>
      <w:r w:rsidRPr="00907322">
        <w:rPr>
          <w:spacing w:val="11"/>
        </w:rPr>
        <w:t xml:space="preserve"> </w:t>
      </w:r>
      <w:r w:rsidRPr="00907322">
        <w:rPr>
          <w:spacing w:val="-1"/>
        </w:rPr>
        <w:t>ві</w:t>
      </w:r>
      <w:r w:rsidRPr="00907322">
        <w:rPr>
          <w:spacing w:val="2"/>
        </w:rPr>
        <w:t>дповідач</w:t>
      </w:r>
      <w:r w:rsidRPr="00907322">
        <w:t xml:space="preserve">,  </w:t>
      </w:r>
      <w:r w:rsidRPr="00907322">
        <w:rPr>
          <w:spacing w:val="1"/>
        </w:rPr>
        <w:t>яки</w:t>
      </w:r>
      <w:r w:rsidRPr="00907322">
        <w:t xml:space="preserve">й </w:t>
      </w:r>
      <w:r w:rsidRPr="00907322">
        <w:rPr>
          <w:spacing w:val="4"/>
        </w:rPr>
        <w:t xml:space="preserve"> </w:t>
      </w:r>
      <w:r w:rsidRPr="00907322">
        <w:rPr>
          <w:spacing w:val="1"/>
        </w:rPr>
        <w:t>бу</w:t>
      </w:r>
      <w:r w:rsidRPr="00907322">
        <w:t xml:space="preserve">в  у </w:t>
      </w:r>
      <w:r w:rsidRPr="00907322">
        <w:rPr>
          <w:spacing w:val="7"/>
        </w:rPr>
        <w:t xml:space="preserve"> </w:t>
      </w:r>
      <w:r w:rsidRPr="00907322">
        <w:rPr>
          <w:spacing w:val="2"/>
        </w:rPr>
        <w:t>встановленом</w:t>
      </w:r>
      <w:r w:rsidRPr="00907322">
        <w:t>у</w:t>
      </w:r>
      <w:r w:rsidRPr="00907322">
        <w:rPr>
          <w:spacing w:val="40"/>
        </w:rPr>
        <w:t xml:space="preserve"> </w:t>
      </w:r>
      <w:r w:rsidRPr="00907322">
        <w:t xml:space="preserve">КПК </w:t>
      </w:r>
      <w:r w:rsidRPr="00907322">
        <w:rPr>
          <w:spacing w:val="4"/>
        </w:rPr>
        <w:t xml:space="preserve"> </w:t>
      </w:r>
      <w:r w:rsidRPr="00907322">
        <w:rPr>
          <w:spacing w:val="1"/>
        </w:rPr>
        <w:t>порядк</w:t>
      </w:r>
      <w:r w:rsidRPr="00907322">
        <w:t xml:space="preserve">у </w:t>
      </w:r>
      <w:r w:rsidRPr="00907322">
        <w:rPr>
          <w:spacing w:val="1"/>
        </w:rPr>
        <w:t xml:space="preserve"> викликани</w:t>
      </w:r>
      <w:r w:rsidRPr="00907322">
        <w:t>й</w:t>
      </w:r>
      <w:r w:rsidRPr="00907322">
        <w:rPr>
          <w:spacing w:val="46"/>
        </w:rPr>
        <w:t xml:space="preserve"> </w:t>
      </w:r>
      <w:r w:rsidRPr="00907322">
        <w:rPr>
          <w:spacing w:val="2"/>
        </w:rPr>
        <w:t>(зокрема</w:t>
      </w:r>
      <w:r w:rsidRPr="00907322">
        <w:t xml:space="preserve">, </w:t>
      </w:r>
      <w:r w:rsidRPr="00907322">
        <w:rPr>
          <w:spacing w:val="1"/>
        </w:rPr>
        <w:t>наявн</w:t>
      </w:r>
      <w:r w:rsidRPr="00907322">
        <w:t>е</w:t>
      </w:r>
      <w:r w:rsidRPr="00907322">
        <w:rPr>
          <w:spacing w:val="43"/>
        </w:rPr>
        <w:t xml:space="preserve"> </w:t>
      </w:r>
      <w:r w:rsidRPr="00907322">
        <w:rPr>
          <w:spacing w:val="2"/>
        </w:rPr>
        <w:t>підтвердженн</w:t>
      </w:r>
      <w:r w:rsidRPr="00907322">
        <w:t>я</w:t>
      </w:r>
      <w:r w:rsidRPr="00907322">
        <w:rPr>
          <w:spacing w:val="41"/>
        </w:rPr>
        <w:t xml:space="preserve"> </w:t>
      </w:r>
      <w:r w:rsidRPr="00907322">
        <w:rPr>
          <w:spacing w:val="1"/>
        </w:rPr>
        <w:t>отриманн</w:t>
      </w:r>
      <w:r w:rsidRPr="00907322">
        <w:t>я</w:t>
      </w:r>
      <w:r w:rsidRPr="00907322">
        <w:rPr>
          <w:spacing w:val="45"/>
        </w:rPr>
        <w:t xml:space="preserve"> </w:t>
      </w:r>
      <w:r w:rsidRPr="00907322">
        <w:rPr>
          <w:spacing w:val="-1"/>
        </w:rPr>
        <w:t>ни</w:t>
      </w:r>
      <w:r w:rsidRPr="00907322">
        <w:t xml:space="preserve">м </w:t>
      </w:r>
      <w:r w:rsidRPr="00907322">
        <w:rPr>
          <w:spacing w:val="5"/>
        </w:rPr>
        <w:t xml:space="preserve"> </w:t>
      </w:r>
      <w:r w:rsidRPr="00907322">
        <w:rPr>
          <w:spacing w:val="1"/>
        </w:rPr>
        <w:t>повістк</w:t>
      </w:r>
      <w:r w:rsidRPr="00907322">
        <w:t>и</w:t>
      </w:r>
      <w:r w:rsidRPr="00907322">
        <w:rPr>
          <w:spacing w:val="46"/>
        </w:rPr>
        <w:t xml:space="preserve"> </w:t>
      </w:r>
      <w:r w:rsidRPr="00907322">
        <w:rPr>
          <w:spacing w:val="1"/>
        </w:rPr>
        <w:t>пр</w:t>
      </w:r>
      <w:r w:rsidRPr="00907322">
        <w:t xml:space="preserve">о </w:t>
      </w:r>
      <w:r w:rsidRPr="00907322">
        <w:rPr>
          <w:spacing w:val="3"/>
        </w:rPr>
        <w:t xml:space="preserve"> </w:t>
      </w:r>
      <w:r w:rsidRPr="00907322">
        <w:t>виклик</w:t>
      </w:r>
      <w:r w:rsidRPr="00907322">
        <w:rPr>
          <w:spacing w:val="43"/>
        </w:rPr>
        <w:t xml:space="preserve"> </w:t>
      </w:r>
      <w:r w:rsidRPr="00907322">
        <w:t>а</w:t>
      </w:r>
      <w:r w:rsidRPr="00907322">
        <w:rPr>
          <w:spacing w:val="1"/>
        </w:rPr>
        <w:t>б</w:t>
      </w:r>
      <w:r w:rsidRPr="00907322">
        <w:t xml:space="preserve">о  </w:t>
      </w:r>
      <w:r w:rsidRPr="00907322">
        <w:rPr>
          <w:spacing w:val="2"/>
        </w:rPr>
        <w:t>ознайомленн</w:t>
      </w:r>
      <w:r w:rsidRPr="00907322">
        <w:t>я</w:t>
      </w:r>
      <w:r w:rsidRPr="00907322">
        <w:rPr>
          <w:spacing w:val="3"/>
        </w:rPr>
        <w:t xml:space="preserve"> </w:t>
      </w:r>
      <w:r w:rsidRPr="00907322">
        <w:t>з</w:t>
      </w:r>
      <w:r w:rsidRPr="00907322">
        <w:rPr>
          <w:spacing w:val="1"/>
        </w:rPr>
        <w:t xml:space="preserve"> ї</w:t>
      </w:r>
      <w:r w:rsidRPr="00907322">
        <w:t>ї</w:t>
      </w:r>
      <w:r w:rsidRPr="00907322">
        <w:rPr>
          <w:spacing w:val="1"/>
        </w:rPr>
        <w:t xml:space="preserve"> змісто</w:t>
      </w:r>
      <w:r w:rsidRPr="00907322">
        <w:t>м</w:t>
      </w:r>
      <w:r w:rsidRPr="00907322">
        <w:rPr>
          <w:spacing w:val="6"/>
        </w:rPr>
        <w:t xml:space="preserve"> </w:t>
      </w:r>
      <w:r w:rsidRPr="00907322">
        <w:t>іншим</w:t>
      </w:r>
      <w:r w:rsidRPr="00907322">
        <w:rPr>
          <w:spacing w:val="7"/>
        </w:rPr>
        <w:t xml:space="preserve"> </w:t>
      </w:r>
      <w:r w:rsidRPr="00907322">
        <w:rPr>
          <w:spacing w:val="1"/>
        </w:rPr>
        <w:t>шляхом)</w:t>
      </w:r>
      <w:r w:rsidRPr="00907322">
        <w:t>,</w:t>
      </w:r>
      <w:r w:rsidRPr="00907322">
        <w:rPr>
          <w:spacing w:val="8"/>
        </w:rPr>
        <w:t xml:space="preserve"> </w:t>
      </w:r>
      <w:r w:rsidRPr="00907322">
        <w:rPr>
          <w:spacing w:val="1"/>
        </w:rPr>
        <w:t>н</w:t>
      </w:r>
      <w:r w:rsidRPr="00907322">
        <w:t>е</w:t>
      </w:r>
      <w:r w:rsidRPr="00907322">
        <w:rPr>
          <w:spacing w:val="3"/>
        </w:rPr>
        <w:t xml:space="preserve"> </w:t>
      </w:r>
      <w:r w:rsidRPr="00907322">
        <w:rPr>
          <w:spacing w:val="5"/>
        </w:rPr>
        <w:t>з'явивс</w:t>
      </w:r>
      <w:r w:rsidRPr="00907322">
        <w:t>я</w:t>
      </w:r>
      <w:r w:rsidRPr="00907322">
        <w:rPr>
          <w:spacing w:val="3"/>
        </w:rPr>
        <w:t xml:space="preserve"> </w:t>
      </w:r>
      <w:r w:rsidRPr="00907322">
        <w:rPr>
          <w:spacing w:val="1"/>
        </w:rPr>
        <w:t>бе</w:t>
      </w:r>
      <w:r w:rsidRPr="00907322">
        <w:t>з</w:t>
      </w:r>
      <w:r w:rsidRPr="00907322">
        <w:rPr>
          <w:spacing w:val="7"/>
        </w:rPr>
        <w:t xml:space="preserve"> </w:t>
      </w:r>
      <w:r w:rsidRPr="00907322">
        <w:rPr>
          <w:spacing w:val="1"/>
        </w:rPr>
        <w:t>поважни</w:t>
      </w:r>
      <w:r w:rsidRPr="00907322">
        <w:t>х причин</w:t>
      </w:r>
      <w:r w:rsidRPr="00907322">
        <w:rPr>
          <w:spacing w:val="7"/>
        </w:rPr>
        <w:t xml:space="preserve"> </w:t>
      </w:r>
      <w:r w:rsidRPr="00907322">
        <w:t>а</w:t>
      </w:r>
      <w:r w:rsidRPr="00907322">
        <w:rPr>
          <w:spacing w:val="1"/>
        </w:rPr>
        <w:t>б</w:t>
      </w:r>
      <w:r w:rsidRPr="00907322">
        <w:t>о</w:t>
      </w:r>
      <w:r w:rsidRPr="00907322">
        <w:rPr>
          <w:spacing w:val="7"/>
        </w:rPr>
        <w:t xml:space="preserve"> </w:t>
      </w:r>
      <w:r w:rsidRPr="00907322">
        <w:rPr>
          <w:spacing w:val="1"/>
        </w:rPr>
        <w:t>н</w:t>
      </w:r>
      <w:r w:rsidRPr="00907322">
        <w:t xml:space="preserve">е </w:t>
      </w:r>
      <w:r w:rsidRPr="00907322">
        <w:rPr>
          <w:spacing w:val="2"/>
        </w:rPr>
        <w:t>повідоми</w:t>
      </w:r>
      <w:r w:rsidRPr="00907322">
        <w:t>в про</w:t>
      </w:r>
      <w:r w:rsidRPr="00907322">
        <w:rPr>
          <w:spacing w:val="9"/>
        </w:rPr>
        <w:t xml:space="preserve"> </w:t>
      </w:r>
      <w:r w:rsidRPr="00907322">
        <w:rPr>
          <w:spacing w:val="1"/>
        </w:rPr>
        <w:t>причи</w:t>
      </w:r>
      <w:r w:rsidRPr="00907322">
        <w:t>ни</w:t>
      </w:r>
      <w:r w:rsidRPr="00907322">
        <w:rPr>
          <w:spacing w:val="2"/>
        </w:rPr>
        <w:t xml:space="preserve"> свог</w:t>
      </w:r>
      <w:r w:rsidRPr="00907322">
        <w:t>о</w:t>
      </w:r>
      <w:r w:rsidRPr="00907322">
        <w:rPr>
          <w:spacing w:val="4"/>
        </w:rPr>
        <w:t xml:space="preserve"> </w:t>
      </w:r>
      <w:r w:rsidRPr="00907322">
        <w:rPr>
          <w:spacing w:val="2"/>
        </w:rPr>
        <w:t>неприбуття</w:t>
      </w:r>
      <w:r w:rsidRPr="00907322">
        <w:t xml:space="preserve">, </w:t>
      </w:r>
      <w:r w:rsidRPr="00907322">
        <w:rPr>
          <w:spacing w:val="1"/>
        </w:rPr>
        <w:t>н</w:t>
      </w:r>
      <w:r w:rsidRPr="00907322">
        <w:t>а</w:t>
      </w:r>
      <w:r w:rsidRPr="00907322">
        <w:rPr>
          <w:spacing w:val="5"/>
        </w:rPr>
        <w:t xml:space="preserve"> </w:t>
      </w:r>
      <w:r w:rsidRPr="00907322">
        <w:rPr>
          <w:spacing w:val="1"/>
        </w:rPr>
        <w:t>ньог</w:t>
      </w:r>
      <w:r w:rsidRPr="00907322">
        <w:t>о</w:t>
      </w:r>
      <w:r w:rsidRPr="00907322">
        <w:rPr>
          <w:spacing w:val="4"/>
        </w:rPr>
        <w:t xml:space="preserve"> </w:t>
      </w:r>
      <w:r w:rsidRPr="00907322">
        <w:rPr>
          <w:spacing w:val="1"/>
        </w:rPr>
        <w:t>накладаєтьс</w:t>
      </w:r>
      <w:r w:rsidRPr="00907322">
        <w:t>я</w:t>
      </w:r>
      <w:r w:rsidRPr="00907322">
        <w:rPr>
          <w:spacing w:val="4"/>
        </w:rPr>
        <w:t xml:space="preserve"> </w:t>
      </w:r>
      <w:r w:rsidRPr="00907322">
        <w:rPr>
          <w:b/>
          <w:bCs/>
          <w:spacing w:val="1"/>
        </w:rPr>
        <w:t>грошов</w:t>
      </w:r>
      <w:r w:rsidRPr="00907322">
        <w:rPr>
          <w:b/>
          <w:bCs/>
        </w:rPr>
        <w:t xml:space="preserve">е </w:t>
      </w:r>
      <w:r w:rsidRPr="00907322">
        <w:rPr>
          <w:b/>
          <w:bCs/>
          <w:spacing w:val="2"/>
        </w:rPr>
        <w:t>стягненн</w:t>
      </w:r>
      <w:r w:rsidRPr="00907322">
        <w:rPr>
          <w:b/>
          <w:bCs/>
        </w:rPr>
        <w:t>я</w:t>
      </w:r>
      <w:r w:rsidRPr="00907322">
        <w:rPr>
          <w:b/>
          <w:bCs/>
          <w:spacing w:val="7"/>
        </w:rPr>
        <w:t xml:space="preserve"> </w:t>
      </w:r>
      <w:r w:rsidRPr="00907322">
        <w:t>у</w:t>
      </w:r>
      <w:r w:rsidRPr="00907322">
        <w:rPr>
          <w:spacing w:val="13"/>
        </w:rPr>
        <w:t xml:space="preserve"> </w:t>
      </w:r>
      <w:r w:rsidRPr="00907322">
        <w:rPr>
          <w:spacing w:val="2"/>
        </w:rPr>
        <w:t>розмірі</w:t>
      </w:r>
      <w:r w:rsidRPr="00907322">
        <w:t>:</w:t>
      </w:r>
    </w:p>
    <w:p w:rsidR="002340DA" w:rsidRPr="00907322" w:rsidRDefault="002340DA" w:rsidP="00D732AF">
      <w:pPr>
        <w:widowControl w:val="0"/>
        <w:numPr>
          <w:ilvl w:val="0"/>
          <w:numId w:val="21"/>
        </w:numPr>
        <w:autoSpaceDE w:val="0"/>
        <w:autoSpaceDN w:val="0"/>
        <w:adjustRightInd w:val="0"/>
        <w:spacing w:before="1"/>
        <w:ind w:right="15"/>
        <w:jc w:val="both"/>
      </w:pPr>
      <w:r w:rsidRPr="00907322">
        <w:rPr>
          <w:b/>
          <w:bCs/>
          <w:i/>
          <w:iCs/>
        </w:rPr>
        <w:t xml:space="preserve">  </w:t>
      </w:r>
      <w:r w:rsidRPr="00907322">
        <w:rPr>
          <w:b/>
          <w:bCs/>
          <w:i/>
          <w:iCs/>
          <w:spacing w:val="12"/>
        </w:rPr>
        <w:t xml:space="preserve"> </w:t>
      </w:r>
      <w:r w:rsidRPr="00907322">
        <w:rPr>
          <w:b/>
          <w:bCs/>
          <w:i/>
          <w:iCs/>
        </w:rPr>
        <w:t xml:space="preserve">від </w:t>
      </w:r>
      <w:r w:rsidRPr="00907322">
        <w:rPr>
          <w:b/>
          <w:bCs/>
          <w:i/>
          <w:iCs/>
          <w:spacing w:val="2"/>
        </w:rPr>
        <w:t xml:space="preserve"> </w:t>
      </w:r>
      <w:r w:rsidRPr="00907322">
        <w:rPr>
          <w:b/>
          <w:bCs/>
          <w:i/>
          <w:iCs/>
        </w:rPr>
        <w:t>0,25</w:t>
      </w:r>
      <w:r w:rsidRPr="00907322">
        <w:rPr>
          <w:b/>
          <w:bCs/>
          <w:i/>
          <w:iCs/>
          <w:spacing w:val="41"/>
        </w:rPr>
        <w:t xml:space="preserve"> </w:t>
      </w:r>
      <w:r w:rsidRPr="00907322">
        <w:rPr>
          <w:b/>
          <w:bCs/>
          <w:i/>
          <w:iCs/>
        </w:rPr>
        <w:t xml:space="preserve">до </w:t>
      </w:r>
      <w:r w:rsidRPr="00907322">
        <w:rPr>
          <w:b/>
          <w:bCs/>
          <w:i/>
          <w:iCs/>
          <w:spacing w:val="5"/>
        </w:rPr>
        <w:t xml:space="preserve"> </w:t>
      </w:r>
      <w:r w:rsidRPr="00907322">
        <w:rPr>
          <w:b/>
          <w:bCs/>
          <w:i/>
          <w:iCs/>
        </w:rPr>
        <w:t>0,5</w:t>
      </w:r>
      <w:r w:rsidRPr="00907322">
        <w:rPr>
          <w:b/>
          <w:bCs/>
          <w:i/>
          <w:iCs/>
          <w:spacing w:val="11"/>
        </w:rPr>
        <w:t xml:space="preserve"> </w:t>
      </w:r>
      <w:r w:rsidRPr="00907322">
        <w:rPr>
          <w:b/>
          <w:bCs/>
          <w:i/>
          <w:iCs/>
        </w:rPr>
        <w:t>розміру</w:t>
      </w:r>
      <w:r w:rsidRPr="00907322">
        <w:rPr>
          <w:b/>
          <w:bCs/>
          <w:i/>
          <w:iCs/>
          <w:spacing w:val="17"/>
        </w:rPr>
        <w:t xml:space="preserve"> </w:t>
      </w:r>
      <w:r w:rsidRPr="00907322">
        <w:rPr>
          <w:b/>
          <w:bCs/>
          <w:i/>
          <w:iCs/>
        </w:rPr>
        <w:t>мінімальної</w:t>
      </w:r>
      <w:r w:rsidRPr="00907322">
        <w:rPr>
          <w:b/>
          <w:bCs/>
          <w:i/>
          <w:iCs/>
          <w:spacing w:val="-3"/>
        </w:rPr>
        <w:t xml:space="preserve"> </w:t>
      </w:r>
      <w:r w:rsidRPr="00907322">
        <w:rPr>
          <w:b/>
          <w:bCs/>
          <w:i/>
          <w:iCs/>
        </w:rPr>
        <w:t>заробітної</w:t>
      </w:r>
      <w:r w:rsidRPr="00907322">
        <w:rPr>
          <w:b/>
          <w:bCs/>
          <w:i/>
          <w:iCs/>
          <w:spacing w:val="4"/>
        </w:rPr>
        <w:t xml:space="preserve"> </w:t>
      </w:r>
      <w:r w:rsidRPr="00907322">
        <w:rPr>
          <w:b/>
          <w:bCs/>
          <w:i/>
          <w:iCs/>
        </w:rPr>
        <w:t>плати</w:t>
      </w:r>
      <w:r w:rsidRPr="00907322">
        <w:rPr>
          <w:b/>
          <w:bCs/>
          <w:i/>
          <w:iCs/>
          <w:spacing w:val="30"/>
        </w:rPr>
        <w:t xml:space="preserve"> </w:t>
      </w:r>
      <w:r w:rsidRPr="00907322">
        <w:t>—</w:t>
      </w:r>
      <w:r w:rsidRPr="00907322">
        <w:rPr>
          <w:spacing w:val="34"/>
        </w:rPr>
        <w:t xml:space="preserve"> </w:t>
      </w:r>
      <w:r w:rsidRPr="00907322">
        <w:t xml:space="preserve">у </w:t>
      </w:r>
      <w:r w:rsidRPr="00907322">
        <w:rPr>
          <w:spacing w:val="6"/>
        </w:rPr>
        <w:t xml:space="preserve"> </w:t>
      </w:r>
      <w:r w:rsidRPr="00907322">
        <w:rPr>
          <w:spacing w:val="1"/>
        </w:rPr>
        <w:t>випадк</w:t>
      </w:r>
      <w:r w:rsidRPr="00907322">
        <w:t xml:space="preserve">у </w:t>
      </w:r>
      <w:r w:rsidRPr="00907322">
        <w:rPr>
          <w:spacing w:val="1"/>
        </w:rPr>
        <w:t>неприбутт</w:t>
      </w:r>
      <w:r w:rsidRPr="00907322">
        <w:t>я</w:t>
      </w:r>
      <w:r w:rsidRPr="00907322">
        <w:rPr>
          <w:spacing w:val="16"/>
        </w:rPr>
        <w:t xml:space="preserve"> </w:t>
      </w:r>
      <w:r w:rsidRPr="00907322">
        <w:rPr>
          <w:spacing w:val="1"/>
        </w:rPr>
        <w:t>н</w:t>
      </w:r>
      <w:r w:rsidRPr="00907322">
        <w:t>а</w:t>
      </w:r>
      <w:r w:rsidRPr="00907322">
        <w:rPr>
          <w:spacing w:val="10"/>
        </w:rPr>
        <w:t xml:space="preserve"> </w:t>
      </w:r>
      <w:r w:rsidRPr="00907322">
        <w:t>виклик</w:t>
      </w:r>
      <w:r w:rsidRPr="00907322">
        <w:rPr>
          <w:spacing w:val="12"/>
        </w:rPr>
        <w:t xml:space="preserve"> </w:t>
      </w:r>
      <w:r w:rsidRPr="00907322">
        <w:rPr>
          <w:spacing w:val="2"/>
        </w:rPr>
        <w:t>слідчого</w:t>
      </w:r>
      <w:r w:rsidRPr="00907322">
        <w:t>,</w:t>
      </w:r>
      <w:r w:rsidRPr="00907322">
        <w:rPr>
          <w:spacing w:val="16"/>
        </w:rPr>
        <w:t xml:space="preserve"> </w:t>
      </w:r>
      <w:r w:rsidRPr="00907322">
        <w:rPr>
          <w:spacing w:val="2"/>
        </w:rPr>
        <w:t>прокурора</w:t>
      </w:r>
      <w:r w:rsidRPr="00907322">
        <w:t>;</w:t>
      </w:r>
    </w:p>
    <w:p w:rsidR="002340DA" w:rsidRPr="00907322" w:rsidRDefault="002340DA" w:rsidP="00D732AF">
      <w:pPr>
        <w:widowControl w:val="0"/>
        <w:numPr>
          <w:ilvl w:val="0"/>
          <w:numId w:val="21"/>
        </w:numPr>
        <w:autoSpaceDE w:val="0"/>
        <w:autoSpaceDN w:val="0"/>
        <w:adjustRightInd w:val="0"/>
        <w:spacing w:before="1"/>
        <w:ind w:right="15"/>
        <w:jc w:val="both"/>
      </w:pPr>
      <w:r w:rsidRPr="00907322">
        <w:rPr>
          <w:b/>
          <w:bCs/>
          <w:i/>
          <w:iCs/>
        </w:rPr>
        <w:t xml:space="preserve">  </w:t>
      </w:r>
      <w:r w:rsidRPr="00907322">
        <w:rPr>
          <w:b/>
          <w:bCs/>
          <w:i/>
          <w:iCs/>
          <w:spacing w:val="1"/>
        </w:rPr>
        <w:t xml:space="preserve"> </w:t>
      </w:r>
      <w:r w:rsidRPr="00907322">
        <w:rPr>
          <w:b/>
          <w:bCs/>
          <w:i/>
          <w:iCs/>
        </w:rPr>
        <w:t xml:space="preserve">від </w:t>
      </w:r>
      <w:r w:rsidRPr="00907322">
        <w:rPr>
          <w:b/>
          <w:bCs/>
          <w:i/>
          <w:iCs/>
          <w:spacing w:val="18"/>
        </w:rPr>
        <w:t xml:space="preserve"> </w:t>
      </w:r>
      <w:r w:rsidRPr="00907322">
        <w:rPr>
          <w:b/>
          <w:bCs/>
          <w:i/>
          <w:iCs/>
        </w:rPr>
        <w:t xml:space="preserve">0,5 </w:t>
      </w:r>
      <w:r w:rsidRPr="00907322">
        <w:rPr>
          <w:b/>
          <w:bCs/>
          <w:i/>
          <w:iCs/>
          <w:spacing w:val="6"/>
        </w:rPr>
        <w:t xml:space="preserve"> </w:t>
      </w:r>
      <w:r w:rsidRPr="00907322">
        <w:rPr>
          <w:b/>
          <w:bCs/>
          <w:i/>
          <w:iCs/>
        </w:rPr>
        <w:t xml:space="preserve">до </w:t>
      </w:r>
      <w:r w:rsidRPr="00907322">
        <w:rPr>
          <w:b/>
          <w:bCs/>
          <w:i/>
          <w:iCs/>
          <w:spacing w:val="13"/>
        </w:rPr>
        <w:t xml:space="preserve"> </w:t>
      </w:r>
      <w:r w:rsidRPr="00907322">
        <w:rPr>
          <w:b/>
          <w:bCs/>
          <w:i/>
          <w:iCs/>
        </w:rPr>
        <w:t>2</w:t>
      </w:r>
      <w:r w:rsidRPr="00907322">
        <w:rPr>
          <w:b/>
          <w:bCs/>
          <w:i/>
          <w:iCs/>
          <w:spacing w:val="31"/>
        </w:rPr>
        <w:t xml:space="preserve"> </w:t>
      </w:r>
      <w:r w:rsidRPr="00907322">
        <w:rPr>
          <w:b/>
          <w:bCs/>
          <w:i/>
          <w:iCs/>
        </w:rPr>
        <w:t>розмірів</w:t>
      </w:r>
      <w:r w:rsidRPr="00907322">
        <w:rPr>
          <w:b/>
          <w:bCs/>
          <w:i/>
          <w:iCs/>
          <w:spacing w:val="43"/>
        </w:rPr>
        <w:t xml:space="preserve"> </w:t>
      </w:r>
      <w:r w:rsidRPr="00907322">
        <w:rPr>
          <w:b/>
          <w:bCs/>
          <w:i/>
          <w:iCs/>
        </w:rPr>
        <w:t>мінімальної</w:t>
      </w:r>
      <w:r w:rsidRPr="00907322">
        <w:rPr>
          <w:b/>
          <w:bCs/>
          <w:i/>
          <w:iCs/>
          <w:spacing w:val="10"/>
        </w:rPr>
        <w:t xml:space="preserve"> </w:t>
      </w:r>
      <w:r w:rsidRPr="00907322">
        <w:rPr>
          <w:b/>
          <w:bCs/>
          <w:i/>
          <w:iCs/>
        </w:rPr>
        <w:t>заробітної</w:t>
      </w:r>
      <w:r w:rsidRPr="00907322">
        <w:rPr>
          <w:b/>
          <w:bCs/>
          <w:i/>
          <w:iCs/>
          <w:spacing w:val="20"/>
        </w:rPr>
        <w:t xml:space="preserve"> </w:t>
      </w:r>
      <w:r w:rsidRPr="00907322">
        <w:rPr>
          <w:b/>
          <w:bCs/>
          <w:i/>
          <w:iCs/>
        </w:rPr>
        <w:t xml:space="preserve">плати  </w:t>
      </w:r>
      <w:r w:rsidRPr="00907322">
        <w:t xml:space="preserve">— </w:t>
      </w:r>
      <w:r w:rsidRPr="00907322">
        <w:rPr>
          <w:spacing w:val="1"/>
        </w:rPr>
        <w:t xml:space="preserve"> </w:t>
      </w:r>
      <w:r w:rsidRPr="00907322">
        <w:t xml:space="preserve">у </w:t>
      </w:r>
      <w:r w:rsidRPr="00907322">
        <w:rPr>
          <w:spacing w:val="14"/>
        </w:rPr>
        <w:t xml:space="preserve"> </w:t>
      </w:r>
      <w:r w:rsidRPr="00907322">
        <w:rPr>
          <w:spacing w:val="1"/>
        </w:rPr>
        <w:t>випадк</w:t>
      </w:r>
      <w:r w:rsidRPr="00907322">
        <w:t xml:space="preserve">у </w:t>
      </w:r>
      <w:r w:rsidRPr="00907322">
        <w:rPr>
          <w:spacing w:val="1"/>
        </w:rPr>
        <w:t>неприбутт</w:t>
      </w:r>
      <w:r w:rsidRPr="00907322">
        <w:t>я</w:t>
      </w:r>
      <w:r w:rsidRPr="00907322">
        <w:rPr>
          <w:spacing w:val="14"/>
        </w:rPr>
        <w:t xml:space="preserve"> </w:t>
      </w:r>
      <w:r w:rsidRPr="00907322">
        <w:rPr>
          <w:spacing w:val="1"/>
        </w:rPr>
        <w:t>н</w:t>
      </w:r>
      <w:r w:rsidRPr="00907322">
        <w:t>а</w:t>
      </w:r>
      <w:r w:rsidRPr="00907322">
        <w:rPr>
          <w:spacing w:val="9"/>
        </w:rPr>
        <w:t xml:space="preserve"> </w:t>
      </w:r>
      <w:r w:rsidRPr="00907322">
        <w:rPr>
          <w:spacing w:val="1"/>
        </w:rPr>
        <w:t>викли</w:t>
      </w:r>
      <w:r w:rsidRPr="00907322">
        <w:t>к</w:t>
      </w:r>
      <w:r w:rsidRPr="00907322">
        <w:rPr>
          <w:spacing w:val="7"/>
        </w:rPr>
        <w:t xml:space="preserve"> </w:t>
      </w:r>
      <w:r w:rsidRPr="00907322">
        <w:rPr>
          <w:spacing w:val="2"/>
        </w:rPr>
        <w:t>слідчог</w:t>
      </w:r>
      <w:r w:rsidRPr="00907322">
        <w:t>о</w:t>
      </w:r>
      <w:r w:rsidRPr="00907322">
        <w:rPr>
          <w:spacing w:val="11"/>
        </w:rPr>
        <w:t xml:space="preserve"> </w:t>
      </w:r>
      <w:r w:rsidRPr="00907322">
        <w:rPr>
          <w:spacing w:val="1"/>
        </w:rPr>
        <w:t>судді</w:t>
      </w:r>
      <w:r w:rsidRPr="00907322">
        <w:t>,</w:t>
      </w:r>
      <w:r w:rsidRPr="00907322">
        <w:rPr>
          <w:spacing w:val="11"/>
        </w:rPr>
        <w:t xml:space="preserve"> </w:t>
      </w:r>
      <w:r w:rsidRPr="00907322">
        <w:rPr>
          <w:spacing w:val="1"/>
        </w:rPr>
        <w:t>суду</w:t>
      </w:r>
      <w:r w:rsidRPr="00907322">
        <w:t>.</w:t>
      </w:r>
    </w:p>
    <w:p w:rsidR="002340DA" w:rsidRPr="00907322" w:rsidRDefault="002340DA" w:rsidP="00CC6679">
      <w:pPr>
        <w:widowControl w:val="0"/>
        <w:autoSpaceDE w:val="0"/>
        <w:autoSpaceDN w:val="0"/>
        <w:adjustRightInd w:val="0"/>
        <w:ind w:right="15" w:firstLine="290"/>
        <w:jc w:val="both"/>
      </w:pPr>
      <w:r w:rsidRPr="00907322">
        <w:t>У</w:t>
      </w:r>
      <w:r w:rsidRPr="00907322">
        <w:rPr>
          <w:spacing w:val="13"/>
        </w:rPr>
        <w:t xml:space="preserve"> </w:t>
      </w:r>
      <w:r w:rsidRPr="00907322">
        <w:rPr>
          <w:spacing w:val="2"/>
        </w:rPr>
        <w:t>випадку</w:t>
      </w:r>
      <w:r w:rsidRPr="00907322">
        <w:t>,</w:t>
      </w:r>
      <w:r w:rsidRPr="00907322">
        <w:rPr>
          <w:spacing w:val="15"/>
        </w:rPr>
        <w:t xml:space="preserve"> </w:t>
      </w:r>
      <w:r w:rsidRPr="00907322">
        <w:rPr>
          <w:spacing w:val="1"/>
        </w:rPr>
        <w:t>встановленом</w:t>
      </w:r>
      <w:r w:rsidRPr="00907322">
        <w:t xml:space="preserve">у </w:t>
      </w:r>
      <w:r w:rsidRPr="00907322">
        <w:rPr>
          <w:spacing w:val="2"/>
        </w:rPr>
        <w:t>КПК</w:t>
      </w:r>
      <w:r w:rsidRPr="00907322">
        <w:t>,</w:t>
      </w:r>
      <w:r w:rsidRPr="00907322">
        <w:rPr>
          <w:spacing w:val="10"/>
        </w:rPr>
        <w:t xml:space="preserve"> </w:t>
      </w:r>
      <w:r w:rsidRPr="00907322">
        <w:rPr>
          <w:spacing w:val="2"/>
        </w:rPr>
        <w:t>д</w:t>
      </w:r>
      <w:r w:rsidRPr="00907322">
        <w:t>о</w:t>
      </w:r>
      <w:r w:rsidRPr="00907322">
        <w:rPr>
          <w:spacing w:val="15"/>
        </w:rPr>
        <w:t xml:space="preserve"> </w:t>
      </w:r>
      <w:r w:rsidRPr="00907322">
        <w:rPr>
          <w:spacing w:val="2"/>
        </w:rPr>
        <w:t>підозрюваного</w:t>
      </w:r>
      <w:r w:rsidRPr="00907322">
        <w:t>,</w:t>
      </w:r>
      <w:r w:rsidRPr="00907322">
        <w:rPr>
          <w:spacing w:val="7"/>
        </w:rPr>
        <w:t xml:space="preserve"> </w:t>
      </w:r>
      <w:r w:rsidRPr="00907322">
        <w:rPr>
          <w:spacing w:val="2"/>
        </w:rPr>
        <w:t>обвинуваченого</w:t>
      </w:r>
      <w:r w:rsidRPr="00907322">
        <w:t xml:space="preserve">, </w:t>
      </w:r>
      <w:r w:rsidRPr="00907322">
        <w:rPr>
          <w:spacing w:val="2"/>
        </w:rPr>
        <w:t>свідка</w:t>
      </w:r>
      <w:r w:rsidRPr="00907322">
        <w:t>,</w:t>
      </w:r>
      <w:r w:rsidRPr="00907322">
        <w:rPr>
          <w:spacing w:val="12"/>
        </w:rPr>
        <w:t xml:space="preserve"> </w:t>
      </w:r>
      <w:r w:rsidRPr="00907322">
        <w:rPr>
          <w:spacing w:val="2"/>
        </w:rPr>
        <w:t>мож</w:t>
      </w:r>
      <w:r w:rsidRPr="00907322">
        <w:t>е</w:t>
      </w:r>
      <w:r w:rsidRPr="00907322">
        <w:rPr>
          <w:spacing w:val="8"/>
        </w:rPr>
        <w:t xml:space="preserve"> </w:t>
      </w:r>
      <w:r w:rsidRPr="00907322">
        <w:rPr>
          <w:spacing w:val="-1"/>
        </w:rPr>
        <w:t>бут</w:t>
      </w:r>
      <w:r w:rsidRPr="00907322">
        <w:t>и</w:t>
      </w:r>
      <w:r w:rsidRPr="00907322">
        <w:rPr>
          <w:spacing w:val="16"/>
        </w:rPr>
        <w:t xml:space="preserve"> </w:t>
      </w:r>
      <w:r w:rsidRPr="00907322">
        <w:rPr>
          <w:spacing w:val="2"/>
        </w:rPr>
        <w:t>застосован</w:t>
      </w:r>
      <w:r w:rsidRPr="00907322">
        <w:t>о</w:t>
      </w:r>
      <w:r w:rsidRPr="00907322">
        <w:rPr>
          <w:spacing w:val="7"/>
        </w:rPr>
        <w:t xml:space="preserve"> </w:t>
      </w:r>
      <w:r w:rsidRPr="00907322">
        <w:rPr>
          <w:b/>
          <w:bCs/>
          <w:spacing w:val="1"/>
        </w:rPr>
        <w:t>приві</w:t>
      </w:r>
      <w:r w:rsidRPr="00907322">
        <w:rPr>
          <w:b/>
          <w:bCs/>
        </w:rPr>
        <w:t>д.</w:t>
      </w:r>
    </w:p>
    <w:p w:rsidR="002340DA" w:rsidRDefault="002340DA" w:rsidP="00CC6679">
      <w:pPr>
        <w:widowControl w:val="0"/>
        <w:autoSpaceDE w:val="0"/>
        <w:autoSpaceDN w:val="0"/>
        <w:adjustRightInd w:val="0"/>
        <w:spacing w:before="1"/>
        <w:ind w:right="15" w:firstLine="288"/>
        <w:jc w:val="both"/>
        <w:rPr>
          <w:spacing w:val="2"/>
          <w:lang w:val="uk-UA"/>
        </w:rPr>
      </w:pPr>
      <w:r w:rsidRPr="00907322">
        <w:rPr>
          <w:spacing w:val="1"/>
        </w:rPr>
        <w:t>З</w:t>
      </w:r>
      <w:r w:rsidRPr="00907322">
        <w:t xml:space="preserve">а </w:t>
      </w:r>
      <w:r w:rsidRPr="00907322">
        <w:rPr>
          <w:spacing w:val="1"/>
        </w:rPr>
        <w:t>злісн</w:t>
      </w:r>
      <w:r w:rsidRPr="00907322">
        <w:t>е</w:t>
      </w:r>
      <w:r w:rsidRPr="00907322">
        <w:rPr>
          <w:spacing w:val="2"/>
        </w:rPr>
        <w:t xml:space="preserve"> ухиленн</w:t>
      </w:r>
      <w:r w:rsidRPr="00907322">
        <w:t>я</w:t>
      </w:r>
      <w:r w:rsidRPr="00907322">
        <w:rPr>
          <w:spacing w:val="9"/>
        </w:rPr>
        <w:t xml:space="preserve"> </w:t>
      </w:r>
      <w:r w:rsidRPr="00907322">
        <w:rPr>
          <w:spacing w:val="-1"/>
        </w:rPr>
        <w:t>ві</w:t>
      </w:r>
      <w:r w:rsidRPr="00907322">
        <w:t>д</w:t>
      </w:r>
      <w:r w:rsidRPr="00907322">
        <w:rPr>
          <w:spacing w:val="1"/>
        </w:rPr>
        <w:t xml:space="preserve"> явк</w:t>
      </w:r>
      <w:r w:rsidRPr="00907322">
        <w:t>и</w:t>
      </w:r>
      <w:r w:rsidRPr="00907322">
        <w:rPr>
          <w:spacing w:val="11"/>
        </w:rPr>
        <w:t xml:space="preserve"> </w:t>
      </w:r>
      <w:r w:rsidRPr="00907322">
        <w:rPr>
          <w:spacing w:val="1"/>
        </w:rPr>
        <w:t>свідок</w:t>
      </w:r>
      <w:r w:rsidRPr="00907322">
        <w:t>,</w:t>
      </w:r>
      <w:r w:rsidRPr="00907322">
        <w:rPr>
          <w:spacing w:val="14"/>
        </w:rPr>
        <w:t xml:space="preserve"> </w:t>
      </w:r>
      <w:r w:rsidRPr="00907322">
        <w:rPr>
          <w:spacing w:val="1"/>
        </w:rPr>
        <w:t>потерпіли</w:t>
      </w:r>
      <w:r w:rsidRPr="00907322">
        <w:t>й</w:t>
      </w:r>
      <w:r w:rsidRPr="00907322">
        <w:rPr>
          <w:spacing w:val="10"/>
        </w:rPr>
        <w:t xml:space="preserve"> </w:t>
      </w:r>
      <w:r w:rsidRPr="00907322">
        <w:rPr>
          <w:spacing w:val="2"/>
        </w:rPr>
        <w:t>несут</w:t>
      </w:r>
      <w:r w:rsidRPr="00907322">
        <w:t>ь</w:t>
      </w:r>
      <w:r w:rsidRPr="00907322">
        <w:rPr>
          <w:spacing w:val="6"/>
        </w:rPr>
        <w:t xml:space="preserve"> </w:t>
      </w:r>
      <w:r w:rsidRPr="00907322">
        <w:rPr>
          <w:spacing w:val="2"/>
        </w:rPr>
        <w:t>відповідальність</w:t>
      </w:r>
      <w:r w:rsidRPr="00907322">
        <w:t xml:space="preserve">, </w:t>
      </w:r>
      <w:r w:rsidRPr="00907322">
        <w:rPr>
          <w:spacing w:val="1"/>
        </w:rPr>
        <w:t>встановлен</w:t>
      </w:r>
      <w:r w:rsidRPr="00907322">
        <w:t>у</w:t>
      </w:r>
      <w:r w:rsidRPr="00907322">
        <w:rPr>
          <w:spacing w:val="19"/>
        </w:rPr>
        <w:t xml:space="preserve"> </w:t>
      </w:r>
      <w:r w:rsidRPr="00907322">
        <w:rPr>
          <w:spacing w:val="2"/>
        </w:rPr>
        <w:t>законом</w:t>
      </w:r>
      <w:r>
        <w:rPr>
          <w:spacing w:val="2"/>
          <w:lang w:val="uk-UA"/>
        </w:rPr>
        <w:t>.</w:t>
      </w:r>
    </w:p>
    <w:p w:rsidR="002340DA" w:rsidRDefault="002340DA" w:rsidP="00CC6679">
      <w:pPr>
        <w:widowControl w:val="0"/>
        <w:autoSpaceDE w:val="0"/>
        <w:autoSpaceDN w:val="0"/>
        <w:adjustRightInd w:val="0"/>
        <w:spacing w:before="1"/>
        <w:ind w:right="15" w:firstLine="288"/>
        <w:jc w:val="both"/>
        <w:rPr>
          <w:spacing w:val="2"/>
          <w:lang w:val="uk-UA"/>
        </w:rPr>
      </w:pPr>
    </w:p>
    <w:p w:rsidR="002340DA" w:rsidRDefault="002340DA" w:rsidP="00CC6679">
      <w:pPr>
        <w:jc w:val="center"/>
        <w:rPr>
          <w:b/>
          <w:lang w:val="uk-UA"/>
        </w:rPr>
      </w:pPr>
      <w:r w:rsidRPr="009525AF">
        <w:rPr>
          <w:b/>
          <w:lang w:val="uk-UA"/>
        </w:rPr>
        <w:t>ПРИВІД</w:t>
      </w:r>
    </w:p>
    <w:p w:rsidR="002340DA" w:rsidRPr="00A86FD6" w:rsidRDefault="002340DA" w:rsidP="00CC6679">
      <w:pPr>
        <w:ind w:firstLine="708"/>
        <w:jc w:val="both"/>
        <w:rPr>
          <w:lang w:val="uk-UA"/>
        </w:rPr>
      </w:pPr>
      <w:r w:rsidRPr="00A86FD6">
        <w:rPr>
          <w:lang w:val="uk-UA"/>
        </w:rPr>
        <w:t>Привід полягає у примусовому супроводженні особи, до якої він застосовується, особою, яка ви конує ухвалу про його здійснення, до місця її виклику в зазначений в ухвалі про здійснення приводу час.</w:t>
      </w:r>
    </w:p>
    <w:p w:rsidR="002340DA" w:rsidRPr="00A86FD6" w:rsidRDefault="002340DA" w:rsidP="00CC6679">
      <w:pPr>
        <w:ind w:firstLine="708"/>
        <w:jc w:val="both"/>
        <w:rPr>
          <w:lang w:val="uk-UA"/>
        </w:rPr>
      </w:pPr>
      <w:r w:rsidRPr="00A86FD6">
        <w:rPr>
          <w:lang w:val="uk-UA"/>
        </w:rPr>
        <w:t>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під час судового провадження – судом за клопотанням сторони кримінального провадження, потерпілого або з власної ініціативи. Рішення про здійснення приводу приймається у формі ухвали</w:t>
      </w:r>
    </w:p>
    <w:p w:rsidR="002340DA" w:rsidRPr="00A86FD6" w:rsidRDefault="002340DA" w:rsidP="00CC6679">
      <w:pPr>
        <w:ind w:firstLine="708"/>
        <w:jc w:val="both"/>
        <w:rPr>
          <w:lang w:val="uk-UA"/>
        </w:rPr>
      </w:pPr>
      <w:r w:rsidRPr="00A86FD6">
        <w:rPr>
          <w:lang w:val="uk-UA"/>
        </w:rPr>
        <w:t xml:space="preserve">Привід може бути застосований до підозрюваного, обвинуваченого або свідка. Привід свідка не може бути застосований до неповнолітніх, вагітних жінок, інвалідів першої та другої груп, осіб, які одноосібно виховують дітей віком до шести років або дітей-інвалідів, а також осіб, які згідно з КПК не можуть бути допитані як свідки. Прмивід співробітника кадрового складу розвідувального органу України при виконанні ним своїх службових обов’язків здійснюється тільки в присутності офіційних представників цього органу. </w:t>
      </w:r>
    </w:p>
    <w:p w:rsidR="002340DA" w:rsidRPr="00907322" w:rsidRDefault="002340DA" w:rsidP="00CC6679">
      <w:pPr>
        <w:widowControl w:val="0"/>
        <w:autoSpaceDE w:val="0"/>
        <w:autoSpaceDN w:val="0"/>
        <w:adjustRightInd w:val="0"/>
        <w:spacing w:before="8"/>
        <w:ind w:right="15" w:firstLine="290"/>
        <w:jc w:val="both"/>
      </w:pPr>
      <w:r w:rsidRPr="006F3407">
        <w:rPr>
          <w:lang w:val="uk-UA"/>
        </w:rPr>
        <w:t>У</w:t>
      </w:r>
      <w:r w:rsidRPr="006F3407">
        <w:rPr>
          <w:spacing w:val="6"/>
          <w:lang w:val="uk-UA"/>
        </w:rPr>
        <w:t xml:space="preserve"> </w:t>
      </w:r>
      <w:r w:rsidRPr="006F3407">
        <w:rPr>
          <w:spacing w:val="-1"/>
          <w:lang w:val="uk-UA"/>
        </w:rPr>
        <w:t>випадк</w:t>
      </w:r>
      <w:r w:rsidRPr="006F3407">
        <w:rPr>
          <w:lang w:val="uk-UA"/>
        </w:rPr>
        <w:t>у</w:t>
      </w:r>
      <w:r w:rsidRPr="006F3407">
        <w:rPr>
          <w:spacing w:val="1"/>
          <w:lang w:val="uk-UA"/>
        </w:rPr>
        <w:t xml:space="preserve"> </w:t>
      </w:r>
      <w:r w:rsidRPr="006F3407">
        <w:rPr>
          <w:lang w:val="uk-UA"/>
        </w:rPr>
        <w:t>невиконання особою,</w:t>
      </w:r>
      <w:r w:rsidRPr="006F3407">
        <w:rPr>
          <w:spacing w:val="3"/>
          <w:lang w:val="uk-UA"/>
        </w:rPr>
        <w:t xml:space="preserve"> </w:t>
      </w:r>
      <w:r w:rsidRPr="006F3407">
        <w:rPr>
          <w:lang w:val="uk-UA"/>
        </w:rPr>
        <w:t>що</w:t>
      </w:r>
      <w:r w:rsidRPr="006F3407">
        <w:rPr>
          <w:spacing w:val="7"/>
          <w:lang w:val="uk-UA"/>
        </w:rPr>
        <w:t xml:space="preserve"> </w:t>
      </w:r>
      <w:r w:rsidRPr="006F3407">
        <w:rPr>
          <w:spacing w:val="-1"/>
          <w:lang w:val="uk-UA"/>
        </w:rPr>
        <w:t>підляга</w:t>
      </w:r>
      <w:r w:rsidRPr="006F3407">
        <w:rPr>
          <w:lang w:val="uk-UA"/>
        </w:rPr>
        <w:t>є</w:t>
      </w:r>
      <w:r w:rsidRPr="006F3407">
        <w:rPr>
          <w:spacing w:val="1"/>
          <w:lang w:val="uk-UA"/>
        </w:rPr>
        <w:t xml:space="preserve"> </w:t>
      </w:r>
      <w:r w:rsidRPr="006F3407">
        <w:rPr>
          <w:lang w:val="uk-UA"/>
        </w:rPr>
        <w:t>приводу,</w:t>
      </w:r>
      <w:r w:rsidRPr="006F3407">
        <w:rPr>
          <w:spacing w:val="3"/>
          <w:lang w:val="uk-UA"/>
        </w:rPr>
        <w:t xml:space="preserve"> </w:t>
      </w:r>
      <w:r w:rsidRPr="006F3407">
        <w:rPr>
          <w:spacing w:val="-1"/>
          <w:lang w:val="uk-UA"/>
        </w:rPr>
        <w:t>законни</w:t>
      </w:r>
      <w:r w:rsidRPr="006F3407">
        <w:rPr>
          <w:lang w:val="uk-UA"/>
        </w:rPr>
        <w:t>х</w:t>
      </w:r>
      <w:r w:rsidRPr="006F3407">
        <w:rPr>
          <w:spacing w:val="3"/>
          <w:lang w:val="uk-UA"/>
        </w:rPr>
        <w:t xml:space="preserve"> </w:t>
      </w:r>
      <w:r w:rsidRPr="006F3407">
        <w:rPr>
          <w:lang w:val="uk-UA"/>
        </w:rPr>
        <w:t>вимог щодо</w:t>
      </w:r>
      <w:r w:rsidRPr="006F3407">
        <w:rPr>
          <w:spacing w:val="8"/>
          <w:lang w:val="uk-UA"/>
        </w:rPr>
        <w:t xml:space="preserve"> </w:t>
      </w:r>
      <w:r w:rsidRPr="006F3407">
        <w:rPr>
          <w:lang w:val="uk-UA"/>
        </w:rPr>
        <w:t>виконан</w:t>
      </w:r>
      <w:r w:rsidRPr="006F3407">
        <w:rPr>
          <w:spacing w:val="-1"/>
          <w:lang w:val="uk-UA"/>
        </w:rPr>
        <w:t>н</w:t>
      </w:r>
      <w:r w:rsidRPr="006F3407">
        <w:rPr>
          <w:lang w:val="uk-UA"/>
        </w:rPr>
        <w:t>я</w:t>
      </w:r>
      <w:r w:rsidRPr="006F3407">
        <w:rPr>
          <w:spacing w:val="1"/>
          <w:lang w:val="uk-UA"/>
        </w:rPr>
        <w:t xml:space="preserve"> </w:t>
      </w:r>
      <w:r w:rsidRPr="006F3407">
        <w:rPr>
          <w:lang w:val="uk-UA"/>
        </w:rPr>
        <w:t>ухвали</w:t>
      </w:r>
      <w:r w:rsidRPr="006F3407">
        <w:rPr>
          <w:spacing w:val="11"/>
          <w:lang w:val="uk-UA"/>
        </w:rPr>
        <w:t xml:space="preserve"> </w:t>
      </w:r>
      <w:r w:rsidRPr="006F3407">
        <w:rPr>
          <w:lang w:val="uk-UA"/>
        </w:rPr>
        <w:t>про</w:t>
      </w:r>
      <w:r w:rsidRPr="006F3407">
        <w:rPr>
          <w:spacing w:val="6"/>
          <w:lang w:val="uk-UA"/>
        </w:rPr>
        <w:t xml:space="preserve"> </w:t>
      </w:r>
      <w:r w:rsidRPr="006F3407">
        <w:rPr>
          <w:spacing w:val="-1"/>
          <w:lang w:val="uk-UA"/>
        </w:rPr>
        <w:t>здійсненн</w:t>
      </w:r>
      <w:r w:rsidRPr="006F3407">
        <w:rPr>
          <w:lang w:val="uk-UA"/>
        </w:rPr>
        <w:t>я</w:t>
      </w:r>
      <w:r w:rsidRPr="006F3407">
        <w:rPr>
          <w:spacing w:val="4"/>
          <w:lang w:val="uk-UA"/>
        </w:rPr>
        <w:t xml:space="preserve"> </w:t>
      </w:r>
      <w:r w:rsidRPr="006F3407">
        <w:rPr>
          <w:lang w:val="uk-UA"/>
        </w:rPr>
        <w:t>приводу,</w:t>
      </w:r>
      <w:r w:rsidRPr="006F3407">
        <w:rPr>
          <w:spacing w:val="2"/>
          <w:lang w:val="uk-UA"/>
        </w:rPr>
        <w:t xml:space="preserve"> </w:t>
      </w:r>
      <w:r w:rsidRPr="006F3407">
        <w:rPr>
          <w:lang w:val="uk-UA"/>
        </w:rPr>
        <w:t>до</w:t>
      </w:r>
      <w:r w:rsidRPr="006F3407">
        <w:rPr>
          <w:spacing w:val="10"/>
          <w:lang w:val="uk-UA"/>
        </w:rPr>
        <w:t xml:space="preserve"> </w:t>
      </w:r>
      <w:r w:rsidRPr="006F3407">
        <w:rPr>
          <w:spacing w:val="-1"/>
          <w:lang w:val="uk-UA"/>
        </w:rPr>
        <w:t>не</w:t>
      </w:r>
      <w:r w:rsidRPr="006F3407">
        <w:rPr>
          <w:lang w:val="uk-UA"/>
        </w:rPr>
        <w:t xml:space="preserve">ї </w:t>
      </w:r>
      <w:r w:rsidRPr="006F3407">
        <w:rPr>
          <w:b/>
          <w:bCs/>
          <w:spacing w:val="1"/>
          <w:lang w:val="uk-UA"/>
        </w:rPr>
        <w:t>можу</w:t>
      </w:r>
      <w:r w:rsidRPr="006F3407">
        <w:rPr>
          <w:b/>
          <w:bCs/>
          <w:lang w:val="uk-UA"/>
        </w:rPr>
        <w:t>ть</w:t>
      </w:r>
      <w:r w:rsidRPr="006F3407">
        <w:rPr>
          <w:b/>
          <w:bCs/>
          <w:spacing w:val="6"/>
          <w:lang w:val="uk-UA"/>
        </w:rPr>
        <w:t xml:space="preserve"> </w:t>
      </w:r>
      <w:r w:rsidRPr="006F3407">
        <w:rPr>
          <w:b/>
          <w:bCs/>
          <w:spacing w:val="-1"/>
          <w:lang w:val="uk-UA"/>
        </w:rPr>
        <w:t>бут</w:t>
      </w:r>
      <w:r w:rsidRPr="006F3407">
        <w:rPr>
          <w:b/>
          <w:bCs/>
          <w:lang w:val="uk-UA"/>
        </w:rPr>
        <w:t>и</w:t>
      </w:r>
      <w:r w:rsidRPr="006F3407">
        <w:rPr>
          <w:b/>
          <w:bCs/>
          <w:spacing w:val="8"/>
          <w:lang w:val="uk-UA"/>
        </w:rPr>
        <w:t xml:space="preserve"> </w:t>
      </w:r>
      <w:r w:rsidRPr="006F3407">
        <w:rPr>
          <w:lang w:val="uk-UA"/>
        </w:rPr>
        <w:t>засто</w:t>
      </w:r>
      <w:r w:rsidRPr="006F3407">
        <w:rPr>
          <w:spacing w:val="-1"/>
          <w:lang w:val="uk-UA"/>
        </w:rPr>
        <w:t>сован</w:t>
      </w:r>
      <w:r w:rsidRPr="006F3407">
        <w:rPr>
          <w:lang w:val="uk-UA"/>
        </w:rPr>
        <w:t>і</w:t>
      </w:r>
      <w:r w:rsidRPr="006F3407">
        <w:rPr>
          <w:spacing w:val="4"/>
          <w:lang w:val="uk-UA"/>
        </w:rPr>
        <w:t xml:space="preserve"> </w:t>
      </w:r>
      <w:r w:rsidRPr="006F3407">
        <w:rPr>
          <w:b/>
          <w:bCs/>
          <w:spacing w:val="1"/>
          <w:lang w:val="uk-UA"/>
        </w:rPr>
        <w:t>заход</w:t>
      </w:r>
      <w:r w:rsidRPr="006F3407">
        <w:rPr>
          <w:b/>
          <w:bCs/>
          <w:lang w:val="uk-UA"/>
        </w:rPr>
        <w:t>и</w:t>
      </w:r>
      <w:r w:rsidRPr="006F3407">
        <w:rPr>
          <w:b/>
          <w:bCs/>
          <w:spacing w:val="10"/>
          <w:lang w:val="uk-UA"/>
        </w:rPr>
        <w:t xml:space="preserve"> </w:t>
      </w:r>
      <w:r w:rsidRPr="006F3407">
        <w:rPr>
          <w:b/>
          <w:bCs/>
          <w:lang w:val="uk-UA"/>
        </w:rPr>
        <w:t>фізичного</w:t>
      </w:r>
      <w:r w:rsidRPr="006F3407">
        <w:rPr>
          <w:b/>
          <w:bCs/>
          <w:spacing w:val="7"/>
          <w:lang w:val="uk-UA"/>
        </w:rPr>
        <w:t xml:space="preserve"> </w:t>
      </w:r>
      <w:r w:rsidRPr="006F3407">
        <w:rPr>
          <w:b/>
          <w:bCs/>
          <w:spacing w:val="-1"/>
          <w:lang w:val="uk-UA"/>
        </w:rPr>
        <w:t>впливу</w:t>
      </w:r>
      <w:r w:rsidRPr="006F3407">
        <w:rPr>
          <w:b/>
          <w:bCs/>
          <w:lang w:val="uk-UA"/>
        </w:rPr>
        <w:t>,</w:t>
      </w:r>
      <w:r w:rsidRPr="006F3407">
        <w:rPr>
          <w:b/>
          <w:bCs/>
          <w:spacing w:val="3"/>
          <w:lang w:val="uk-UA"/>
        </w:rPr>
        <w:t xml:space="preserve"> </w:t>
      </w:r>
      <w:r w:rsidRPr="006F3407">
        <w:rPr>
          <w:spacing w:val="-2"/>
          <w:lang w:val="uk-UA"/>
        </w:rPr>
        <w:t>як</w:t>
      </w:r>
      <w:r w:rsidRPr="006F3407">
        <w:rPr>
          <w:lang w:val="uk-UA"/>
        </w:rPr>
        <w:t>і</w:t>
      </w:r>
      <w:r w:rsidRPr="006F3407">
        <w:rPr>
          <w:spacing w:val="10"/>
          <w:lang w:val="uk-UA"/>
        </w:rPr>
        <w:t xml:space="preserve"> </w:t>
      </w:r>
      <w:r w:rsidRPr="006F3407">
        <w:rPr>
          <w:lang w:val="uk-UA"/>
        </w:rPr>
        <w:t>дозволяють здійснити її</w:t>
      </w:r>
      <w:r w:rsidRPr="006F3407">
        <w:rPr>
          <w:spacing w:val="7"/>
          <w:lang w:val="uk-UA"/>
        </w:rPr>
        <w:t xml:space="preserve"> </w:t>
      </w:r>
      <w:r w:rsidRPr="006F3407">
        <w:rPr>
          <w:lang w:val="uk-UA"/>
        </w:rPr>
        <w:t>супроводжен</w:t>
      </w:r>
      <w:r w:rsidRPr="006F3407">
        <w:rPr>
          <w:spacing w:val="-1"/>
          <w:lang w:val="uk-UA"/>
        </w:rPr>
        <w:t>н</w:t>
      </w:r>
      <w:r w:rsidRPr="006F3407">
        <w:rPr>
          <w:lang w:val="uk-UA"/>
        </w:rPr>
        <w:t>я</w:t>
      </w:r>
      <w:r w:rsidRPr="006F3407">
        <w:rPr>
          <w:spacing w:val="9"/>
          <w:lang w:val="uk-UA"/>
        </w:rPr>
        <w:t xml:space="preserve"> </w:t>
      </w:r>
      <w:r w:rsidRPr="006F3407">
        <w:rPr>
          <w:spacing w:val="-1"/>
          <w:lang w:val="uk-UA"/>
        </w:rPr>
        <w:t>д</w:t>
      </w:r>
      <w:r w:rsidRPr="006F3407">
        <w:rPr>
          <w:lang w:val="uk-UA"/>
        </w:rPr>
        <w:t>о</w:t>
      </w:r>
      <w:r w:rsidRPr="006F3407">
        <w:rPr>
          <w:spacing w:val="11"/>
          <w:lang w:val="uk-UA"/>
        </w:rPr>
        <w:t xml:space="preserve"> </w:t>
      </w:r>
      <w:r w:rsidRPr="006F3407">
        <w:rPr>
          <w:spacing w:val="-1"/>
          <w:lang w:val="uk-UA"/>
        </w:rPr>
        <w:t>місц</w:t>
      </w:r>
      <w:r w:rsidRPr="006F3407">
        <w:rPr>
          <w:lang w:val="uk-UA"/>
        </w:rPr>
        <w:t>я</w:t>
      </w:r>
      <w:r w:rsidRPr="006F3407">
        <w:rPr>
          <w:spacing w:val="12"/>
          <w:lang w:val="uk-UA"/>
        </w:rPr>
        <w:t xml:space="preserve"> </w:t>
      </w:r>
      <w:r w:rsidRPr="006F3407">
        <w:rPr>
          <w:lang w:val="uk-UA"/>
        </w:rPr>
        <w:t>виклику.</w:t>
      </w:r>
      <w:r w:rsidRPr="006F3407">
        <w:rPr>
          <w:spacing w:val="11"/>
          <w:lang w:val="uk-UA"/>
        </w:rPr>
        <w:t xml:space="preserve"> </w:t>
      </w:r>
      <w:r w:rsidRPr="00907322">
        <w:t>Застосуванню заходів</w:t>
      </w:r>
      <w:r w:rsidRPr="00907322">
        <w:rPr>
          <w:spacing w:val="10"/>
        </w:rPr>
        <w:t xml:space="preserve"> </w:t>
      </w:r>
      <w:r w:rsidRPr="00907322">
        <w:t>фізичного</w:t>
      </w:r>
      <w:r w:rsidRPr="00907322">
        <w:rPr>
          <w:spacing w:val="5"/>
        </w:rPr>
        <w:t xml:space="preserve"> </w:t>
      </w:r>
      <w:r w:rsidRPr="00907322">
        <w:rPr>
          <w:spacing w:val="-1"/>
        </w:rPr>
        <w:t>вплив</w:t>
      </w:r>
      <w:r w:rsidRPr="00907322">
        <w:t>у</w:t>
      </w:r>
      <w:r w:rsidRPr="00907322">
        <w:rPr>
          <w:spacing w:val="8"/>
        </w:rPr>
        <w:t xml:space="preserve"> </w:t>
      </w:r>
      <w:r w:rsidRPr="00907322">
        <w:t>повинно</w:t>
      </w:r>
      <w:r w:rsidRPr="00907322">
        <w:rPr>
          <w:spacing w:val="7"/>
        </w:rPr>
        <w:t xml:space="preserve"> </w:t>
      </w:r>
      <w:r>
        <w:t>пере</w:t>
      </w:r>
      <w:r w:rsidRPr="00907322">
        <w:rPr>
          <w:spacing w:val="-1"/>
        </w:rPr>
        <w:t>дуват</w:t>
      </w:r>
      <w:r w:rsidRPr="00907322">
        <w:t>и</w:t>
      </w:r>
      <w:r w:rsidRPr="00907322">
        <w:rPr>
          <w:spacing w:val="9"/>
        </w:rPr>
        <w:t xml:space="preserve"> </w:t>
      </w:r>
      <w:r w:rsidRPr="00907322">
        <w:t>попередження</w:t>
      </w:r>
      <w:r w:rsidRPr="00907322">
        <w:rPr>
          <w:spacing w:val="5"/>
        </w:rPr>
        <w:t xml:space="preserve"> </w:t>
      </w:r>
      <w:r w:rsidRPr="00907322">
        <w:t>про</w:t>
      </w:r>
      <w:r w:rsidRPr="00907322">
        <w:rPr>
          <w:spacing w:val="8"/>
        </w:rPr>
        <w:t xml:space="preserve"> </w:t>
      </w:r>
      <w:r w:rsidRPr="00907322">
        <w:rPr>
          <w:spacing w:val="-1"/>
        </w:rPr>
        <w:t>намі</w:t>
      </w:r>
      <w:r w:rsidRPr="00907322">
        <w:t>р</w:t>
      </w:r>
      <w:r w:rsidRPr="00907322">
        <w:rPr>
          <w:spacing w:val="2"/>
        </w:rPr>
        <w:t xml:space="preserve"> </w:t>
      </w:r>
      <w:r w:rsidRPr="00907322">
        <w:t>їх</w:t>
      </w:r>
      <w:r w:rsidRPr="00907322">
        <w:rPr>
          <w:spacing w:val="7"/>
        </w:rPr>
        <w:t xml:space="preserve"> </w:t>
      </w:r>
      <w:r w:rsidRPr="00907322">
        <w:t>застосування.</w:t>
      </w:r>
      <w:r w:rsidRPr="00907322">
        <w:rPr>
          <w:spacing w:val="8"/>
        </w:rPr>
        <w:t xml:space="preserve"> </w:t>
      </w:r>
      <w:r w:rsidRPr="00907322">
        <w:t>У</w:t>
      </w:r>
      <w:r w:rsidRPr="00907322">
        <w:rPr>
          <w:spacing w:val="3"/>
        </w:rPr>
        <w:t xml:space="preserve"> </w:t>
      </w:r>
      <w:r w:rsidRPr="00907322">
        <w:rPr>
          <w:spacing w:val="-1"/>
        </w:rPr>
        <w:t>раз</w:t>
      </w:r>
      <w:r w:rsidRPr="00907322">
        <w:t>і</w:t>
      </w:r>
      <w:r w:rsidRPr="00907322">
        <w:rPr>
          <w:spacing w:val="11"/>
        </w:rPr>
        <w:t xml:space="preserve"> </w:t>
      </w:r>
      <w:r>
        <w:t>неможливості уник</w:t>
      </w:r>
      <w:r w:rsidRPr="00907322">
        <w:rPr>
          <w:spacing w:val="-2"/>
        </w:rPr>
        <w:t>ну</w:t>
      </w:r>
      <w:r w:rsidRPr="00907322">
        <w:rPr>
          <w:spacing w:val="-3"/>
        </w:rPr>
        <w:t>т</w:t>
      </w:r>
      <w:r w:rsidRPr="00907322">
        <w:t>и</w:t>
      </w:r>
      <w:r w:rsidRPr="00907322">
        <w:rPr>
          <w:spacing w:val="4"/>
        </w:rPr>
        <w:t xml:space="preserve"> </w:t>
      </w:r>
      <w:r w:rsidRPr="00907322">
        <w:t xml:space="preserve">застосування </w:t>
      </w:r>
      <w:r w:rsidRPr="00907322">
        <w:rPr>
          <w:spacing w:val="1"/>
        </w:rPr>
        <w:t>заході</w:t>
      </w:r>
      <w:r w:rsidRPr="00907322">
        <w:t>в</w:t>
      </w:r>
      <w:r w:rsidRPr="00907322">
        <w:rPr>
          <w:spacing w:val="5"/>
        </w:rPr>
        <w:t xml:space="preserve"> </w:t>
      </w:r>
      <w:r w:rsidRPr="00907322">
        <w:t>фізичного</w:t>
      </w:r>
      <w:r w:rsidRPr="00907322">
        <w:rPr>
          <w:spacing w:val="2"/>
        </w:rPr>
        <w:t xml:space="preserve"> </w:t>
      </w:r>
      <w:r w:rsidRPr="00907322">
        <w:rPr>
          <w:spacing w:val="-2"/>
        </w:rPr>
        <w:t>вплив</w:t>
      </w:r>
      <w:r w:rsidRPr="00907322">
        <w:t>у</w:t>
      </w:r>
      <w:r w:rsidRPr="00907322">
        <w:rPr>
          <w:spacing w:val="10"/>
        </w:rPr>
        <w:t xml:space="preserve"> </w:t>
      </w:r>
      <w:r w:rsidRPr="00907322">
        <w:rPr>
          <w:spacing w:val="-4"/>
        </w:rPr>
        <w:t>вон</w:t>
      </w:r>
      <w:r w:rsidRPr="00907322">
        <w:t>и</w:t>
      </w:r>
      <w:r w:rsidRPr="00907322">
        <w:rPr>
          <w:spacing w:val="9"/>
        </w:rPr>
        <w:t xml:space="preserve"> </w:t>
      </w:r>
      <w:r w:rsidRPr="00907322">
        <w:rPr>
          <w:spacing w:val="-1"/>
        </w:rPr>
        <w:t>н</w:t>
      </w:r>
      <w:r w:rsidRPr="00907322">
        <w:t>е</w:t>
      </w:r>
      <w:r w:rsidRPr="00907322">
        <w:rPr>
          <w:spacing w:val="9"/>
        </w:rPr>
        <w:t xml:space="preserve"> </w:t>
      </w:r>
      <w:r w:rsidRPr="00907322">
        <w:rPr>
          <w:spacing w:val="-1"/>
        </w:rPr>
        <w:t>повинн</w:t>
      </w:r>
      <w:r w:rsidRPr="00907322">
        <w:t>і</w:t>
      </w:r>
      <w:r w:rsidRPr="00907322">
        <w:rPr>
          <w:spacing w:val="9"/>
        </w:rPr>
        <w:t xml:space="preserve"> </w:t>
      </w:r>
      <w:r w:rsidRPr="00907322">
        <w:t xml:space="preserve">перевищувати </w:t>
      </w:r>
      <w:r w:rsidRPr="00907322">
        <w:rPr>
          <w:spacing w:val="-1"/>
        </w:rPr>
        <w:t>міри</w:t>
      </w:r>
      <w:r w:rsidRPr="00907322">
        <w:t>,</w:t>
      </w:r>
      <w:r w:rsidRPr="00907322">
        <w:rPr>
          <w:spacing w:val="13"/>
        </w:rPr>
        <w:t xml:space="preserve"> </w:t>
      </w:r>
      <w:r w:rsidRPr="00907322">
        <w:t>необхідної</w:t>
      </w:r>
      <w:r w:rsidRPr="00907322">
        <w:rPr>
          <w:spacing w:val="-7"/>
        </w:rPr>
        <w:t xml:space="preserve"> </w:t>
      </w:r>
      <w:r w:rsidRPr="00907322">
        <w:rPr>
          <w:spacing w:val="-1"/>
        </w:rPr>
        <w:t>дл</w:t>
      </w:r>
      <w:r w:rsidRPr="00907322">
        <w:t>я</w:t>
      </w:r>
      <w:r w:rsidRPr="00907322">
        <w:rPr>
          <w:spacing w:val="14"/>
        </w:rPr>
        <w:t xml:space="preserve"> </w:t>
      </w:r>
      <w:r w:rsidRPr="00907322">
        <w:t>виконання</w:t>
      </w:r>
      <w:r w:rsidRPr="00907322">
        <w:rPr>
          <w:spacing w:val="5"/>
        </w:rPr>
        <w:t xml:space="preserve"> </w:t>
      </w:r>
      <w:r w:rsidRPr="00907322">
        <w:rPr>
          <w:spacing w:val="-1"/>
        </w:rPr>
        <w:t>ухвал</w:t>
      </w:r>
      <w:r w:rsidRPr="00907322">
        <w:t>и</w:t>
      </w:r>
      <w:r w:rsidRPr="00907322">
        <w:rPr>
          <w:spacing w:val="13"/>
        </w:rPr>
        <w:t xml:space="preserve"> </w:t>
      </w:r>
      <w:r w:rsidRPr="00907322">
        <w:t>про</w:t>
      </w:r>
      <w:r w:rsidRPr="00907322">
        <w:rPr>
          <w:spacing w:val="11"/>
        </w:rPr>
        <w:t xml:space="preserve"> </w:t>
      </w:r>
      <w:r w:rsidRPr="00907322">
        <w:rPr>
          <w:spacing w:val="-1"/>
        </w:rPr>
        <w:t>здійсненн</w:t>
      </w:r>
      <w:r w:rsidRPr="00907322">
        <w:t>я</w:t>
      </w:r>
      <w:r w:rsidRPr="00907322">
        <w:rPr>
          <w:spacing w:val="10"/>
        </w:rPr>
        <w:t xml:space="preserve"> </w:t>
      </w:r>
      <w:r w:rsidRPr="00907322">
        <w:t>приводу,</w:t>
      </w:r>
      <w:r w:rsidRPr="00907322">
        <w:rPr>
          <w:spacing w:val="12"/>
        </w:rPr>
        <w:t xml:space="preserve"> </w:t>
      </w:r>
      <w:r w:rsidRPr="00907322">
        <w:t>і</w:t>
      </w:r>
      <w:r w:rsidRPr="00907322">
        <w:rPr>
          <w:spacing w:val="16"/>
        </w:rPr>
        <w:t xml:space="preserve"> </w:t>
      </w:r>
      <w:r w:rsidRPr="00907322">
        <w:rPr>
          <w:spacing w:val="1"/>
        </w:rPr>
        <w:t>мают</w:t>
      </w:r>
      <w:r w:rsidRPr="00907322">
        <w:t>ь</w:t>
      </w:r>
      <w:r w:rsidRPr="00907322">
        <w:rPr>
          <w:spacing w:val="7"/>
        </w:rPr>
        <w:t xml:space="preserve"> </w:t>
      </w:r>
      <w:r>
        <w:t>зво</w:t>
      </w:r>
      <w:r w:rsidRPr="00907322">
        <w:rPr>
          <w:spacing w:val="-1"/>
        </w:rPr>
        <w:t>дитис</w:t>
      </w:r>
      <w:r w:rsidRPr="00907322">
        <w:t>я</w:t>
      </w:r>
      <w:r w:rsidRPr="00907322">
        <w:rPr>
          <w:spacing w:val="4"/>
        </w:rPr>
        <w:t xml:space="preserve"> </w:t>
      </w:r>
      <w:r w:rsidRPr="00907322">
        <w:t>до</w:t>
      </w:r>
      <w:r w:rsidRPr="00907322">
        <w:rPr>
          <w:spacing w:val="13"/>
        </w:rPr>
        <w:t xml:space="preserve"> </w:t>
      </w:r>
      <w:r w:rsidRPr="00907322">
        <w:t>мінімального</w:t>
      </w:r>
      <w:r w:rsidRPr="00907322">
        <w:rPr>
          <w:spacing w:val="4"/>
        </w:rPr>
        <w:t xml:space="preserve"> </w:t>
      </w:r>
      <w:r w:rsidRPr="00907322">
        <w:rPr>
          <w:spacing w:val="-1"/>
        </w:rPr>
        <w:t>вплив</w:t>
      </w:r>
      <w:r w:rsidRPr="00907322">
        <w:t>у</w:t>
      </w:r>
      <w:r w:rsidRPr="00907322">
        <w:rPr>
          <w:spacing w:val="6"/>
        </w:rPr>
        <w:t xml:space="preserve"> </w:t>
      </w:r>
      <w:r w:rsidRPr="00907322">
        <w:t>на</w:t>
      </w:r>
      <w:r w:rsidRPr="00907322">
        <w:rPr>
          <w:spacing w:val="3"/>
        </w:rPr>
        <w:t xml:space="preserve"> </w:t>
      </w:r>
      <w:r w:rsidRPr="00907322">
        <w:rPr>
          <w:spacing w:val="-1"/>
        </w:rPr>
        <w:t>особу</w:t>
      </w:r>
      <w:r w:rsidRPr="00907322">
        <w:t>.</w:t>
      </w:r>
      <w:r w:rsidRPr="00907322">
        <w:rPr>
          <w:spacing w:val="15"/>
        </w:rPr>
        <w:t xml:space="preserve"> </w:t>
      </w:r>
      <w:r w:rsidRPr="00907322">
        <w:t>Забороняється</w:t>
      </w:r>
      <w:r w:rsidRPr="00907322">
        <w:rPr>
          <w:spacing w:val="3"/>
        </w:rPr>
        <w:t xml:space="preserve"> </w:t>
      </w:r>
      <w:r w:rsidRPr="00907322">
        <w:t>застосування</w:t>
      </w:r>
      <w:r w:rsidRPr="00907322">
        <w:rPr>
          <w:spacing w:val="1"/>
        </w:rPr>
        <w:t xml:space="preserve"> заході</w:t>
      </w:r>
      <w:r w:rsidRPr="00907322">
        <w:t>в</w:t>
      </w:r>
    </w:p>
    <w:p w:rsidR="002340DA" w:rsidRPr="00907322" w:rsidRDefault="002340DA" w:rsidP="00CC6679">
      <w:pPr>
        <w:widowControl w:val="0"/>
        <w:autoSpaceDE w:val="0"/>
        <w:autoSpaceDN w:val="0"/>
        <w:adjustRightInd w:val="0"/>
        <w:spacing w:before="53"/>
        <w:ind w:right="15"/>
        <w:jc w:val="both"/>
      </w:pPr>
      <w:r w:rsidRPr="00907322">
        <w:rPr>
          <w:spacing w:val="-1"/>
        </w:rPr>
        <w:t>впливу</w:t>
      </w:r>
      <w:r w:rsidRPr="00907322">
        <w:t xml:space="preserve">,  </w:t>
      </w:r>
      <w:r w:rsidRPr="00907322">
        <w:rPr>
          <w:spacing w:val="-2"/>
        </w:rPr>
        <w:t>як</w:t>
      </w:r>
      <w:r w:rsidRPr="00907322">
        <w:t xml:space="preserve">і </w:t>
      </w:r>
      <w:r w:rsidRPr="00907322">
        <w:rPr>
          <w:spacing w:val="6"/>
        </w:rPr>
        <w:t xml:space="preserve"> </w:t>
      </w:r>
      <w:r w:rsidRPr="00907322">
        <w:t>можуть</w:t>
      </w:r>
      <w:r w:rsidRPr="00907322">
        <w:rPr>
          <w:spacing w:val="43"/>
        </w:rPr>
        <w:t xml:space="preserve"> </w:t>
      </w:r>
      <w:r w:rsidRPr="00907322">
        <w:rPr>
          <w:spacing w:val="-1"/>
        </w:rPr>
        <w:t>завдат</w:t>
      </w:r>
      <w:r w:rsidRPr="00907322">
        <w:t xml:space="preserve">и </w:t>
      </w:r>
      <w:r w:rsidRPr="00907322">
        <w:rPr>
          <w:spacing w:val="7"/>
        </w:rPr>
        <w:t xml:space="preserve"> </w:t>
      </w:r>
      <w:r w:rsidRPr="00907322">
        <w:rPr>
          <w:spacing w:val="-2"/>
        </w:rPr>
        <w:t>шкод</w:t>
      </w:r>
      <w:r w:rsidRPr="00907322">
        <w:t xml:space="preserve">и </w:t>
      </w:r>
      <w:r w:rsidRPr="00907322">
        <w:rPr>
          <w:spacing w:val="1"/>
        </w:rPr>
        <w:t xml:space="preserve"> </w:t>
      </w:r>
      <w:r w:rsidRPr="00907322">
        <w:rPr>
          <w:spacing w:val="4"/>
        </w:rPr>
        <w:t>здоров'</w:t>
      </w:r>
      <w:r w:rsidRPr="00907322">
        <w:t>ю</w:t>
      </w:r>
      <w:r w:rsidRPr="00907322">
        <w:rPr>
          <w:spacing w:val="43"/>
        </w:rPr>
        <w:t xml:space="preserve"> </w:t>
      </w:r>
      <w:r w:rsidRPr="00907322">
        <w:t xml:space="preserve">особи, </w:t>
      </w:r>
      <w:r w:rsidRPr="00907322">
        <w:rPr>
          <w:spacing w:val="3"/>
        </w:rPr>
        <w:t xml:space="preserve"> </w:t>
      </w:r>
      <w:r w:rsidRPr="00907322">
        <w:t>а</w:t>
      </w:r>
      <w:r w:rsidRPr="00907322">
        <w:rPr>
          <w:spacing w:val="38"/>
        </w:rPr>
        <w:t xml:space="preserve"> </w:t>
      </w:r>
      <w:r w:rsidRPr="00907322">
        <w:t>також</w:t>
      </w:r>
      <w:r w:rsidRPr="00907322">
        <w:rPr>
          <w:spacing w:val="44"/>
        </w:rPr>
        <w:t xml:space="preserve"> </w:t>
      </w:r>
      <w:r w:rsidRPr="00907322">
        <w:t xml:space="preserve">примушення </w:t>
      </w:r>
      <w:r w:rsidRPr="00907322">
        <w:rPr>
          <w:spacing w:val="-1"/>
        </w:rPr>
        <w:lastRenderedPageBreak/>
        <w:t>особ</w:t>
      </w:r>
      <w:r w:rsidRPr="00907322">
        <w:t>и</w:t>
      </w:r>
      <w:r w:rsidRPr="00907322">
        <w:rPr>
          <w:spacing w:val="11"/>
        </w:rPr>
        <w:t xml:space="preserve"> </w:t>
      </w:r>
      <w:r w:rsidRPr="00907322">
        <w:t>знаходитися</w:t>
      </w:r>
      <w:r w:rsidRPr="00907322">
        <w:rPr>
          <w:spacing w:val="11"/>
        </w:rPr>
        <w:t xml:space="preserve"> </w:t>
      </w:r>
      <w:r w:rsidRPr="00907322">
        <w:t>в</w:t>
      </w:r>
      <w:r w:rsidRPr="00907322">
        <w:rPr>
          <w:spacing w:val="10"/>
        </w:rPr>
        <w:t xml:space="preserve"> </w:t>
      </w:r>
      <w:r w:rsidRPr="00907322">
        <w:rPr>
          <w:spacing w:val="1"/>
        </w:rPr>
        <w:t>умовах</w:t>
      </w:r>
      <w:r w:rsidRPr="00907322">
        <w:t>,</w:t>
      </w:r>
      <w:r w:rsidRPr="00907322">
        <w:rPr>
          <w:spacing w:val="15"/>
        </w:rPr>
        <w:t xml:space="preserve"> </w:t>
      </w:r>
      <w:r w:rsidRPr="00907322">
        <w:t>що</w:t>
      </w:r>
      <w:r w:rsidRPr="00907322">
        <w:rPr>
          <w:spacing w:val="19"/>
        </w:rPr>
        <w:t xml:space="preserve"> </w:t>
      </w:r>
      <w:r w:rsidRPr="00907322">
        <w:t>перешкоджають її</w:t>
      </w:r>
      <w:r w:rsidRPr="00907322">
        <w:rPr>
          <w:spacing w:val="12"/>
        </w:rPr>
        <w:t xml:space="preserve"> </w:t>
      </w:r>
      <w:r w:rsidRPr="00907322">
        <w:rPr>
          <w:spacing w:val="-1"/>
        </w:rPr>
        <w:t>вільном</w:t>
      </w:r>
      <w:r w:rsidRPr="00907322">
        <w:t>у</w:t>
      </w:r>
      <w:r w:rsidRPr="00907322">
        <w:rPr>
          <w:spacing w:val="14"/>
        </w:rPr>
        <w:t xml:space="preserve"> </w:t>
      </w:r>
      <w:r w:rsidRPr="00907322">
        <w:t xml:space="preserve">пересуванню, </w:t>
      </w:r>
      <w:r w:rsidRPr="00907322">
        <w:rPr>
          <w:spacing w:val="-1"/>
        </w:rPr>
        <w:t>протяго</w:t>
      </w:r>
      <w:r w:rsidRPr="00907322">
        <w:t>м</w:t>
      </w:r>
      <w:r w:rsidRPr="00907322">
        <w:rPr>
          <w:spacing w:val="6"/>
        </w:rPr>
        <w:t xml:space="preserve"> </w:t>
      </w:r>
      <w:r w:rsidRPr="00907322">
        <w:rPr>
          <w:spacing w:val="-3"/>
        </w:rPr>
        <w:t>ча</w:t>
      </w:r>
      <w:r w:rsidRPr="00907322">
        <w:rPr>
          <w:spacing w:val="-2"/>
        </w:rPr>
        <w:t>с</w:t>
      </w:r>
      <w:r w:rsidRPr="00907322">
        <w:t>у</w:t>
      </w:r>
      <w:r w:rsidRPr="00907322">
        <w:rPr>
          <w:spacing w:val="12"/>
        </w:rPr>
        <w:t xml:space="preserve"> </w:t>
      </w:r>
      <w:r w:rsidRPr="00907322">
        <w:t>більшого,</w:t>
      </w:r>
      <w:r w:rsidRPr="00907322">
        <w:rPr>
          <w:spacing w:val="13"/>
        </w:rPr>
        <w:t xml:space="preserve"> </w:t>
      </w:r>
      <w:r w:rsidRPr="00907322">
        <w:rPr>
          <w:spacing w:val="-3"/>
        </w:rPr>
        <w:t>ні</w:t>
      </w:r>
      <w:r w:rsidRPr="00907322">
        <w:t>ж</w:t>
      </w:r>
      <w:r w:rsidRPr="00907322">
        <w:rPr>
          <w:spacing w:val="10"/>
        </w:rPr>
        <w:t xml:space="preserve"> </w:t>
      </w:r>
      <w:r w:rsidRPr="00907322">
        <w:t xml:space="preserve">необхідно </w:t>
      </w:r>
      <w:r w:rsidRPr="00907322">
        <w:rPr>
          <w:spacing w:val="-1"/>
        </w:rPr>
        <w:t>дл</w:t>
      </w:r>
      <w:r w:rsidRPr="00907322">
        <w:t>я</w:t>
      </w:r>
      <w:r w:rsidRPr="00907322">
        <w:rPr>
          <w:spacing w:val="16"/>
        </w:rPr>
        <w:t xml:space="preserve"> </w:t>
      </w:r>
      <w:r w:rsidRPr="00907322">
        <w:t>негайного</w:t>
      </w:r>
      <w:r w:rsidRPr="00907322">
        <w:rPr>
          <w:spacing w:val="5"/>
        </w:rPr>
        <w:t xml:space="preserve"> </w:t>
      </w:r>
      <w:r w:rsidRPr="00907322">
        <w:t>доставлення</w:t>
      </w:r>
      <w:r w:rsidRPr="00907322">
        <w:rPr>
          <w:spacing w:val="9"/>
        </w:rPr>
        <w:t xml:space="preserve"> </w:t>
      </w:r>
      <w:r w:rsidRPr="00907322">
        <w:rPr>
          <w:spacing w:val="-1"/>
        </w:rPr>
        <w:t>особ</w:t>
      </w:r>
      <w:r w:rsidRPr="00907322">
        <w:t>и</w:t>
      </w:r>
      <w:r w:rsidRPr="00907322">
        <w:rPr>
          <w:spacing w:val="6"/>
        </w:rPr>
        <w:t xml:space="preserve"> </w:t>
      </w:r>
      <w:r w:rsidRPr="00907322">
        <w:rPr>
          <w:spacing w:val="-1"/>
        </w:rPr>
        <w:t>д</w:t>
      </w:r>
      <w:r w:rsidRPr="00907322">
        <w:t xml:space="preserve">о </w:t>
      </w:r>
      <w:r w:rsidRPr="00907322">
        <w:rPr>
          <w:spacing w:val="-2"/>
        </w:rPr>
        <w:t>місц</w:t>
      </w:r>
      <w:r w:rsidRPr="00907322">
        <w:t>я</w:t>
      </w:r>
      <w:r w:rsidRPr="00907322">
        <w:rPr>
          <w:spacing w:val="6"/>
        </w:rPr>
        <w:t xml:space="preserve"> </w:t>
      </w:r>
      <w:r w:rsidRPr="00907322">
        <w:t>виклику.</w:t>
      </w:r>
      <w:r w:rsidRPr="00907322">
        <w:rPr>
          <w:spacing w:val="8"/>
        </w:rPr>
        <w:t xml:space="preserve"> </w:t>
      </w:r>
      <w:r w:rsidRPr="00907322">
        <w:t>Перевищення</w:t>
      </w:r>
      <w:r w:rsidRPr="00907322">
        <w:rPr>
          <w:spacing w:val="3"/>
        </w:rPr>
        <w:t xml:space="preserve"> </w:t>
      </w:r>
      <w:r w:rsidRPr="00907322">
        <w:t xml:space="preserve">повноважень </w:t>
      </w:r>
      <w:r w:rsidRPr="00907322">
        <w:rPr>
          <w:spacing w:val="-1"/>
        </w:rPr>
        <w:t>щод</w:t>
      </w:r>
      <w:r w:rsidRPr="00907322">
        <w:t>о</w:t>
      </w:r>
      <w:r w:rsidRPr="00907322">
        <w:rPr>
          <w:spacing w:val="4"/>
        </w:rPr>
        <w:t xml:space="preserve"> </w:t>
      </w:r>
      <w:r w:rsidRPr="00907322">
        <w:t>застосування заходів</w:t>
      </w:r>
      <w:r w:rsidRPr="00907322">
        <w:rPr>
          <w:spacing w:val="3"/>
        </w:rPr>
        <w:t xml:space="preserve"> </w:t>
      </w:r>
      <w:r w:rsidRPr="00907322">
        <w:rPr>
          <w:spacing w:val="-1"/>
        </w:rPr>
        <w:t>фізичног</w:t>
      </w:r>
      <w:r w:rsidRPr="00907322">
        <w:t>о</w:t>
      </w:r>
      <w:r w:rsidRPr="00907322">
        <w:rPr>
          <w:spacing w:val="9"/>
        </w:rPr>
        <w:t xml:space="preserve"> </w:t>
      </w:r>
      <w:r w:rsidRPr="00907322">
        <w:rPr>
          <w:spacing w:val="-2"/>
        </w:rPr>
        <w:t>вплив</w:t>
      </w:r>
      <w:r w:rsidRPr="00907322">
        <w:t>у</w:t>
      </w:r>
      <w:r w:rsidRPr="00907322">
        <w:rPr>
          <w:spacing w:val="2"/>
        </w:rPr>
        <w:t xml:space="preserve"> </w:t>
      </w:r>
      <w:r w:rsidRPr="00907322">
        <w:rPr>
          <w:spacing w:val="1"/>
        </w:rPr>
        <w:t>тягн</w:t>
      </w:r>
      <w:r w:rsidRPr="00907322">
        <w:t>е</w:t>
      </w:r>
      <w:r w:rsidRPr="00907322">
        <w:rPr>
          <w:spacing w:val="6"/>
        </w:rPr>
        <w:t xml:space="preserve"> </w:t>
      </w:r>
      <w:r w:rsidRPr="00907322">
        <w:t>за</w:t>
      </w:r>
      <w:r w:rsidRPr="00907322">
        <w:rPr>
          <w:spacing w:val="1"/>
        </w:rPr>
        <w:t xml:space="preserve"> </w:t>
      </w:r>
      <w:r w:rsidRPr="00907322">
        <w:t>соб</w:t>
      </w:r>
      <w:r w:rsidRPr="00907322">
        <w:rPr>
          <w:spacing w:val="1"/>
        </w:rPr>
        <w:t>о</w:t>
      </w:r>
      <w:r w:rsidRPr="00907322">
        <w:t>ю</w:t>
      </w:r>
      <w:r w:rsidRPr="00907322">
        <w:rPr>
          <w:spacing w:val="13"/>
        </w:rPr>
        <w:t xml:space="preserve"> </w:t>
      </w:r>
      <w:r w:rsidRPr="00907322">
        <w:t>відповідальність,</w:t>
      </w:r>
      <w:r w:rsidRPr="00907322">
        <w:rPr>
          <w:spacing w:val="4"/>
        </w:rPr>
        <w:t xml:space="preserve"> </w:t>
      </w:r>
      <w:r w:rsidRPr="00907322">
        <w:t>встановлену</w:t>
      </w:r>
      <w:r w:rsidRPr="00907322">
        <w:rPr>
          <w:spacing w:val="-5"/>
        </w:rPr>
        <w:t xml:space="preserve"> </w:t>
      </w:r>
      <w:r w:rsidRPr="00907322">
        <w:t>законом.</w:t>
      </w:r>
    </w:p>
    <w:p w:rsidR="002340DA" w:rsidRPr="00907322" w:rsidRDefault="002340DA" w:rsidP="00CC6679">
      <w:pPr>
        <w:widowControl w:val="0"/>
        <w:autoSpaceDE w:val="0"/>
        <w:autoSpaceDN w:val="0"/>
        <w:adjustRightInd w:val="0"/>
        <w:spacing w:before="4"/>
        <w:ind w:right="15" w:firstLine="293"/>
        <w:jc w:val="both"/>
      </w:pPr>
      <w:r w:rsidRPr="00907322">
        <w:t>У</w:t>
      </w:r>
      <w:r w:rsidRPr="00907322">
        <w:rPr>
          <w:spacing w:val="8"/>
        </w:rPr>
        <w:t xml:space="preserve"> </w:t>
      </w:r>
      <w:r w:rsidRPr="00907322">
        <w:rPr>
          <w:spacing w:val="1"/>
        </w:rPr>
        <w:t>раз</w:t>
      </w:r>
      <w:r w:rsidRPr="00907322">
        <w:t>і</w:t>
      </w:r>
      <w:r w:rsidRPr="00907322">
        <w:rPr>
          <w:spacing w:val="11"/>
        </w:rPr>
        <w:t xml:space="preserve"> </w:t>
      </w:r>
      <w:r w:rsidRPr="00907322">
        <w:rPr>
          <w:spacing w:val="2"/>
        </w:rPr>
        <w:t>неможливост</w:t>
      </w:r>
      <w:r w:rsidRPr="00907322">
        <w:t xml:space="preserve">і </w:t>
      </w:r>
      <w:r w:rsidRPr="00907322">
        <w:rPr>
          <w:spacing w:val="1"/>
        </w:rPr>
        <w:t>здійсненн</w:t>
      </w:r>
      <w:r w:rsidRPr="00907322">
        <w:t>я</w:t>
      </w:r>
      <w:r w:rsidRPr="00907322">
        <w:rPr>
          <w:spacing w:val="8"/>
        </w:rPr>
        <w:t xml:space="preserve"> </w:t>
      </w:r>
      <w:r w:rsidRPr="00907322">
        <w:rPr>
          <w:spacing w:val="2"/>
        </w:rPr>
        <w:t>приво</w:t>
      </w:r>
      <w:r w:rsidRPr="00907322">
        <w:rPr>
          <w:spacing w:val="1"/>
        </w:rPr>
        <w:t>д</w:t>
      </w:r>
      <w:r w:rsidRPr="00907322">
        <w:t>у</w:t>
      </w:r>
      <w:r w:rsidRPr="00907322">
        <w:rPr>
          <w:spacing w:val="3"/>
        </w:rPr>
        <w:t xml:space="preserve"> </w:t>
      </w:r>
      <w:r w:rsidRPr="00907322">
        <w:rPr>
          <w:spacing w:val="2"/>
        </w:rPr>
        <w:t>особа</w:t>
      </w:r>
      <w:r w:rsidRPr="00907322">
        <w:t>,</w:t>
      </w:r>
      <w:r w:rsidRPr="00907322">
        <w:rPr>
          <w:spacing w:val="9"/>
        </w:rPr>
        <w:t xml:space="preserve"> </w:t>
      </w:r>
      <w:r w:rsidRPr="00907322">
        <w:rPr>
          <w:spacing w:val="2"/>
        </w:rPr>
        <w:t>як</w:t>
      </w:r>
      <w:r w:rsidRPr="00907322">
        <w:t>а</w:t>
      </w:r>
      <w:r w:rsidRPr="00907322">
        <w:rPr>
          <w:spacing w:val="2"/>
        </w:rPr>
        <w:t xml:space="preserve"> </w:t>
      </w:r>
      <w:r w:rsidRPr="00907322">
        <w:rPr>
          <w:spacing w:val="1"/>
        </w:rPr>
        <w:t>викону</w:t>
      </w:r>
      <w:r w:rsidRPr="00907322">
        <w:t xml:space="preserve">є </w:t>
      </w:r>
      <w:r w:rsidRPr="00907322">
        <w:rPr>
          <w:spacing w:val="1"/>
        </w:rPr>
        <w:t>ухвал</w:t>
      </w:r>
      <w:r w:rsidRPr="00907322">
        <w:t>у</w:t>
      </w:r>
      <w:r w:rsidRPr="00907322">
        <w:rPr>
          <w:spacing w:val="6"/>
        </w:rPr>
        <w:t xml:space="preserve"> </w:t>
      </w:r>
      <w:r w:rsidRPr="00907322">
        <w:rPr>
          <w:spacing w:val="1"/>
        </w:rPr>
        <w:t>пр</w:t>
      </w:r>
      <w:r w:rsidRPr="00907322">
        <w:t xml:space="preserve">о </w:t>
      </w:r>
      <w:r w:rsidRPr="00907322">
        <w:rPr>
          <w:spacing w:val="1"/>
        </w:rPr>
        <w:t>здійсненн</w:t>
      </w:r>
      <w:r w:rsidRPr="00907322">
        <w:t>я</w:t>
      </w:r>
      <w:r w:rsidRPr="00907322">
        <w:rPr>
          <w:spacing w:val="11"/>
        </w:rPr>
        <w:t xml:space="preserve"> </w:t>
      </w:r>
      <w:r w:rsidRPr="00907322">
        <w:rPr>
          <w:spacing w:val="2"/>
        </w:rPr>
        <w:t>привод</w:t>
      </w:r>
      <w:r w:rsidRPr="00907322">
        <w:rPr>
          <w:spacing w:val="1"/>
        </w:rPr>
        <w:t>у</w:t>
      </w:r>
      <w:r w:rsidRPr="00907322">
        <w:t>,</w:t>
      </w:r>
      <w:r w:rsidRPr="00907322">
        <w:rPr>
          <w:spacing w:val="13"/>
        </w:rPr>
        <w:t xml:space="preserve"> </w:t>
      </w:r>
      <w:r w:rsidRPr="00907322">
        <w:rPr>
          <w:spacing w:val="1"/>
        </w:rPr>
        <w:t>поверта</w:t>
      </w:r>
      <w:r w:rsidRPr="00907322">
        <w:t xml:space="preserve">є </w:t>
      </w:r>
      <w:r w:rsidRPr="00907322">
        <w:rPr>
          <w:spacing w:val="1"/>
        </w:rPr>
        <w:t>ї</w:t>
      </w:r>
      <w:r w:rsidRPr="00907322">
        <w:t>ї</w:t>
      </w:r>
      <w:r w:rsidRPr="00907322">
        <w:rPr>
          <w:spacing w:val="6"/>
        </w:rPr>
        <w:t xml:space="preserve"> </w:t>
      </w:r>
      <w:r w:rsidRPr="00907322">
        <w:rPr>
          <w:spacing w:val="1"/>
        </w:rPr>
        <w:t>д</w:t>
      </w:r>
      <w:r w:rsidRPr="00907322">
        <w:t>о</w:t>
      </w:r>
      <w:r w:rsidRPr="00907322">
        <w:rPr>
          <w:spacing w:val="13"/>
        </w:rPr>
        <w:t xml:space="preserve"> </w:t>
      </w:r>
      <w:r w:rsidRPr="00907322">
        <w:t>суду</w:t>
      </w:r>
      <w:r w:rsidRPr="00907322">
        <w:rPr>
          <w:spacing w:val="9"/>
        </w:rPr>
        <w:t xml:space="preserve"> </w:t>
      </w:r>
      <w:r w:rsidRPr="00907322">
        <w:t>з</w:t>
      </w:r>
      <w:r w:rsidRPr="00907322">
        <w:rPr>
          <w:spacing w:val="17"/>
        </w:rPr>
        <w:t xml:space="preserve"> </w:t>
      </w:r>
      <w:r w:rsidRPr="00907322">
        <w:rPr>
          <w:spacing w:val="1"/>
        </w:rPr>
        <w:t>письмови</w:t>
      </w:r>
      <w:r w:rsidRPr="00907322">
        <w:t>м</w:t>
      </w:r>
      <w:r w:rsidRPr="00907322">
        <w:rPr>
          <w:spacing w:val="11"/>
        </w:rPr>
        <w:t xml:space="preserve"> </w:t>
      </w:r>
      <w:r w:rsidRPr="00907322">
        <w:rPr>
          <w:spacing w:val="1"/>
          <w:u w:val="single"/>
        </w:rPr>
        <w:t>пояснення</w:t>
      </w:r>
      <w:r w:rsidRPr="00907322">
        <w:rPr>
          <w:u w:val="single"/>
        </w:rPr>
        <w:t>м</w:t>
      </w:r>
      <w:r w:rsidRPr="00907322">
        <w:rPr>
          <w:spacing w:val="13"/>
          <w:u w:val="single"/>
        </w:rPr>
        <w:t xml:space="preserve"> </w:t>
      </w:r>
      <w:r w:rsidRPr="00907322">
        <w:rPr>
          <w:spacing w:val="1"/>
          <w:u w:val="single"/>
        </w:rPr>
        <w:t>причи</w:t>
      </w:r>
      <w:r w:rsidRPr="00907322">
        <w:rPr>
          <w:u w:val="single"/>
        </w:rPr>
        <w:t>н</w:t>
      </w:r>
      <w:r w:rsidRPr="00907322">
        <w:t xml:space="preserve"> </w:t>
      </w:r>
      <w:r w:rsidRPr="00907322">
        <w:rPr>
          <w:spacing w:val="2"/>
          <w:u w:val="single"/>
        </w:rPr>
        <w:t>невиконанн</w:t>
      </w:r>
      <w:r w:rsidRPr="00907322">
        <w:rPr>
          <w:spacing w:val="1"/>
          <w:u w:val="single"/>
        </w:rPr>
        <w:t>я</w:t>
      </w:r>
      <w:r w:rsidRPr="00907322">
        <w:t>.</w:t>
      </w:r>
    </w:p>
    <w:p w:rsidR="002340DA" w:rsidRDefault="002340DA" w:rsidP="00CC6679">
      <w:pPr>
        <w:widowControl w:val="0"/>
        <w:ind w:right="15" w:firstLine="709"/>
        <w:jc w:val="both"/>
        <w:rPr>
          <w:b/>
          <w:snapToGrid w:val="0"/>
          <w:lang w:val="uk-UA"/>
        </w:rPr>
      </w:pPr>
      <w:r>
        <w:rPr>
          <w:b/>
          <w:snapToGrid w:val="0"/>
          <w:lang w:val="uk-UA"/>
        </w:rPr>
        <w:t>Накладення грошового стягнення</w:t>
      </w:r>
    </w:p>
    <w:p w:rsidR="002340DA" w:rsidRPr="008956FD" w:rsidRDefault="002340DA" w:rsidP="00CC6679">
      <w:pPr>
        <w:widowControl w:val="0"/>
        <w:autoSpaceDE w:val="0"/>
        <w:autoSpaceDN w:val="0"/>
        <w:adjustRightInd w:val="0"/>
        <w:spacing w:before="53"/>
        <w:ind w:right="15" w:firstLine="295"/>
        <w:jc w:val="both"/>
      </w:pPr>
      <w:r w:rsidRPr="008956FD">
        <w:rPr>
          <w:spacing w:val="2"/>
        </w:rPr>
        <w:t>Відповідн</w:t>
      </w:r>
      <w:r w:rsidRPr="008956FD">
        <w:t>о</w:t>
      </w:r>
      <w:r w:rsidRPr="008956FD">
        <w:rPr>
          <w:spacing w:val="11"/>
        </w:rPr>
        <w:t xml:space="preserve"> </w:t>
      </w:r>
      <w:r w:rsidRPr="008956FD">
        <w:t>до</w:t>
      </w:r>
      <w:r w:rsidRPr="008956FD">
        <w:rPr>
          <w:spacing w:val="25"/>
        </w:rPr>
        <w:t xml:space="preserve"> </w:t>
      </w:r>
      <w:r w:rsidRPr="008956FD">
        <w:rPr>
          <w:spacing w:val="-1"/>
        </w:rPr>
        <w:t>гл</w:t>
      </w:r>
      <w:r w:rsidRPr="008956FD">
        <w:t>.  12</w:t>
      </w:r>
      <w:r w:rsidRPr="008956FD">
        <w:rPr>
          <w:spacing w:val="25"/>
        </w:rPr>
        <w:t xml:space="preserve"> </w:t>
      </w:r>
      <w:r w:rsidRPr="008956FD">
        <w:t>КПК</w:t>
      </w:r>
      <w:r w:rsidRPr="008956FD">
        <w:rPr>
          <w:spacing w:val="18"/>
        </w:rPr>
        <w:t xml:space="preserve"> </w:t>
      </w:r>
      <w:r w:rsidRPr="008956FD">
        <w:rPr>
          <w:spacing w:val="2"/>
        </w:rPr>
        <w:t>грошов</w:t>
      </w:r>
      <w:r w:rsidRPr="008956FD">
        <w:t>е</w:t>
      </w:r>
      <w:r w:rsidRPr="008956FD">
        <w:rPr>
          <w:spacing w:val="18"/>
        </w:rPr>
        <w:t xml:space="preserve"> </w:t>
      </w:r>
      <w:r w:rsidRPr="008956FD">
        <w:rPr>
          <w:spacing w:val="1"/>
        </w:rPr>
        <w:t>стягненн</w:t>
      </w:r>
      <w:r w:rsidRPr="008956FD">
        <w:t>я</w:t>
      </w:r>
      <w:r w:rsidRPr="008956FD">
        <w:rPr>
          <w:spacing w:val="24"/>
        </w:rPr>
        <w:t xml:space="preserve"> </w:t>
      </w:r>
      <w:r w:rsidRPr="008956FD">
        <w:rPr>
          <w:spacing w:val="1"/>
        </w:rPr>
        <w:t>мож</w:t>
      </w:r>
      <w:r w:rsidRPr="008956FD">
        <w:t>е</w:t>
      </w:r>
      <w:r w:rsidRPr="008956FD">
        <w:rPr>
          <w:spacing w:val="15"/>
        </w:rPr>
        <w:t xml:space="preserve"> </w:t>
      </w:r>
      <w:r w:rsidRPr="008956FD">
        <w:t>бути</w:t>
      </w:r>
      <w:r w:rsidRPr="008956FD">
        <w:rPr>
          <w:spacing w:val="25"/>
        </w:rPr>
        <w:t xml:space="preserve"> </w:t>
      </w:r>
      <w:r w:rsidRPr="008956FD">
        <w:rPr>
          <w:spacing w:val="2"/>
        </w:rPr>
        <w:t>накладен</w:t>
      </w:r>
      <w:r w:rsidRPr="008956FD">
        <w:t>о</w:t>
      </w:r>
      <w:r w:rsidRPr="008956FD">
        <w:rPr>
          <w:spacing w:val="16"/>
        </w:rPr>
        <w:t xml:space="preserve"> </w:t>
      </w:r>
      <w:r w:rsidRPr="008956FD">
        <w:t xml:space="preserve">на </w:t>
      </w:r>
      <w:r w:rsidRPr="008956FD">
        <w:rPr>
          <w:spacing w:val="2"/>
        </w:rPr>
        <w:t>учасникі</w:t>
      </w:r>
      <w:r w:rsidRPr="008956FD">
        <w:t>в</w:t>
      </w:r>
      <w:r w:rsidRPr="008956FD">
        <w:rPr>
          <w:spacing w:val="4"/>
        </w:rPr>
        <w:t xml:space="preserve"> </w:t>
      </w:r>
      <w:r w:rsidRPr="008956FD">
        <w:rPr>
          <w:spacing w:val="2"/>
        </w:rPr>
        <w:t>кримінальног</w:t>
      </w:r>
      <w:r w:rsidRPr="008956FD">
        <w:t>о</w:t>
      </w:r>
      <w:r w:rsidRPr="008956FD">
        <w:rPr>
          <w:spacing w:val="3"/>
        </w:rPr>
        <w:t xml:space="preserve"> </w:t>
      </w:r>
      <w:r w:rsidRPr="008956FD">
        <w:rPr>
          <w:spacing w:val="1"/>
        </w:rPr>
        <w:t>провадженн</w:t>
      </w:r>
      <w:r w:rsidRPr="008956FD">
        <w:t>я</w:t>
      </w:r>
      <w:r w:rsidRPr="008956FD">
        <w:rPr>
          <w:spacing w:val="5"/>
        </w:rPr>
        <w:t xml:space="preserve"> </w:t>
      </w:r>
      <w:r w:rsidRPr="008956FD">
        <w:t>у</w:t>
      </w:r>
      <w:r w:rsidRPr="008956FD">
        <w:rPr>
          <w:spacing w:val="16"/>
        </w:rPr>
        <w:t xml:space="preserve"> </w:t>
      </w:r>
      <w:r w:rsidRPr="008956FD">
        <w:rPr>
          <w:spacing w:val="1"/>
        </w:rPr>
        <w:t>випадка</w:t>
      </w:r>
      <w:r w:rsidRPr="008956FD">
        <w:t xml:space="preserve">х </w:t>
      </w:r>
      <w:r w:rsidRPr="008956FD">
        <w:rPr>
          <w:spacing w:val="1"/>
        </w:rPr>
        <w:t>т</w:t>
      </w:r>
      <w:r w:rsidRPr="008956FD">
        <w:t>а</w:t>
      </w:r>
      <w:r w:rsidRPr="008956FD">
        <w:rPr>
          <w:spacing w:val="1"/>
        </w:rPr>
        <w:t xml:space="preserve"> розміра</w:t>
      </w:r>
      <w:r w:rsidRPr="008956FD">
        <w:rPr>
          <w:spacing w:val="2"/>
        </w:rPr>
        <w:t>х</w:t>
      </w:r>
      <w:r w:rsidRPr="008956FD">
        <w:t>,</w:t>
      </w:r>
      <w:r w:rsidRPr="008956FD">
        <w:rPr>
          <w:spacing w:val="10"/>
        </w:rPr>
        <w:t xml:space="preserve"> </w:t>
      </w:r>
      <w:r w:rsidRPr="008956FD">
        <w:rPr>
          <w:spacing w:val="1"/>
        </w:rPr>
        <w:t>передбач</w:t>
      </w:r>
      <w:r w:rsidRPr="008956FD">
        <w:rPr>
          <w:spacing w:val="2"/>
        </w:rPr>
        <w:t>е</w:t>
      </w:r>
      <w:r w:rsidRPr="008956FD">
        <w:rPr>
          <w:spacing w:val="-3"/>
        </w:rPr>
        <w:t>ни</w:t>
      </w:r>
      <w:r w:rsidRPr="008956FD">
        <w:t xml:space="preserve">х </w:t>
      </w:r>
      <w:r w:rsidRPr="008956FD">
        <w:rPr>
          <w:spacing w:val="7"/>
        </w:rPr>
        <w:t xml:space="preserve"> </w:t>
      </w:r>
      <w:r w:rsidRPr="008956FD">
        <w:rPr>
          <w:spacing w:val="1"/>
        </w:rPr>
        <w:t>КПК</w:t>
      </w:r>
      <w:r w:rsidRPr="008956FD">
        <w:t xml:space="preserve">, </w:t>
      </w:r>
      <w:r w:rsidRPr="008956FD">
        <w:rPr>
          <w:spacing w:val="8"/>
        </w:rPr>
        <w:t xml:space="preserve"> </w:t>
      </w:r>
      <w:r w:rsidRPr="008956FD">
        <w:rPr>
          <w:spacing w:val="1"/>
        </w:rPr>
        <w:t>з</w:t>
      </w:r>
      <w:r w:rsidRPr="008956FD">
        <w:t xml:space="preserve">а </w:t>
      </w:r>
      <w:r w:rsidRPr="008956FD">
        <w:rPr>
          <w:spacing w:val="1"/>
        </w:rPr>
        <w:t xml:space="preserve"> невиконанн</w:t>
      </w:r>
      <w:r w:rsidRPr="008956FD">
        <w:t xml:space="preserve">я </w:t>
      </w:r>
      <w:r w:rsidRPr="008956FD">
        <w:rPr>
          <w:spacing w:val="2"/>
        </w:rPr>
        <w:t xml:space="preserve"> процесуальн</w:t>
      </w:r>
      <w:r w:rsidRPr="008956FD">
        <w:rPr>
          <w:spacing w:val="1"/>
        </w:rPr>
        <w:t>и</w:t>
      </w:r>
      <w:r w:rsidRPr="008956FD">
        <w:t>х</w:t>
      </w:r>
      <w:r w:rsidRPr="008956FD">
        <w:rPr>
          <w:spacing w:val="45"/>
        </w:rPr>
        <w:t xml:space="preserve"> </w:t>
      </w:r>
      <w:r w:rsidRPr="008956FD">
        <w:rPr>
          <w:spacing w:val="5"/>
        </w:rPr>
        <w:t>обов'язків</w:t>
      </w:r>
      <w:r w:rsidRPr="008956FD">
        <w:t xml:space="preserve">. </w:t>
      </w:r>
      <w:r w:rsidRPr="008956FD">
        <w:rPr>
          <w:spacing w:val="2"/>
        </w:rPr>
        <w:t xml:space="preserve"> </w:t>
      </w:r>
      <w:r w:rsidRPr="008956FD">
        <w:rPr>
          <w:spacing w:val="1"/>
        </w:rPr>
        <w:t>Грошов</w:t>
      </w:r>
      <w:r w:rsidRPr="008956FD">
        <w:t xml:space="preserve">е  </w:t>
      </w:r>
      <w:r w:rsidRPr="008956FD">
        <w:rPr>
          <w:spacing w:val="1"/>
        </w:rPr>
        <w:t>стягненн</w:t>
      </w:r>
      <w:r w:rsidRPr="008956FD">
        <w:t xml:space="preserve">я </w:t>
      </w:r>
      <w:r w:rsidRPr="008956FD">
        <w:rPr>
          <w:spacing w:val="2"/>
        </w:rPr>
        <w:t>накладається</w:t>
      </w:r>
      <w:r w:rsidRPr="008956FD">
        <w:t>:</w:t>
      </w:r>
      <w:r w:rsidRPr="008956FD">
        <w:rPr>
          <w:spacing w:val="24"/>
        </w:rPr>
        <w:t xml:space="preserve"> </w:t>
      </w:r>
      <w:r w:rsidRPr="008956FD">
        <w:t>під</w:t>
      </w:r>
      <w:r w:rsidRPr="008956FD">
        <w:rPr>
          <w:spacing w:val="23"/>
        </w:rPr>
        <w:t xml:space="preserve"> </w:t>
      </w:r>
      <w:r w:rsidRPr="008956FD">
        <w:rPr>
          <w:spacing w:val="1"/>
        </w:rPr>
        <w:t>ча</w:t>
      </w:r>
      <w:r w:rsidRPr="008956FD">
        <w:t>с</w:t>
      </w:r>
      <w:r w:rsidRPr="008956FD">
        <w:rPr>
          <w:spacing w:val="20"/>
        </w:rPr>
        <w:t xml:space="preserve"> </w:t>
      </w:r>
      <w:r w:rsidRPr="008956FD">
        <w:rPr>
          <w:spacing w:val="2"/>
        </w:rPr>
        <w:t>досудовог</w:t>
      </w:r>
      <w:r w:rsidRPr="008956FD">
        <w:t>о</w:t>
      </w:r>
      <w:r w:rsidRPr="008956FD">
        <w:rPr>
          <w:spacing w:val="16"/>
        </w:rPr>
        <w:t xml:space="preserve"> </w:t>
      </w:r>
      <w:r w:rsidRPr="008956FD">
        <w:rPr>
          <w:spacing w:val="2"/>
        </w:rPr>
        <w:t>розслідуванн</w:t>
      </w:r>
      <w:r w:rsidRPr="008956FD">
        <w:t>я</w:t>
      </w:r>
      <w:r w:rsidRPr="008956FD">
        <w:rPr>
          <w:spacing w:val="14"/>
        </w:rPr>
        <w:t xml:space="preserve"> </w:t>
      </w:r>
      <w:r w:rsidRPr="008956FD">
        <w:t>—</w:t>
      </w:r>
      <w:r w:rsidRPr="008956FD">
        <w:rPr>
          <w:spacing w:val="16"/>
        </w:rPr>
        <w:t xml:space="preserve"> </w:t>
      </w:r>
      <w:r w:rsidRPr="008956FD">
        <w:rPr>
          <w:spacing w:val="2"/>
        </w:rPr>
        <w:t>ухвало</w:t>
      </w:r>
      <w:r w:rsidRPr="008956FD">
        <w:t>ю</w:t>
      </w:r>
      <w:r w:rsidRPr="008956FD">
        <w:rPr>
          <w:spacing w:val="24"/>
        </w:rPr>
        <w:t xml:space="preserve"> </w:t>
      </w:r>
      <w:r w:rsidRPr="008956FD">
        <w:rPr>
          <w:spacing w:val="1"/>
        </w:rPr>
        <w:t>слідчог</w:t>
      </w:r>
      <w:r w:rsidRPr="008956FD">
        <w:t>о</w:t>
      </w:r>
      <w:r w:rsidRPr="008956FD">
        <w:rPr>
          <w:spacing w:val="22"/>
        </w:rPr>
        <w:t xml:space="preserve"> </w:t>
      </w:r>
      <w:r w:rsidRPr="008956FD">
        <w:t xml:space="preserve">судді за </w:t>
      </w:r>
      <w:r w:rsidRPr="008956FD">
        <w:rPr>
          <w:spacing w:val="1"/>
        </w:rPr>
        <w:t xml:space="preserve"> клопотання</w:t>
      </w:r>
      <w:r w:rsidRPr="008956FD">
        <w:t xml:space="preserve">м </w:t>
      </w:r>
      <w:r w:rsidRPr="008956FD">
        <w:rPr>
          <w:spacing w:val="2"/>
        </w:rPr>
        <w:t xml:space="preserve"> слідчого</w:t>
      </w:r>
      <w:r w:rsidRPr="008956FD">
        <w:t xml:space="preserve">, </w:t>
      </w:r>
      <w:r w:rsidRPr="008956FD">
        <w:rPr>
          <w:spacing w:val="3"/>
        </w:rPr>
        <w:t xml:space="preserve"> </w:t>
      </w:r>
      <w:r w:rsidRPr="008956FD">
        <w:rPr>
          <w:spacing w:val="2"/>
        </w:rPr>
        <w:t>прокурор</w:t>
      </w:r>
      <w:r w:rsidRPr="008956FD">
        <w:t>а</w:t>
      </w:r>
      <w:r w:rsidRPr="008956FD">
        <w:rPr>
          <w:spacing w:val="42"/>
        </w:rPr>
        <w:t xml:space="preserve"> </w:t>
      </w:r>
      <w:r w:rsidRPr="008956FD">
        <w:t xml:space="preserve">чи </w:t>
      </w:r>
      <w:r w:rsidRPr="008956FD">
        <w:rPr>
          <w:spacing w:val="6"/>
        </w:rPr>
        <w:t xml:space="preserve"> </w:t>
      </w:r>
      <w:r w:rsidRPr="008956FD">
        <w:t xml:space="preserve">за </w:t>
      </w:r>
      <w:r w:rsidRPr="008956FD">
        <w:rPr>
          <w:spacing w:val="1"/>
        </w:rPr>
        <w:t xml:space="preserve"> </w:t>
      </w:r>
      <w:r w:rsidRPr="008956FD">
        <w:rPr>
          <w:spacing w:val="2"/>
        </w:rPr>
        <w:t>власно</w:t>
      </w:r>
      <w:r w:rsidRPr="008956FD">
        <w:t xml:space="preserve">ю </w:t>
      </w:r>
      <w:r w:rsidRPr="008956FD">
        <w:rPr>
          <w:spacing w:val="1"/>
        </w:rPr>
        <w:t xml:space="preserve"> ініціативою</w:t>
      </w:r>
      <w:r w:rsidRPr="008956FD">
        <w:t xml:space="preserve">, </w:t>
      </w:r>
      <w:r w:rsidRPr="008956FD">
        <w:rPr>
          <w:spacing w:val="5"/>
        </w:rPr>
        <w:t xml:space="preserve"> </w:t>
      </w:r>
      <w:r w:rsidRPr="008956FD">
        <w:rPr>
          <w:spacing w:val="-1"/>
        </w:rPr>
        <w:t>пі</w:t>
      </w:r>
      <w:r w:rsidRPr="008956FD">
        <w:t xml:space="preserve">д  час </w:t>
      </w:r>
      <w:r w:rsidRPr="008956FD">
        <w:rPr>
          <w:spacing w:val="2"/>
        </w:rPr>
        <w:t>судовог</w:t>
      </w:r>
      <w:r w:rsidRPr="008956FD">
        <w:t>о</w:t>
      </w:r>
      <w:r w:rsidRPr="008956FD">
        <w:rPr>
          <w:spacing w:val="45"/>
        </w:rPr>
        <w:t xml:space="preserve"> </w:t>
      </w:r>
      <w:r w:rsidRPr="008956FD">
        <w:rPr>
          <w:spacing w:val="1"/>
        </w:rPr>
        <w:t>провадженн</w:t>
      </w:r>
      <w:r w:rsidRPr="008956FD">
        <w:t>я</w:t>
      </w:r>
      <w:r w:rsidRPr="008956FD">
        <w:rPr>
          <w:spacing w:val="34"/>
        </w:rPr>
        <w:t xml:space="preserve"> </w:t>
      </w:r>
      <w:r w:rsidRPr="008956FD">
        <w:t>—</w:t>
      </w:r>
      <w:r w:rsidRPr="008956FD">
        <w:rPr>
          <w:spacing w:val="33"/>
        </w:rPr>
        <w:t xml:space="preserve"> </w:t>
      </w:r>
      <w:r w:rsidRPr="008956FD">
        <w:rPr>
          <w:spacing w:val="2"/>
        </w:rPr>
        <w:t>ухвало</w:t>
      </w:r>
      <w:r w:rsidRPr="008956FD">
        <w:t>ю</w:t>
      </w:r>
      <w:r w:rsidRPr="008956FD">
        <w:rPr>
          <w:spacing w:val="43"/>
        </w:rPr>
        <w:t xml:space="preserve"> </w:t>
      </w:r>
      <w:r w:rsidRPr="008956FD">
        <w:t>суду</w:t>
      </w:r>
      <w:r w:rsidRPr="008956FD">
        <w:rPr>
          <w:spacing w:val="43"/>
        </w:rPr>
        <w:t xml:space="preserve"> </w:t>
      </w:r>
      <w:r w:rsidRPr="008956FD">
        <w:t>за</w:t>
      </w:r>
      <w:r w:rsidRPr="008956FD">
        <w:rPr>
          <w:spacing w:val="45"/>
        </w:rPr>
        <w:t xml:space="preserve"> </w:t>
      </w:r>
      <w:r w:rsidRPr="008956FD">
        <w:rPr>
          <w:spacing w:val="1"/>
        </w:rPr>
        <w:t>клопотання</w:t>
      </w:r>
      <w:r w:rsidRPr="008956FD">
        <w:t xml:space="preserve">м  </w:t>
      </w:r>
      <w:r w:rsidRPr="008956FD">
        <w:rPr>
          <w:spacing w:val="1"/>
        </w:rPr>
        <w:t>прокурор</w:t>
      </w:r>
      <w:r w:rsidRPr="008956FD">
        <w:t>а</w:t>
      </w:r>
      <w:r w:rsidRPr="008956FD">
        <w:rPr>
          <w:spacing w:val="34"/>
        </w:rPr>
        <w:t xml:space="preserve"> </w:t>
      </w:r>
      <w:r w:rsidRPr="008956FD">
        <w:t xml:space="preserve">чи </w:t>
      </w:r>
      <w:r w:rsidRPr="008956FD">
        <w:rPr>
          <w:spacing w:val="1"/>
        </w:rPr>
        <w:t xml:space="preserve"> </w:t>
      </w:r>
      <w:r w:rsidRPr="008956FD">
        <w:t xml:space="preserve">за </w:t>
      </w:r>
      <w:r w:rsidRPr="008956FD">
        <w:rPr>
          <w:spacing w:val="2"/>
        </w:rPr>
        <w:t>власно</w:t>
      </w:r>
      <w:r w:rsidRPr="008956FD">
        <w:t>ю</w:t>
      </w:r>
      <w:r w:rsidRPr="008956FD">
        <w:rPr>
          <w:spacing w:val="24"/>
        </w:rPr>
        <w:t xml:space="preserve"> </w:t>
      </w:r>
      <w:r w:rsidRPr="008956FD">
        <w:rPr>
          <w:spacing w:val="1"/>
        </w:rPr>
        <w:t>ініціативою</w:t>
      </w:r>
      <w:r w:rsidRPr="008956FD">
        <w:t>.</w:t>
      </w:r>
    </w:p>
    <w:p w:rsidR="002340DA" w:rsidRPr="008956FD" w:rsidRDefault="002340DA" w:rsidP="00CC6679">
      <w:pPr>
        <w:widowControl w:val="0"/>
        <w:autoSpaceDE w:val="0"/>
        <w:autoSpaceDN w:val="0"/>
        <w:adjustRightInd w:val="0"/>
        <w:spacing w:before="56"/>
        <w:ind w:right="15" w:firstLine="288"/>
        <w:jc w:val="both"/>
      </w:pPr>
      <w:r w:rsidRPr="008956FD">
        <w:rPr>
          <w:spacing w:val="3"/>
        </w:rPr>
        <w:t>Пі</w:t>
      </w:r>
      <w:r w:rsidRPr="008956FD">
        <w:t>д</w:t>
      </w:r>
      <w:r w:rsidRPr="008956FD">
        <w:rPr>
          <w:spacing w:val="6"/>
        </w:rPr>
        <w:t xml:space="preserve"> </w:t>
      </w:r>
      <w:r w:rsidRPr="008956FD">
        <w:rPr>
          <w:spacing w:val="2"/>
        </w:rPr>
        <w:t>ча</w:t>
      </w:r>
      <w:r w:rsidRPr="008956FD">
        <w:t>с</w:t>
      </w:r>
      <w:r w:rsidRPr="008956FD">
        <w:rPr>
          <w:spacing w:val="11"/>
        </w:rPr>
        <w:t xml:space="preserve"> </w:t>
      </w:r>
      <w:r w:rsidRPr="008956FD">
        <w:rPr>
          <w:spacing w:val="2"/>
        </w:rPr>
        <w:t>досудовог</w:t>
      </w:r>
      <w:r w:rsidRPr="008956FD">
        <w:t>о</w:t>
      </w:r>
      <w:r w:rsidRPr="008956FD">
        <w:rPr>
          <w:spacing w:val="4"/>
        </w:rPr>
        <w:t xml:space="preserve"> </w:t>
      </w:r>
      <w:r w:rsidRPr="008956FD">
        <w:rPr>
          <w:spacing w:val="1"/>
        </w:rPr>
        <w:t>розслідуванн</w:t>
      </w:r>
      <w:r w:rsidRPr="008956FD">
        <w:t>я</w:t>
      </w:r>
      <w:r w:rsidRPr="008956FD">
        <w:rPr>
          <w:spacing w:val="20"/>
        </w:rPr>
        <w:t xml:space="preserve"> </w:t>
      </w:r>
      <w:r w:rsidRPr="008956FD">
        <w:rPr>
          <w:spacing w:val="1"/>
        </w:rPr>
        <w:t>клопотанн</w:t>
      </w:r>
      <w:r w:rsidRPr="008956FD">
        <w:t>я</w:t>
      </w:r>
      <w:r w:rsidRPr="008956FD">
        <w:rPr>
          <w:spacing w:val="9"/>
        </w:rPr>
        <w:t xml:space="preserve"> </w:t>
      </w:r>
      <w:r w:rsidRPr="008956FD">
        <w:rPr>
          <w:spacing w:val="2"/>
        </w:rPr>
        <w:t>слідчого</w:t>
      </w:r>
      <w:r w:rsidRPr="008956FD">
        <w:t>,</w:t>
      </w:r>
      <w:r w:rsidRPr="008956FD">
        <w:rPr>
          <w:spacing w:val="14"/>
        </w:rPr>
        <w:t xml:space="preserve"> </w:t>
      </w:r>
      <w:r w:rsidRPr="008956FD">
        <w:rPr>
          <w:spacing w:val="2"/>
        </w:rPr>
        <w:t>прокурор</w:t>
      </w:r>
      <w:r w:rsidRPr="008956FD">
        <w:t xml:space="preserve">а </w:t>
      </w:r>
      <w:r w:rsidRPr="008956FD">
        <w:rPr>
          <w:spacing w:val="2"/>
        </w:rPr>
        <w:t>пр</w:t>
      </w:r>
      <w:r w:rsidRPr="008956FD">
        <w:t xml:space="preserve">о </w:t>
      </w:r>
      <w:r w:rsidRPr="008956FD">
        <w:rPr>
          <w:spacing w:val="1"/>
        </w:rPr>
        <w:t>накладенн</w:t>
      </w:r>
      <w:r w:rsidRPr="008956FD">
        <w:t>я</w:t>
      </w:r>
      <w:r w:rsidRPr="008956FD">
        <w:rPr>
          <w:spacing w:val="42"/>
        </w:rPr>
        <w:t xml:space="preserve"> </w:t>
      </w:r>
      <w:r w:rsidRPr="008956FD">
        <w:rPr>
          <w:spacing w:val="2"/>
        </w:rPr>
        <w:t>грошовог</w:t>
      </w:r>
      <w:r w:rsidRPr="008956FD">
        <w:t>о</w:t>
      </w:r>
      <w:r w:rsidRPr="008956FD">
        <w:rPr>
          <w:spacing w:val="40"/>
        </w:rPr>
        <w:t xml:space="preserve"> </w:t>
      </w:r>
      <w:r w:rsidRPr="008956FD">
        <w:t xml:space="preserve">стягнення </w:t>
      </w:r>
      <w:r w:rsidRPr="008956FD">
        <w:rPr>
          <w:spacing w:val="4"/>
        </w:rPr>
        <w:t xml:space="preserve"> </w:t>
      </w:r>
      <w:r w:rsidRPr="008956FD">
        <w:rPr>
          <w:spacing w:val="1"/>
        </w:rPr>
        <w:t>н</w:t>
      </w:r>
      <w:r w:rsidRPr="008956FD">
        <w:t>а</w:t>
      </w:r>
      <w:r w:rsidRPr="008956FD">
        <w:rPr>
          <w:spacing w:val="42"/>
        </w:rPr>
        <w:t xml:space="preserve"> </w:t>
      </w:r>
      <w:r w:rsidRPr="008956FD">
        <w:rPr>
          <w:spacing w:val="2"/>
        </w:rPr>
        <w:t>особ</w:t>
      </w:r>
      <w:r w:rsidRPr="008956FD">
        <w:t>у</w:t>
      </w:r>
      <w:r w:rsidRPr="008956FD">
        <w:rPr>
          <w:spacing w:val="39"/>
        </w:rPr>
        <w:t xml:space="preserve"> </w:t>
      </w:r>
      <w:r w:rsidRPr="008956FD">
        <w:rPr>
          <w:spacing w:val="2"/>
        </w:rPr>
        <w:t>розглядаєтьс</w:t>
      </w:r>
      <w:r w:rsidRPr="008956FD">
        <w:t>я</w:t>
      </w:r>
      <w:r w:rsidRPr="008956FD">
        <w:rPr>
          <w:spacing w:val="40"/>
        </w:rPr>
        <w:t xml:space="preserve"> </w:t>
      </w:r>
      <w:r w:rsidRPr="008956FD">
        <w:rPr>
          <w:spacing w:val="1"/>
        </w:rPr>
        <w:t>слідчи</w:t>
      </w:r>
      <w:r w:rsidRPr="008956FD">
        <w:t>м</w:t>
      </w:r>
      <w:r w:rsidRPr="008956FD">
        <w:rPr>
          <w:spacing w:val="42"/>
        </w:rPr>
        <w:t xml:space="preserve"> </w:t>
      </w:r>
      <w:r w:rsidRPr="008956FD">
        <w:rPr>
          <w:spacing w:val="2"/>
        </w:rPr>
        <w:t>судд</w:t>
      </w:r>
      <w:r w:rsidRPr="008956FD">
        <w:rPr>
          <w:spacing w:val="3"/>
        </w:rPr>
        <w:t>е</w:t>
      </w:r>
      <w:r w:rsidRPr="008956FD">
        <w:t xml:space="preserve">ю </w:t>
      </w:r>
      <w:r w:rsidRPr="008956FD">
        <w:rPr>
          <w:b/>
          <w:bCs/>
          <w:spacing w:val="1"/>
        </w:rPr>
        <w:t>н</w:t>
      </w:r>
      <w:r w:rsidRPr="008956FD">
        <w:rPr>
          <w:b/>
          <w:bCs/>
        </w:rPr>
        <w:t>е</w:t>
      </w:r>
      <w:r w:rsidRPr="008956FD">
        <w:rPr>
          <w:b/>
          <w:bCs/>
          <w:spacing w:val="8"/>
        </w:rPr>
        <w:t xml:space="preserve"> </w:t>
      </w:r>
      <w:r w:rsidRPr="008956FD">
        <w:rPr>
          <w:b/>
          <w:bCs/>
          <w:spacing w:val="2"/>
        </w:rPr>
        <w:t>пізніш</w:t>
      </w:r>
      <w:r w:rsidRPr="008956FD">
        <w:rPr>
          <w:b/>
          <w:bCs/>
        </w:rPr>
        <w:t>е</w:t>
      </w:r>
      <w:r w:rsidRPr="008956FD">
        <w:rPr>
          <w:b/>
          <w:bCs/>
          <w:spacing w:val="2"/>
        </w:rPr>
        <w:t xml:space="preserve"> трьо</w:t>
      </w:r>
      <w:r w:rsidRPr="008956FD">
        <w:rPr>
          <w:b/>
          <w:bCs/>
        </w:rPr>
        <w:t>х</w:t>
      </w:r>
      <w:r w:rsidRPr="008956FD">
        <w:rPr>
          <w:b/>
          <w:bCs/>
          <w:spacing w:val="-2"/>
        </w:rPr>
        <w:t xml:space="preserve"> </w:t>
      </w:r>
      <w:r w:rsidRPr="008956FD">
        <w:rPr>
          <w:b/>
          <w:bCs/>
          <w:spacing w:val="3"/>
        </w:rPr>
        <w:t>дні</w:t>
      </w:r>
      <w:r w:rsidRPr="008956FD">
        <w:rPr>
          <w:b/>
          <w:bCs/>
        </w:rPr>
        <w:t>в</w:t>
      </w:r>
      <w:r w:rsidRPr="008956FD">
        <w:rPr>
          <w:b/>
          <w:bCs/>
          <w:spacing w:val="15"/>
        </w:rPr>
        <w:t xml:space="preserve"> </w:t>
      </w:r>
      <w:r w:rsidRPr="008956FD">
        <w:rPr>
          <w:spacing w:val="1"/>
        </w:rPr>
        <w:t>і</w:t>
      </w:r>
      <w:r w:rsidRPr="008956FD">
        <w:t>з</w:t>
      </w:r>
      <w:r w:rsidRPr="008956FD">
        <w:rPr>
          <w:spacing w:val="9"/>
        </w:rPr>
        <w:t xml:space="preserve"> </w:t>
      </w:r>
      <w:r w:rsidRPr="008956FD">
        <w:t>дня</w:t>
      </w:r>
      <w:r w:rsidRPr="008956FD">
        <w:rPr>
          <w:spacing w:val="17"/>
        </w:rPr>
        <w:t xml:space="preserve"> </w:t>
      </w:r>
      <w:r w:rsidRPr="008956FD">
        <w:t>його</w:t>
      </w:r>
      <w:r w:rsidRPr="008956FD">
        <w:rPr>
          <w:spacing w:val="13"/>
        </w:rPr>
        <w:t xml:space="preserve"> </w:t>
      </w:r>
      <w:r w:rsidRPr="008956FD">
        <w:rPr>
          <w:spacing w:val="1"/>
        </w:rPr>
        <w:t>надходженн</w:t>
      </w:r>
      <w:r w:rsidRPr="008956FD">
        <w:t>я</w:t>
      </w:r>
      <w:r w:rsidRPr="008956FD">
        <w:rPr>
          <w:spacing w:val="1"/>
        </w:rPr>
        <w:t xml:space="preserve"> д</w:t>
      </w:r>
      <w:r w:rsidRPr="008956FD">
        <w:t>о</w:t>
      </w:r>
      <w:r w:rsidRPr="008956FD">
        <w:rPr>
          <w:spacing w:val="10"/>
        </w:rPr>
        <w:t xml:space="preserve"> </w:t>
      </w:r>
      <w:r w:rsidRPr="008956FD">
        <w:rPr>
          <w:spacing w:val="1"/>
        </w:rPr>
        <w:t>суду</w:t>
      </w:r>
      <w:r w:rsidRPr="008956FD">
        <w:t>.</w:t>
      </w:r>
    </w:p>
    <w:p w:rsidR="002340DA" w:rsidRPr="008956FD" w:rsidRDefault="002340DA" w:rsidP="00CC6679">
      <w:pPr>
        <w:widowControl w:val="0"/>
        <w:autoSpaceDE w:val="0"/>
        <w:autoSpaceDN w:val="0"/>
        <w:adjustRightInd w:val="0"/>
        <w:spacing w:before="8"/>
        <w:ind w:right="15" w:firstLine="293"/>
        <w:jc w:val="both"/>
      </w:pPr>
      <w:r w:rsidRPr="008956FD">
        <w:rPr>
          <w:spacing w:val="2"/>
        </w:rPr>
        <w:t>Пр</w:t>
      </w:r>
      <w:r w:rsidRPr="008956FD">
        <w:t>о</w:t>
      </w:r>
      <w:r w:rsidRPr="008956FD">
        <w:rPr>
          <w:spacing w:val="11"/>
        </w:rPr>
        <w:t xml:space="preserve"> </w:t>
      </w:r>
      <w:r w:rsidRPr="008956FD">
        <w:rPr>
          <w:spacing w:val="2"/>
        </w:rPr>
        <w:t>ча</w:t>
      </w:r>
      <w:r w:rsidRPr="008956FD">
        <w:t>с</w:t>
      </w:r>
      <w:r w:rsidRPr="008956FD">
        <w:rPr>
          <w:spacing w:val="5"/>
        </w:rPr>
        <w:t xml:space="preserve"> </w:t>
      </w:r>
      <w:r w:rsidRPr="008956FD">
        <w:rPr>
          <w:spacing w:val="2"/>
        </w:rPr>
        <w:t>т</w:t>
      </w:r>
      <w:r w:rsidRPr="008956FD">
        <w:t>а</w:t>
      </w:r>
      <w:r w:rsidRPr="008956FD">
        <w:rPr>
          <w:spacing w:val="11"/>
        </w:rPr>
        <w:t xml:space="preserve"> </w:t>
      </w:r>
      <w:r w:rsidRPr="008956FD">
        <w:rPr>
          <w:spacing w:val="1"/>
        </w:rPr>
        <w:t>місц</w:t>
      </w:r>
      <w:r w:rsidRPr="008956FD">
        <w:t>е</w:t>
      </w:r>
      <w:r w:rsidRPr="008956FD">
        <w:rPr>
          <w:spacing w:val="8"/>
        </w:rPr>
        <w:t xml:space="preserve"> </w:t>
      </w:r>
      <w:r w:rsidRPr="008956FD">
        <w:rPr>
          <w:spacing w:val="2"/>
        </w:rPr>
        <w:t>розгляд</w:t>
      </w:r>
      <w:r w:rsidRPr="008956FD">
        <w:t>у</w:t>
      </w:r>
      <w:r w:rsidRPr="008956FD">
        <w:rPr>
          <w:spacing w:val="8"/>
        </w:rPr>
        <w:t xml:space="preserve"> </w:t>
      </w:r>
      <w:r w:rsidRPr="008956FD">
        <w:rPr>
          <w:spacing w:val="1"/>
        </w:rPr>
        <w:t>клопотанн</w:t>
      </w:r>
      <w:r w:rsidRPr="008956FD">
        <w:t>я</w:t>
      </w:r>
      <w:r w:rsidRPr="008956FD">
        <w:rPr>
          <w:spacing w:val="13"/>
        </w:rPr>
        <w:t xml:space="preserve"> </w:t>
      </w:r>
      <w:r w:rsidRPr="008956FD">
        <w:rPr>
          <w:spacing w:val="1"/>
        </w:rPr>
        <w:t>повідомляєтьс</w:t>
      </w:r>
      <w:r w:rsidRPr="008956FD">
        <w:t>я</w:t>
      </w:r>
      <w:r w:rsidRPr="008956FD">
        <w:rPr>
          <w:spacing w:val="2"/>
        </w:rPr>
        <w:t xml:space="preserve"> службов</w:t>
      </w:r>
      <w:r w:rsidRPr="008956FD">
        <w:t xml:space="preserve">а </w:t>
      </w:r>
      <w:r w:rsidRPr="008956FD">
        <w:rPr>
          <w:spacing w:val="2"/>
        </w:rPr>
        <w:t>особа</w:t>
      </w:r>
      <w:r w:rsidRPr="008956FD">
        <w:t xml:space="preserve">, </w:t>
      </w:r>
      <w:r w:rsidRPr="008956FD">
        <w:rPr>
          <w:spacing w:val="2"/>
        </w:rPr>
        <w:t>як</w:t>
      </w:r>
      <w:r w:rsidRPr="008956FD">
        <w:t>а</w:t>
      </w:r>
      <w:r w:rsidRPr="008956FD">
        <w:rPr>
          <w:spacing w:val="6"/>
        </w:rPr>
        <w:t xml:space="preserve"> </w:t>
      </w:r>
      <w:r w:rsidRPr="008956FD">
        <w:rPr>
          <w:spacing w:val="1"/>
        </w:rPr>
        <w:t>йог</w:t>
      </w:r>
      <w:r w:rsidRPr="008956FD">
        <w:t>о</w:t>
      </w:r>
      <w:r w:rsidRPr="008956FD">
        <w:rPr>
          <w:spacing w:val="16"/>
        </w:rPr>
        <w:t xml:space="preserve"> </w:t>
      </w:r>
      <w:r w:rsidRPr="008956FD">
        <w:rPr>
          <w:spacing w:val="1"/>
        </w:rPr>
        <w:t>внесла</w:t>
      </w:r>
      <w:r w:rsidRPr="008956FD">
        <w:t>,</w:t>
      </w:r>
      <w:r w:rsidRPr="008956FD">
        <w:rPr>
          <w:spacing w:val="6"/>
        </w:rPr>
        <w:t xml:space="preserve"> </w:t>
      </w:r>
      <w:r w:rsidRPr="008956FD">
        <w:rPr>
          <w:spacing w:val="1"/>
        </w:rPr>
        <w:t>т</w:t>
      </w:r>
      <w:r w:rsidRPr="008956FD">
        <w:t>а</w:t>
      </w:r>
      <w:r w:rsidRPr="008956FD">
        <w:rPr>
          <w:spacing w:val="7"/>
        </w:rPr>
        <w:t xml:space="preserve"> </w:t>
      </w:r>
      <w:r w:rsidRPr="008956FD">
        <w:rPr>
          <w:spacing w:val="1"/>
        </w:rPr>
        <w:t>особа</w:t>
      </w:r>
      <w:r w:rsidRPr="008956FD">
        <w:t>,</w:t>
      </w:r>
      <w:r w:rsidRPr="008956FD">
        <w:rPr>
          <w:spacing w:val="16"/>
        </w:rPr>
        <w:t xml:space="preserve"> </w:t>
      </w:r>
      <w:r w:rsidRPr="008956FD">
        <w:rPr>
          <w:spacing w:val="1"/>
        </w:rPr>
        <w:t>н</w:t>
      </w:r>
      <w:r w:rsidRPr="008956FD">
        <w:t xml:space="preserve">а </w:t>
      </w:r>
      <w:r w:rsidRPr="008956FD">
        <w:rPr>
          <w:spacing w:val="-1"/>
        </w:rPr>
        <w:t>як</w:t>
      </w:r>
      <w:r w:rsidRPr="008956FD">
        <w:t>у</w:t>
      </w:r>
      <w:r w:rsidRPr="008956FD">
        <w:rPr>
          <w:spacing w:val="19"/>
        </w:rPr>
        <w:t xml:space="preserve"> </w:t>
      </w:r>
      <w:r w:rsidRPr="008956FD">
        <w:t>може</w:t>
      </w:r>
      <w:r w:rsidRPr="008956FD">
        <w:rPr>
          <w:spacing w:val="15"/>
        </w:rPr>
        <w:t xml:space="preserve"> </w:t>
      </w:r>
      <w:r w:rsidRPr="008956FD">
        <w:t>бути</w:t>
      </w:r>
      <w:r w:rsidRPr="008956FD">
        <w:rPr>
          <w:spacing w:val="16"/>
        </w:rPr>
        <w:t xml:space="preserve"> </w:t>
      </w:r>
      <w:r w:rsidRPr="008956FD">
        <w:rPr>
          <w:spacing w:val="2"/>
        </w:rPr>
        <w:t>накладен</w:t>
      </w:r>
      <w:r w:rsidRPr="008956FD">
        <w:t>о</w:t>
      </w:r>
      <w:r w:rsidRPr="008956FD">
        <w:rPr>
          <w:spacing w:val="8"/>
        </w:rPr>
        <w:t xml:space="preserve"> </w:t>
      </w:r>
      <w:r w:rsidRPr="008956FD">
        <w:rPr>
          <w:spacing w:val="1"/>
        </w:rPr>
        <w:t>грошов</w:t>
      </w:r>
      <w:r w:rsidRPr="008956FD">
        <w:t>е</w:t>
      </w:r>
      <w:r w:rsidRPr="008956FD">
        <w:rPr>
          <w:spacing w:val="10"/>
        </w:rPr>
        <w:t xml:space="preserve"> </w:t>
      </w:r>
      <w:r w:rsidRPr="008956FD">
        <w:rPr>
          <w:spacing w:val="2"/>
        </w:rPr>
        <w:t>стягнення</w:t>
      </w:r>
      <w:r w:rsidRPr="008956FD">
        <w:t xml:space="preserve">, </w:t>
      </w:r>
      <w:r w:rsidRPr="008956FD">
        <w:rPr>
          <w:spacing w:val="1"/>
        </w:rPr>
        <w:t>прот</w:t>
      </w:r>
      <w:r w:rsidRPr="008956FD">
        <w:t>е</w:t>
      </w:r>
      <w:r w:rsidRPr="008956FD">
        <w:rPr>
          <w:spacing w:val="2"/>
        </w:rPr>
        <w:t xml:space="preserve"> </w:t>
      </w:r>
      <w:r w:rsidRPr="008956FD">
        <w:rPr>
          <w:spacing w:val="1"/>
        </w:rPr>
        <w:t>ї</w:t>
      </w:r>
      <w:r w:rsidRPr="008956FD">
        <w:t>х</w:t>
      </w:r>
      <w:r w:rsidRPr="008956FD">
        <w:rPr>
          <w:spacing w:val="16"/>
        </w:rPr>
        <w:t xml:space="preserve"> </w:t>
      </w:r>
      <w:r w:rsidRPr="008956FD">
        <w:rPr>
          <w:spacing w:val="2"/>
        </w:rPr>
        <w:t>неприбутт</w:t>
      </w:r>
      <w:r w:rsidRPr="008956FD">
        <w:t>я</w:t>
      </w:r>
      <w:r w:rsidRPr="008956FD">
        <w:rPr>
          <w:spacing w:val="13"/>
        </w:rPr>
        <w:t xml:space="preserve"> </w:t>
      </w:r>
      <w:r w:rsidRPr="008956FD">
        <w:rPr>
          <w:spacing w:val="1"/>
        </w:rPr>
        <w:t>н</w:t>
      </w:r>
      <w:r w:rsidRPr="008956FD">
        <w:t>е</w:t>
      </w:r>
      <w:r w:rsidRPr="008956FD">
        <w:rPr>
          <w:spacing w:val="18"/>
        </w:rPr>
        <w:t xml:space="preserve"> </w:t>
      </w:r>
      <w:r w:rsidRPr="008956FD">
        <w:rPr>
          <w:spacing w:val="1"/>
        </w:rPr>
        <w:t>перешкодж</w:t>
      </w:r>
      <w:r w:rsidRPr="008956FD">
        <w:rPr>
          <w:spacing w:val="2"/>
        </w:rPr>
        <w:t>а</w:t>
      </w:r>
      <w:r w:rsidRPr="008956FD">
        <w:t>є</w:t>
      </w:r>
      <w:r w:rsidRPr="008956FD">
        <w:rPr>
          <w:spacing w:val="1"/>
        </w:rPr>
        <w:t xml:space="preserve"> </w:t>
      </w:r>
      <w:r w:rsidRPr="008956FD">
        <w:rPr>
          <w:spacing w:val="2"/>
        </w:rPr>
        <w:t>розгляд</w:t>
      </w:r>
      <w:r w:rsidRPr="008956FD">
        <w:t>у</w:t>
      </w:r>
      <w:r w:rsidRPr="008956FD">
        <w:rPr>
          <w:spacing w:val="10"/>
        </w:rPr>
        <w:t xml:space="preserve"> </w:t>
      </w:r>
      <w:r w:rsidRPr="008956FD">
        <w:rPr>
          <w:spacing w:val="1"/>
        </w:rPr>
        <w:t>питання</w:t>
      </w:r>
      <w:r w:rsidRPr="008956FD">
        <w:t>.</w:t>
      </w:r>
    </w:p>
    <w:p w:rsidR="002340DA" w:rsidRPr="008956FD" w:rsidRDefault="002340DA" w:rsidP="00CC6679">
      <w:pPr>
        <w:widowControl w:val="0"/>
        <w:autoSpaceDE w:val="0"/>
        <w:autoSpaceDN w:val="0"/>
        <w:adjustRightInd w:val="0"/>
        <w:spacing w:before="10"/>
        <w:ind w:right="15" w:firstLine="290"/>
        <w:jc w:val="both"/>
      </w:pPr>
      <w:r w:rsidRPr="008956FD">
        <w:rPr>
          <w:spacing w:val="2"/>
        </w:rPr>
        <w:t>Пі</w:t>
      </w:r>
      <w:r w:rsidRPr="008956FD">
        <w:t>д</w:t>
      </w:r>
      <w:r w:rsidRPr="008956FD">
        <w:rPr>
          <w:spacing w:val="1"/>
        </w:rPr>
        <w:t xml:space="preserve"> </w:t>
      </w:r>
      <w:r w:rsidRPr="008956FD">
        <w:rPr>
          <w:spacing w:val="2"/>
        </w:rPr>
        <w:t>ча</w:t>
      </w:r>
      <w:r w:rsidRPr="008956FD">
        <w:t>с</w:t>
      </w:r>
      <w:r w:rsidRPr="008956FD">
        <w:rPr>
          <w:spacing w:val="4"/>
        </w:rPr>
        <w:t xml:space="preserve"> </w:t>
      </w:r>
      <w:r w:rsidRPr="008956FD">
        <w:rPr>
          <w:spacing w:val="2"/>
        </w:rPr>
        <w:t>судовог</w:t>
      </w:r>
      <w:r w:rsidRPr="008956FD">
        <w:t>о</w:t>
      </w:r>
      <w:r w:rsidRPr="008956FD">
        <w:rPr>
          <w:spacing w:val="6"/>
        </w:rPr>
        <w:t xml:space="preserve"> </w:t>
      </w:r>
      <w:r w:rsidRPr="008956FD">
        <w:rPr>
          <w:spacing w:val="1"/>
        </w:rPr>
        <w:t>провадженн</w:t>
      </w:r>
      <w:r w:rsidRPr="008956FD">
        <w:t>я</w:t>
      </w:r>
      <w:r w:rsidRPr="008956FD">
        <w:rPr>
          <w:spacing w:val="1"/>
        </w:rPr>
        <w:t xml:space="preserve"> питанн</w:t>
      </w:r>
      <w:r w:rsidRPr="008956FD">
        <w:t>я</w:t>
      </w:r>
      <w:r w:rsidRPr="008956FD">
        <w:rPr>
          <w:spacing w:val="10"/>
        </w:rPr>
        <w:t xml:space="preserve"> </w:t>
      </w:r>
      <w:r w:rsidRPr="008956FD">
        <w:t>про</w:t>
      </w:r>
      <w:r w:rsidRPr="008956FD">
        <w:rPr>
          <w:spacing w:val="6"/>
        </w:rPr>
        <w:t xml:space="preserve"> </w:t>
      </w:r>
      <w:r w:rsidRPr="008956FD">
        <w:rPr>
          <w:spacing w:val="1"/>
        </w:rPr>
        <w:t>накладенн</w:t>
      </w:r>
      <w:r w:rsidRPr="008956FD">
        <w:t>я</w:t>
      </w:r>
      <w:r w:rsidRPr="008956FD">
        <w:rPr>
          <w:spacing w:val="4"/>
        </w:rPr>
        <w:t xml:space="preserve"> </w:t>
      </w:r>
      <w:r w:rsidRPr="008956FD">
        <w:rPr>
          <w:spacing w:val="1"/>
        </w:rPr>
        <w:t>грошовог</w:t>
      </w:r>
      <w:r w:rsidRPr="008956FD">
        <w:t xml:space="preserve">о </w:t>
      </w:r>
      <w:r w:rsidRPr="008956FD">
        <w:rPr>
          <w:spacing w:val="2"/>
        </w:rPr>
        <w:t>стя</w:t>
      </w:r>
      <w:r w:rsidRPr="008956FD">
        <w:t xml:space="preserve"> </w:t>
      </w:r>
      <w:r w:rsidRPr="008956FD">
        <w:rPr>
          <w:spacing w:val="1"/>
        </w:rPr>
        <w:t>гненн</w:t>
      </w:r>
      <w:r w:rsidRPr="008956FD">
        <w:t>я</w:t>
      </w:r>
      <w:r w:rsidRPr="008956FD">
        <w:rPr>
          <w:spacing w:val="13"/>
        </w:rPr>
        <w:t xml:space="preserve"> </w:t>
      </w:r>
      <w:r w:rsidRPr="008956FD">
        <w:rPr>
          <w:spacing w:val="1"/>
        </w:rPr>
        <w:t>н</w:t>
      </w:r>
      <w:r w:rsidRPr="008956FD">
        <w:t>а</w:t>
      </w:r>
      <w:r w:rsidRPr="008956FD">
        <w:rPr>
          <w:spacing w:val="7"/>
        </w:rPr>
        <w:t xml:space="preserve"> </w:t>
      </w:r>
      <w:r w:rsidRPr="008956FD">
        <w:rPr>
          <w:spacing w:val="1"/>
        </w:rPr>
        <w:t>особ</w:t>
      </w:r>
      <w:r w:rsidRPr="008956FD">
        <w:t>у</w:t>
      </w:r>
      <w:r w:rsidRPr="008956FD">
        <w:rPr>
          <w:spacing w:val="9"/>
        </w:rPr>
        <w:t xml:space="preserve"> </w:t>
      </w:r>
      <w:r w:rsidRPr="008956FD">
        <w:rPr>
          <w:spacing w:val="2"/>
        </w:rPr>
        <w:t>розглядаєтьс</w:t>
      </w:r>
      <w:r w:rsidRPr="008956FD">
        <w:t>я</w:t>
      </w:r>
      <w:r w:rsidRPr="008956FD">
        <w:rPr>
          <w:spacing w:val="8"/>
        </w:rPr>
        <w:t xml:space="preserve"> </w:t>
      </w:r>
      <w:r w:rsidRPr="008956FD">
        <w:rPr>
          <w:spacing w:val="1"/>
        </w:rPr>
        <w:t>негайн</w:t>
      </w:r>
      <w:r w:rsidRPr="008956FD">
        <w:t>о</w:t>
      </w:r>
      <w:r w:rsidRPr="008956FD">
        <w:rPr>
          <w:spacing w:val="13"/>
        </w:rPr>
        <w:t xml:space="preserve"> </w:t>
      </w:r>
      <w:r w:rsidRPr="008956FD">
        <w:t>після</w:t>
      </w:r>
      <w:r w:rsidRPr="008956FD">
        <w:rPr>
          <w:spacing w:val="18"/>
        </w:rPr>
        <w:t xml:space="preserve"> </w:t>
      </w:r>
      <w:r w:rsidRPr="008956FD">
        <w:rPr>
          <w:spacing w:val="1"/>
        </w:rPr>
        <w:t>йог</w:t>
      </w:r>
      <w:r w:rsidRPr="008956FD">
        <w:t>о</w:t>
      </w:r>
      <w:r w:rsidRPr="008956FD">
        <w:rPr>
          <w:spacing w:val="13"/>
        </w:rPr>
        <w:t xml:space="preserve"> </w:t>
      </w:r>
      <w:r w:rsidRPr="008956FD">
        <w:rPr>
          <w:spacing w:val="2"/>
        </w:rPr>
        <w:t>ініціювання</w:t>
      </w:r>
      <w:r w:rsidRPr="008956FD">
        <w:t>.</w:t>
      </w:r>
    </w:p>
    <w:p w:rsidR="002340DA" w:rsidRPr="008956FD" w:rsidRDefault="002340DA" w:rsidP="00CC6679">
      <w:pPr>
        <w:widowControl w:val="0"/>
        <w:autoSpaceDE w:val="0"/>
        <w:autoSpaceDN w:val="0"/>
        <w:adjustRightInd w:val="0"/>
        <w:spacing w:before="3"/>
        <w:ind w:right="15" w:firstLine="288"/>
        <w:jc w:val="both"/>
      </w:pPr>
      <w:r w:rsidRPr="008956FD">
        <w:rPr>
          <w:spacing w:val="1"/>
        </w:rPr>
        <w:t>Слідчи</w:t>
      </w:r>
      <w:r w:rsidRPr="008956FD">
        <w:t>й</w:t>
      </w:r>
      <w:r w:rsidRPr="008956FD">
        <w:rPr>
          <w:spacing w:val="29"/>
        </w:rPr>
        <w:t xml:space="preserve"> </w:t>
      </w:r>
      <w:r w:rsidRPr="008956FD">
        <w:rPr>
          <w:spacing w:val="1"/>
        </w:rPr>
        <w:t>суддя</w:t>
      </w:r>
      <w:r w:rsidRPr="008956FD">
        <w:t>,</w:t>
      </w:r>
      <w:r w:rsidRPr="008956FD">
        <w:rPr>
          <w:spacing w:val="28"/>
        </w:rPr>
        <w:t xml:space="preserve"> </w:t>
      </w:r>
      <w:r w:rsidRPr="008956FD">
        <w:rPr>
          <w:spacing w:val="2"/>
        </w:rPr>
        <w:t>су</w:t>
      </w:r>
      <w:r w:rsidRPr="008956FD">
        <w:t>д</w:t>
      </w:r>
      <w:r w:rsidRPr="008956FD">
        <w:rPr>
          <w:spacing w:val="23"/>
        </w:rPr>
        <w:t xml:space="preserve"> </w:t>
      </w:r>
      <w:r w:rsidRPr="008956FD">
        <w:rPr>
          <w:spacing w:val="2"/>
        </w:rPr>
        <w:t>встановивш</w:t>
      </w:r>
      <w:r w:rsidRPr="008956FD">
        <w:rPr>
          <w:spacing w:val="1"/>
        </w:rPr>
        <w:t>и</w:t>
      </w:r>
      <w:r w:rsidRPr="008956FD">
        <w:t>,</w:t>
      </w:r>
      <w:r w:rsidRPr="008956FD">
        <w:rPr>
          <w:spacing w:val="24"/>
        </w:rPr>
        <w:t xml:space="preserve"> </w:t>
      </w:r>
      <w:r w:rsidRPr="008956FD">
        <w:rPr>
          <w:spacing w:val="1"/>
        </w:rPr>
        <w:t>щ</w:t>
      </w:r>
      <w:r w:rsidRPr="008956FD">
        <w:t>о</w:t>
      </w:r>
      <w:r w:rsidRPr="008956FD">
        <w:rPr>
          <w:spacing w:val="26"/>
        </w:rPr>
        <w:t xml:space="preserve"> </w:t>
      </w:r>
      <w:r w:rsidRPr="008956FD">
        <w:rPr>
          <w:spacing w:val="1"/>
        </w:rPr>
        <w:t>особ</w:t>
      </w:r>
      <w:r w:rsidRPr="008956FD">
        <w:t>а</w:t>
      </w:r>
      <w:r w:rsidRPr="008956FD">
        <w:rPr>
          <w:spacing w:val="19"/>
        </w:rPr>
        <w:t xml:space="preserve"> </w:t>
      </w:r>
      <w:r w:rsidRPr="008956FD">
        <w:rPr>
          <w:spacing w:val="1"/>
        </w:rPr>
        <w:t>н</w:t>
      </w:r>
      <w:r w:rsidRPr="008956FD">
        <w:t>е</w:t>
      </w:r>
      <w:r w:rsidRPr="008956FD">
        <w:rPr>
          <w:spacing w:val="27"/>
        </w:rPr>
        <w:t xml:space="preserve"> </w:t>
      </w:r>
      <w:r w:rsidRPr="008956FD">
        <w:rPr>
          <w:spacing w:val="2"/>
        </w:rPr>
        <w:t>виконал</w:t>
      </w:r>
      <w:r w:rsidRPr="008956FD">
        <w:t>а</w:t>
      </w:r>
      <w:r w:rsidRPr="008956FD">
        <w:rPr>
          <w:spacing w:val="17"/>
        </w:rPr>
        <w:t xml:space="preserve"> </w:t>
      </w:r>
      <w:r w:rsidRPr="008956FD">
        <w:rPr>
          <w:spacing w:val="1"/>
        </w:rPr>
        <w:t>покладени</w:t>
      </w:r>
      <w:r w:rsidRPr="008956FD">
        <w:t>й</w:t>
      </w:r>
      <w:r w:rsidRPr="008956FD">
        <w:rPr>
          <w:spacing w:val="29"/>
        </w:rPr>
        <w:t xml:space="preserve"> </w:t>
      </w:r>
      <w:r w:rsidRPr="008956FD">
        <w:rPr>
          <w:spacing w:val="1"/>
        </w:rPr>
        <w:t>н</w:t>
      </w:r>
      <w:r w:rsidRPr="008956FD">
        <w:t xml:space="preserve">а </w:t>
      </w:r>
      <w:r w:rsidRPr="008956FD">
        <w:rPr>
          <w:spacing w:val="-1"/>
        </w:rPr>
        <w:t>не</w:t>
      </w:r>
      <w:r w:rsidRPr="008956FD">
        <w:t>ї</w:t>
      </w:r>
      <w:r w:rsidRPr="008956FD">
        <w:rPr>
          <w:spacing w:val="18"/>
        </w:rPr>
        <w:t xml:space="preserve"> </w:t>
      </w:r>
      <w:r w:rsidRPr="008956FD">
        <w:rPr>
          <w:spacing w:val="2"/>
        </w:rPr>
        <w:t>процесуальн</w:t>
      </w:r>
      <w:r w:rsidRPr="008956FD">
        <w:rPr>
          <w:spacing w:val="1"/>
        </w:rPr>
        <w:t>и</w:t>
      </w:r>
      <w:r w:rsidRPr="008956FD">
        <w:t>й</w:t>
      </w:r>
      <w:r w:rsidRPr="008956FD">
        <w:rPr>
          <w:spacing w:val="20"/>
        </w:rPr>
        <w:t xml:space="preserve"> </w:t>
      </w:r>
      <w:r w:rsidRPr="008956FD">
        <w:rPr>
          <w:spacing w:val="5"/>
        </w:rPr>
        <w:t>обов'язо</w:t>
      </w:r>
      <w:r w:rsidRPr="008956FD">
        <w:t>к</w:t>
      </w:r>
      <w:r w:rsidRPr="008956FD">
        <w:rPr>
          <w:spacing w:val="14"/>
        </w:rPr>
        <w:t xml:space="preserve"> </w:t>
      </w:r>
      <w:r w:rsidRPr="008956FD">
        <w:rPr>
          <w:spacing w:val="1"/>
        </w:rPr>
        <w:t>бе</w:t>
      </w:r>
      <w:r w:rsidRPr="008956FD">
        <w:t>з</w:t>
      </w:r>
      <w:r w:rsidRPr="008956FD">
        <w:rPr>
          <w:spacing w:val="22"/>
        </w:rPr>
        <w:t xml:space="preserve"> </w:t>
      </w:r>
      <w:r w:rsidRPr="008956FD">
        <w:rPr>
          <w:spacing w:val="2"/>
        </w:rPr>
        <w:t>поважни</w:t>
      </w:r>
      <w:r w:rsidRPr="008956FD">
        <w:t>х</w:t>
      </w:r>
      <w:r w:rsidRPr="008956FD">
        <w:rPr>
          <w:spacing w:val="17"/>
        </w:rPr>
        <w:t xml:space="preserve"> </w:t>
      </w:r>
      <w:r w:rsidRPr="008956FD">
        <w:rPr>
          <w:spacing w:val="1"/>
        </w:rPr>
        <w:t>причин</w:t>
      </w:r>
      <w:r w:rsidRPr="008956FD">
        <w:t>,</w:t>
      </w:r>
      <w:r w:rsidRPr="008956FD">
        <w:rPr>
          <w:spacing w:val="26"/>
        </w:rPr>
        <w:t xml:space="preserve"> </w:t>
      </w:r>
      <w:r w:rsidRPr="008956FD">
        <w:rPr>
          <w:spacing w:val="1"/>
        </w:rPr>
        <w:t>наклада</w:t>
      </w:r>
      <w:r w:rsidRPr="008956FD">
        <w:t>є</w:t>
      </w:r>
      <w:r w:rsidRPr="008956FD">
        <w:rPr>
          <w:spacing w:val="17"/>
        </w:rPr>
        <w:t xml:space="preserve"> </w:t>
      </w:r>
      <w:r w:rsidRPr="008956FD">
        <w:rPr>
          <w:spacing w:val="1"/>
        </w:rPr>
        <w:t>н</w:t>
      </w:r>
      <w:r w:rsidRPr="008956FD">
        <w:t>а</w:t>
      </w:r>
      <w:r w:rsidRPr="008956FD">
        <w:rPr>
          <w:spacing w:val="18"/>
        </w:rPr>
        <w:t xml:space="preserve"> </w:t>
      </w:r>
      <w:r w:rsidRPr="008956FD">
        <w:t>неї</w:t>
      </w:r>
      <w:r w:rsidRPr="008956FD">
        <w:rPr>
          <w:spacing w:val="18"/>
        </w:rPr>
        <w:t xml:space="preserve"> </w:t>
      </w:r>
      <w:r w:rsidRPr="008956FD">
        <w:rPr>
          <w:spacing w:val="2"/>
        </w:rPr>
        <w:t>грошо</w:t>
      </w:r>
      <w:r w:rsidRPr="008956FD">
        <w:rPr>
          <w:spacing w:val="1"/>
        </w:rPr>
        <w:t>в</w:t>
      </w:r>
      <w:r w:rsidRPr="008956FD">
        <w:t>е</w:t>
      </w:r>
      <w:r w:rsidRPr="008956FD">
        <w:rPr>
          <w:spacing w:val="10"/>
        </w:rPr>
        <w:t xml:space="preserve"> </w:t>
      </w:r>
      <w:r w:rsidRPr="008956FD">
        <w:rPr>
          <w:spacing w:val="2"/>
        </w:rPr>
        <w:t>стягнення</w:t>
      </w:r>
      <w:r w:rsidRPr="008956FD">
        <w:t>.</w:t>
      </w:r>
      <w:r w:rsidRPr="008956FD">
        <w:rPr>
          <w:spacing w:val="13"/>
        </w:rPr>
        <w:t xml:space="preserve"> </w:t>
      </w:r>
      <w:r w:rsidRPr="008956FD">
        <w:rPr>
          <w:spacing w:val="1"/>
        </w:rPr>
        <w:t>Копі</w:t>
      </w:r>
      <w:r w:rsidRPr="008956FD">
        <w:t>я</w:t>
      </w:r>
      <w:r w:rsidRPr="008956FD">
        <w:rPr>
          <w:spacing w:val="17"/>
        </w:rPr>
        <w:t xml:space="preserve"> </w:t>
      </w:r>
      <w:r w:rsidRPr="008956FD">
        <w:rPr>
          <w:spacing w:val="2"/>
        </w:rPr>
        <w:t>відповідно</w:t>
      </w:r>
      <w:r w:rsidRPr="008956FD">
        <w:t>ї</w:t>
      </w:r>
      <w:r w:rsidRPr="008956FD">
        <w:rPr>
          <w:spacing w:val="-5"/>
        </w:rPr>
        <w:t xml:space="preserve"> </w:t>
      </w:r>
      <w:r w:rsidRPr="008956FD">
        <w:rPr>
          <w:spacing w:val="1"/>
        </w:rPr>
        <w:t>ухвал</w:t>
      </w:r>
      <w:r w:rsidRPr="008956FD">
        <w:t>и</w:t>
      </w:r>
      <w:r w:rsidRPr="008956FD">
        <w:rPr>
          <w:spacing w:val="19"/>
        </w:rPr>
        <w:t xml:space="preserve"> </w:t>
      </w:r>
      <w:r w:rsidRPr="008956FD">
        <w:rPr>
          <w:spacing w:val="1"/>
        </w:rPr>
        <w:t>н</w:t>
      </w:r>
      <w:r w:rsidRPr="008956FD">
        <w:t>е</w:t>
      </w:r>
      <w:r w:rsidRPr="008956FD">
        <w:rPr>
          <w:spacing w:val="17"/>
        </w:rPr>
        <w:t xml:space="preserve"> </w:t>
      </w:r>
      <w:r w:rsidRPr="008956FD">
        <w:rPr>
          <w:spacing w:val="1"/>
        </w:rPr>
        <w:t>пізніш</w:t>
      </w:r>
      <w:r w:rsidRPr="008956FD">
        <w:t>е</w:t>
      </w:r>
      <w:r w:rsidRPr="008956FD">
        <w:rPr>
          <w:spacing w:val="11"/>
        </w:rPr>
        <w:t xml:space="preserve"> </w:t>
      </w:r>
      <w:r w:rsidRPr="008956FD">
        <w:rPr>
          <w:spacing w:val="2"/>
        </w:rPr>
        <w:t>наступно</w:t>
      </w:r>
      <w:r w:rsidRPr="008956FD">
        <w:rPr>
          <w:spacing w:val="1"/>
        </w:rPr>
        <w:t>г</w:t>
      </w:r>
      <w:r w:rsidRPr="008956FD">
        <w:t>о</w:t>
      </w:r>
      <w:r w:rsidRPr="008956FD">
        <w:rPr>
          <w:spacing w:val="5"/>
        </w:rPr>
        <w:t xml:space="preserve"> </w:t>
      </w:r>
      <w:r w:rsidRPr="008956FD">
        <w:rPr>
          <w:spacing w:val="2"/>
        </w:rPr>
        <w:t>робочог</w:t>
      </w:r>
      <w:r w:rsidRPr="008956FD">
        <w:t>о</w:t>
      </w:r>
      <w:r w:rsidRPr="008956FD">
        <w:rPr>
          <w:spacing w:val="5"/>
        </w:rPr>
        <w:t xml:space="preserve"> </w:t>
      </w:r>
      <w:r w:rsidRPr="008956FD">
        <w:rPr>
          <w:spacing w:val="1"/>
        </w:rPr>
        <w:t>дн</w:t>
      </w:r>
      <w:r w:rsidRPr="008956FD">
        <w:t>я після</w:t>
      </w:r>
      <w:r w:rsidRPr="008956FD">
        <w:rPr>
          <w:spacing w:val="7"/>
        </w:rPr>
        <w:t xml:space="preserve"> </w:t>
      </w:r>
      <w:r w:rsidRPr="008956FD">
        <w:rPr>
          <w:spacing w:val="1"/>
        </w:rPr>
        <w:t>ї</w:t>
      </w:r>
      <w:r w:rsidRPr="008956FD">
        <w:t>ї</w:t>
      </w:r>
      <w:r w:rsidRPr="008956FD">
        <w:rPr>
          <w:spacing w:val="10"/>
        </w:rPr>
        <w:t xml:space="preserve"> </w:t>
      </w:r>
      <w:r w:rsidRPr="008956FD">
        <w:rPr>
          <w:spacing w:val="2"/>
        </w:rPr>
        <w:t>постановленн</w:t>
      </w:r>
      <w:r w:rsidRPr="008956FD">
        <w:t>я</w:t>
      </w:r>
      <w:r w:rsidRPr="008956FD">
        <w:rPr>
          <w:spacing w:val="8"/>
        </w:rPr>
        <w:t xml:space="preserve"> </w:t>
      </w:r>
      <w:r w:rsidRPr="008956FD">
        <w:rPr>
          <w:spacing w:val="1"/>
        </w:rPr>
        <w:t>надсилаєтьс</w:t>
      </w:r>
      <w:r w:rsidRPr="008956FD">
        <w:t>я</w:t>
      </w:r>
      <w:r w:rsidRPr="008956FD">
        <w:rPr>
          <w:spacing w:val="5"/>
        </w:rPr>
        <w:t xml:space="preserve"> </w:t>
      </w:r>
      <w:r w:rsidRPr="008956FD">
        <w:rPr>
          <w:spacing w:val="2"/>
        </w:rPr>
        <w:t>особі</w:t>
      </w:r>
      <w:r w:rsidRPr="008956FD">
        <w:t>,</w:t>
      </w:r>
      <w:r w:rsidRPr="008956FD">
        <w:rPr>
          <w:spacing w:val="13"/>
        </w:rPr>
        <w:t xml:space="preserve"> </w:t>
      </w:r>
      <w:r w:rsidRPr="008956FD">
        <w:rPr>
          <w:spacing w:val="1"/>
        </w:rPr>
        <w:t>н</w:t>
      </w:r>
      <w:r w:rsidRPr="008956FD">
        <w:t>а яку</w:t>
      </w:r>
      <w:r w:rsidRPr="008956FD">
        <w:rPr>
          <w:spacing w:val="10"/>
        </w:rPr>
        <w:t xml:space="preserve"> </w:t>
      </w:r>
      <w:r w:rsidRPr="008956FD">
        <w:rPr>
          <w:spacing w:val="2"/>
        </w:rPr>
        <w:t>бул</w:t>
      </w:r>
      <w:r w:rsidRPr="008956FD">
        <w:t>о</w:t>
      </w:r>
      <w:r w:rsidRPr="008956FD">
        <w:rPr>
          <w:spacing w:val="14"/>
        </w:rPr>
        <w:t xml:space="preserve"> </w:t>
      </w:r>
      <w:r w:rsidRPr="008956FD">
        <w:rPr>
          <w:spacing w:val="1"/>
        </w:rPr>
        <w:t>накладен</w:t>
      </w:r>
      <w:r w:rsidRPr="008956FD">
        <w:t>о</w:t>
      </w:r>
      <w:r w:rsidRPr="008956FD">
        <w:rPr>
          <w:spacing w:val="6"/>
        </w:rPr>
        <w:t xml:space="preserve"> </w:t>
      </w:r>
      <w:r w:rsidRPr="008956FD">
        <w:rPr>
          <w:spacing w:val="2"/>
        </w:rPr>
        <w:t>грошов</w:t>
      </w:r>
      <w:r w:rsidRPr="008956FD">
        <w:t xml:space="preserve">е </w:t>
      </w:r>
      <w:r w:rsidRPr="008956FD">
        <w:rPr>
          <w:spacing w:val="2"/>
        </w:rPr>
        <w:t>стягнення</w:t>
      </w:r>
      <w:r w:rsidRPr="008956FD">
        <w:t>.</w:t>
      </w:r>
    </w:p>
    <w:p w:rsidR="002340DA" w:rsidRPr="008956FD" w:rsidRDefault="002340DA" w:rsidP="00CC6679">
      <w:pPr>
        <w:widowControl w:val="0"/>
        <w:autoSpaceDE w:val="0"/>
        <w:autoSpaceDN w:val="0"/>
        <w:adjustRightInd w:val="0"/>
        <w:spacing w:before="17"/>
        <w:ind w:right="15" w:firstLine="288"/>
        <w:jc w:val="both"/>
      </w:pPr>
      <w:r w:rsidRPr="008956FD">
        <w:rPr>
          <w:spacing w:val="2"/>
        </w:rPr>
        <w:t>Особа</w:t>
      </w:r>
      <w:r w:rsidRPr="008956FD">
        <w:t>,</w:t>
      </w:r>
      <w:r w:rsidRPr="008956FD">
        <w:rPr>
          <w:spacing w:val="17"/>
        </w:rPr>
        <w:t xml:space="preserve"> </w:t>
      </w:r>
      <w:r w:rsidRPr="008956FD">
        <w:rPr>
          <w:spacing w:val="1"/>
        </w:rPr>
        <w:t>н</w:t>
      </w:r>
      <w:r w:rsidRPr="008956FD">
        <w:t>а яку</w:t>
      </w:r>
      <w:r w:rsidRPr="008956FD">
        <w:rPr>
          <w:spacing w:val="9"/>
        </w:rPr>
        <w:t xml:space="preserve"> </w:t>
      </w:r>
      <w:r w:rsidRPr="008956FD">
        <w:rPr>
          <w:spacing w:val="1"/>
        </w:rPr>
        <w:t>бул</w:t>
      </w:r>
      <w:r w:rsidRPr="008956FD">
        <w:t>о</w:t>
      </w:r>
      <w:r w:rsidRPr="008956FD">
        <w:rPr>
          <w:spacing w:val="16"/>
        </w:rPr>
        <w:t xml:space="preserve"> </w:t>
      </w:r>
      <w:r w:rsidRPr="008956FD">
        <w:rPr>
          <w:spacing w:val="2"/>
        </w:rPr>
        <w:t>накладен</w:t>
      </w:r>
      <w:r w:rsidRPr="008956FD">
        <w:t>о</w:t>
      </w:r>
      <w:r w:rsidRPr="008956FD">
        <w:rPr>
          <w:spacing w:val="7"/>
        </w:rPr>
        <w:t xml:space="preserve"> </w:t>
      </w:r>
      <w:r w:rsidRPr="008956FD">
        <w:rPr>
          <w:spacing w:val="2"/>
        </w:rPr>
        <w:t>грошов</w:t>
      </w:r>
      <w:r w:rsidRPr="008956FD">
        <w:t>е</w:t>
      </w:r>
      <w:r w:rsidRPr="008956FD">
        <w:rPr>
          <w:spacing w:val="5"/>
        </w:rPr>
        <w:t xml:space="preserve"> </w:t>
      </w:r>
      <w:r w:rsidRPr="008956FD">
        <w:rPr>
          <w:spacing w:val="1"/>
        </w:rPr>
        <w:t>стягненн</w:t>
      </w:r>
      <w:r w:rsidRPr="008956FD">
        <w:t>я</w:t>
      </w:r>
      <w:r w:rsidRPr="008956FD">
        <w:rPr>
          <w:spacing w:val="2"/>
        </w:rPr>
        <w:t xml:space="preserve"> </w:t>
      </w:r>
      <w:r w:rsidRPr="008956FD">
        <w:rPr>
          <w:spacing w:val="1"/>
        </w:rPr>
        <w:t>т</w:t>
      </w:r>
      <w:r w:rsidRPr="008956FD">
        <w:t>а</w:t>
      </w:r>
      <w:r w:rsidRPr="008956FD">
        <w:rPr>
          <w:spacing w:val="3"/>
        </w:rPr>
        <w:t xml:space="preserve"> </w:t>
      </w:r>
      <w:r w:rsidRPr="008956FD">
        <w:rPr>
          <w:spacing w:val="2"/>
        </w:rPr>
        <w:t>як</w:t>
      </w:r>
      <w:r w:rsidRPr="008956FD">
        <w:t>а</w:t>
      </w:r>
      <w:r w:rsidRPr="008956FD">
        <w:rPr>
          <w:spacing w:val="7"/>
        </w:rPr>
        <w:t xml:space="preserve"> </w:t>
      </w:r>
      <w:r w:rsidRPr="008956FD">
        <w:rPr>
          <w:spacing w:val="1"/>
        </w:rPr>
        <w:t>н</w:t>
      </w:r>
      <w:r w:rsidRPr="008956FD">
        <w:t>е</w:t>
      </w:r>
      <w:r w:rsidRPr="008956FD">
        <w:rPr>
          <w:spacing w:val="10"/>
        </w:rPr>
        <w:t xml:space="preserve"> </w:t>
      </w:r>
      <w:r w:rsidRPr="008956FD">
        <w:rPr>
          <w:spacing w:val="2"/>
        </w:rPr>
        <w:t>бул</w:t>
      </w:r>
      <w:r w:rsidRPr="008956FD">
        <w:t>а</w:t>
      </w:r>
      <w:r w:rsidRPr="008956FD">
        <w:rPr>
          <w:spacing w:val="3"/>
        </w:rPr>
        <w:t xml:space="preserve"> </w:t>
      </w:r>
      <w:r w:rsidRPr="008956FD">
        <w:rPr>
          <w:spacing w:val="2"/>
        </w:rPr>
        <w:t>присут</w:t>
      </w:r>
      <w:r w:rsidRPr="008956FD">
        <w:t>ня</w:t>
      </w:r>
      <w:r w:rsidRPr="008956FD">
        <w:rPr>
          <w:spacing w:val="5"/>
        </w:rPr>
        <w:t xml:space="preserve"> </w:t>
      </w:r>
      <w:r w:rsidRPr="008956FD">
        <w:rPr>
          <w:spacing w:val="-1"/>
        </w:rPr>
        <w:t>пр</w:t>
      </w:r>
      <w:r w:rsidRPr="008956FD">
        <w:t>и</w:t>
      </w:r>
      <w:r w:rsidRPr="008956FD">
        <w:rPr>
          <w:spacing w:val="6"/>
        </w:rPr>
        <w:t xml:space="preserve"> </w:t>
      </w:r>
      <w:r w:rsidRPr="008956FD">
        <w:rPr>
          <w:spacing w:val="1"/>
        </w:rPr>
        <w:t>розгляд</w:t>
      </w:r>
      <w:r w:rsidRPr="008956FD">
        <w:t>і</w:t>
      </w:r>
      <w:r w:rsidRPr="008956FD">
        <w:rPr>
          <w:spacing w:val="4"/>
        </w:rPr>
        <w:t xml:space="preserve"> </w:t>
      </w:r>
      <w:r w:rsidRPr="008956FD">
        <w:rPr>
          <w:spacing w:val="1"/>
        </w:rPr>
        <w:t>цьог</w:t>
      </w:r>
      <w:r w:rsidRPr="008956FD">
        <w:t>о</w:t>
      </w:r>
      <w:r w:rsidRPr="008956FD">
        <w:rPr>
          <w:spacing w:val="6"/>
        </w:rPr>
        <w:t xml:space="preserve"> </w:t>
      </w:r>
      <w:r w:rsidRPr="008956FD">
        <w:rPr>
          <w:spacing w:val="1"/>
        </w:rPr>
        <w:t>питанн</w:t>
      </w:r>
      <w:r w:rsidRPr="008956FD">
        <w:t xml:space="preserve">я </w:t>
      </w:r>
      <w:r w:rsidRPr="008956FD">
        <w:rPr>
          <w:spacing w:val="1"/>
        </w:rPr>
        <w:t>слідчи</w:t>
      </w:r>
      <w:r w:rsidRPr="008956FD">
        <w:t>м</w:t>
      </w:r>
      <w:r w:rsidRPr="008956FD">
        <w:rPr>
          <w:spacing w:val="5"/>
        </w:rPr>
        <w:t xml:space="preserve"> </w:t>
      </w:r>
      <w:r w:rsidRPr="008956FD">
        <w:rPr>
          <w:spacing w:val="1"/>
        </w:rPr>
        <w:t>суддею</w:t>
      </w:r>
      <w:r w:rsidRPr="008956FD">
        <w:t>,</w:t>
      </w:r>
      <w:r w:rsidRPr="008956FD">
        <w:rPr>
          <w:spacing w:val="2"/>
        </w:rPr>
        <w:t xml:space="preserve"> судом</w:t>
      </w:r>
      <w:r w:rsidRPr="008956FD">
        <w:t>,</w:t>
      </w:r>
      <w:r w:rsidRPr="008956FD">
        <w:rPr>
          <w:spacing w:val="5"/>
        </w:rPr>
        <w:t xml:space="preserve"> </w:t>
      </w:r>
      <w:r w:rsidRPr="008956FD">
        <w:rPr>
          <w:spacing w:val="-1"/>
        </w:rPr>
        <w:t>ма</w:t>
      </w:r>
      <w:r w:rsidRPr="008956FD">
        <w:t>є</w:t>
      </w:r>
      <w:r w:rsidRPr="008956FD">
        <w:rPr>
          <w:spacing w:val="1"/>
        </w:rPr>
        <w:t xml:space="preserve"> прав</w:t>
      </w:r>
      <w:r w:rsidRPr="008956FD">
        <w:t>о</w:t>
      </w:r>
      <w:r w:rsidRPr="008956FD">
        <w:rPr>
          <w:spacing w:val="4"/>
        </w:rPr>
        <w:t xml:space="preserve"> </w:t>
      </w:r>
      <w:r w:rsidRPr="008956FD">
        <w:rPr>
          <w:spacing w:val="1"/>
        </w:rPr>
        <w:t>подат</w:t>
      </w:r>
      <w:r w:rsidRPr="008956FD">
        <w:t xml:space="preserve">и </w:t>
      </w:r>
      <w:r w:rsidRPr="008956FD">
        <w:rPr>
          <w:spacing w:val="1"/>
        </w:rPr>
        <w:t>клопотанн</w:t>
      </w:r>
      <w:r w:rsidRPr="008956FD">
        <w:t>я</w:t>
      </w:r>
      <w:r w:rsidRPr="008956FD">
        <w:rPr>
          <w:spacing w:val="11"/>
        </w:rPr>
        <w:t xml:space="preserve"> </w:t>
      </w:r>
      <w:r w:rsidRPr="008956FD">
        <w:t>про</w:t>
      </w:r>
      <w:r w:rsidRPr="008956FD">
        <w:rPr>
          <w:spacing w:val="12"/>
        </w:rPr>
        <w:t xml:space="preserve"> </w:t>
      </w:r>
      <w:r w:rsidRPr="008956FD">
        <w:rPr>
          <w:spacing w:val="2"/>
        </w:rPr>
        <w:t>скасуванн</w:t>
      </w:r>
      <w:r w:rsidRPr="008956FD">
        <w:t>я</w:t>
      </w:r>
      <w:r w:rsidRPr="008956FD">
        <w:rPr>
          <w:spacing w:val="6"/>
        </w:rPr>
        <w:t xml:space="preserve"> </w:t>
      </w:r>
      <w:r w:rsidRPr="008956FD">
        <w:t>ухвали</w:t>
      </w:r>
      <w:r w:rsidRPr="008956FD">
        <w:rPr>
          <w:spacing w:val="14"/>
        </w:rPr>
        <w:t xml:space="preserve"> </w:t>
      </w:r>
      <w:r w:rsidRPr="008956FD">
        <w:rPr>
          <w:spacing w:val="1"/>
        </w:rPr>
        <w:t>пр</w:t>
      </w:r>
      <w:r w:rsidRPr="008956FD">
        <w:t>о</w:t>
      </w:r>
      <w:r w:rsidRPr="008956FD">
        <w:rPr>
          <w:spacing w:val="17"/>
        </w:rPr>
        <w:t xml:space="preserve"> </w:t>
      </w:r>
      <w:r w:rsidRPr="008956FD">
        <w:rPr>
          <w:spacing w:val="1"/>
        </w:rPr>
        <w:t>накладенн</w:t>
      </w:r>
      <w:r w:rsidRPr="008956FD">
        <w:t>я</w:t>
      </w:r>
      <w:r w:rsidRPr="008956FD">
        <w:rPr>
          <w:spacing w:val="11"/>
        </w:rPr>
        <w:t xml:space="preserve"> </w:t>
      </w:r>
      <w:r w:rsidRPr="008956FD">
        <w:rPr>
          <w:spacing w:val="1"/>
        </w:rPr>
        <w:t>н</w:t>
      </w:r>
      <w:r w:rsidRPr="008956FD">
        <w:t>а</w:t>
      </w:r>
      <w:r w:rsidRPr="008956FD">
        <w:rPr>
          <w:spacing w:val="8"/>
        </w:rPr>
        <w:t xml:space="preserve"> </w:t>
      </w:r>
      <w:r w:rsidRPr="008956FD">
        <w:t xml:space="preserve">неї </w:t>
      </w:r>
      <w:r w:rsidRPr="008956FD">
        <w:rPr>
          <w:spacing w:val="2"/>
        </w:rPr>
        <w:t>грошовог</w:t>
      </w:r>
      <w:r w:rsidRPr="008956FD">
        <w:t>о</w:t>
      </w:r>
      <w:r w:rsidRPr="008956FD">
        <w:rPr>
          <w:spacing w:val="6"/>
        </w:rPr>
        <w:t xml:space="preserve"> </w:t>
      </w:r>
      <w:r w:rsidRPr="008956FD">
        <w:rPr>
          <w:spacing w:val="1"/>
        </w:rPr>
        <w:t>стяг</w:t>
      </w:r>
      <w:r w:rsidRPr="008956FD">
        <w:t>нення.</w:t>
      </w:r>
      <w:r w:rsidRPr="008956FD">
        <w:rPr>
          <w:spacing w:val="12"/>
        </w:rPr>
        <w:t xml:space="preserve"> </w:t>
      </w:r>
      <w:r w:rsidRPr="008956FD">
        <w:rPr>
          <w:spacing w:val="2"/>
        </w:rPr>
        <w:t>Клопотанн</w:t>
      </w:r>
      <w:r w:rsidRPr="008956FD">
        <w:t>я</w:t>
      </w:r>
      <w:r w:rsidRPr="008956FD">
        <w:rPr>
          <w:spacing w:val="6"/>
        </w:rPr>
        <w:t xml:space="preserve"> </w:t>
      </w:r>
      <w:r w:rsidRPr="008956FD">
        <w:rPr>
          <w:spacing w:val="1"/>
        </w:rPr>
        <w:t>подаєтьс</w:t>
      </w:r>
      <w:r w:rsidRPr="008956FD">
        <w:t>я</w:t>
      </w:r>
      <w:r w:rsidRPr="008956FD">
        <w:rPr>
          <w:spacing w:val="2"/>
        </w:rPr>
        <w:t xml:space="preserve"> </w:t>
      </w:r>
      <w:r w:rsidRPr="008956FD">
        <w:rPr>
          <w:spacing w:val="1"/>
        </w:rPr>
        <w:t>слідчом</w:t>
      </w:r>
      <w:r w:rsidRPr="008956FD">
        <w:t xml:space="preserve">у </w:t>
      </w:r>
      <w:r w:rsidRPr="008956FD">
        <w:rPr>
          <w:spacing w:val="1"/>
        </w:rPr>
        <w:t>судді</w:t>
      </w:r>
      <w:r w:rsidRPr="008956FD">
        <w:t>,</w:t>
      </w:r>
      <w:r w:rsidRPr="008956FD">
        <w:rPr>
          <w:spacing w:val="8"/>
        </w:rPr>
        <w:t xml:space="preserve"> </w:t>
      </w:r>
      <w:r w:rsidRPr="008956FD">
        <w:rPr>
          <w:spacing w:val="1"/>
        </w:rPr>
        <w:t>суду</w:t>
      </w:r>
      <w:r w:rsidRPr="008956FD">
        <w:t>,</w:t>
      </w:r>
      <w:r w:rsidRPr="008956FD">
        <w:rPr>
          <w:spacing w:val="6"/>
        </w:rPr>
        <w:t xml:space="preserve"> </w:t>
      </w:r>
      <w:r w:rsidRPr="008956FD">
        <w:rPr>
          <w:spacing w:val="2"/>
        </w:rPr>
        <w:t>яки</w:t>
      </w:r>
      <w:r w:rsidRPr="008956FD">
        <w:t>й</w:t>
      </w:r>
      <w:r w:rsidRPr="008956FD">
        <w:rPr>
          <w:spacing w:val="8"/>
        </w:rPr>
        <w:t xml:space="preserve"> </w:t>
      </w:r>
      <w:r w:rsidRPr="008956FD">
        <w:t>виніс</w:t>
      </w:r>
      <w:r w:rsidRPr="008956FD">
        <w:rPr>
          <w:spacing w:val="3"/>
        </w:rPr>
        <w:t xml:space="preserve"> </w:t>
      </w:r>
      <w:r w:rsidRPr="008956FD">
        <w:rPr>
          <w:spacing w:val="1"/>
        </w:rPr>
        <w:t>ухвал</w:t>
      </w:r>
      <w:r w:rsidRPr="008956FD">
        <w:t>у</w:t>
      </w:r>
      <w:r w:rsidRPr="008956FD">
        <w:rPr>
          <w:spacing w:val="10"/>
        </w:rPr>
        <w:t xml:space="preserve"> </w:t>
      </w:r>
      <w:r w:rsidRPr="008956FD">
        <w:rPr>
          <w:spacing w:val="1"/>
        </w:rPr>
        <w:t>пр</w:t>
      </w:r>
      <w:r w:rsidRPr="008956FD">
        <w:t xml:space="preserve">о </w:t>
      </w:r>
      <w:r w:rsidRPr="008956FD">
        <w:rPr>
          <w:spacing w:val="1"/>
        </w:rPr>
        <w:t>накладенн</w:t>
      </w:r>
      <w:r w:rsidRPr="008956FD">
        <w:t>я</w:t>
      </w:r>
      <w:r w:rsidRPr="008956FD">
        <w:rPr>
          <w:spacing w:val="18"/>
        </w:rPr>
        <w:t xml:space="preserve"> </w:t>
      </w:r>
      <w:r w:rsidRPr="008956FD">
        <w:rPr>
          <w:spacing w:val="2"/>
        </w:rPr>
        <w:t>грошовог</w:t>
      </w:r>
      <w:r w:rsidRPr="008956FD">
        <w:t>о</w:t>
      </w:r>
      <w:r w:rsidRPr="008956FD">
        <w:rPr>
          <w:spacing w:val="16"/>
        </w:rPr>
        <w:t xml:space="preserve"> </w:t>
      </w:r>
      <w:r w:rsidRPr="008956FD">
        <w:rPr>
          <w:spacing w:val="1"/>
        </w:rPr>
        <w:t>стягнення</w:t>
      </w:r>
      <w:r w:rsidRPr="008956FD">
        <w:t>.</w:t>
      </w:r>
    </w:p>
    <w:p w:rsidR="002340DA" w:rsidRPr="008956FD" w:rsidRDefault="002340DA" w:rsidP="00CC6679">
      <w:pPr>
        <w:widowControl w:val="0"/>
        <w:autoSpaceDE w:val="0"/>
        <w:autoSpaceDN w:val="0"/>
        <w:adjustRightInd w:val="0"/>
        <w:spacing w:before="8"/>
        <w:ind w:right="15" w:firstLine="290"/>
        <w:jc w:val="both"/>
      </w:pPr>
      <w:r w:rsidRPr="008956FD">
        <w:rPr>
          <w:spacing w:val="1"/>
        </w:rPr>
        <w:t>Слідчи</w:t>
      </w:r>
      <w:r w:rsidRPr="008956FD">
        <w:t>й</w:t>
      </w:r>
      <w:r w:rsidRPr="008956FD">
        <w:rPr>
          <w:spacing w:val="5"/>
        </w:rPr>
        <w:t xml:space="preserve"> </w:t>
      </w:r>
      <w:r w:rsidRPr="008956FD">
        <w:rPr>
          <w:spacing w:val="1"/>
        </w:rPr>
        <w:t>суддя</w:t>
      </w:r>
      <w:r w:rsidRPr="008956FD">
        <w:t>,</w:t>
      </w:r>
      <w:r w:rsidRPr="008956FD">
        <w:rPr>
          <w:spacing w:val="9"/>
        </w:rPr>
        <w:t xml:space="preserve"> </w:t>
      </w:r>
      <w:r w:rsidRPr="008956FD">
        <w:rPr>
          <w:spacing w:val="1"/>
        </w:rPr>
        <w:t>суд</w:t>
      </w:r>
      <w:r w:rsidRPr="008956FD">
        <w:t>,</w:t>
      </w:r>
      <w:r w:rsidRPr="008956FD">
        <w:rPr>
          <w:spacing w:val="16"/>
        </w:rPr>
        <w:t xml:space="preserve"> </w:t>
      </w:r>
      <w:r w:rsidRPr="008956FD">
        <w:t>визнавши</w:t>
      </w:r>
      <w:r w:rsidRPr="008956FD">
        <w:rPr>
          <w:spacing w:val="1"/>
        </w:rPr>
        <w:t xml:space="preserve"> </w:t>
      </w:r>
      <w:r w:rsidRPr="008956FD">
        <w:rPr>
          <w:spacing w:val="2"/>
        </w:rPr>
        <w:t>довод</w:t>
      </w:r>
      <w:r w:rsidRPr="008956FD">
        <w:t>и</w:t>
      </w:r>
      <w:r w:rsidRPr="008956FD">
        <w:rPr>
          <w:spacing w:val="6"/>
        </w:rPr>
        <w:t xml:space="preserve"> </w:t>
      </w:r>
      <w:r w:rsidRPr="008956FD">
        <w:t>особи</w:t>
      </w:r>
      <w:r w:rsidRPr="008956FD">
        <w:rPr>
          <w:spacing w:val="7"/>
        </w:rPr>
        <w:t xml:space="preserve"> </w:t>
      </w:r>
      <w:r w:rsidRPr="008956FD">
        <w:rPr>
          <w:spacing w:val="2"/>
        </w:rPr>
        <w:t>обґрунтованими</w:t>
      </w:r>
      <w:r w:rsidRPr="008956FD">
        <w:t xml:space="preserve">, </w:t>
      </w:r>
      <w:r w:rsidRPr="008956FD">
        <w:rPr>
          <w:spacing w:val="2"/>
        </w:rPr>
        <w:t>мож</w:t>
      </w:r>
      <w:r w:rsidRPr="008956FD">
        <w:t>е</w:t>
      </w:r>
      <w:r w:rsidRPr="008956FD">
        <w:rPr>
          <w:spacing w:val="7"/>
        </w:rPr>
        <w:t xml:space="preserve"> </w:t>
      </w:r>
      <w:r>
        <w:t>са</w:t>
      </w:r>
      <w:r w:rsidRPr="008956FD">
        <w:rPr>
          <w:spacing w:val="1"/>
        </w:rPr>
        <w:t>мостійн</w:t>
      </w:r>
      <w:r w:rsidRPr="008956FD">
        <w:t>о</w:t>
      </w:r>
      <w:r w:rsidRPr="008956FD">
        <w:rPr>
          <w:spacing w:val="17"/>
        </w:rPr>
        <w:t xml:space="preserve"> </w:t>
      </w:r>
      <w:r w:rsidRPr="008956FD">
        <w:rPr>
          <w:spacing w:val="1"/>
        </w:rPr>
        <w:t>скасуват</w:t>
      </w:r>
      <w:r w:rsidRPr="008956FD">
        <w:t>и</w:t>
      </w:r>
      <w:r w:rsidRPr="008956FD">
        <w:rPr>
          <w:spacing w:val="19"/>
        </w:rPr>
        <w:t xml:space="preserve"> </w:t>
      </w:r>
      <w:r w:rsidRPr="008956FD">
        <w:rPr>
          <w:spacing w:val="1"/>
        </w:rPr>
        <w:t>ухвал</w:t>
      </w:r>
      <w:r w:rsidRPr="008956FD">
        <w:t>у</w:t>
      </w:r>
      <w:r w:rsidRPr="008956FD">
        <w:rPr>
          <w:spacing w:val="21"/>
        </w:rPr>
        <w:t xml:space="preserve"> </w:t>
      </w:r>
      <w:r w:rsidRPr="008956FD">
        <w:t>про</w:t>
      </w:r>
      <w:r w:rsidRPr="008956FD">
        <w:rPr>
          <w:spacing w:val="24"/>
        </w:rPr>
        <w:t xml:space="preserve"> </w:t>
      </w:r>
      <w:r w:rsidRPr="008956FD">
        <w:rPr>
          <w:spacing w:val="1"/>
        </w:rPr>
        <w:t>накладенн</w:t>
      </w:r>
      <w:r w:rsidRPr="008956FD">
        <w:t>я</w:t>
      </w:r>
      <w:r w:rsidRPr="008956FD">
        <w:rPr>
          <w:spacing w:val="19"/>
        </w:rPr>
        <w:t xml:space="preserve"> </w:t>
      </w:r>
      <w:r w:rsidRPr="008956FD">
        <w:rPr>
          <w:spacing w:val="1"/>
        </w:rPr>
        <w:t>грошовог</w:t>
      </w:r>
      <w:r w:rsidRPr="008956FD">
        <w:t>о</w:t>
      </w:r>
      <w:r w:rsidRPr="008956FD">
        <w:rPr>
          <w:spacing w:val="15"/>
        </w:rPr>
        <w:t xml:space="preserve"> </w:t>
      </w:r>
      <w:r w:rsidRPr="008956FD">
        <w:rPr>
          <w:spacing w:val="2"/>
        </w:rPr>
        <w:t>стягнення</w:t>
      </w:r>
      <w:r w:rsidRPr="008956FD">
        <w:t>,</w:t>
      </w:r>
      <w:r w:rsidRPr="008956FD">
        <w:rPr>
          <w:spacing w:val="18"/>
        </w:rPr>
        <w:t xml:space="preserve"> </w:t>
      </w:r>
      <w:r w:rsidRPr="008956FD">
        <w:t>а</w:t>
      </w:r>
      <w:r w:rsidRPr="008956FD">
        <w:rPr>
          <w:spacing w:val="18"/>
        </w:rPr>
        <w:t xml:space="preserve"> </w:t>
      </w:r>
      <w:r w:rsidRPr="008956FD">
        <w:t>в</w:t>
      </w:r>
      <w:r w:rsidRPr="008956FD">
        <w:rPr>
          <w:spacing w:val="31"/>
        </w:rPr>
        <w:t xml:space="preserve"> </w:t>
      </w:r>
      <w:r>
        <w:t>іншо</w:t>
      </w:r>
      <w:r w:rsidRPr="008956FD">
        <w:t xml:space="preserve">му </w:t>
      </w:r>
      <w:r w:rsidRPr="008956FD">
        <w:rPr>
          <w:spacing w:val="5"/>
        </w:rPr>
        <w:t xml:space="preserve"> </w:t>
      </w:r>
      <w:r w:rsidRPr="008956FD">
        <w:rPr>
          <w:spacing w:val="1"/>
        </w:rPr>
        <w:t>випадк</w:t>
      </w:r>
      <w:r w:rsidRPr="008956FD">
        <w:t>у</w:t>
      </w:r>
      <w:r w:rsidRPr="008956FD">
        <w:rPr>
          <w:spacing w:val="38"/>
        </w:rPr>
        <w:t xml:space="preserve"> </w:t>
      </w:r>
      <w:r w:rsidRPr="008956FD">
        <w:t xml:space="preserve">—  </w:t>
      </w:r>
      <w:r w:rsidRPr="008956FD">
        <w:rPr>
          <w:spacing w:val="1"/>
        </w:rPr>
        <w:t>признача</w:t>
      </w:r>
      <w:r w:rsidRPr="008956FD">
        <w:t>є</w:t>
      </w:r>
      <w:r w:rsidRPr="008956FD">
        <w:rPr>
          <w:spacing w:val="41"/>
        </w:rPr>
        <w:t xml:space="preserve"> </w:t>
      </w:r>
      <w:r w:rsidRPr="008956FD">
        <w:rPr>
          <w:spacing w:val="1"/>
        </w:rPr>
        <w:t>судов</w:t>
      </w:r>
      <w:r w:rsidRPr="008956FD">
        <w:t>е</w:t>
      </w:r>
      <w:r w:rsidRPr="008956FD">
        <w:rPr>
          <w:spacing w:val="44"/>
        </w:rPr>
        <w:t xml:space="preserve"> </w:t>
      </w:r>
      <w:r w:rsidRPr="008956FD">
        <w:rPr>
          <w:spacing w:val="1"/>
        </w:rPr>
        <w:t>засіданн</w:t>
      </w:r>
      <w:r w:rsidRPr="008956FD">
        <w:t>я</w:t>
      </w:r>
      <w:r w:rsidRPr="008956FD">
        <w:rPr>
          <w:spacing w:val="45"/>
        </w:rPr>
        <w:t xml:space="preserve"> </w:t>
      </w:r>
      <w:r w:rsidRPr="008956FD">
        <w:t xml:space="preserve">для </w:t>
      </w:r>
      <w:r w:rsidRPr="008956FD">
        <w:rPr>
          <w:spacing w:val="2"/>
        </w:rPr>
        <w:t xml:space="preserve"> розгляд</w:t>
      </w:r>
      <w:r w:rsidRPr="008956FD">
        <w:t xml:space="preserve">у </w:t>
      </w:r>
      <w:r w:rsidRPr="008956FD">
        <w:rPr>
          <w:spacing w:val="3"/>
        </w:rPr>
        <w:t xml:space="preserve"> </w:t>
      </w:r>
      <w:r w:rsidRPr="008956FD">
        <w:rPr>
          <w:spacing w:val="1"/>
        </w:rPr>
        <w:t>клопотанн</w:t>
      </w:r>
      <w:r w:rsidRPr="008956FD">
        <w:t xml:space="preserve">я </w:t>
      </w:r>
      <w:r w:rsidRPr="008956FD">
        <w:rPr>
          <w:spacing w:val="3"/>
        </w:rPr>
        <w:t xml:space="preserve"> </w:t>
      </w:r>
      <w:r w:rsidRPr="008956FD">
        <w:rPr>
          <w:spacing w:val="2"/>
        </w:rPr>
        <w:t>пр</w:t>
      </w:r>
      <w:r w:rsidRPr="008956FD">
        <w:t xml:space="preserve">о </w:t>
      </w:r>
      <w:r w:rsidRPr="008956FD">
        <w:rPr>
          <w:spacing w:val="1"/>
        </w:rPr>
        <w:t>скасуванн</w:t>
      </w:r>
      <w:r w:rsidRPr="008956FD">
        <w:t xml:space="preserve">я </w:t>
      </w:r>
      <w:r w:rsidRPr="008956FD">
        <w:rPr>
          <w:spacing w:val="1"/>
        </w:rPr>
        <w:t>ухвал</w:t>
      </w:r>
      <w:r w:rsidRPr="008956FD">
        <w:t>и</w:t>
      </w:r>
      <w:r w:rsidRPr="008956FD">
        <w:rPr>
          <w:spacing w:val="14"/>
        </w:rPr>
        <w:t xml:space="preserve"> </w:t>
      </w:r>
      <w:r w:rsidRPr="008956FD">
        <w:t>про</w:t>
      </w:r>
      <w:r w:rsidRPr="008956FD">
        <w:rPr>
          <w:spacing w:val="9"/>
        </w:rPr>
        <w:t xml:space="preserve"> </w:t>
      </w:r>
      <w:r w:rsidRPr="008956FD">
        <w:rPr>
          <w:spacing w:val="1"/>
        </w:rPr>
        <w:t>накладенн</w:t>
      </w:r>
      <w:r w:rsidRPr="008956FD">
        <w:t>я</w:t>
      </w:r>
      <w:r w:rsidRPr="008956FD">
        <w:rPr>
          <w:spacing w:val="3"/>
        </w:rPr>
        <w:t xml:space="preserve"> </w:t>
      </w:r>
      <w:r w:rsidRPr="008956FD">
        <w:rPr>
          <w:spacing w:val="2"/>
        </w:rPr>
        <w:t>грошовог</w:t>
      </w:r>
      <w:r w:rsidRPr="008956FD">
        <w:t xml:space="preserve">о </w:t>
      </w:r>
      <w:r w:rsidRPr="008956FD">
        <w:rPr>
          <w:spacing w:val="2"/>
        </w:rPr>
        <w:t>стягнення</w:t>
      </w:r>
      <w:r w:rsidRPr="008956FD">
        <w:t>.</w:t>
      </w:r>
      <w:r w:rsidRPr="008956FD">
        <w:rPr>
          <w:spacing w:val="8"/>
        </w:rPr>
        <w:t xml:space="preserve"> </w:t>
      </w:r>
      <w:r w:rsidRPr="008956FD">
        <w:rPr>
          <w:spacing w:val="1"/>
        </w:rPr>
        <w:t>Особа</w:t>
      </w:r>
      <w:r w:rsidRPr="008956FD">
        <w:t>,</w:t>
      </w:r>
      <w:r w:rsidRPr="008956FD">
        <w:rPr>
          <w:spacing w:val="7"/>
        </w:rPr>
        <w:t xml:space="preserve"> </w:t>
      </w:r>
      <w:r w:rsidRPr="008956FD">
        <w:rPr>
          <w:spacing w:val="2"/>
        </w:rPr>
        <w:t>як</w:t>
      </w:r>
      <w:r w:rsidRPr="008956FD">
        <w:t>а</w:t>
      </w:r>
      <w:r w:rsidRPr="008956FD">
        <w:rPr>
          <w:spacing w:val="1"/>
        </w:rPr>
        <w:t xml:space="preserve"> </w:t>
      </w:r>
      <w:r w:rsidRPr="008956FD">
        <w:rPr>
          <w:spacing w:val="2"/>
        </w:rPr>
        <w:t>подал</w:t>
      </w:r>
      <w:r w:rsidRPr="008956FD">
        <w:t xml:space="preserve">а </w:t>
      </w:r>
      <w:r w:rsidRPr="008956FD">
        <w:rPr>
          <w:spacing w:val="2"/>
        </w:rPr>
        <w:t>клопотання</w:t>
      </w:r>
      <w:r w:rsidRPr="008956FD">
        <w:t>,</w:t>
      </w:r>
      <w:r w:rsidRPr="008956FD">
        <w:rPr>
          <w:spacing w:val="8"/>
        </w:rPr>
        <w:t xml:space="preserve"> </w:t>
      </w:r>
      <w:r w:rsidRPr="008956FD">
        <w:t xml:space="preserve">а </w:t>
      </w:r>
      <w:r w:rsidRPr="008956FD">
        <w:rPr>
          <w:spacing w:val="2"/>
        </w:rPr>
        <w:t>тако</w:t>
      </w:r>
      <w:r w:rsidRPr="008956FD">
        <w:t>ж</w:t>
      </w:r>
      <w:r w:rsidRPr="008956FD">
        <w:rPr>
          <w:spacing w:val="8"/>
        </w:rPr>
        <w:t xml:space="preserve"> </w:t>
      </w:r>
      <w:r w:rsidRPr="008956FD">
        <w:rPr>
          <w:spacing w:val="2"/>
        </w:rPr>
        <w:t>слідчий</w:t>
      </w:r>
      <w:r w:rsidRPr="008956FD">
        <w:t>,</w:t>
      </w:r>
      <w:r w:rsidRPr="008956FD">
        <w:rPr>
          <w:spacing w:val="16"/>
        </w:rPr>
        <w:t xml:space="preserve"> </w:t>
      </w:r>
      <w:r w:rsidRPr="008956FD">
        <w:rPr>
          <w:spacing w:val="1"/>
        </w:rPr>
        <w:t>прокурор</w:t>
      </w:r>
      <w:r w:rsidRPr="008956FD">
        <w:t>,</w:t>
      </w:r>
      <w:r w:rsidRPr="008956FD">
        <w:rPr>
          <w:spacing w:val="12"/>
        </w:rPr>
        <w:t xml:space="preserve"> </w:t>
      </w:r>
      <w:r w:rsidRPr="008956FD">
        <w:rPr>
          <w:spacing w:val="1"/>
        </w:rPr>
        <w:t>з</w:t>
      </w:r>
      <w:r w:rsidRPr="008956FD">
        <w:t>а</w:t>
      </w:r>
      <w:r w:rsidRPr="008956FD">
        <w:rPr>
          <w:spacing w:val="7"/>
        </w:rPr>
        <w:t xml:space="preserve"> </w:t>
      </w:r>
      <w:r w:rsidRPr="008956FD">
        <w:rPr>
          <w:spacing w:val="1"/>
        </w:rPr>
        <w:t>клопотання</w:t>
      </w:r>
      <w:r w:rsidRPr="008956FD">
        <w:t>м</w:t>
      </w:r>
      <w:r w:rsidRPr="008956FD">
        <w:rPr>
          <w:spacing w:val="5"/>
        </w:rPr>
        <w:t xml:space="preserve"> </w:t>
      </w:r>
      <w:r w:rsidRPr="008956FD">
        <w:rPr>
          <w:spacing w:val="1"/>
        </w:rPr>
        <w:t>яког</w:t>
      </w:r>
      <w:r w:rsidRPr="008956FD">
        <w:t>о</w:t>
      </w:r>
      <w:r w:rsidRPr="008956FD">
        <w:rPr>
          <w:spacing w:val="8"/>
        </w:rPr>
        <w:t xml:space="preserve"> </w:t>
      </w:r>
      <w:r w:rsidRPr="008956FD">
        <w:rPr>
          <w:spacing w:val="2"/>
        </w:rPr>
        <w:t>бул</w:t>
      </w:r>
      <w:r w:rsidRPr="008956FD">
        <w:t>о</w:t>
      </w:r>
      <w:r w:rsidRPr="008956FD">
        <w:rPr>
          <w:spacing w:val="12"/>
        </w:rPr>
        <w:t xml:space="preserve"> </w:t>
      </w:r>
      <w:r w:rsidRPr="008956FD">
        <w:rPr>
          <w:spacing w:val="1"/>
        </w:rPr>
        <w:t>накладен</w:t>
      </w:r>
      <w:r w:rsidRPr="008956FD">
        <w:t>о</w:t>
      </w:r>
      <w:r w:rsidRPr="008956FD">
        <w:rPr>
          <w:spacing w:val="13"/>
        </w:rPr>
        <w:t xml:space="preserve"> </w:t>
      </w:r>
      <w:r w:rsidRPr="008956FD">
        <w:rPr>
          <w:spacing w:val="2"/>
        </w:rPr>
        <w:t>грошов</w:t>
      </w:r>
      <w:r w:rsidRPr="008956FD">
        <w:t>е</w:t>
      </w:r>
      <w:r w:rsidRPr="008956FD">
        <w:rPr>
          <w:spacing w:val="5"/>
        </w:rPr>
        <w:t xml:space="preserve"> </w:t>
      </w:r>
      <w:r w:rsidRPr="008956FD">
        <w:rPr>
          <w:spacing w:val="2"/>
        </w:rPr>
        <w:t>стягнення</w:t>
      </w:r>
      <w:r w:rsidRPr="008956FD">
        <w:t>,</w:t>
      </w:r>
      <w:r w:rsidRPr="008956FD">
        <w:rPr>
          <w:spacing w:val="12"/>
        </w:rPr>
        <w:t xml:space="preserve"> </w:t>
      </w:r>
      <w:r w:rsidRPr="008956FD">
        <w:rPr>
          <w:spacing w:val="2"/>
        </w:rPr>
        <w:t>повідомляютьс</w:t>
      </w:r>
      <w:r w:rsidRPr="008956FD">
        <w:t>я</w:t>
      </w:r>
      <w:r w:rsidRPr="008956FD">
        <w:rPr>
          <w:spacing w:val="4"/>
        </w:rPr>
        <w:t xml:space="preserve"> </w:t>
      </w:r>
      <w:r w:rsidRPr="008956FD">
        <w:t>про</w:t>
      </w:r>
      <w:r w:rsidRPr="008956FD">
        <w:rPr>
          <w:spacing w:val="9"/>
        </w:rPr>
        <w:t xml:space="preserve"> </w:t>
      </w:r>
      <w:r w:rsidRPr="008956FD">
        <w:rPr>
          <w:spacing w:val="1"/>
        </w:rPr>
        <w:t>місц</w:t>
      </w:r>
      <w:r w:rsidRPr="008956FD">
        <w:t xml:space="preserve">е </w:t>
      </w:r>
      <w:r w:rsidRPr="008956FD">
        <w:rPr>
          <w:spacing w:val="2"/>
        </w:rPr>
        <w:t>т</w:t>
      </w:r>
      <w:r w:rsidRPr="008956FD">
        <w:t xml:space="preserve">а </w:t>
      </w:r>
      <w:r w:rsidRPr="008956FD">
        <w:rPr>
          <w:spacing w:val="2"/>
        </w:rPr>
        <w:t>ча</w:t>
      </w:r>
      <w:r w:rsidRPr="008956FD">
        <w:t>с</w:t>
      </w:r>
      <w:r w:rsidRPr="008956FD">
        <w:rPr>
          <w:spacing w:val="5"/>
        </w:rPr>
        <w:t xml:space="preserve"> </w:t>
      </w:r>
      <w:r w:rsidRPr="008956FD">
        <w:rPr>
          <w:spacing w:val="1"/>
        </w:rPr>
        <w:t>розгляд</w:t>
      </w:r>
      <w:r w:rsidRPr="008956FD">
        <w:t>у</w:t>
      </w:r>
      <w:r w:rsidRPr="008956FD">
        <w:rPr>
          <w:spacing w:val="8"/>
        </w:rPr>
        <w:t xml:space="preserve"> </w:t>
      </w:r>
      <w:r w:rsidRPr="008956FD">
        <w:rPr>
          <w:spacing w:val="1"/>
        </w:rPr>
        <w:t>клопо</w:t>
      </w:r>
      <w:r>
        <w:rPr>
          <w:lang w:val="uk-UA"/>
        </w:rPr>
        <w:t>т</w:t>
      </w:r>
      <w:r w:rsidRPr="008956FD">
        <w:rPr>
          <w:spacing w:val="2"/>
        </w:rPr>
        <w:t>ання</w:t>
      </w:r>
      <w:r w:rsidRPr="008956FD">
        <w:t>,</w:t>
      </w:r>
      <w:r w:rsidRPr="008956FD">
        <w:rPr>
          <w:spacing w:val="19"/>
        </w:rPr>
        <w:t xml:space="preserve"> </w:t>
      </w:r>
      <w:r w:rsidRPr="008956FD">
        <w:rPr>
          <w:spacing w:val="1"/>
        </w:rPr>
        <w:t>прот</w:t>
      </w:r>
      <w:r w:rsidRPr="008956FD">
        <w:t>е</w:t>
      </w:r>
      <w:r w:rsidRPr="008956FD">
        <w:rPr>
          <w:spacing w:val="6"/>
        </w:rPr>
        <w:t xml:space="preserve"> </w:t>
      </w:r>
      <w:r w:rsidRPr="008956FD">
        <w:rPr>
          <w:spacing w:val="1"/>
        </w:rPr>
        <w:t>ї</w:t>
      </w:r>
      <w:r w:rsidRPr="008956FD">
        <w:t>х</w:t>
      </w:r>
      <w:r w:rsidRPr="008956FD">
        <w:rPr>
          <w:spacing w:val="18"/>
        </w:rPr>
        <w:t xml:space="preserve"> </w:t>
      </w:r>
      <w:r w:rsidRPr="008956FD">
        <w:rPr>
          <w:spacing w:val="1"/>
        </w:rPr>
        <w:t>неприбутт</w:t>
      </w:r>
      <w:r w:rsidRPr="008956FD">
        <w:t>я</w:t>
      </w:r>
      <w:r w:rsidRPr="008956FD">
        <w:rPr>
          <w:spacing w:val="12"/>
        </w:rPr>
        <w:t xml:space="preserve"> </w:t>
      </w:r>
      <w:r w:rsidRPr="008956FD">
        <w:rPr>
          <w:spacing w:val="1"/>
        </w:rPr>
        <w:t>н</w:t>
      </w:r>
      <w:r w:rsidRPr="008956FD">
        <w:t>е</w:t>
      </w:r>
      <w:r w:rsidRPr="008956FD">
        <w:rPr>
          <w:spacing w:val="11"/>
        </w:rPr>
        <w:t xml:space="preserve"> </w:t>
      </w:r>
      <w:r w:rsidRPr="008956FD">
        <w:rPr>
          <w:spacing w:val="2"/>
        </w:rPr>
        <w:t>перешкоджа</w:t>
      </w:r>
      <w:r w:rsidRPr="008956FD">
        <w:t>є</w:t>
      </w:r>
      <w:r w:rsidRPr="008956FD">
        <w:rPr>
          <w:spacing w:val="-3"/>
        </w:rPr>
        <w:t xml:space="preserve"> </w:t>
      </w:r>
      <w:r w:rsidRPr="008956FD">
        <w:rPr>
          <w:spacing w:val="2"/>
        </w:rPr>
        <w:t>таком</w:t>
      </w:r>
      <w:r w:rsidRPr="008956FD">
        <w:t>у</w:t>
      </w:r>
      <w:r w:rsidRPr="008956FD">
        <w:rPr>
          <w:spacing w:val="2"/>
        </w:rPr>
        <w:t xml:space="preserve"> розгляду</w:t>
      </w:r>
      <w:r w:rsidRPr="008956FD">
        <w:t>.</w:t>
      </w:r>
    </w:p>
    <w:p w:rsidR="002340DA" w:rsidRPr="008956FD" w:rsidRDefault="002340DA" w:rsidP="00CC6679">
      <w:pPr>
        <w:widowControl w:val="0"/>
        <w:autoSpaceDE w:val="0"/>
        <w:autoSpaceDN w:val="0"/>
        <w:adjustRightInd w:val="0"/>
        <w:spacing w:before="17"/>
        <w:ind w:right="15" w:firstLine="290"/>
        <w:jc w:val="both"/>
      </w:pPr>
      <w:r w:rsidRPr="008956FD">
        <w:rPr>
          <w:spacing w:val="1"/>
        </w:rPr>
        <w:t>Слідчи</w:t>
      </w:r>
      <w:r w:rsidRPr="008956FD">
        <w:t>й</w:t>
      </w:r>
      <w:r w:rsidRPr="008956FD">
        <w:rPr>
          <w:spacing w:val="8"/>
        </w:rPr>
        <w:t xml:space="preserve"> </w:t>
      </w:r>
      <w:r w:rsidRPr="008956FD">
        <w:rPr>
          <w:spacing w:val="1"/>
        </w:rPr>
        <w:t>суддя</w:t>
      </w:r>
      <w:r w:rsidRPr="008956FD">
        <w:t>,</w:t>
      </w:r>
      <w:r w:rsidRPr="008956FD">
        <w:rPr>
          <w:spacing w:val="12"/>
        </w:rPr>
        <w:t xml:space="preserve"> </w:t>
      </w:r>
      <w:r w:rsidRPr="008956FD">
        <w:rPr>
          <w:spacing w:val="2"/>
        </w:rPr>
        <w:t>су</w:t>
      </w:r>
      <w:r w:rsidRPr="008956FD">
        <w:t>д</w:t>
      </w:r>
      <w:r w:rsidRPr="008956FD">
        <w:rPr>
          <w:spacing w:val="7"/>
        </w:rPr>
        <w:t xml:space="preserve"> </w:t>
      </w:r>
      <w:r w:rsidRPr="008956FD">
        <w:rPr>
          <w:spacing w:val="1"/>
        </w:rPr>
        <w:t>скасову</w:t>
      </w:r>
      <w:r w:rsidRPr="008956FD">
        <w:t xml:space="preserve">є </w:t>
      </w:r>
      <w:r w:rsidRPr="008956FD">
        <w:rPr>
          <w:spacing w:val="1"/>
        </w:rPr>
        <w:t>ухвал</w:t>
      </w:r>
      <w:r w:rsidRPr="008956FD">
        <w:t>у</w:t>
      </w:r>
      <w:r w:rsidRPr="008956FD">
        <w:rPr>
          <w:spacing w:val="9"/>
        </w:rPr>
        <w:t xml:space="preserve"> </w:t>
      </w:r>
      <w:r w:rsidRPr="008956FD">
        <w:rPr>
          <w:spacing w:val="1"/>
        </w:rPr>
        <w:t>пр</w:t>
      </w:r>
      <w:r w:rsidRPr="008956FD">
        <w:t>о</w:t>
      </w:r>
      <w:r w:rsidRPr="008956FD">
        <w:rPr>
          <w:spacing w:val="9"/>
        </w:rPr>
        <w:t xml:space="preserve"> </w:t>
      </w:r>
      <w:r w:rsidRPr="008956FD">
        <w:rPr>
          <w:spacing w:val="1"/>
        </w:rPr>
        <w:t>накладенн</w:t>
      </w:r>
      <w:r w:rsidRPr="008956FD">
        <w:t>я</w:t>
      </w:r>
      <w:r w:rsidRPr="008956FD">
        <w:rPr>
          <w:spacing w:val="11"/>
        </w:rPr>
        <w:t xml:space="preserve"> </w:t>
      </w:r>
      <w:r w:rsidRPr="008956FD">
        <w:rPr>
          <w:spacing w:val="1"/>
        </w:rPr>
        <w:t>н</w:t>
      </w:r>
      <w:r w:rsidRPr="008956FD">
        <w:t>а</w:t>
      </w:r>
      <w:r w:rsidRPr="008956FD">
        <w:rPr>
          <w:spacing w:val="2"/>
        </w:rPr>
        <w:t xml:space="preserve"> </w:t>
      </w:r>
      <w:r w:rsidRPr="008956FD">
        <w:rPr>
          <w:spacing w:val="1"/>
        </w:rPr>
        <w:t>особ</w:t>
      </w:r>
      <w:r w:rsidRPr="008956FD">
        <w:t>у</w:t>
      </w:r>
      <w:r w:rsidRPr="008956FD">
        <w:rPr>
          <w:spacing w:val="5"/>
        </w:rPr>
        <w:t xml:space="preserve"> </w:t>
      </w:r>
      <w:r w:rsidRPr="008956FD">
        <w:rPr>
          <w:spacing w:val="2"/>
        </w:rPr>
        <w:t>грошовог</w:t>
      </w:r>
      <w:r w:rsidRPr="008956FD">
        <w:t xml:space="preserve">о </w:t>
      </w:r>
      <w:r w:rsidRPr="008956FD">
        <w:rPr>
          <w:spacing w:val="1"/>
        </w:rPr>
        <w:t>стягненн</w:t>
      </w:r>
      <w:r w:rsidRPr="008956FD">
        <w:t>я</w:t>
      </w:r>
      <w:r w:rsidRPr="008956FD">
        <w:rPr>
          <w:spacing w:val="5"/>
        </w:rPr>
        <w:t xml:space="preserve"> </w:t>
      </w:r>
      <w:r w:rsidRPr="008956FD">
        <w:rPr>
          <w:spacing w:val="1"/>
        </w:rPr>
        <w:t>з</w:t>
      </w:r>
      <w:r w:rsidRPr="008956FD">
        <w:t>а</w:t>
      </w:r>
      <w:r w:rsidRPr="008956FD">
        <w:rPr>
          <w:spacing w:val="1"/>
        </w:rPr>
        <w:t xml:space="preserve"> </w:t>
      </w:r>
      <w:r w:rsidRPr="008956FD">
        <w:rPr>
          <w:spacing w:val="2"/>
        </w:rPr>
        <w:t>результатам</w:t>
      </w:r>
      <w:r w:rsidRPr="008956FD">
        <w:t xml:space="preserve">и </w:t>
      </w:r>
      <w:r w:rsidRPr="008956FD">
        <w:rPr>
          <w:spacing w:val="1"/>
        </w:rPr>
        <w:t>йог</w:t>
      </w:r>
      <w:r w:rsidRPr="008956FD">
        <w:t>о</w:t>
      </w:r>
      <w:r w:rsidRPr="008956FD">
        <w:rPr>
          <w:spacing w:val="4"/>
        </w:rPr>
        <w:t xml:space="preserve"> </w:t>
      </w:r>
      <w:r w:rsidRPr="008956FD">
        <w:rPr>
          <w:spacing w:val="1"/>
        </w:rPr>
        <w:t>розгляд</w:t>
      </w:r>
      <w:r w:rsidRPr="008956FD">
        <w:t>у</w:t>
      </w:r>
      <w:r w:rsidRPr="008956FD">
        <w:rPr>
          <w:spacing w:val="4"/>
        </w:rPr>
        <w:t xml:space="preserve"> </w:t>
      </w:r>
      <w:r w:rsidRPr="008956FD">
        <w:t>в</w:t>
      </w:r>
      <w:r w:rsidRPr="008956FD">
        <w:rPr>
          <w:spacing w:val="10"/>
        </w:rPr>
        <w:t xml:space="preserve"> </w:t>
      </w:r>
      <w:r w:rsidRPr="008956FD">
        <w:rPr>
          <w:spacing w:val="1"/>
        </w:rPr>
        <w:t>судовом</w:t>
      </w:r>
      <w:r w:rsidRPr="008956FD">
        <w:t>у</w:t>
      </w:r>
      <w:r w:rsidRPr="008956FD">
        <w:rPr>
          <w:spacing w:val="3"/>
        </w:rPr>
        <w:t xml:space="preserve"> </w:t>
      </w:r>
      <w:r w:rsidRPr="008956FD">
        <w:rPr>
          <w:spacing w:val="1"/>
        </w:rPr>
        <w:t>засіданні</w:t>
      </w:r>
      <w:r w:rsidRPr="008956FD">
        <w:t>,</w:t>
      </w:r>
      <w:r w:rsidRPr="008956FD">
        <w:rPr>
          <w:spacing w:val="5"/>
        </w:rPr>
        <w:t xml:space="preserve"> </w:t>
      </w:r>
      <w:r w:rsidRPr="008956FD">
        <w:rPr>
          <w:spacing w:val="3"/>
        </w:rPr>
        <w:t>якщ</w:t>
      </w:r>
      <w:r w:rsidRPr="008956FD">
        <w:t>о</w:t>
      </w:r>
      <w:r w:rsidRPr="008956FD">
        <w:rPr>
          <w:spacing w:val="4"/>
        </w:rPr>
        <w:t xml:space="preserve"> </w:t>
      </w:r>
      <w:r w:rsidRPr="008956FD">
        <w:rPr>
          <w:spacing w:val="2"/>
        </w:rPr>
        <w:t>буд</w:t>
      </w:r>
      <w:r w:rsidRPr="008956FD">
        <w:t xml:space="preserve">е </w:t>
      </w:r>
      <w:r w:rsidRPr="008956FD">
        <w:rPr>
          <w:spacing w:val="2"/>
        </w:rPr>
        <w:t>встановлено</w:t>
      </w:r>
      <w:r w:rsidRPr="008956FD">
        <w:t>,</w:t>
      </w:r>
      <w:r w:rsidRPr="008956FD">
        <w:rPr>
          <w:spacing w:val="9"/>
        </w:rPr>
        <w:t xml:space="preserve"> </w:t>
      </w:r>
      <w:r w:rsidRPr="008956FD">
        <w:rPr>
          <w:spacing w:val="1"/>
        </w:rPr>
        <w:t>щ</w:t>
      </w:r>
      <w:r w:rsidRPr="008956FD">
        <w:t>о</w:t>
      </w:r>
      <w:r w:rsidRPr="008956FD">
        <w:rPr>
          <w:spacing w:val="9"/>
        </w:rPr>
        <w:t xml:space="preserve"> </w:t>
      </w:r>
      <w:r w:rsidRPr="008956FD">
        <w:rPr>
          <w:spacing w:val="1"/>
        </w:rPr>
        <w:t>стягненн</w:t>
      </w:r>
      <w:r w:rsidRPr="008956FD">
        <w:t>я</w:t>
      </w:r>
      <w:r w:rsidRPr="008956FD">
        <w:rPr>
          <w:spacing w:val="8"/>
        </w:rPr>
        <w:t xml:space="preserve"> </w:t>
      </w:r>
      <w:r w:rsidRPr="008956FD">
        <w:rPr>
          <w:spacing w:val="2"/>
        </w:rPr>
        <w:t>накладен</w:t>
      </w:r>
      <w:r w:rsidRPr="008956FD">
        <w:t>о</w:t>
      </w:r>
      <w:r w:rsidRPr="008956FD">
        <w:rPr>
          <w:spacing w:val="6"/>
        </w:rPr>
        <w:t xml:space="preserve"> </w:t>
      </w:r>
      <w:r w:rsidRPr="008956FD">
        <w:rPr>
          <w:spacing w:val="2"/>
        </w:rPr>
        <w:t>безпідставно</w:t>
      </w:r>
      <w:r w:rsidRPr="008956FD">
        <w:t>,</w:t>
      </w:r>
      <w:r w:rsidRPr="008956FD">
        <w:rPr>
          <w:spacing w:val="8"/>
        </w:rPr>
        <w:t xml:space="preserve"> </w:t>
      </w:r>
      <w:r w:rsidRPr="008956FD">
        <w:t>а</w:t>
      </w:r>
      <w:r w:rsidRPr="008956FD">
        <w:rPr>
          <w:spacing w:val="11"/>
        </w:rPr>
        <w:t xml:space="preserve"> </w:t>
      </w:r>
      <w:r w:rsidRPr="008956FD">
        <w:t>в</w:t>
      </w:r>
      <w:r w:rsidRPr="008956FD">
        <w:rPr>
          <w:spacing w:val="15"/>
        </w:rPr>
        <w:t xml:space="preserve"> </w:t>
      </w:r>
      <w:r w:rsidRPr="008956FD">
        <w:t>іншому</w:t>
      </w:r>
      <w:r w:rsidRPr="008956FD">
        <w:rPr>
          <w:spacing w:val="13"/>
        </w:rPr>
        <w:t xml:space="preserve"> </w:t>
      </w:r>
      <w:r w:rsidRPr="008956FD">
        <w:rPr>
          <w:spacing w:val="1"/>
        </w:rPr>
        <w:t>випадк</w:t>
      </w:r>
      <w:r w:rsidRPr="008956FD">
        <w:t xml:space="preserve">у — </w:t>
      </w:r>
      <w:r w:rsidRPr="008956FD">
        <w:rPr>
          <w:spacing w:val="1"/>
        </w:rPr>
        <w:t>відмовля</w:t>
      </w:r>
      <w:r w:rsidRPr="008956FD">
        <w:t>є</w:t>
      </w:r>
      <w:r w:rsidRPr="008956FD">
        <w:rPr>
          <w:spacing w:val="6"/>
        </w:rPr>
        <w:t xml:space="preserve"> </w:t>
      </w:r>
      <w:r w:rsidRPr="008956FD">
        <w:t>у</w:t>
      </w:r>
      <w:r w:rsidRPr="008956FD">
        <w:rPr>
          <w:spacing w:val="16"/>
        </w:rPr>
        <w:t xml:space="preserve"> </w:t>
      </w:r>
      <w:r w:rsidRPr="008956FD">
        <w:rPr>
          <w:spacing w:val="2"/>
        </w:rPr>
        <w:t>задоволенн</w:t>
      </w:r>
      <w:r w:rsidRPr="008956FD">
        <w:t>і</w:t>
      </w:r>
      <w:r w:rsidRPr="008956FD">
        <w:rPr>
          <w:spacing w:val="15"/>
        </w:rPr>
        <w:t xml:space="preserve"> </w:t>
      </w:r>
      <w:r w:rsidRPr="008956FD">
        <w:rPr>
          <w:spacing w:val="1"/>
        </w:rPr>
        <w:t>клопотання</w:t>
      </w:r>
      <w:r w:rsidRPr="008956FD">
        <w:t>.</w:t>
      </w:r>
    </w:p>
    <w:p w:rsidR="002340DA" w:rsidRPr="008956FD" w:rsidRDefault="002340DA" w:rsidP="00CC6679">
      <w:pPr>
        <w:widowControl w:val="0"/>
        <w:autoSpaceDE w:val="0"/>
        <w:autoSpaceDN w:val="0"/>
        <w:adjustRightInd w:val="0"/>
        <w:spacing w:before="10"/>
        <w:ind w:right="15" w:firstLine="290"/>
        <w:jc w:val="both"/>
      </w:pPr>
      <w:r w:rsidRPr="008956FD">
        <w:rPr>
          <w:spacing w:val="2"/>
        </w:rPr>
        <w:t>Ухвал</w:t>
      </w:r>
      <w:r w:rsidRPr="008956FD">
        <w:t>а</w:t>
      </w:r>
      <w:r w:rsidRPr="008956FD">
        <w:rPr>
          <w:spacing w:val="2"/>
        </w:rPr>
        <w:t xml:space="preserve"> слідчог</w:t>
      </w:r>
      <w:r w:rsidRPr="008956FD">
        <w:t>о</w:t>
      </w:r>
      <w:r w:rsidRPr="008956FD">
        <w:rPr>
          <w:spacing w:val="6"/>
        </w:rPr>
        <w:t xml:space="preserve"> </w:t>
      </w:r>
      <w:r w:rsidRPr="008956FD">
        <w:rPr>
          <w:spacing w:val="2"/>
        </w:rPr>
        <w:t>судді</w:t>
      </w:r>
      <w:r w:rsidRPr="008956FD">
        <w:t>,</w:t>
      </w:r>
      <w:r w:rsidRPr="008956FD">
        <w:rPr>
          <w:spacing w:val="13"/>
        </w:rPr>
        <w:t xml:space="preserve"> </w:t>
      </w:r>
      <w:r w:rsidRPr="008956FD">
        <w:rPr>
          <w:spacing w:val="-1"/>
        </w:rPr>
        <w:t>суд</w:t>
      </w:r>
      <w:r w:rsidRPr="008956FD">
        <w:t>у</w:t>
      </w:r>
      <w:r w:rsidRPr="008956FD">
        <w:rPr>
          <w:spacing w:val="12"/>
        </w:rPr>
        <w:t xml:space="preserve"> </w:t>
      </w:r>
      <w:r w:rsidRPr="008956FD">
        <w:rPr>
          <w:spacing w:val="1"/>
        </w:rPr>
        <w:t>з</w:t>
      </w:r>
      <w:r w:rsidRPr="008956FD">
        <w:t>а</w:t>
      </w:r>
      <w:r w:rsidRPr="008956FD">
        <w:rPr>
          <w:spacing w:val="1"/>
        </w:rPr>
        <w:t xml:space="preserve"> </w:t>
      </w:r>
      <w:r w:rsidRPr="008956FD">
        <w:rPr>
          <w:spacing w:val="2"/>
        </w:rPr>
        <w:t>результатам</w:t>
      </w:r>
      <w:r w:rsidRPr="008956FD">
        <w:t xml:space="preserve">и </w:t>
      </w:r>
      <w:r w:rsidRPr="008956FD">
        <w:rPr>
          <w:spacing w:val="2"/>
        </w:rPr>
        <w:t>розгляд</w:t>
      </w:r>
      <w:r w:rsidRPr="008956FD">
        <w:t>у</w:t>
      </w:r>
      <w:r w:rsidRPr="008956FD">
        <w:rPr>
          <w:spacing w:val="11"/>
        </w:rPr>
        <w:t xml:space="preserve"> </w:t>
      </w:r>
      <w:r w:rsidRPr="008956FD">
        <w:rPr>
          <w:spacing w:val="1"/>
        </w:rPr>
        <w:t>клопотанн</w:t>
      </w:r>
      <w:r w:rsidRPr="008956FD">
        <w:t>я</w:t>
      </w:r>
      <w:r w:rsidRPr="008956FD">
        <w:rPr>
          <w:spacing w:val="11"/>
        </w:rPr>
        <w:t xml:space="preserve"> </w:t>
      </w:r>
      <w:r w:rsidRPr="008956FD">
        <w:rPr>
          <w:spacing w:val="1"/>
        </w:rPr>
        <w:t>пр</w:t>
      </w:r>
      <w:r w:rsidRPr="008956FD">
        <w:t xml:space="preserve">о </w:t>
      </w:r>
      <w:r w:rsidRPr="008956FD">
        <w:rPr>
          <w:spacing w:val="1"/>
        </w:rPr>
        <w:t>скасуванн</w:t>
      </w:r>
      <w:r w:rsidRPr="008956FD">
        <w:t>я</w:t>
      </w:r>
      <w:r w:rsidRPr="008956FD">
        <w:rPr>
          <w:spacing w:val="2"/>
        </w:rPr>
        <w:t xml:space="preserve"> </w:t>
      </w:r>
      <w:r w:rsidRPr="008956FD">
        <w:rPr>
          <w:spacing w:val="1"/>
        </w:rPr>
        <w:t>ухвал</w:t>
      </w:r>
      <w:r w:rsidRPr="008956FD">
        <w:t>и</w:t>
      </w:r>
      <w:r w:rsidRPr="008956FD">
        <w:rPr>
          <w:spacing w:val="8"/>
        </w:rPr>
        <w:t xml:space="preserve"> </w:t>
      </w:r>
      <w:r w:rsidRPr="008956FD">
        <w:rPr>
          <w:spacing w:val="2"/>
        </w:rPr>
        <w:t>пр</w:t>
      </w:r>
      <w:r w:rsidRPr="008956FD">
        <w:t>о</w:t>
      </w:r>
      <w:r w:rsidRPr="008956FD">
        <w:rPr>
          <w:spacing w:val="6"/>
        </w:rPr>
        <w:t xml:space="preserve"> </w:t>
      </w:r>
      <w:r w:rsidRPr="008956FD">
        <w:rPr>
          <w:spacing w:val="1"/>
        </w:rPr>
        <w:t>накладенн</w:t>
      </w:r>
      <w:r w:rsidRPr="008956FD">
        <w:t>я</w:t>
      </w:r>
      <w:r w:rsidRPr="008956FD">
        <w:rPr>
          <w:spacing w:val="1"/>
        </w:rPr>
        <w:t xml:space="preserve"> </w:t>
      </w:r>
      <w:r w:rsidRPr="008956FD">
        <w:rPr>
          <w:spacing w:val="2"/>
        </w:rPr>
        <w:t>грошовог</w:t>
      </w:r>
      <w:r w:rsidRPr="008956FD">
        <w:t xml:space="preserve">о </w:t>
      </w:r>
      <w:r w:rsidRPr="008956FD">
        <w:rPr>
          <w:spacing w:val="1"/>
        </w:rPr>
        <w:t>стягненн</w:t>
      </w:r>
      <w:r w:rsidRPr="008956FD">
        <w:t>я</w:t>
      </w:r>
      <w:r w:rsidRPr="008956FD">
        <w:rPr>
          <w:spacing w:val="6"/>
        </w:rPr>
        <w:t xml:space="preserve"> </w:t>
      </w:r>
      <w:r w:rsidRPr="008956FD">
        <w:rPr>
          <w:b/>
          <w:bCs/>
          <w:spacing w:val="2"/>
        </w:rPr>
        <w:t>оскарженн</w:t>
      </w:r>
      <w:r w:rsidRPr="008956FD">
        <w:rPr>
          <w:b/>
          <w:bCs/>
        </w:rPr>
        <w:t>ю</w:t>
      </w:r>
      <w:r w:rsidRPr="008956FD">
        <w:rPr>
          <w:b/>
          <w:bCs/>
          <w:spacing w:val="3"/>
        </w:rPr>
        <w:t xml:space="preserve"> </w:t>
      </w:r>
      <w:r w:rsidRPr="008956FD">
        <w:rPr>
          <w:b/>
          <w:bCs/>
          <w:spacing w:val="1"/>
        </w:rPr>
        <w:t>н</w:t>
      </w:r>
      <w:r w:rsidRPr="008956FD">
        <w:rPr>
          <w:b/>
          <w:bCs/>
        </w:rPr>
        <w:t xml:space="preserve">е </w:t>
      </w:r>
      <w:r w:rsidRPr="008956FD">
        <w:rPr>
          <w:b/>
          <w:bCs/>
          <w:spacing w:val="1"/>
        </w:rPr>
        <w:lastRenderedPageBreak/>
        <w:t>підлягає</w:t>
      </w:r>
      <w:r w:rsidRPr="008956FD">
        <w:rPr>
          <w:b/>
          <w:bCs/>
        </w:rPr>
        <w:t>.</w:t>
      </w:r>
    </w:p>
    <w:p w:rsidR="002340DA" w:rsidRPr="008956FD" w:rsidRDefault="002340DA" w:rsidP="00CC6679">
      <w:pPr>
        <w:widowControl w:val="0"/>
        <w:ind w:right="15" w:firstLine="709"/>
        <w:jc w:val="both"/>
        <w:rPr>
          <w:b/>
          <w:snapToGrid w:val="0"/>
          <w:lang w:val="uk-UA"/>
        </w:rPr>
      </w:pPr>
      <w:r w:rsidRPr="008956FD">
        <w:rPr>
          <w:b/>
          <w:snapToGrid w:val="0"/>
          <w:lang w:val="uk-UA"/>
        </w:rPr>
        <w:t>Тимчасове обмеження у користуванні спеціальним правом</w:t>
      </w:r>
    </w:p>
    <w:p w:rsidR="002340DA" w:rsidRPr="00176907" w:rsidRDefault="002340DA" w:rsidP="00CC6679">
      <w:pPr>
        <w:widowControl w:val="0"/>
        <w:autoSpaceDE w:val="0"/>
        <w:autoSpaceDN w:val="0"/>
        <w:adjustRightInd w:val="0"/>
        <w:spacing w:before="53"/>
        <w:ind w:right="15" w:firstLine="288"/>
        <w:jc w:val="both"/>
        <w:rPr>
          <w:lang w:val="uk-UA"/>
        </w:rPr>
      </w:pPr>
      <w:r w:rsidRPr="00176907">
        <w:rPr>
          <w:lang w:val="uk-UA"/>
        </w:rPr>
        <w:t>Відповід</w:t>
      </w:r>
      <w:r w:rsidRPr="00176907">
        <w:rPr>
          <w:spacing w:val="1"/>
          <w:lang w:val="uk-UA"/>
        </w:rPr>
        <w:t>н</w:t>
      </w:r>
      <w:r w:rsidRPr="00176907">
        <w:rPr>
          <w:lang w:val="uk-UA"/>
        </w:rPr>
        <w:t>о</w:t>
      </w:r>
      <w:r w:rsidRPr="00176907">
        <w:rPr>
          <w:spacing w:val="-4"/>
          <w:lang w:val="uk-UA"/>
        </w:rPr>
        <w:t xml:space="preserve"> </w:t>
      </w:r>
      <w:r w:rsidRPr="00176907">
        <w:rPr>
          <w:spacing w:val="-1"/>
          <w:lang w:val="uk-UA"/>
        </w:rPr>
        <w:t>д</w:t>
      </w:r>
      <w:r w:rsidRPr="00176907">
        <w:rPr>
          <w:lang w:val="uk-UA"/>
        </w:rPr>
        <w:t>о</w:t>
      </w:r>
      <w:r w:rsidRPr="00176907">
        <w:rPr>
          <w:spacing w:val="6"/>
          <w:lang w:val="uk-UA"/>
        </w:rPr>
        <w:t xml:space="preserve"> </w:t>
      </w:r>
      <w:r w:rsidRPr="00176907">
        <w:rPr>
          <w:spacing w:val="-2"/>
          <w:lang w:val="uk-UA"/>
        </w:rPr>
        <w:t>гл</w:t>
      </w:r>
      <w:r w:rsidRPr="00176907">
        <w:rPr>
          <w:lang w:val="uk-UA"/>
        </w:rPr>
        <w:t>.</w:t>
      </w:r>
      <w:r w:rsidRPr="00176907">
        <w:rPr>
          <w:spacing w:val="33"/>
          <w:lang w:val="uk-UA"/>
        </w:rPr>
        <w:t xml:space="preserve"> </w:t>
      </w:r>
      <w:r w:rsidRPr="00176907">
        <w:rPr>
          <w:spacing w:val="-1"/>
          <w:lang w:val="uk-UA"/>
        </w:rPr>
        <w:t>1</w:t>
      </w:r>
      <w:r w:rsidRPr="00176907">
        <w:rPr>
          <w:lang w:val="uk-UA"/>
        </w:rPr>
        <w:t>3</w:t>
      </w:r>
      <w:r w:rsidRPr="00176907">
        <w:rPr>
          <w:spacing w:val="17"/>
          <w:lang w:val="uk-UA"/>
        </w:rPr>
        <w:t xml:space="preserve"> </w:t>
      </w:r>
      <w:r w:rsidRPr="00176907">
        <w:rPr>
          <w:lang w:val="uk-UA"/>
        </w:rPr>
        <w:t>КПК</w:t>
      </w:r>
      <w:r w:rsidRPr="00176907">
        <w:rPr>
          <w:spacing w:val="-1"/>
          <w:lang w:val="uk-UA"/>
        </w:rPr>
        <w:t xml:space="preserve"> </w:t>
      </w:r>
      <w:r w:rsidRPr="00176907">
        <w:rPr>
          <w:lang w:val="uk-UA"/>
        </w:rPr>
        <w:t>у</w:t>
      </w:r>
      <w:r w:rsidRPr="00176907">
        <w:rPr>
          <w:spacing w:val="9"/>
          <w:lang w:val="uk-UA"/>
        </w:rPr>
        <w:t xml:space="preserve"> </w:t>
      </w:r>
      <w:r w:rsidRPr="00176907">
        <w:rPr>
          <w:spacing w:val="-1"/>
          <w:lang w:val="uk-UA"/>
        </w:rPr>
        <w:t>випадк</w:t>
      </w:r>
      <w:r w:rsidRPr="00176907">
        <w:rPr>
          <w:lang w:val="uk-UA"/>
        </w:rPr>
        <w:t>у</w:t>
      </w:r>
      <w:r w:rsidRPr="00176907">
        <w:rPr>
          <w:spacing w:val="3"/>
          <w:lang w:val="uk-UA"/>
        </w:rPr>
        <w:t xml:space="preserve"> </w:t>
      </w:r>
      <w:r w:rsidRPr="00176907">
        <w:rPr>
          <w:spacing w:val="-1"/>
          <w:lang w:val="uk-UA"/>
        </w:rPr>
        <w:t>наявност</w:t>
      </w:r>
      <w:r w:rsidRPr="00176907">
        <w:rPr>
          <w:lang w:val="uk-UA"/>
        </w:rPr>
        <w:t>і</w:t>
      </w:r>
      <w:r w:rsidRPr="00176907">
        <w:rPr>
          <w:spacing w:val="-3"/>
          <w:lang w:val="uk-UA"/>
        </w:rPr>
        <w:t xml:space="preserve"> </w:t>
      </w:r>
      <w:r w:rsidRPr="00176907">
        <w:rPr>
          <w:lang w:val="uk-UA"/>
        </w:rPr>
        <w:t>достатн</w:t>
      </w:r>
      <w:r w:rsidRPr="00176907">
        <w:rPr>
          <w:spacing w:val="1"/>
          <w:lang w:val="uk-UA"/>
        </w:rPr>
        <w:t>і</w:t>
      </w:r>
      <w:r w:rsidRPr="00176907">
        <w:rPr>
          <w:lang w:val="uk-UA"/>
        </w:rPr>
        <w:t xml:space="preserve">х </w:t>
      </w:r>
      <w:r w:rsidRPr="00176907">
        <w:rPr>
          <w:spacing w:val="-1"/>
          <w:lang w:val="uk-UA"/>
        </w:rPr>
        <w:t>підста</w:t>
      </w:r>
      <w:r w:rsidRPr="00176907">
        <w:rPr>
          <w:lang w:val="uk-UA"/>
        </w:rPr>
        <w:t>в</w:t>
      </w:r>
      <w:r w:rsidRPr="00176907">
        <w:rPr>
          <w:spacing w:val="4"/>
          <w:lang w:val="uk-UA"/>
        </w:rPr>
        <w:t xml:space="preserve"> </w:t>
      </w:r>
      <w:r w:rsidRPr="00176907">
        <w:rPr>
          <w:lang w:val="uk-UA"/>
        </w:rPr>
        <w:t>вважати, що</w:t>
      </w:r>
      <w:r w:rsidRPr="00176907">
        <w:rPr>
          <w:spacing w:val="11"/>
          <w:lang w:val="uk-UA"/>
        </w:rPr>
        <w:t xml:space="preserve"> </w:t>
      </w:r>
      <w:r w:rsidRPr="00176907">
        <w:rPr>
          <w:spacing w:val="-1"/>
          <w:lang w:val="uk-UA"/>
        </w:rPr>
        <w:t>дл</w:t>
      </w:r>
      <w:r w:rsidRPr="00176907">
        <w:rPr>
          <w:lang w:val="uk-UA"/>
        </w:rPr>
        <w:t>я</w:t>
      </w:r>
      <w:r w:rsidRPr="00176907">
        <w:rPr>
          <w:spacing w:val="19"/>
          <w:lang w:val="uk-UA"/>
        </w:rPr>
        <w:t xml:space="preserve"> </w:t>
      </w:r>
      <w:r w:rsidRPr="00176907">
        <w:rPr>
          <w:lang w:val="uk-UA"/>
        </w:rPr>
        <w:t>припинен</w:t>
      </w:r>
      <w:r w:rsidRPr="00176907">
        <w:rPr>
          <w:spacing w:val="-1"/>
          <w:lang w:val="uk-UA"/>
        </w:rPr>
        <w:t>н</w:t>
      </w:r>
      <w:r w:rsidRPr="00176907">
        <w:rPr>
          <w:lang w:val="uk-UA"/>
        </w:rPr>
        <w:t>я</w:t>
      </w:r>
      <w:r w:rsidRPr="00176907">
        <w:rPr>
          <w:spacing w:val="12"/>
          <w:lang w:val="uk-UA"/>
        </w:rPr>
        <w:t xml:space="preserve"> </w:t>
      </w:r>
      <w:r w:rsidRPr="00176907">
        <w:rPr>
          <w:lang w:val="uk-UA"/>
        </w:rPr>
        <w:t>кримінального</w:t>
      </w:r>
      <w:r w:rsidRPr="00176907">
        <w:rPr>
          <w:spacing w:val="7"/>
          <w:lang w:val="uk-UA"/>
        </w:rPr>
        <w:t xml:space="preserve"> </w:t>
      </w:r>
      <w:r w:rsidRPr="00176907">
        <w:rPr>
          <w:lang w:val="uk-UA"/>
        </w:rPr>
        <w:t>правопорушення чи</w:t>
      </w:r>
      <w:r w:rsidRPr="00176907">
        <w:rPr>
          <w:spacing w:val="15"/>
          <w:lang w:val="uk-UA"/>
        </w:rPr>
        <w:t xml:space="preserve"> </w:t>
      </w:r>
      <w:r w:rsidRPr="00176907">
        <w:rPr>
          <w:lang w:val="uk-UA"/>
        </w:rPr>
        <w:t>запобігання</w:t>
      </w:r>
      <w:r w:rsidRPr="00176907">
        <w:rPr>
          <w:spacing w:val="9"/>
          <w:lang w:val="uk-UA"/>
        </w:rPr>
        <w:t xml:space="preserve"> </w:t>
      </w:r>
      <w:r w:rsidRPr="00176907">
        <w:rPr>
          <w:lang w:val="uk-UA"/>
        </w:rPr>
        <w:t>вчинен</w:t>
      </w:r>
      <w:r w:rsidRPr="00176907">
        <w:rPr>
          <w:spacing w:val="-1"/>
          <w:lang w:val="uk-UA"/>
        </w:rPr>
        <w:t>н</w:t>
      </w:r>
      <w:r w:rsidRPr="00176907">
        <w:rPr>
          <w:lang w:val="uk-UA"/>
        </w:rPr>
        <w:t>ю</w:t>
      </w:r>
      <w:r w:rsidRPr="00176907">
        <w:rPr>
          <w:spacing w:val="9"/>
          <w:lang w:val="uk-UA"/>
        </w:rPr>
        <w:t xml:space="preserve"> </w:t>
      </w:r>
      <w:r w:rsidRPr="00176907">
        <w:rPr>
          <w:lang w:val="uk-UA"/>
        </w:rPr>
        <w:t>іншого,</w:t>
      </w:r>
      <w:r w:rsidRPr="00176907">
        <w:rPr>
          <w:spacing w:val="5"/>
          <w:lang w:val="uk-UA"/>
        </w:rPr>
        <w:t xml:space="preserve"> </w:t>
      </w:r>
      <w:r w:rsidRPr="00176907">
        <w:rPr>
          <w:lang w:val="uk-UA"/>
        </w:rPr>
        <w:t>припинення</w:t>
      </w:r>
      <w:r w:rsidRPr="00176907">
        <w:rPr>
          <w:spacing w:val="2"/>
          <w:lang w:val="uk-UA"/>
        </w:rPr>
        <w:t xml:space="preserve"> </w:t>
      </w:r>
      <w:r w:rsidRPr="00176907">
        <w:rPr>
          <w:spacing w:val="-1"/>
          <w:lang w:val="uk-UA"/>
        </w:rPr>
        <w:t>аб</w:t>
      </w:r>
      <w:r w:rsidRPr="00176907">
        <w:rPr>
          <w:lang w:val="uk-UA"/>
        </w:rPr>
        <w:t>о</w:t>
      </w:r>
      <w:r w:rsidRPr="00176907">
        <w:rPr>
          <w:spacing w:val="6"/>
          <w:lang w:val="uk-UA"/>
        </w:rPr>
        <w:t xml:space="preserve"> </w:t>
      </w:r>
      <w:r w:rsidRPr="00176907">
        <w:rPr>
          <w:spacing w:val="-1"/>
          <w:lang w:val="uk-UA"/>
        </w:rPr>
        <w:t>запобіганн</w:t>
      </w:r>
      <w:r w:rsidRPr="00176907">
        <w:rPr>
          <w:lang w:val="uk-UA"/>
        </w:rPr>
        <w:t>я</w:t>
      </w:r>
      <w:r w:rsidRPr="00176907">
        <w:rPr>
          <w:spacing w:val="9"/>
          <w:lang w:val="uk-UA"/>
        </w:rPr>
        <w:t xml:space="preserve"> </w:t>
      </w:r>
      <w:r w:rsidRPr="00176907">
        <w:rPr>
          <w:spacing w:val="-1"/>
          <w:lang w:val="uk-UA"/>
        </w:rPr>
        <w:t>протиправні</w:t>
      </w:r>
      <w:r w:rsidRPr="00176907">
        <w:rPr>
          <w:lang w:val="uk-UA"/>
        </w:rPr>
        <w:t xml:space="preserve">й </w:t>
      </w:r>
      <w:r w:rsidRPr="00176907">
        <w:rPr>
          <w:spacing w:val="-1"/>
          <w:lang w:val="uk-UA"/>
        </w:rPr>
        <w:t>поведінц</w:t>
      </w:r>
      <w:r w:rsidRPr="00176907">
        <w:rPr>
          <w:lang w:val="uk-UA"/>
        </w:rPr>
        <w:t>і</w:t>
      </w:r>
      <w:r w:rsidRPr="00176907">
        <w:rPr>
          <w:spacing w:val="4"/>
          <w:lang w:val="uk-UA"/>
        </w:rPr>
        <w:t xml:space="preserve"> </w:t>
      </w:r>
      <w:r w:rsidRPr="00176907">
        <w:rPr>
          <w:lang w:val="uk-UA"/>
        </w:rPr>
        <w:t>підозрюва</w:t>
      </w:r>
      <w:r w:rsidRPr="00176907">
        <w:rPr>
          <w:spacing w:val="-1"/>
          <w:lang w:val="uk-UA"/>
        </w:rPr>
        <w:t>ног</w:t>
      </w:r>
      <w:r w:rsidRPr="00176907">
        <w:rPr>
          <w:lang w:val="uk-UA"/>
        </w:rPr>
        <w:t>о</w:t>
      </w:r>
      <w:r w:rsidRPr="00176907">
        <w:rPr>
          <w:spacing w:val="10"/>
          <w:lang w:val="uk-UA"/>
        </w:rPr>
        <w:t xml:space="preserve"> </w:t>
      </w:r>
      <w:r w:rsidRPr="00176907">
        <w:rPr>
          <w:spacing w:val="1"/>
          <w:lang w:val="uk-UA"/>
        </w:rPr>
        <w:t>щод</w:t>
      </w:r>
      <w:r w:rsidRPr="00176907">
        <w:rPr>
          <w:lang w:val="uk-UA"/>
        </w:rPr>
        <w:t>о</w:t>
      </w:r>
      <w:r w:rsidRPr="00176907">
        <w:rPr>
          <w:spacing w:val="9"/>
          <w:lang w:val="uk-UA"/>
        </w:rPr>
        <w:t xml:space="preserve"> </w:t>
      </w:r>
      <w:r w:rsidRPr="00176907">
        <w:rPr>
          <w:lang w:val="uk-UA"/>
        </w:rPr>
        <w:t>перешкоджання</w:t>
      </w:r>
      <w:r w:rsidRPr="00176907">
        <w:rPr>
          <w:spacing w:val="1"/>
          <w:lang w:val="uk-UA"/>
        </w:rPr>
        <w:t xml:space="preserve"> </w:t>
      </w:r>
      <w:r w:rsidRPr="00176907">
        <w:rPr>
          <w:lang w:val="uk-UA"/>
        </w:rPr>
        <w:t>кримінальному</w:t>
      </w:r>
      <w:r w:rsidRPr="00176907">
        <w:rPr>
          <w:spacing w:val="4"/>
          <w:lang w:val="uk-UA"/>
        </w:rPr>
        <w:t xml:space="preserve"> </w:t>
      </w:r>
      <w:r w:rsidRPr="00176907">
        <w:rPr>
          <w:lang w:val="uk-UA"/>
        </w:rPr>
        <w:t>провадженню, забезпечення</w:t>
      </w:r>
      <w:r w:rsidRPr="00176907">
        <w:rPr>
          <w:spacing w:val="8"/>
          <w:lang w:val="uk-UA"/>
        </w:rPr>
        <w:t xml:space="preserve"> </w:t>
      </w:r>
      <w:r w:rsidRPr="00176907">
        <w:rPr>
          <w:spacing w:val="-2"/>
          <w:lang w:val="uk-UA"/>
        </w:rPr>
        <w:t>від</w:t>
      </w:r>
      <w:r w:rsidRPr="00176907">
        <w:rPr>
          <w:lang w:val="uk-UA"/>
        </w:rPr>
        <w:t>шкодування</w:t>
      </w:r>
      <w:r w:rsidRPr="00176907">
        <w:rPr>
          <w:spacing w:val="12"/>
          <w:lang w:val="uk-UA"/>
        </w:rPr>
        <w:t xml:space="preserve"> </w:t>
      </w:r>
      <w:r w:rsidRPr="00176907">
        <w:rPr>
          <w:lang w:val="uk-UA"/>
        </w:rPr>
        <w:t>шкоди,</w:t>
      </w:r>
      <w:r w:rsidRPr="00176907">
        <w:rPr>
          <w:spacing w:val="17"/>
          <w:lang w:val="uk-UA"/>
        </w:rPr>
        <w:t xml:space="preserve"> </w:t>
      </w:r>
      <w:r w:rsidRPr="00176907">
        <w:rPr>
          <w:lang w:val="uk-UA"/>
        </w:rPr>
        <w:t xml:space="preserve">завданої </w:t>
      </w:r>
      <w:r w:rsidRPr="00176907">
        <w:rPr>
          <w:spacing w:val="-1"/>
          <w:lang w:val="uk-UA"/>
        </w:rPr>
        <w:t>кримінальни</w:t>
      </w:r>
      <w:r w:rsidRPr="00176907">
        <w:rPr>
          <w:lang w:val="uk-UA"/>
        </w:rPr>
        <w:t>м</w:t>
      </w:r>
      <w:r w:rsidRPr="00176907">
        <w:rPr>
          <w:spacing w:val="19"/>
          <w:lang w:val="uk-UA"/>
        </w:rPr>
        <w:t xml:space="preserve"> </w:t>
      </w:r>
      <w:r w:rsidRPr="00176907">
        <w:rPr>
          <w:lang w:val="uk-UA"/>
        </w:rPr>
        <w:t>правопорушенням,</w:t>
      </w:r>
      <w:r w:rsidRPr="00176907">
        <w:rPr>
          <w:spacing w:val="9"/>
          <w:lang w:val="uk-UA"/>
        </w:rPr>
        <w:t xml:space="preserve"> </w:t>
      </w:r>
      <w:r w:rsidRPr="00176907">
        <w:rPr>
          <w:lang w:val="uk-UA"/>
        </w:rPr>
        <w:t xml:space="preserve">необхідно </w:t>
      </w:r>
      <w:r w:rsidRPr="00176907">
        <w:rPr>
          <w:spacing w:val="1"/>
          <w:lang w:val="uk-UA"/>
        </w:rPr>
        <w:t>тимчасов</w:t>
      </w:r>
      <w:r w:rsidRPr="00176907">
        <w:rPr>
          <w:lang w:val="uk-UA"/>
        </w:rPr>
        <w:t>о</w:t>
      </w:r>
      <w:r w:rsidRPr="00176907">
        <w:rPr>
          <w:spacing w:val="4"/>
          <w:lang w:val="uk-UA"/>
        </w:rPr>
        <w:t xml:space="preserve"> </w:t>
      </w:r>
      <w:r w:rsidRPr="00176907">
        <w:rPr>
          <w:lang w:val="uk-UA"/>
        </w:rPr>
        <w:t>обмежити</w:t>
      </w:r>
      <w:r w:rsidRPr="00176907">
        <w:rPr>
          <w:spacing w:val="6"/>
          <w:lang w:val="uk-UA"/>
        </w:rPr>
        <w:t xml:space="preserve"> </w:t>
      </w:r>
      <w:r w:rsidRPr="00176907">
        <w:rPr>
          <w:lang w:val="uk-UA"/>
        </w:rPr>
        <w:t>підозрюваного у</w:t>
      </w:r>
      <w:r w:rsidRPr="00176907">
        <w:rPr>
          <w:spacing w:val="16"/>
          <w:lang w:val="uk-UA"/>
        </w:rPr>
        <w:t xml:space="preserve"> </w:t>
      </w:r>
      <w:r w:rsidRPr="00176907">
        <w:rPr>
          <w:spacing w:val="-1"/>
          <w:lang w:val="uk-UA"/>
        </w:rPr>
        <w:t>користуванн</w:t>
      </w:r>
      <w:r w:rsidRPr="00176907">
        <w:rPr>
          <w:lang w:val="uk-UA"/>
        </w:rPr>
        <w:t>і</w:t>
      </w:r>
      <w:r w:rsidRPr="00176907">
        <w:rPr>
          <w:spacing w:val="4"/>
          <w:lang w:val="uk-UA"/>
        </w:rPr>
        <w:t xml:space="preserve"> </w:t>
      </w:r>
      <w:r w:rsidRPr="00176907">
        <w:rPr>
          <w:lang w:val="uk-UA"/>
        </w:rPr>
        <w:t>спеціальним</w:t>
      </w:r>
      <w:r w:rsidRPr="00176907">
        <w:rPr>
          <w:spacing w:val="6"/>
          <w:lang w:val="uk-UA"/>
        </w:rPr>
        <w:t xml:space="preserve"> </w:t>
      </w:r>
      <w:r w:rsidRPr="00176907">
        <w:rPr>
          <w:lang w:val="uk-UA"/>
        </w:rPr>
        <w:t>правом, слідчий,</w:t>
      </w:r>
      <w:r w:rsidRPr="00176907">
        <w:rPr>
          <w:spacing w:val="12"/>
          <w:lang w:val="uk-UA"/>
        </w:rPr>
        <w:t xml:space="preserve"> </w:t>
      </w:r>
      <w:r w:rsidRPr="00176907">
        <w:rPr>
          <w:lang w:val="uk-UA"/>
        </w:rPr>
        <w:t>прокурор,</w:t>
      </w:r>
      <w:r w:rsidRPr="00176907">
        <w:rPr>
          <w:spacing w:val="15"/>
          <w:lang w:val="uk-UA"/>
        </w:rPr>
        <w:t xml:space="preserve"> </w:t>
      </w:r>
      <w:r w:rsidRPr="00176907">
        <w:rPr>
          <w:lang w:val="uk-UA"/>
        </w:rPr>
        <w:t xml:space="preserve">інша уповноважена </w:t>
      </w:r>
      <w:r w:rsidRPr="00176907">
        <w:rPr>
          <w:spacing w:val="1"/>
          <w:lang w:val="uk-UA"/>
        </w:rPr>
        <w:t>службов</w:t>
      </w:r>
      <w:r w:rsidRPr="00176907">
        <w:rPr>
          <w:lang w:val="uk-UA"/>
        </w:rPr>
        <w:t>а</w:t>
      </w:r>
      <w:r w:rsidRPr="00176907">
        <w:rPr>
          <w:spacing w:val="1"/>
          <w:lang w:val="uk-UA"/>
        </w:rPr>
        <w:t xml:space="preserve"> </w:t>
      </w:r>
      <w:r w:rsidRPr="00176907">
        <w:rPr>
          <w:lang w:val="uk-UA"/>
        </w:rPr>
        <w:t>особа</w:t>
      </w:r>
      <w:r w:rsidRPr="00176907">
        <w:rPr>
          <w:spacing w:val="7"/>
          <w:lang w:val="uk-UA"/>
        </w:rPr>
        <w:t xml:space="preserve"> </w:t>
      </w:r>
      <w:r w:rsidRPr="00176907">
        <w:rPr>
          <w:spacing w:val="-1"/>
          <w:lang w:val="uk-UA"/>
        </w:rPr>
        <w:t>мают</w:t>
      </w:r>
      <w:r w:rsidRPr="00176907">
        <w:rPr>
          <w:lang w:val="uk-UA"/>
        </w:rPr>
        <w:t>ь</w:t>
      </w:r>
      <w:r w:rsidRPr="00176907">
        <w:rPr>
          <w:spacing w:val="13"/>
          <w:lang w:val="uk-UA"/>
        </w:rPr>
        <w:t xml:space="preserve"> </w:t>
      </w:r>
      <w:r w:rsidRPr="00176907">
        <w:rPr>
          <w:lang w:val="uk-UA"/>
        </w:rPr>
        <w:t>право</w:t>
      </w:r>
      <w:r w:rsidRPr="00176907">
        <w:rPr>
          <w:spacing w:val="4"/>
          <w:lang w:val="uk-UA"/>
        </w:rPr>
        <w:t xml:space="preserve"> </w:t>
      </w:r>
      <w:r w:rsidRPr="00176907">
        <w:rPr>
          <w:spacing w:val="1"/>
          <w:lang w:val="uk-UA"/>
        </w:rPr>
        <w:t>тимча</w:t>
      </w:r>
      <w:r w:rsidRPr="00176907">
        <w:rPr>
          <w:spacing w:val="-1"/>
          <w:lang w:val="uk-UA"/>
        </w:rPr>
        <w:t>сов</w:t>
      </w:r>
      <w:r w:rsidRPr="00176907">
        <w:rPr>
          <w:lang w:val="uk-UA"/>
        </w:rPr>
        <w:t>о</w:t>
      </w:r>
      <w:r w:rsidRPr="00176907">
        <w:rPr>
          <w:spacing w:val="12"/>
          <w:lang w:val="uk-UA"/>
        </w:rPr>
        <w:t xml:space="preserve"> </w:t>
      </w:r>
      <w:r w:rsidRPr="00176907">
        <w:rPr>
          <w:lang w:val="uk-UA"/>
        </w:rPr>
        <w:t>вилучити документи,</w:t>
      </w:r>
      <w:r w:rsidRPr="00176907">
        <w:rPr>
          <w:spacing w:val="6"/>
          <w:lang w:val="uk-UA"/>
        </w:rPr>
        <w:t xml:space="preserve"> </w:t>
      </w:r>
      <w:r w:rsidRPr="00176907">
        <w:rPr>
          <w:spacing w:val="-2"/>
          <w:lang w:val="uk-UA"/>
        </w:rPr>
        <w:t>як</w:t>
      </w:r>
      <w:r w:rsidRPr="00176907">
        <w:rPr>
          <w:lang w:val="uk-UA"/>
        </w:rPr>
        <w:t>і</w:t>
      </w:r>
      <w:r w:rsidRPr="00176907">
        <w:rPr>
          <w:spacing w:val="15"/>
          <w:lang w:val="uk-UA"/>
        </w:rPr>
        <w:t xml:space="preserve"> </w:t>
      </w:r>
      <w:r w:rsidRPr="00176907">
        <w:rPr>
          <w:lang w:val="uk-UA"/>
        </w:rPr>
        <w:t>посвідчують</w:t>
      </w:r>
      <w:r w:rsidRPr="00176907">
        <w:rPr>
          <w:spacing w:val="7"/>
          <w:lang w:val="uk-UA"/>
        </w:rPr>
        <w:t xml:space="preserve"> </w:t>
      </w:r>
      <w:r w:rsidRPr="00176907">
        <w:rPr>
          <w:lang w:val="uk-UA"/>
        </w:rPr>
        <w:t>користування</w:t>
      </w:r>
      <w:r w:rsidRPr="00176907">
        <w:rPr>
          <w:spacing w:val="2"/>
          <w:lang w:val="uk-UA"/>
        </w:rPr>
        <w:t xml:space="preserve"> </w:t>
      </w:r>
      <w:r w:rsidRPr="00176907">
        <w:rPr>
          <w:lang w:val="uk-UA"/>
        </w:rPr>
        <w:t>спеціальним</w:t>
      </w:r>
      <w:r w:rsidRPr="00176907">
        <w:rPr>
          <w:spacing w:val="7"/>
          <w:lang w:val="uk-UA"/>
        </w:rPr>
        <w:t xml:space="preserve"> </w:t>
      </w:r>
      <w:r w:rsidRPr="00176907">
        <w:rPr>
          <w:spacing w:val="-1"/>
          <w:lang w:val="uk-UA"/>
        </w:rPr>
        <w:t>пра</w:t>
      </w:r>
      <w:r w:rsidRPr="00176907">
        <w:rPr>
          <w:spacing w:val="-2"/>
          <w:lang w:val="uk-UA"/>
        </w:rPr>
        <w:t>вом</w:t>
      </w:r>
      <w:r w:rsidRPr="00176907">
        <w:rPr>
          <w:lang w:val="uk-UA"/>
        </w:rPr>
        <w:t>,</w:t>
      </w:r>
      <w:r w:rsidRPr="00176907">
        <w:rPr>
          <w:spacing w:val="6"/>
          <w:lang w:val="uk-UA"/>
        </w:rPr>
        <w:t xml:space="preserve"> </w:t>
      </w:r>
      <w:r w:rsidRPr="00176907">
        <w:rPr>
          <w:lang w:val="uk-UA"/>
        </w:rPr>
        <w:t>у</w:t>
      </w:r>
      <w:r w:rsidRPr="00176907">
        <w:rPr>
          <w:spacing w:val="2"/>
          <w:lang w:val="uk-UA"/>
        </w:rPr>
        <w:t xml:space="preserve"> </w:t>
      </w:r>
      <w:r w:rsidRPr="00176907">
        <w:rPr>
          <w:spacing w:val="1"/>
          <w:lang w:val="uk-UA"/>
        </w:rPr>
        <w:t>законн</w:t>
      </w:r>
      <w:r w:rsidRPr="00176907">
        <w:rPr>
          <w:lang w:val="uk-UA"/>
        </w:rPr>
        <w:t>о</w:t>
      </w:r>
      <w:r w:rsidRPr="00176907">
        <w:rPr>
          <w:spacing w:val="-1"/>
          <w:lang w:val="uk-UA"/>
        </w:rPr>
        <w:t xml:space="preserve"> </w:t>
      </w:r>
      <w:r w:rsidRPr="00176907">
        <w:rPr>
          <w:lang w:val="uk-UA"/>
        </w:rPr>
        <w:t>затриманої</w:t>
      </w:r>
      <w:r w:rsidRPr="00176907">
        <w:rPr>
          <w:spacing w:val="-11"/>
          <w:lang w:val="uk-UA"/>
        </w:rPr>
        <w:t xml:space="preserve"> </w:t>
      </w:r>
      <w:r w:rsidRPr="00176907">
        <w:rPr>
          <w:spacing w:val="-1"/>
          <w:lang w:val="uk-UA"/>
        </w:rPr>
        <w:t>ним</w:t>
      </w:r>
      <w:r w:rsidRPr="00176907">
        <w:rPr>
          <w:lang w:val="uk-UA"/>
        </w:rPr>
        <w:t>и</w:t>
      </w:r>
      <w:r w:rsidRPr="00176907">
        <w:rPr>
          <w:spacing w:val="4"/>
          <w:lang w:val="uk-UA"/>
        </w:rPr>
        <w:t xml:space="preserve"> </w:t>
      </w:r>
      <w:r w:rsidRPr="00176907">
        <w:rPr>
          <w:spacing w:val="-3"/>
          <w:lang w:val="uk-UA"/>
        </w:rPr>
        <w:t>осо</w:t>
      </w:r>
      <w:r w:rsidRPr="00176907">
        <w:rPr>
          <w:spacing w:val="-2"/>
          <w:lang w:val="uk-UA"/>
        </w:rPr>
        <w:t>б</w:t>
      </w:r>
      <w:r w:rsidRPr="00176907">
        <w:rPr>
          <w:lang w:val="uk-UA"/>
        </w:rPr>
        <w:t>и</w:t>
      </w:r>
      <w:r w:rsidRPr="00176907">
        <w:rPr>
          <w:spacing w:val="12"/>
          <w:lang w:val="uk-UA"/>
        </w:rPr>
        <w:t xml:space="preserve"> </w:t>
      </w:r>
      <w:r w:rsidRPr="00176907">
        <w:rPr>
          <w:lang w:val="uk-UA"/>
        </w:rPr>
        <w:t>в</w:t>
      </w:r>
      <w:r w:rsidRPr="00176907">
        <w:rPr>
          <w:spacing w:val="14"/>
          <w:lang w:val="uk-UA"/>
        </w:rPr>
        <w:t xml:space="preserve"> </w:t>
      </w:r>
      <w:r w:rsidRPr="00176907">
        <w:rPr>
          <w:spacing w:val="-1"/>
          <w:lang w:val="uk-UA"/>
        </w:rPr>
        <w:t>порядку</w:t>
      </w:r>
      <w:r w:rsidRPr="00176907">
        <w:rPr>
          <w:lang w:val="uk-UA"/>
        </w:rPr>
        <w:t>,</w:t>
      </w:r>
      <w:r w:rsidRPr="00176907">
        <w:rPr>
          <w:spacing w:val="8"/>
          <w:lang w:val="uk-UA"/>
        </w:rPr>
        <w:t xml:space="preserve"> </w:t>
      </w:r>
      <w:r w:rsidRPr="00176907">
        <w:rPr>
          <w:spacing w:val="-1"/>
          <w:lang w:val="uk-UA"/>
        </w:rPr>
        <w:t>передбачено</w:t>
      </w:r>
      <w:r w:rsidRPr="00176907">
        <w:rPr>
          <w:lang w:val="uk-UA"/>
        </w:rPr>
        <w:t>му</w:t>
      </w:r>
      <w:r w:rsidRPr="00176907">
        <w:rPr>
          <w:spacing w:val="-4"/>
          <w:lang w:val="uk-UA"/>
        </w:rPr>
        <w:t xml:space="preserve"> </w:t>
      </w:r>
      <w:r w:rsidRPr="00176907">
        <w:rPr>
          <w:lang w:val="uk-UA"/>
        </w:rPr>
        <w:t>КПК.</w:t>
      </w:r>
    </w:p>
    <w:p w:rsidR="002340DA" w:rsidRDefault="002340DA" w:rsidP="00CC6679">
      <w:pPr>
        <w:widowControl w:val="0"/>
        <w:autoSpaceDE w:val="0"/>
        <w:autoSpaceDN w:val="0"/>
        <w:adjustRightInd w:val="0"/>
        <w:spacing w:before="56"/>
        <w:ind w:right="15"/>
        <w:jc w:val="center"/>
        <w:rPr>
          <w:b/>
          <w:w w:val="99"/>
          <w:lang w:val="uk-UA"/>
        </w:rPr>
      </w:pPr>
      <w:r w:rsidRPr="00176907">
        <w:rPr>
          <w:b/>
          <w:spacing w:val="3"/>
        </w:rPr>
        <w:t>Тимчасов</w:t>
      </w:r>
      <w:r w:rsidRPr="00176907">
        <w:rPr>
          <w:b/>
        </w:rPr>
        <w:t>о</w:t>
      </w:r>
      <w:r w:rsidRPr="00176907">
        <w:rPr>
          <w:b/>
          <w:spacing w:val="8"/>
        </w:rPr>
        <w:t xml:space="preserve"> </w:t>
      </w:r>
      <w:r w:rsidRPr="00176907">
        <w:rPr>
          <w:b/>
          <w:spacing w:val="2"/>
        </w:rPr>
        <w:t>вилученим</w:t>
      </w:r>
      <w:r w:rsidRPr="00176907">
        <w:rPr>
          <w:b/>
        </w:rPr>
        <w:t>и</w:t>
      </w:r>
      <w:r w:rsidRPr="00176907">
        <w:rPr>
          <w:b/>
          <w:spacing w:val="10"/>
        </w:rPr>
        <w:t xml:space="preserve"> </w:t>
      </w:r>
      <w:r w:rsidRPr="00176907">
        <w:rPr>
          <w:b/>
          <w:spacing w:val="2"/>
        </w:rPr>
        <w:t>можут</w:t>
      </w:r>
      <w:r w:rsidRPr="00176907">
        <w:rPr>
          <w:b/>
        </w:rPr>
        <w:t>ь</w:t>
      </w:r>
      <w:r w:rsidRPr="00176907">
        <w:rPr>
          <w:b/>
          <w:spacing w:val="13"/>
        </w:rPr>
        <w:t xml:space="preserve"> </w:t>
      </w:r>
      <w:r w:rsidRPr="00176907">
        <w:rPr>
          <w:b/>
          <w:spacing w:val="1"/>
        </w:rPr>
        <w:t>бут</w:t>
      </w:r>
      <w:r w:rsidRPr="00176907">
        <w:rPr>
          <w:b/>
        </w:rPr>
        <w:t>и</w:t>
      </w:r>
      <w:r w:rsidRPr="00176907">
        <w:rPr>
          <w:b/>
          <w:spacing w:val="9"/>
        </w:rPr>
        <w:t xml:space="preserve"> </w:t>
      </w:r>
      <w:r w:rsidRPr="00176907">
        <w:rPr>
          <w:b/>
          <w:spacing w:val="3"/>
        </w:rPr>
        <w:t>документи</w:t>
      </w:r>
      <w:r w:rsidRPr="00176907">
        <w:rPr>
          <w:b/>
        </w:rPr>
        <w:t>,</w:t>
      </w:r>
      <w:r w:rsidRPr="00176907">
        <w:rPr>
          <w:b/>
          <w:spacing w:val="13"/>
        </w:rPr>
        <w:t xml:space="preserve"> </w:t>
      </w:r>
      <w:r w:rsidRPr="00176907">
        <w:rPr>
          <w:b/>
        </w:rPr>
        <w:t>які</w:t>
      </w:r>
      <w:r w:rsidRPr="00176907">
        <w:rPr>
          <w:b/>
          <w:spacing w:val="19"/>
        </w:rPr>
        <w:t xml:space="preserve"> </w:t>
      </w:r>
      <w:r w:rsidRPr="00176907">
        <w:rPr>
          <w:b/>
          <w:spacing w:val="2"/>
          <w:w w:val="99"/>
        </w:rPr>
        <w:t>посвідчуют</w:t>
      </w:r>
      <w:r w:rsidRPr="00176907">
        <w:rPr>
          <w:b/>
          <w:w w:val="99"/>
        </w:rPr>
        <w:t xml:space="preserve">ь </w:t>
      </w:r>
      <w:r w:rsidRPr="00176907">
        <w:rPr>
          <w:b/>
          <w:spacing w:val="3"/>
        </w:rPr>
        <w:t>користуванн</w:t>
      </w:r>
      <w:r w:rsidRPr="00176907">
        <w:rPr>
          <w:b/>
        </w:rPr>
        <w:t>я</w:t>
      </w:r>
      <w:r w:rsidRPr="00176907">
        <w:rPr>
          <w:b/>
          <w:spacing w:val="7"/>
        </w:rPr>
        <w:t xml:space="preserve"> </w:t>
      </w:r>
      <w:r w:rsidRPr="00176907">
        <w:rPr>
          <w:b/>
          <w:spacing w:val="2"/>
        </w:rPr>
        <w:t>таки</w:t>
      </w:r>
      <w:r w:rsidRPr="00176907">
        <w:rPr>
          <w:b/>
        </w:rPr>
        <w:t>м</w:t>
      </w:r>
      <w:r w:rsidRPr="00176907">
        <w:rPr>
          <w:b/>
          <w:spacing w:val="21"/>
        </w:rPr>
        <w:t xml:space="preserve"> </w:t>
      </w:r>
      <w:r w:rsidRPr="00176907">
        <w:rPr>
          <w:b/>
          <w:spacing w:val="3"/>
        </w:rPr>
        <w:t>спеціальни</w:t>
      </w:r>
      <w:r w:rsidRPr="00176907">
        <w:rPr>
          <w:b/>
        </w:rPr>
        <w:t>м</w:t>
      </w:r>
      <w:r w:rsidRPr="00176907">
        <w:rPr>
          <w:b/>
          <w:spacing w:val="12"/>
        </w:rPr>
        <w:t xml:space="preserve"> </w:t>
      </w:r>
      <w:r w:rsidRPr="00176907">
        <w:rPr>
          <w:b/>
          <w:spacing w:val="2"/>
          <w:w w:val="99"/>
        </w:rPr>
        <w:t>правом</w:t>
      </w:r>
      <w:r w:rsidRPr="00176907">
        <w:rPr>
          <w:b/>
          <w:w w:val="99"/>
        </w:rPr>
        <w:t>:</w:t>
      </w:r>
    </w:p>
    <w:p w:rsidR="002340DA" w:rsidRPr="009525AF" w:rsidRDefault="002340DA" w:rsidP="00CC6679">
      <w:pPr>
        <w:widowControl w:val="0"/>
        <w:autoSpaceDE w:val="0"/>
        <w:autoSpaceDN w:val="0"/>
        <w:adjustRightInd w:val="0"/>
        <w:spacing w:before="56"/>
        <w:ind w:right="15"/>
        <w:jc w:val="center"/>
        <w:rPr>
          <w:b/>
          <w:w w:val="99"/>
          <w:lang w:val="uk-UA"/>
        </w:rPr>
      </w:pPr>
    </w:p>
    <w:p w:rsidR="002340DA" w:rsidRDefault="002340DA" w:rsidP="00D732AF">
      <w:pPr>
        <w:widowControl w:val="0"/>
        <w:numPr>
          <w:ilvl w:val="0"/>
          <w:numId w:val="34"/>
        </w:numPr>
        <w:autoSpaceDE w:val="0"/>
        <w:autoSpaceDN w:val="0"/>
        <w:adjustRightInd w:val="0"/>
        <w:spacing w:before="56"/>
        <w:ind w:right="15"/>
        <w:rPr>
          <w:b/>
          <w:lang w:val="uk-UA"/>
        </w:rPr>
      </w:pPr>
      <w:r>
        <w:rPr>
          <w:b/>
          <w:lang w:val="uk-UA"/>
        </w:rPr>
        <w:t>Право керувати транспортним засобом;</w:t>
      </w:r>
    </w:p>
    <w:p w:rsidR="002340DA" w:rsidRDefault="002340DA" w:rsidP="00D732AF">
      <w:pPr>
        <w:widowControl w:val="0"/>
        <w:numPr>
          <w:ilvl w:val="0"/>
          <w:numId w:val="34"/>
        </w:numPr>
        <w:autoSpaceDE w:val="0"/>
        <w:autoSpaceDN w:val="0"/>
        <w:adjustRightInd w:val="0"/>
        <w:spacing w:before="56"/>
        <w:ind w:right="15"/>
        <w:rPr>
          <w:b/>
          <w:lang w:val="uk-UA"/>
        </w:rPr>
      </w:pPr>
      <w:r>
        <w:rPr>
          <w:b/>
          <w:lang w:val="uk-UA"/>
        </w:rPr>
        <w:t>Право полювання;</w:t>
      </w:r>
    </w:p>
    <w:p w:rsidR="002340DA" w:rsidRPr="009525AF" w:rsidRDefault="002340DA" w:rsidP="00D732AF">
      <w:pPr>
        <w:widowControl w:val="0"/>
        <w:numPr>
          <w:ilvl w:val="0"/>
          <w:numId w:val="34"/>
        </w:numPr>
        <w:autoSpaceDE w:val="0"/>
        <w:autoSpaceDN w:val="0"/>
        <w:adjustRightInd w:val="0"/>
        <w:spacing w:before="56"/>
        <w:ind w:right="15"/>
        <w:rPr>
          <w:b/>
          <w:lang w:val="uk-UA"/>
        </w:rPr>
      </w:pPr>
      <w:r>
        <w:rPr>
          <w:b/>
          <w:lang w:val="uk-UA"/>
        </w:rPr>
        <w:t>Право на здійснення підприємницької діяльності.</w:t>
      </w:r>
    </w:p>
    <w:p w:rsidR="002340DA" w:rsidRDefault="002340DA" w:rsidP="00CC6679">
      <w:pPr>
        <w:widowControl w:val="0"/>
        <w:ind w:firstLine="709"/>
        <w:jc w:val="both"/>
        <w:rPr>
          <w:sz w:val="20"/>
          <w:szCs w:val="20"/>
          <w:lang w:val="uk-UA"/>
        </w:rPr>
      </w:pPr>
    </w:p>
    <w:p w:rsidR="002340DA" w:rsidRPr="00176907" w:rsidRDefault="002340DA" w:rsidP="00CC6679">
      <w:pPr>
        <w:widowControl w:val="0"/>
        <w:tabs>
          <w:tab w:val="left" w:pos="9781"/>
        </w:tabs>
        <w:autoSpaceDE w:val="0"/>
        <w:autoSpaceDN w:val="0"/>
        <w:adjustRightInd w:val="0"/>
        <w:ind w:right="15" w:firstLine="288"/>
        <w:jc w:val="both"/>
      </w:pPr>
      <w:r w:rsidRPr="00176907">
        <w:rPr>
          <w:spacing w:val="2"/>
        </w:rPr>
        <w:t>Тимчасов</w:t>
      </w:r>
      <w:r w:rsidRPr="00176907">
        <w:t xml:space="preserve">е </w:t>
      </w:r>
      <w:r w:rsidRPr="00176907">
        <w:rPr>
          <w:spacing w:val="2"/>
        </w:rPr>
        <w:t>обмеженн</w:t>
      </w:r>
      <w:r w:rsidRPr="00176907">
        <w:t>я</w:t>
      </w:r>
      <w:r w:rsidRPr="00176907">
        <w:rPr>
          <w:spacing w:val="2"/>
        </w:rPr>
        <w:t xml:space="preserve"> </w:t>
      </w:r>
      <w:r w:rsidRPr="00176907">
        <w:t>у</w:t>
      </w:r>
      <w:r w:rsidRPr="00176907">
        <w:rPr>
          <w:spacing w:val="10"/>
        </w:rPr>
        <w:t xml:space="preserve"> </w:t>
      </w:r>
      <w:r w:rsidRPr="00176907">
        <w:rPr>
          <w:spacing w:val="2"/>
        </w:rPr>
        <w:t>користуванн</w:t>
      </w:r>
      <w:r w:rsidRPr="00176907">
        <w:t xml:space="preserve">і </w:t>
      </w:r>
      <w:r w:rsidRPr="00176907">
        <w:rPr>
          <w:spacing w:val="2"/>
        </w:rPr>
        <w:t>спеціальни</w:t>
      </w:r>
      <w:r w:rsidRPr="00176907">
        <w:t>м</w:t>
      </w:r>
      <w:r w:rsidRPr="00176907">
        <w:rPr>
          <w:spacing w:val="6"/>
        </w:rPr>
        <w:t xml:space="preserve"> </w:t>
      </w:r>
      <w:r w:rsidRPr="00176907">
        <w:t>правом</w:t>
      </w:r>
      <w:r w:rsidRPr="00176907">
        <w:rPr>
          <w:spacing w:val="10"/>
        </w:rPr>
        <w:t xml:space="preserve"> </w:t>
      </w:r>
      <w:r w:rsidRPr="00176907">
        <w:rPr>
          <w:spacing w:val="1"/>
        </w:rPr>
        <w:t>мож</w:t>
      </w:r>
      <w:r w:rsidRPr="00176907">
        <w:t>е</w:t>
      </w:r>
      <w:r w:rsidRPr="00176907">
        <w:rPr>
          <w:spacing w:val="4"/>
        </w:rPr>
        <w:t xml:space="preserve"> </w:t>
      </w:r>
      <w:r w:rsidRPr="00176907">
        <w:rPr>
          <w:spacing w:val="1"/>
        </w:rPr>
        <w:t>бут</w:t>
      </w:r>
      <w:r w:rsidRPr="00176907">
        <w:t xml:space="preserve">и </w:t>
      </w:r>
      <w:r w:rsidRPr="00176907">
        <w:rPr>
          <w:spacing w:val="1"/>
        </w:rPr>
        <w:t>здійснен</w:t>
      </w:r>
      <w:r w:rsidRPr="00176907">
        <w:t>е</w:t>
      </w:r>
      <w:r w:rsidRPr="00176907">
        <w:rPr>
          <w:spacing w:val="9"/>
        </w:rPr>
        <w:t xml:space="preserve"> </w:t>
      </w:r>
      <w:r w:rsidRPr="00176907">
        <w:rPr>
          <w:spacing w:val="1"/>
        </w:rPr>
        <w:t>н</w:t>
      </w:r>
      <w:r w:rsidRPr="00176907">
        <w:t>а</w:t>
      </w:r>
      <w:r w:rsidRPr="00176907">
        <w:rPr>
          <w:spacing w:val="15"/>
        </w:rPr>
        <w:t xml:space="preserve"> </w:t>
      </w:r>
      <w:r w:rsidRPr="00176907">
        <w:t>підставі</w:t>
      </w:r>
      <w:r w:rsidRPr="00176907">
        <w:rPr>
          <w:spacing w:val="11"/>
        </w:rPr>
        <w:t xml:space="preserve"> </w:t>
      </w:r>
      <w:r w:rsidRPr="00176907">
        <w:rPr>
          <w:spacing w:val="1"/>
        </w:rPr>
        <w:t>рішенн</w:t>
      </w:r>
      <w:r w:rsidRPr="00176907">
        <w:t>я</w:t>
      </w:r>
      <w:r w:rsidRPr="00176907">
        <w:rPr>
          <w:spacing w:val="13"/>
        </w:rPr>
        <w:t xml:space="preserve"> </w:t>
      </w:r>
      <w:r w:rsidRPr="00176907">
        <w:rPr>
          <w:spacing w:val="2"/>
        </w:rPr>
        <w:t>слідчо</w:t>
      </w:r>
      <w:r w:rsidRPr="00176907">
        <w:rPr>
          <w:spacing w:val="3"/>
        </w:rPr>
        <w:t>г</w:t>
      </w:r>
      <w:r w:rsidRPr="00176907">
        <w:t>о</w:t>
      </w:r>
      <w:r w:rsidRPr="00176907">
        <w:rPr>
          <w:spacing w:val="7"/>
        </w:rPr>
        <w:t xml:space="preserve"> </w:t>
      </w:r>
      <w:r w:rsidRPr="00176907">
        <w:t>судді</w:t>
      </w:r>
      <w:r w:rsidRPr="00176907">
        <w:rPr>
          <w:spacing w:val="17"/>
        </w:rPr>
        <w:t xml:space="preserve"> </w:t>
      </w:r>
      <w:r w:rsidRPr="00176907">
        <w:t>під</w:t>
      </w:r>
      <w:r w:rsidRPr="00176907">
        <w:rPr>
          <w:spacing w:val="10"/>
        </w:rPr>
        <w:t xml:space="preserve"> </w:t>
      </w:r>
      <w:r w:rsidRPr="00176907">
        <w:t>час</w:t>
      </w:r>
      <w:r w:rsidRPr="00176907">
        <w:rPr>
          <w:spacing w:val="15"/>
        </w:rPr>
        <w:t xml:space="preserve"> </w:t>
      </w:r>
      <w:r w:rsidRPr="00176907">
        <w:rPr>
          <w:spacing w:val="2"/>
        </w:rPr>
        <w:t>досудовог</w:t>
      </w:r>
      <w:r w:rsidRPr="00176907">
        <w:t xml:space="preserve">о </w:t>
      </w:r>
      <w:r w:rsidRPr="00176907">
        <w:rPr>
          <w:spacing w:val="2"/>
        </w:rPr>
        <w:t>розсліду</w:t>
      </w:r>
      <w:r w:rsidRPr="00176907">
        <w:t>вання</w:t>
      </w:r>
      <w:r w:rsidRPr="00176907">
        <w:rPr>
          <w:spacing w:val="12"/>
        </w:rPr>
        <w:t xml:space="preserve"> </w:t>
      </w:r>
      <w:r w:rsidRPr="00176907">
        <w:rPr>
          <w:spacing w:val="1"/>
        </w:rPr>
        <w:t>н</w:t>
      </w:r>
      <w:r w:rsidRPr="00176907">
        <w:t>а</w:t>
      </w:r>
      <w:r w:rsidRPr="00176907">
        <w:rPr>
          <w:spacing w:val="5"/>
        </w:rPr>
        <w:t xml:space="preserve"> </w:t>
      </w:r>
      <w:r w:rsidRPr="00176907">
        <w:rPr>
          <w:spacing w:val="1"/>
        </w:rPr>
        <w:t>стро</w:t>
      </w:r>
      <w:r w:rsidRPr="00176907">
        <w:t>к</w:t>
      </w:r>
      <w:r w:rsidRPr="00176907">
        <w:rPr>
          <w:spacing w:val="7"/>
        </w:rPr>
        <w:t xml:space="preserve"> </w:t>
      </w:r>
      <w:r w:rsidRPr="00176907">
        <w:rPr>
          <w:spacing w:val="1"/>
        </w:rPr>
        <w:t>н</w:t>
      </w:r>
      <w:r w:rsidRPr="00176907">
        <w:t>е</w:t>
      </w:r>
      <w:r w:rsidRPr="00176907">
        <w:rPr>
          <w:spacing w:val="10"/>
        </w:rPr>
        <w:t xml:space="preserve"> </w:t>
      </w:r>
      <w:r w:rsidRPr="00176907">
        <w:rPr>
          <w:spacing w:val="2"/>
        </w:rPr>
        <w:t>більш</w:t>
      </w:r>
      <w:r w:rsidRPr="00176907">
        <w:t>е</w:t>
      </w:r>
      <w:r w:rsidRPr="00176907">
        <w:rPr>
          <w:spacing w:val="1"/>
        </w:rPr>
        <w:t xml:space="preserve"> </w:t>
      </w:r>
      <w:r w:rsidRPr="00176907">
        <w:rPr>
          <w:b/>
          <w:bCs/>
          <w:spacing w:val="3"/>
        </w:rPr>
        <w:t>дво</w:t>
      </w:r>
      <w:r w:rsidRPr="00176907">
        <w:rPr>
          <w:b/>
          <w:bCs/>
        </w:rPr>
        <w:t>х</w:t>
      </w:r>
      <w:r w:rsidRPr="00176907">
        <w:rPr>
          <w:b/>
          <w:bCs/>
          <w:spacing w:val="13"/>
        </w:rPr>
        <w:t xml:space="preserve"> </w:t>
      </w:r>
      <w:r w:rsidRPr="00176907">
        <w:rPr>
          <w:b/>
          <w:bCs/>
          <w:spacing w:val="1"/>
        </w:rPr>
        <w:t>місяців</w:t>
      </w:r>
      <w:r w:rsidRPr="00176907">
        <w:rPr>
          <w:b/>
          <w:bCs/>
        </w:rPr>
        <w:t>.</w:t>
      </w:r>
    </w:p>
    <w:p w:rsidR="002340DA" w:rsidRPr="00176907" w:rsidRDefault="002340DA" w:rsidP="00CC6679">
      <w:pPr>
        <w:widowControl w:val="0"/>
        <w:tabs>
          <w:tab w:val="left" w:pos="9781"/>
        </w:tabs>
        <w:autoSpaceDE w:val="0"/>
        <w:autoSpaceDN w:val="0"/>
        <w:adjustRightInd w:val="0"/>
        <w:spacing w:before="1"/>
        <w:ind w:right="15" w:firstLine="293"/>
        <w:jc w:val="both"/>
      </w:pPr>
      <w:r w:rsidRPr="00176907">
        <w:rPr>
          <w:spacing w:val="1"/>
        </w:rPr>
        <w:t>Особа</w:t>
      </w:r>
      <w:r w:rsidRPr="00176907">
        <w:t>,</w:t>
      </w:r>
      <w:r w:rsidRPr="00176907">
        <w:rPr>
          <w:spacing w:val="15"/>
        </w:rPr>
        <w:t xml:space="preserve"> </w:t>
      </w:r>
      <w:r w:rsidRPr="00176907">
        <w:rPr>
          <w:spacing w:val="2"/>
        </w:rPr>
        <w:t>як</w:t>
      </w:r>
      <w:r w:rsidRPr="00176907">
        <w:t>а</w:t>
      </w:r>
      <w:r w:rsidRPr="00176907">
        <w:rPr>
          <w:spacing w:val="5"/>
        </w:rPr>
        <w:t xml:space="preserve"> </w:t>
      </w:r>
      <w:r w:rsidRPr="00176907">
        <w:rPr>
          <w:spacing w:val="2"/>
        </w:rPr>
        <w:t>здійснил</w:t>
      </w:r>
      <w:r w:rsidRPr="00176907">
        <w:t xml:space="preserve">а </w:t>
      </w:r>
      <w:r w:rsidRPr="00176907">
        <w:rPr>
          <w:spacing w:val="2"/>
        </w:rPr>
        <w:t>законн</w:t>
      </w:r>
      <w:r w:rsidRPr="00176907">
        <w:t>е</w:t>
      </w:r>
      <w:r w:rsidRPr="00176907">
        <w:rPr>
          <w:spacing w:val="5"/>
        </w:rPr>
        <w:t xml:space="preserve"> </w:t>
      </w:r>
      <w:r w:rsidRPr="00176907">
        <w:rPr>
          <w:spacing w:val="3"/>
        </w:rPr>
        <w:t>затримання</w:t>
      </w:r>
      <w:r w:rsidRPr="00176907">
        <w:t>,</w:t>
      </w:r>
      <w:r w:rsidRPr="00176907">
        <w:rPr>
          <w:spacing w:val="8"/>
        </w:rPr>
        <w:t xml:space="preserve"> </w:t>
      </w:r>
      <w:r w:rsidRPr="00176907">
        <w:t>у</w:t>
      </w:r>
      <w:r w:rsidRPr="00176907">
        <w:rPr>
          <w:spacing w:val="17"/>
        </w:rPr>
        <w:t xml:space="preserve"> </w:t>
      </w:r>
      <w:r w:rsidRPr="00176907">
        <w:rPr>
          <w:spacing w:val="1"/>
        </w:rPr>
        <w:t>передбачено</w:t>
      </w:r>
      <w:r w:rsidRPr="00176907">
        <w:rPr>
          <w:spacing w:val="2"/>
        </w:rPr>
        <w:t>м</w:t>
      </w:r>
      <w:r w:rsidRPr="00176907">
        <w:t>у</w:t>
      </w:r>
      <w:r w:rsidRPr="00176907">
        <w:rPr>
          <w:spacing w:val="4"/>
        </w:rPr>
        <w:t xml:space="preserve"> </w:t>
      </w:r>
      <w:r w:rsidRPr="00176907">
        <w:t>КПК</w:t>
      </w:r>
      <w:r w:rsidRPr="00176907">
        <w:rPr>
          <w:spacing w:val="12"/>
        </w:rPr>
        <w:t xml:space="preserve"> </w:t>
      </w:r>
      <w:r w:rsidRPr="00176907">
        <w:rPr>
          <w:spacing w:val="1"/>
        </w:rPr>
        <w:t>поряд</w:t>
      </w:r>
      <w:r w:rsidRPr="00176907">
        <w:rPr>
          <w:spacing w:val="-1"/>
        </w:rPr>
        <w:t>ку</w:t>
      </w:r>
      <w:r w:rsidRPr="00176907">
        <w:t>,</w:t>
      </w:r>
      <w:r w:rsidRPr="00176907">
        <w:rPr>
          <w:spacing w:val="24"/>
        </w:rPr>
        <w:t xml:space="preserve"> </w:t>
      </w:r>
      <w:r w:rsidRPr="00176907">
        <w:rPr>
          <w:spacing w:val="4"/>
        </w:rPr>
        <w:t>зобов'язан</w:t>
      </w:r>
      <w:r w:rsidRPr="00176907">
        <w:t>а</w:t>
      </w:r>
      <w:r w:rsidRPr="00176907">
        <w:rPr>
          <w:spacing w:val="7"/>
        </w:rPr>
        <w:t xml:space="preserve"> </w:t>
      </w:r>
      <w:r w:rsidRPr="00176907">
        <w:rPr>
          <w:spacing w:val="2"/>
        </w:rPr>
        <w:t>одночасн</w:t>
      </w:r>
      <w:r w:rsidRPr="00176907">
        <w:t>о</w:t>
      </w:r>
      <w:r w:rsidRPr="00176907">
        <w:rPr>
          <w:spacing w:val="18"/>
        </w:rPr>
        <w:t xml:space="preserve"> </w:t>
      </w:r>
      <w:r w:rsidRPr="00176907">
        <w:rPr>
          <w:spacing w:val="1"/>
        </w:rPr>
        <w:t>і</w:t>
      </w:r>
      <w:r w:rsidRPr="00176907">
        <w:t>з</w:t>
      </w:r>
      <w:r w:rsidRPr="00176907">
        <w:rPr>
          <w:spacing w:val="17"/>
        </w:rPr>
        <w:t xml:space="preserve"> </w:t>
      </w:r>
      <w:r w:rsidRPr="00176907">
        <w:rPr>
          <w:spacing w:val="2"/>
        </w:rPr>
        <w:t>доставлення</w:t>
      </w:r>
      <w:r w:rsidRPr="00176907">
        <w:t>м</w:t>
      </w:r>
      <w:r w:rsidRPr="00176907">
        <w:rPr>
          <w:spacing w:val="13"/>
        </w:rPr>
        <w:t xml:space="preserve"> </w:t>
      </w:r>
      <w:r w:rsidRPr="00176907">
        <w:rPr>
          <w:spacing w:val="3"/>
        </w:rPr>
        <w:t>затримано</w:t>
      </w:r>
      <w:r w:rsidRPr="00176907">
        <w:t>ї особи</w:t>
      </w:r>
      <w:r w:rsidRPr="00176907">
        <w:rPr>
          <w:spacing w:val="19"/>
        </w:rPr>
        <w:t xml:space="preserve"> </w:t>
      </w:r>
      <w:r w:rsidRPr="00176907">
        <w:rPr>
          <w:spacing w:val="1"/>
        </w:rPr>
        <w:t>д</w:t>
      </w:r>
      <w:r w:rsidRPr="00176907">
        <w:t>о</w:t>
      </w:r>
      <w:r w:rsidRPr="00176907">
        <w:rPr>
          <w:spacing w:val="17"/>
        </w:rPr>
        <w:t xml:space="preserve"> </w:t>
      </w:r>
      <w:r w:rsidRPr="00176907">
        <w:rPr>
          <w:spacing w:val="2"/>
        </w:rPr>
        <w:t>уповноважено</w:t>
      </w:r>
      <w:r w:rsidRPr="00176907">
        <w:t>ї</w:t>
      </w:r>
      <w:r w:rsidRPr="00176907">
        <w:rPr>
          <w:spacing w:val="7"/>
        </w:rPr>
        <w:t xml:space="preserve"> </w:t>
      </w:r>
      <w:r w:rsidRPr="00176907">
        <w:rPr>
          <w:spacing w:val="2"/>
        </w:rPr>
        <w:t>службово</w:t>
      </w:r>
      <w:r w:rsidRPr="00176907">
        <w:t>ї</w:t>
      </w:r>
      <w:r w:rsidRPr="00176907">
        <w:rPr>
          <w:spacing w:val="6"/>
        </w:rPr>
        <w:t xml:space="preserve"> </w:t>
      </w:r>
      <w:r w:rsidRPr="00176907">
        <w:rPr>
          <w:spacing w:val="1"/>
        </w:rPr>
        <w:t>особ</w:t>
      </w:r>
      <w:r w:rsidRPr="00176907">
        <w:t>и</w:t>
      </w:r>
      <w:r w:rsidRPr="00176907">
        <w:rPr>
          <w:spacing w:val="23"/>
        </w:rPr>
        <w:t xml:space="preserve"> </w:t>
      </w:r>
      <w:r w:rsidRPr="00176907">
        <w:rPr>
          <w:spacing w:val="2"/>
        </w:rPr>
        <w:t>(службово</w:t>
      </w:r>
      <w:r w:rsidRPr="00176907">
        <w:t>ї</w:t>
      </w:r>
      <w:r w:rsidRPr="00176907">
        <w:rPr>
          <w:spacing w:val="6"/>
        </w:rPr>
        <w:t xml:space="preserve"> </w:t>
      </w:r>
      <w:r w:rsidRPr="00176907">
        <w:rPr>
          <w:spacing w:val="2"/>
        </w:rPr>
        <w:t>особи</w:t>
      </w:r>
      <w:r w:rsidRPr="00176907">
        <w:t>,</w:t>
      </w:r>
      <w:r w:rsidRPr="00176907">
        <w:rPr>
          <w:spacing w:val="17"/>
        </w:rPr>
        <w:t xml:space="preserve"> </w:t>
      </w:r>
      <w:r w:rsidRPr="00176907">
        <w:rPr>
          <w:spacing w:val="1"/>
        </w:rPr>
        <w:t>які</w:t>
      </w:r>
      <w:r w:rsidRPr="00176907">
        <w:t>й</w:t>
      </w:r>
      <w:r w:rsidRPr="00176907">
        <w:rPr>
          <w:spacing w:val="24"/>
        </w:rPr>
        <w:t xml:space="preserve"> </w:t>
      </w:r>
      <w:r w:rsidRPr="00176907">
        <w:rPr>
          <w:spacing w:val="1"/>
        </w:rPr>
        <w:t>законо</w:t>
      </w:r>
      <w:r w:rsidRPr="00176907">
        <w:t>м</w:t>
      </w:r>
      <w:r w:rsidRPr="00176907">
        <w:rPr>
          <w:spacing w:val="21"/>
        </w:rPr>
        <w:t xml:space="preserve"> </w:t>
      </w:r>
      <w:r w:rsidRPr="00176907">
        <w:rPr>
          <w:spacing w:val="1"/>
        </w:rPr>
        <w:t>надан</w:t>
      </w:r>
      <w:r w:rsidRPr="00176907">
        <w:t>о</w:t>
      </w:r>
      <w:r w:rsidRPr="00176907">
        <w:rPr>
          <w:spacing w:val="22"/>
        </w:rPr>
        <w:t xml:space="preserve"> </w:t>
      </w:r>
      <w:r w:rsidRPr="00176907">
        <w:rPr>
          <w:spacing w:val="1"/>
        </w:rPr>
        <w:t>прав</w:t>
      </w:r>
      <w:r w:rsidRPr="00176907">
        <w:t>о</w:t>
      </w:r>
      <w:r w:rsidRPr="00176907">
        <w:rPr>
          <w:spacing w:val="20"/>
        </w:rPr>
        <w:t xml:space="preserve"> </w:t>
      </w:r>
      <w:r>
        <w:rPr>
          <w:spacing w:val="1"/>
        </w:rPr>
        <w:t>здій</w:t>
      </w:r>
      <w:r w:rsidRPr="00176907">
        <w:rPr>
          <w:spacing w:val="1"/>
        </w:rPr>
        <w:t>нюват</w:t>
      </w:r>
      <w:r w:rsidRPr="00176907">
        <w:t xml:space="preserve">и </w:t>
      </w:r>
      <w:r w:rsidRPr="00176907">
        <w:rPr>
          <w:spacing w:val="2"/>
        </w:rPr>
        <w:t>тимчасов</w:t>
      </w:r>
      <w:r w:rsidRPr="00176907">
        <w:t>е</w:t>
      </w:r>
      <w:r w:rsidRPr="00176907">
        <w:rPr>
          <w:spacing w:val="3"/>
        </w:rPr>
        <w:t xml:space="preserve"> </w:t>
      </w:r>
      <w:r w:rsidRPr="00176907">
        <w:rPr>
          <w:spacing w:val="1"/>
        </w:rPr>
        <w:t>вилученн</w:t>
      </w:r>
      <w:r w:rsidRPr="00176907">
        <w:t>я</w:t>
      </w:r>
      <w:r w:rsidRPr="00176907">
        <w:rPr>
          <w:spacing w:val="3"/>
        </w:rPr>
        <w:t xml:space="preserve"> </w:t>
      </w:r>
      <w:r w:rsidRPr="00176907">
        <w:rPr>
          <w:spacing w:val="2"/>
        </w:rPr>
        <w:t>документів</w:t>
      </w:r>
      <w:r w:rsidRPr="00176907">
        <w:t>,</w:t>
      </w:r>
      <w:r w:rsidRPr="00176907">
        <w:rPr>
          <w:spacing w:val="8"/>
        </w:rPr>
        <w:t xml:space="preserve"> </w:t>
      </w:r>
      <w:r w:rsidRPr="00176907">
        <w:rPr>
          <w:spacing w:val="1"/>
        </w:rPr>
        <w:t>щ</w:t>
      </w:r>
      <w:r w:rsidRPr="00176907">
        <w:t>о</w:t>
      </w:r>
      <w:r w:rsidRPr="00176907">
        <w:rPr>
          <w:spacing w:val="11"/>
        </w:rPr>
        <w:t xml:space="preserve"> </w:t>
      </w:r>
      <w:r w:rsidRPr="00176907">
        <w:rPr>
          <w:spacing w:val="1"/>
        </w:rPr>
        <w:t>посвідчуют</w:t>
      </w:r>
      <w:r w:rsidRPr="00176907">
        <w:t>ь</w:t>
      </w:r>
      <w:r w:rsidRPr="00176907">
        <w:rPr>
          <w:spacing w:val="3"/>
        </w:rPr>
        <w:t xml:space="preserve"> </w:t>
      </w:r>
      <w:r w:rsidRPr="00176907">
        <w:rPr>
          <w:spacing w:val="1"/>
        </w:rPr>
        <w:t>користуванн</w:t>
      </w:r>
      <w:r w:rsidRPr="00176907">
        <w:t xml:space="preserve">я </w:t>
      </w:r>
      <w:r w:rsidRPr="00176907">
        <w:rPr>
          <w:spacing w:val="1"/>
        </w:rPr>
        <w:t>спеціальни</w:t>
      </w:r>
      <w:r w:rsidRPr="00176907">
        <w:t>м</w:t>
      </w:r>
      <w:r w:rsidRPr="00176907">
        <w:rPr>
          <w:spacing w:val="5"/>
        </w:rPr>
        <w:t xml:space="preserve"> </w:t>
      </w:r>
      <w:r w:rsidRPr="00176907">
        <w:rPr>
          <w:spacing w:val="2"/>
        </w:rPr>
        <w:t>правом</w:t>
      </w:r>
      <w:r w:rsidRPr="00176907">
        <w:t>)</w:t>
      </w:r>
      <w:r w:rsidRPr="00176907">
        <w:rPr>
          <w:spacing w:val="3"/>
        </w:rPr>
        <w:t xml:space="preserve"> </w:t>
      </w:r>
      <w:r w:rsidRPr="00176907">
        <w:rPr>
          <w:spacing w:val="1"/>
        </w:rPr>
        <w:t>передат</w:t>
      </w:r>
      <w:r w:rsidRPr="00176907">
        <w:t xml:space="preserve">и </w:t>
      </w:r>
      <w:r w:rsidRPr="00176907">
        <w:rPr>
          <w:spacing w:val="1"/>
        </w:rPr>
        <w:t>ї</w:t>
      </w:r>
      <w:r w:rsidRPr="00176907">
        <w:t>й</w:t>
      </w:r>
      <w:r w:rsidRPr="00176907">
        <w:rPr>
          <w:spacing w:val="3"/>
        </w:rPr>
        <w:t xml:space="preserve"> тимчасов</w:t>
      </w:r>
      <w:r w:rsidRPr="00176907">
        <w:t>о</w:t>
      </w:r>
      <w:r w:rsidRPr="00176907">
        <w:rPr>
          <w:spacing w:val="3"/>
        </w:rPr>
        <w:t xml:space="preserve"> </w:t>
      </w:r>
      <w:r w:rsidRPr="00176907">
        <w:rPr>
          <w:spacing w:val="1"/>
        </w:rPr>
        <w:t>вилучен</w:t>
      </w:r>
      <w:r w:rsidRPr="00176907">
        <w:t xml:space="preserve">і </w:t>
      </w:r>
      <w:r w:rsidRPr="00176907">
        <w:rPr>
          <w:spacing w:val="2"/>
        </w:rPr>
        <w:t>документи</w:t>
      </w:r>
      <w:r w:rsidRPr="00176907">
        <w:t xml:space="preserve">, </w:t>
      </w:r>
      <w:r w:rsidRPr="00176907">
        <w:rPr>
          <w:spacing w:val="-2"/>
        </w:rPr>
        <w:t>як</w:t>
      </w:r>
      <w:r w:rsidRPr="00176907">
        <w:t>і</w:t>
      </w:r>
      <w:r w:rsidRPr="00176907">
        <w:rPr>
          <w:spacing w:val="12"/>
        </w:rPr>
        <w:t xml:space="preserve"> </w:t>
      </w:r>
      <w:r w:rsidRPr="00176907">
        <w:rPr>
          <w:spacing w:val="1"/>
        </w:rPr>
        <w:t>посві</w:t>
      </w:r>
      <w:r w:rsidRPr="00176907">
        <w:rPr>
          <w:spacing w:val="2"/>
        </w:rPr>
        <w:t>дчуют</w:t>
      </w:r>
      <w:r w:rsidRPr="00176907">
        <w:t>ь</w:t>
      </w:r>
      <w:r w:rsidRPr="00176907">
        <w:rPr>
          <w:spacing w:val="6"/>
        </w:rPr>
        <w:t xml:space="preserve"> </w:t>
      </w:r>
      <w:r w:rsidRPr="00176907">
        <w:rPr>
          <w:spacing w:val="1"/>
        </w:rPr>
        <w:t>користуванн</w:t>
      </w:r>
      <w:r w:rsidRPr="00176907">
        <w:t>я</w:t>
      </w:r>
      <w:r w:rsidRPr="00176907">
        <w:rPr>
          <w:spacing w:val="1"/>
        </w:rPr>
        <w:t xml:space="preserve"> спеціальни</w:t>
      </w:r>
      <w:r w:rsidRPr="00176907">
        <w:t>м</w:t>
      </w:r>
      <w:r w:rsidRPr="00176907">
        <w:rPr>
          <w:spacing w:val="4"/>
        </w:rPr>
        <w:t xml:space="preserve"> </w:t>
      </w:r>
      <w:r w:rsidRPr="00176907">
        <w:rPr>
          <w:spacing w:val="2"/>
        </w:rPr>
        <w:t>правом</w:t>
      </w:r>
      <w:r w:rsidRPr="00176907">
        <w:t>,</w:t>
      </w:r>
      <w:r w:rsidRPr="00176907">
        <w:rPr>
          <w:spacing w:val="6"/>
        </w:rPr>
        <w:t xml:space="preserve"> </w:t>
      </w:r>
      <w:r w:rsidRPr="00176907">
        <w:rPr>
          <w:spacing w:val="2"/>
        </w:rPr>
        <w:t>якщ</w:t>
      </w:r>
      <w:r w:rsidRPr="00176907">
        <w:t xml:space="preserve">о </w:t>
      </w:r>
      <w:r w:rsidRPr="00176907">
        <w:rPr>
          <w:spacing w:val="1"/>
        </w:rPr>
        <w:t>так</w:t>
      </w:r>
      <w:r w:rsidRPr="00176907">
        <w:t>і</w:t>
      </w:r>
      <w:r w:rsidRPr="00176907">
        <w:rPr>
          <w:spacing w:val="4"/>
        </w:rPr>
        <w:t xml:space="preserve"> </w:t>
      </w:r>
      <w:r w:rsidRPr="00176907">
        <w:rPr>
          <w:spacing w:val="1"/>
        </w:rPr>
        <w:t>документ</w:t>
      </w:r>
      <w:r w:rsidRPr="00176907">
        <w:t>и</w:t>
      </w:r>
      <w:r w:rsidRPr="00176907">
        <w:rPr>
          <w:spacing w:val="6"/>
        </w:rPr>
        <w:t xml:space="preserve"> </w:t>
      </w:r>
      <w:r w:rsidRPr="00176907">
        <w:rPr>
          <w:spacing w:val="1"/>
        </w:rPr>
        <w:t>бул</w:t>
      </w:r>
      <w:r w:rsidRPr="00176907">
        <w:t>о</w:t>
      </w:r>
      <w:r w:rsidRPr="00176907">
        <w:rPr>
          <w:spacing w:val="10"/>
        </w:rPr>
        <w:t xml:space="preserve"> </w:t>
      </w:r>
      <w:r w:rsidRPr="00176907">
        <w:rPr>
          <w:spacing w:val="-2"/>
        </w:rPr>
        <w:t>ви</w:t>
      </w:r>
      <w:r w:rsidRPr="00176907">
        <w:rPr>
          <w:spacing w:val="2"/>
        </w:rPr>
        <w:t>лучено</w:t>
      </w:r>
      <w:r w:rsidRPr="00176907">
        <w:t>.</w:t>
      </w:r>
      <w:r w:rsidRPr="00176907">
        <w:rPr>
          <w:spacing w:val="15"/>
        </w:rPr>
        <w:t xml:space="preserve"> </w:t>
      </w:r>
      <w:r w:rsidRPr="00176907">
        <w:rPr>
          <w:spacing w:val="1"/>
        </w:rPr>
        <w:t>Фак</w:t>
      </w:r>
      <w:r w:rsidRPr="00176907">
        <w:t>т</w:t>
      </w:r>
      <w:r w:rsidRPr="00176907">
        <w:rPr>
          <w:spacing w:val="7"/>
        </w:rPr>
        <w:t xml:space="preserve"> </w:t>
      </w:r>
      <w:r w:rsidRPr="00176907">
        <w:rPr>
          <w:spacing w:val="1"/>
        </w:rPr>
        <w:t>переданн</w:t>
      </w:r>
      <w:r w:rsidRPr="00176907">
        <w:t>я</w:t>
      </w:r>
      <w:r w:rsidRPr="00176907">
        <w:rPr>
          <w:spacing w:val="3"/>
        </w:rPr>
        <w:t xml:space="preserve"> </w:t>
      </w:r>
      <w:r w:rsidRPr="00176907">
        <w:rPr>
          <w:spacing w:val="2"/>
        </w:rPr>
        <w:t>тимчасов</w:t>
      </w:r>
      <w:r w:rsidRPr="00176907">
        <w:t>о</w:t>
      </w:r>
      <w:r w:rsidRPr="00176907">
        <w:rPr>
          <w:spacing w:val="11"/>
        </w:rPr>
        <w:t xml:space="preserve"> </w:t>
      </w:r>
      <w:r w:rsidRPr="00176907">
        <w:rPr>
          <w:spacing w:val="2"/>
        </w:rPr>
        <w:t>вилучен</w:t>
      </w:r>
      <w:r w:rsidRPr="00176907">
        <w:rPr>
          <w:spacing w:val="1"/>
        </w:rPr>
        <w:t>и</w:t>
      </w:r>
      <w:r w:rsidRPr="00176907">
        <w:t xml:space="preserve">х </w:t>
      </w:r>
      <w:r w:rsidRPr="00176907">
        <w:rPr>
          <w:spacing w:val="2"/>
        </w:rPr>
        <w:t>документів</w:t>
      </w:r>
      <w:r w:rsidRPr="00176907">
        <w:t>,</w:t>
      </w:r>
      <w:r w:rsidRPr="00176907">
        <w:rPr>
          <w:spacing w:val="5"/>
        </w:rPr>
        <w:t xml:space="preserve"> </w:t>
      </w:r>
      <w:r w:rsidRPr="00176907">
        <w:rPr>
          <w:spacing w:val="-1"/>
        </w:rPr>
        <w:t>як</w:t>
      </w:r>
      <w:r w:rsidRPr="00176907">
        <w:t>і</w:t>
      </w:r>
      <w:r w:rsidRPr="00176907">
        <w:rPr>
          <w:spacing w:val="17"/>
        </w:rPr>
        <w:t xml:space="preserve"> </w:t>
      </w:r>
      <w:r w:rsidRPr="00176907">
        <w:rPr>
          <w:spacing w:val="2"/>
        </w:rPr>
        <w:t>посвідчуют</w:t>
      </w:r>
      <w:r w:rsidRPr="00176907">
        <w:t xml:space="preserve">ь </w:t>
      </w:r>
      <w:r w:rsidRPr="00176907">
        <w:rPr>
          <w:spacing w:val="1"/>
        </w:rPr>
        <w:t>користуванн</w:t>
      </w:r>
      <w:r w:rsidRPr="00176907">
        <w:t>я</w:t>
      </w:r>
      <w:r w:rsidRPr="00176907">
        <w:rPr>
          <w:spacing w:val="1"/>
        </w:rPr>
        <w:t xml:space="preserve"> </w:t>
      </w:r>
      <w:r w:rsidRPr="00176907">
        <w:rPr>
          <w:spacing w:val="2"/>
        </w:rPr>
        <w:t>спеціальни</w:t>
      </w:r>
      <w:r w:rsidRPr="00176907">
        <w:t>м</w:t>
      </w:r>
      <w:r w:rsidRPr="00176907">
        <w:rPr>
          <w:spacing w:val="2"/>
        </w:rPr>
        <w:t xml:space="preserve"> правом</w:t>
      </w:r>
      <w:r w:rsidRPr="00176907">
        <w:t>,</w:t>
      </w:r>
      <w:r w:rsidRPr="00176907">
        <w:rPr>
          <w:spacing w:val="4"/>
        </w:rPr>
        <w:t xml:space="preserve"> </w:t>
      </w:r>
      <w:r w:rsidRPr="00176907">
        <w:rPr>
          <w:spacing w:val="2"/>
        </w:rPr>
        <w:t>засвідчуєтьс</w:t>
      </w:r>
      <w:r w:rsidRPr="00176907">
        <w:t>я</w:t>
      </w:r>
      <w:r w:rsidRPr="00176907">
        <w:rPr>
          <w:spacing w:val="1"/>
        </w:rPr>
        <w:t xml:space="preserve"> </w:t>
      </w:r>
      <w:r w:rsidRPr="00176907">
        <w:rPr>
          <w:spacing w:val="2"/>
        </w:rPr>
        <w:t>протоколом</w:t>
      </w:r>
      <w:r w:rsidRPr="00176907">
        <w:t xml:space="preserve">, </w:t>
      </w:r>
      <w:r w:rsidRPr="00176907">
        <w:rPr>
          <w:spacing w:val="2"/>
        </w:rPr>
        <w:t>складени</w:t>
      </w:r>
      <w:r w:rsidRPr="00176907">
        <w:t>м</w:t>
      </w:r>
      <w:r w:rsidRPr="00176907">
        <w:rPr>
          <w:spacing w:val="2"/>
        </w:rPr>
        <w:t xml:space="preserve"> </w:t>
      </w:r>
      <w:r w:rsidRPr="00176907">
        <w:t xml:space="preserve">в </w:t>
      </w:r>
      <w:r w:rsidRPr="00176907">
        <w:rPr>
          <w:spacing w:val="1"/>
        </w:rPr>
        <w:t>порядк</w:t>
      </w:r>
      <w:r w:rsidRPr="00176907">
        <w:rPr>
          <w:spacing w:val="2"/>
        </w:rPr>
        <w:t>у</w:t>
      </w:r>
      <w:r w:rsidRPr="00176907">
        <w:t>,</w:t>
      </w:r>
      <w:r w:rsidRPr="00176907">
        <w:rPr>
          <w:spacing w:val="22"/>
        </w:rPr>
        <w:t xml:space="preserve"> </w:t>
      </w:r>
      <w:r w:rsidRPr="00176907">
        <w:rPr>
          <w:spacing w:val="2"/>
        </w:rPr>
        <w:t>передбаченом</w:t>
      </w:r>
      <w:r w:rsidRPr="00176907">
        <w:t>у</w:t>
      </w:r>
      <w:r w:rsidRPr="00176907">
        <w:rPr>
          <w:spacing w:val="6"/>
        </w:rPr>
        <w:t xml:space="preserve"> </w:t>
      </w:r>
      <w:r w:rsidRPr="00176907">
        <w:rPr>
          <w:spacing w:val="1"/>
        </w:rPr>
        <w:t>КПК</w:t>
      </w:r>
      <w:r w:rsidRPr="00176907">
        <w:t>.</w:t>
      </w:r>
    </w:p>
    <w:p w:rsidR="002340DA" w:rsidRPr="00176907" w:rsidRDefault="002340DA" w:rsidP="00CC6679">
      <w:pPr>
        <w:widowControl w:val="0"/>
        <w:tabs>
          <w:tab w:val="left" w:pos="9781"/>
        </w:tabs>
        <w:autoSpaceDE w:val="0"/>
        <w:autoSpaceDN w:val="0"/>
        <w:adjustRightInd w:val="0"/>
        <w:spacing w:before="6"/>
        <w:ind w:right="15" w:firstLine="293"/>
        <w:jc w:val="both"/>
      </w:pPr>
      <w:r w:rsidRPr="00176907">
        <w:rPr>
          <w:spacing w:val="1"/>
        </w:rPr>
        <w:t>Слідчий</w:t>
      </w:r>
      <w:r w:rsidRPr="00176907">
        <w:t>,</w:t>
      </w:r>
      <w:r w:rsidRPr="00176907">
        <w:rPr>
          <w:spacing w:val="19"/>
        </w:rPr>
        <w:t xml:space="preserve"> </w:t>
      </w:r>
      <w:r w:rsidRPr="00176907">
        <w:rPr>
          <w:spacing w:val="2"/>
        </w:rPr>
        <w:t>прокурор</w:t>
      </w:r>
      <w:r w:rsidRPr="00176907">
        <w:t>,</w:t>
      </w:r>
      <w:r w:rsidRPr="00176907">
        <w:rPr>
          <w:spacing w:val="16"/>
        </w:rPr>
        <w:t xml:space="preserve"> </w:t>
      </w:r>
      <w:r w:rsidRPr="00176907">
        <w:t>інша</w:t>
      </w:r>
      <w:r w:rsidRPr="00176907">
        <w:rPr>
          <w:spacing w:val="6"/>
        </w:rPr>
        <w:t xml:space="preserve"> </w:t>
      </w:r>
      <w:r w:rsidRPr="00176907">
        <w:rPr>
          <w:spacing w:val="3"/>
        </w:rPr>
        <w:t>уповноваже</w:t>
      </w:r>
      <w:r w:rsidRPr="00176907">
        <w:rPr>
          <w:spacing w:val="2"/>
        </w:rPr>
        <w:t>н</w:t>
      </w:r>
      <w:r w:rsidRPr="00176907">
        <w:t xml:space="preserve">а </w:t>
      </w:r>
      <w:r w:rsidRPr="00176907">
        <w:rPr>
          <w:spacing w:val="2"/>
        </w:rPr>
        <w:t>службов</w:t>
      </w:r>
      <w:r w:rsidRPr="00176907">
        <w:t>а</w:t>
      </w:r>
      <w:r w:rsidRPr="00176907">
        <w:rPr>
          <w:spacing w:val="2"/>
        </w:rPr>
        <w:t xml:space="preserve"> </w:t>
      </w:r>
      <w:r w:rsidRPr="00176907">
        <w:rPr>
          <w:spacing w:val="1"/>
        </w:rPr>
        <w:t>особ</w:t>
      </w:r>
      <w:r w:rsidRPr="00176907">
        <w:t>а</w:t>
      </w:r>
      <w:r w:rsidRPr="00176907">
        <w:rPr>
          <w:spacing w:val="7"/>
        </w:rPr>
        <w:t xml:space="preserve"> </w:t>
      </w:r>
      <w:r w:rsidRPr="00176907">
        <w:t>під</w:t>
      </w:r>
      <w:r w:rsidRPr="00176907">
        <w:rPr>
          <w:spacing w:val="9"/>
        </w:rPr>
        <w:t xml:space="preserve"> </w:t>
      </w:r>
      <w:r w:rsidRPr="00176907">
        <w:t>час</w:t>
      </w:r>
      <w:r w:rsidRPr="00176907">
        <w:rPr>
          <w:spacing w:val="14"/>
        </w:rPr>
        <w:t xml:space="preserve"> </w:t>
      </w:r>
      <w:r w:rsidRPr="00176907">
        <w:rPr>
          <w:spacing w:val="1"/>
        </w:rPr>
        <w:t>законног</w:t>
      </w:r>
      <w:r w:rsidRPr="00176907">
        <w:t xml:space="preserve">о </w:t>
      </w:r>
      <w:r w:rsidRPr="00176907">
        <w:rPr>
          <w:spacing w:val="4"/>
        </w:rPr>
        <w:t xml:space="preserve"> </w:t>
      </w:r>
      <w:r w:rsidRPr="00176907">
        <w:rPr>
          <w:spacing w:val="1"/>
        </w:rPr>
        <w:t>затриманн</w:t>
      </w:r>
      <w:r w:rsidRPr="00176907">
        <w:t xml:space="preserve">я  </w:t>
      </w:r>
      <w:r w:rsidRPr="00176907">
        <w:rPr>
          <w:spacing w:val="1"/>
        </w:rPr>
        <w:t>т</w:t>
      </w:r>
      <w:r w:rsidRPr="00176907">
        <w:t>а</w:t>
      </w:r>
      <w:r w:rsidRPr="00176907">
        <w:rPr>
          <w:spacing w:val="43"/>
        </w:rPr>
        <w:t xml:space="preserve"> </w:t>
      </w:r>
      <w:r w:rsidRPr="00176907">
        <w:rPr>
          <w:spacing w:val="2"/>
        </w:rPr>
        <w:t>тимчасовог</w:t>
      </w:r>
      <w:r w:rsidRPr="00176907">
        <w:t xml:space="preserve">о </w:t>
      </w:r>
      <w:r w:rsidRPr="00176907">
        <w:rPr>
          <w:spacing w:val="2"/>
        </w:rPr>
        <w:t xml:space="preserve"> </w:t>
      </w:r>
      <w:r w:rsidRPr="00176907">
        <w:rPr>
          <w:spacing w:val="1"/>
        </w:rPr>
        <w:t>вилученн</w:t>
      </w:r>
      <w:r w:rsidRPr="00176907">
        <w:t xml:space="preserve">я </w:t>
      </w:r>
      <w:r w:rsidRPr="00176907">
        <w:rPr>
          <w:spacing w:val="1"/>
        </w:rPr>
        <w:t xml:space="preserve"> </w:t>
      </w:r>
      <w:r w:rsidRPr="00176907">
        <w:rPr>
          <w:spacing w:val="2"/>
        </w:rPr>
        <w:t>документів</w:t>
      </w:r>
      <w:r w:rsidRPr="00176907">
        <w:t xml:space="preserve">,  </w:t>
      </w:r>
      <w:r w:rsidRPr="00176907">
        <w:rPr>
          <w:spacing w:val="-1"/>
        </w:rPr>
        <w:t>як</w:t>
      </w:r>
      <w:r w:rsidRPr="00176907">
        <w:t xml:space="preserve">і </w:t>
      </w:r>
      <w:r w:rsidRPr="00176907">
        <w:rPr>
          <w:spacing w:val="12"/>
        </w:rPr>
        <w:t xml:space="preserve"> </w:t>
      </w:r>
      <w:r w:rsidRPr="00176907">
        <w:rPr>
          <w:spacing w:val="1"/>
        </w:rPr>
        <w:t>посвідчуют</w:t>
      </w:r>
      <w:r w:rsidRPr="00176907">
        <w:t xml:space="preserve">ь </w:t>
      </w:r>
      <w:r w:rsidRPr="00176907">
        <w:rPr>
          <w:spacing w:val="2"/>
        </w:rPr>
        <w:t>користуванн</w:t>
      </w:r>
      <w:r w:rsidRPr="00176907">
        <w:t xml:space="preserve">я </w:t>
      </w:r>
      <w:r w:rsidRPr="00176907">
        <w:rPr>
          <w:spacing w:val="1"/>
        </w:rPr>
        <w:t>спеціальни</w:t>
      </w:r>
      <w:r w:rsidRPr="00176907">
        <w:t>м</w:t>
      </w:r>
      <w:r w:rsidRPr="00176907">
        <w:rPr>
          <w:spacing w:val="6"/>
        </w:rPr>
        <w:t xml:space="preserve"> </w:t>
      </w:r>
      <w:r w:rsidRPr="00176907">
        <w:rPr>
          <w:spacing w:val="2"/>
        </w:rPr>
        <w:t>правом</w:t>
      </w:r>
      <w:r w:rsidRPr="00176907">
        <w:t>,</w:t>
      </w:r>
      <w:r w:rsidRPr="00176907">
        <w:rPr>
          <w:spacing w:val="9"/>
        </w:rPr>
        <w:t xml:space="preserve"> </w:t>
      </w:r>
      <w:r w:rsidRPr="00176907">
        <w:rPr>
          <w:spacing w:val="2"/>
        </w:rPr>
        <w:t>аб</w:t>
      </w:r>
      <w:r w:rsidRPr="00176907">
        <w:t>о</w:t>
      </w:r>
      <w:r w:rsidRPr="00176907">
        <w:rPr>
          <w:spacing w:val="6"/>
        </w:rPr>
        <w:t xml:space="preserve"> </w:t>
      </w:r>
      <w:r w:rsidRPr="00176907">
        <w:rPr>
          <w:spacing w:val="1"/>
        </w:rPr>
        <w:t>негайн</w:t>
      </w:r>
      <w:r w:rsidRPr="00176907">
        <w:t>о</w:t>
      </w:r>
      <w:r w:rsidRPr="00176907">
        <w:rPr>
          <w:spacing w:val="7"/>
        </w:rPr>
        <w:t xml:space="preserve"> </w:t>
      </w:r>
      <w:r w:rsidRPr="00176907">
        <w:t>після</w:t>
      </w:r>
      <w:r w:rsidRPr="00176907">
        <w:rPr>
          <w:spacing w:val="2"/>
        </w:rPr>
        <w:t xml:space="preserve"> </w:t>
      </w:r>
      <w:r w:rsidRPr="00176907">
        <w:rPr>
          <w:spacing w:val="1"/>
        </w:rPr>
        <w:t>ї</w:t>
      </w:r>
      <w:r w:rsidRPr="00176907">
        <w:t>х</w:t>
      </w:r>
      <w:r w:rsidRPr="00176907">
        <w:rPr>
          <w:spacing w:val="5"/>
        </w:rPr>
        <w:t xml:space="preserve"> </w:t>
      </w:r>
      <w:r w:rsidRPr="00176907">
        <w:rPr>
          <w:spacing w:val="1"/>
        </w:rPr>
        <w:t>здійсненн</w:t>
      </w:r>
      <w:r w:rsidRPr="00176907">
        <w:t>я</w:t>
      </w:r>
      <w:r w:rsidRPr="00176907">
        <w:rPr>
          <w:spacing w:val="5"/>
        </w:rPr>
        <w:t xml:space="preserve"> </w:t>
      </w:r>
      <w:r w:rsidRPr="00176907">
        <w:t>зо</w:t>
      </w:r>
      <w:r w:rsidRPr="00176907">
        <w:rPr>
          <w:spacing w:val="5"/>
        </w:rPr>
        <w:t>бов'язан</w:t>
      </w:r>
      <w:r w:rsidRPr="00176907">
        <w:t>а</w:t>
      </w:r>
      <w:r w:rsidRPr="00176907">
        <w:rPr>
          <w:spacing w:val="3"/>
        </w:rPr>
        <w:t xml:space="preserve"> </w:t>
      </w:r>
      <w:r w:rsidRPr="00176907">
        <w:rPr>
          <w:spacing w:val="1"/>
        </w:rPr>
        <w:t>скласт</w:t>
      </w:r>
      <w:r w:rsidRPr="00176907">
        <w:t>и</w:t>
      </w:r>
      <w:r w:rsidRPr="00176907">
        <w:rPr>
          <w:spacing w:val="17"/>
        </w:rPr>
        <w:t xml:space="preserve"> </w:t>
      </w:r>
      <w:r w:rsidRPr="00176907">
        <w:rPr>
          <w:spacing w:val="1"/>
        </w:rPr>
        <w:t>відповідни</w:t>
      </w:r>
      <w:r w:rsidRPr="00176907">
        <w:t>й</w:t>
      </w:r>
      <w:r w:rsidRPr="00176907">
        <w:rPr>
          <w:spacing w:val="16"/>
        </w:rPr>
        <w:t xml:space="preserve"> </w:t>
      </w:r>
      <w:r w:rsidRPr="00176907">
        <w:rPr>
          <w:spacing w:val="2"/>
        </w:rPr>
        <w:t>протоко</w:t>
      </w:r>
      <w:r w:rsidRPr="00176907">
        <w:t>л</w:t>
      </w:r>
      <w:r w:rsidRPr="00176907">
        <w:rPr>
          <w:spacing w:val="7"/>
        </w:rPr>
        <w:t xml:space="preserve"> </w:t>
      </w:r>
      <w:r w:rsidRPr="00176907">
        <w:t>у</w:t>
      </w:r>
      <w:r w:rsidRPr="00176907">
        <w:rPr>
          <w:spacing w:val="17"/>
        </w:rPr>
        <w:t xml:space="preserve"> </w:t>
      </w:r>
      <w:r w:rsidRPr="00176907">
        <w:rPr>
          <w:spacing w:val="1"/>
        </w:rPr>
        <w:t>порядк</w:t>
      </w:r>
      <w:r w:rsidRPr="00176907">
        <w:rPr>
          <w:spacing w:val="2"/>
        </w:rPr>
        <w:t>у</w:t>
      </w:r>
      <w:r w:rsidRPr="00176907">
        <w:t>,</w:t>
      </w:r>
      <w:r w:rsidRPr="00176907">
        <w:rPr>
          <w:spacing w:val="18"/>
        </w:rPr>
        <w:t xml:space="preserve"> </w:t>
      </w:r>
      <w:r w:rsidRPr="00176907">
        <w:rPr>
          <w:spacing w:val="1"/>
        </w:rPr>
        <w:t>визначеном</w:t>
      </w:r>
      <w:r w:rsidRPr="00176907">
        <w:t>у</w:t>
      </w:r>
      <w:r w:rsidRPr="00176907">
        <w:rPr>
          <w:spacing w:val="3"/>
        </w:rPr>
        <w:t xml:space="preserve"> </w:t>
      </w:r>
      <w:r w:rsidRPr="00176907">
        <w:rPr>
          <w:spacing w:val="1"/>
        </w:rPr>
        <w:t>КПК</w:t>
      </w:r>
      <w:r w:rsidRPr="00176907">
        <w:t>.</w:t>
      </w:r>
    </w:p>
    <w:p w:rsidR="002340DA" w:rsidRDefault="002340DA" w:rsidP="00CC6679">
      <w:pPr>
        <w:widowControl w:val="0"/>
        <w:ind w:firstLine="709"/>
        <w:jc w:val="both"/>
        <w:rPr>
          <w:b/>
          <w:snapToGrid w:val="0"/>
          <w:lang w:val="uk-UA"/>
        </w:rPr>
      </w:pPr>
      <w:r>
        <w:rPr>
          <w:b/>
          <w:snapToGrid w:val="0"/>
          <w:lang w:val="uk-UA"/>
        </w:rPr>
        <w:t>Відсторонення від посади</w:t>
      </w:r>
    </w:p>
    <w:p w:rsidR="002340DA" w:rsidRPr="002A7BDE" w:rsidRDefault="002340DA" w:rsidP="00CC6679">
      <w:pPr>
        <w:widowControl w:val="0"/>
        <w:autoSpaceDE w:val="0"/>
        <w:autoSpaceDN w:val="0"/>
        <w:adjustRightInd w:val="0"/>
        <w:spacing w:before="53"/>
        <w:ind w:right="15" w:firstLine="293"/>
        <w:jc w:val="both"/>
        <w:rPr>
          <w:lang w:val="uk-UA"/>
        </w:rPr>
      </w:pPr>
      <w:r w:rsidRPr="002A7BDE">
        <w:rPr>
          <w:spacing w:val="1"/>
          <w:lang w:val="uk-UA"/>
        </w:rPr>
        <w:t>Так</w:t>
      </w:r>
      <w:r w:rsidRPr="002A7BDE">
        <w:rPr>
          <w:lang w:val="uk-UA"/>
        </w:rPr>
        <w:t>е</w:t>
      </w:r>
      <w:r w:rsidRPr="002A7BDE">
        <w:rPr>
          <w:spacing w:val="6"/>
          <w:lang w:val="uk-UA"/>
        </w:rPr>
        <w:t xml:space="preserve"> </w:t>
      </w:r>
      <w:r w:rsidRPr="002A7BDE">
        <w:rPr>
          <w:spacing w:val="1"/>
          <w:lang w:val="uk-UA"/>
        </w:rPr>
        <w:t>відстороненн</w:t>
      </w:r>
      <w:r w:rsidRPr="002A7BDE">
        <w:rPr>
          <w:lang w:val="uk-UA"/>
        </w:rPr>
        <w:t>я</w:t>
      </w:r>
      <w:r w:rsidRPr="002A7BDE">
        <w:rPr>
          <w:spacing w:val="3"/>
          <w:lang w:val="uk-UA"/>
        </w:rPr>
        <w:t xml:space="preserve"> </w:t>
      </w:r>
      <w:r w:rsidRPr="002A7BDE">
        <w:rPr>
          <w:spacing w:val="1"/>
          <w:lang w:val="uk-UA"/>
        </w:rPr>
        <w:t>мож</w:t>
      </w:r>
      <w:r w:rsidRPr="002A7BDE">
        <w:rPr>
          <w:lang w:val="uk-UA"/>
        </w:rPr>
        <w:t>е</w:t>
      </w:r>
      <w:r w:rsidRPr="002A7BDE">
        <w:rPr>
          <w:spacing w:val="3"/>
          <w:lang w:val="uk-UA"/>
        </w:rPr>
        <w:t xml:space="preserve"> </w:t>
      </w:r>
      <w:r w:rsidRPr="002A7BDE">
        <w:rPr>
          <w:spacing w:val="1"/>
          <w:lang w:val="uk-UA"/>
        </w:rPr>
        <w:t>бут</w:t>
      </w:r>
      <w:r w:rsidRPr="002A7BDE">
        <w:rPr>
          <w:lang w:val="uk-UA"/>
        </w:rPr>
        <w:t>и</w:t>
      </w:r>
      <w:r w:rsidRPr="002A7BDE">
        <w:rPr>
          <w:spacing w:val="6"/>
          <w:lang w:val="uk-UA"/>
        </w:rPr>
        <w:t xml:space="preserve"> </w:t>
      </w:r>
      <w:r w:rsidRPr="002A7BDE">
        <w:rPr>
          <w:spacing w:val="2"/>
          <w:lang w:val="uk-UA"/>
        </w:rPr>
        <w:t>здійснен</w:t>
      </w:r>
      <w:r w:rsidRPr="002A7BDE">
        <w:rPr>
          <w:lang w:val="uk-UA"/>
        </w:rPr>
        <w:t>о</w:t>
      </w:r>
      <w:r w:rsidRPr="002A7BDE">
        <w:rPr>
          <w:spacing w:val="2"/>
          <w:lang w:val="uk-UA"/>
        </w:rPr>
        <w:t xml:space="preserve"> щод</w:t>
      </w:r>
      <w:r w:rsidRPr="002A7BDE">
        <w:rPr>
          <w:lang w:val="uk-UA"/>
        </w:rPr>
        <w:t>о</w:t>
      </w:r>
      <w:r w:rsidRPr="002A7BDE">
        <w:rPr>
          <w:spacing w:val="6"/>
          <w:lang w:val="uk-UA"/>
        </w:rPr>
        <w:t xml:space="preserve"> </w:t>
      </w:r>
      <w:r w:rsidRPr="002A7BDE">
        <w:rPr>
          <w:lang w:val="uk-UA"/>
        </w:rPr>
        <w:t>особ</w:t>
      </w:r>
      <w:r w:rsidRPr="002A7BDE">
        <w:rPr>
          <w:spacing w:val="1"/>
          <w:lang w:val="uk-UA"/>
        </w:rPr>
        <w:t>и</w:t>
      </w:r>
      <w:r w:rsidRPr="002A7BDE">
        <w:rPr>
          <w:lang w:val="uk-UA"/>
        </w:rPr>
        <w:t>,</w:t>
      </w:r>
      <w:r w:rsidRPr="002A7BDE">
        <w:rPr>
          <w:spacing w:val="5"/>
          <w:lang w:val="uk-UA"/>
        </w:rPr>
        <w:t xml:space="preserve"> </w:t>
      </w:r>
      <w:r w:rsidRPr="002A7BDE">
        <w:rPr>
          <w:spacing w:val="2"/>
          <w:lang w:val="uk-UA"/>
        </w:rPr>
        <w:t>як</w:t>
      </w:r>
      <w:r w:rsidRPr="002A7BDE">
        <w:rPr>
          <w:lang w:val="uk-UA"/>
        </w:rPr>
        <w:t xml:space="preserve">а </w:t>
      </w:r>
      <w:r w:rsidRPr="002A7BDE">
        <w:rPr>
          <w:spacing w:val="1"/>
          <w:lang w:val="uk-UA"/>
        </w:rPr>
        <w:t>підозрюєтьс</w:t>
      </w:r>
      <w:r w:rsidRPr="002A7BDE">
        <w:rPr>
          <w:lang w:val="uk-UA"/>
        </w:rPr>
        <w:t xml:space="preserve">я </w:t>
      </w:r>
      <w:r w:rsidRPr="002A7BDE">
        <w:rPr>
          <w:spacing w:val="2"/>
          <w:lang w:val="uk-UA"/>
        </w:rPr>
        <w:t>аб</w:t>
      </w:r>
      <w:r w:rsidRPr="002A7BDE">
        <w:rPr>
          <w:lang w:val="uk-UA"/>
        </w:rPr>
        <w:t>о</w:t>
      </w:r>
      <w:r w:rsidRPr="002A7BDE">
        <w:rPr>
          <w:spacing w:val="46"/>
          <w:lang w:val="uk-UA"/>
        </w:rPr>
        <w:t xml:space="preserve"> </w:t>
      </w:r>
      <w:r w:rsidRPr="002A7BDE">
        <w:rPr>
          <w:spacing w:val="2"/>
          <w:lang w:val="uk-UA"/>
        </w:rPr>
        <w:t>обвинувачуєтьс</w:t>
      </w:r>
      <w:r w:rsidRPr="002A7BDE">
        <w:rPr>
          <w:lang w:val="uk-UA"/>
        </w:rPr>
        <w:t>я</w:t>
      </w:r>
      <w:r w:rsidRPr="002A7BDE">
        <w:rPr>
          <w:spacing w:val="35"/>
          <w:lang w:val="uk-UA"/>
        </w:rPr>
        <w:t xml:space="preserve"> </w:t>
      </w:r>
      <w:r w:rsidRPr="002A7BDE">
        <w:rPr>
          <w:lang w:val="uk-UA"/>
        </w:rPr>
        <w:t xml:space="preserve">у  </w:t>
      </w:r>
      <w:r w:rsidRPr="002A7BDE">
        <w:rPr>
          <w:spacing w:val="1"/>
          <w:lang w:val="uk-UA"/>
        </w:rPr>
        <w:t>вчиненн</w:t>
      </w:r>
      <w:r w:rsidRPr="002A7BDE">
        <w:rPr>
          <w:lang w:val="uk-UA"/>
        </w:rPr>
        <w:t>і</w:t>
      </w:r>
      <w:r w:rsidRPr="002A7BDE">
        <w:rPr>
          <w:spacing w:val="46"/>
          <w:lang w:val="uk-UA"/>
        </w:rPr>
        <w:t xml:space="preserve"> </w:t>
      </w:r>
      <w:r w:rsidRPr="002A7BDE">
        <w:rPr>
          <w:spacing w:val="2"/>
          <w:lang w:val="uk-UA"/>
        </w:rPr>
        <w:t>злочин</w:t>
      </w:r>
      <w:r w:rsidRPr="002A7BDE">
        <w:rPr>
          <w:lang w:val="uk-UA"/>
        </w:rPr>
        <w:t>у</w:t>
      </w:r>
      <w:r w:rsidRPr="002A7BDE">
        <w:rPr>
          <w:spacing w:val="40"/>
          <w:lang w:val="uk-UA"/>
        </w:rPr>
        <w:t xml:space="preserve"> </w:t>
      </w:r>
      <w:r w:rsidRPr="002A7BDE">
        <w:rPr>
          <w:spacing w:val="2"/>
          <w:lang w:val="uk-UA"/>
        </w:rPr>
        <w:t>середньо</w:t>
      </w:r>
      <w:r w:rsidRPr="002A7BDE">
        <w:rPr>
          <w:lang w:val="uk-UA"/>
        </w:rPr>
        <w:t>ї</w:t>
      </w:r>
      <w:r w:rsidRPr="002A7BDE">
        <w:rPr>
          <w:spacing w:val="24"/>
          <w:lang w:val="uk-UA"/>
        </w:rPr>
        <w:t xml:space="preserve"> </w:t>
      </w:r>
      <w:r w:rsidRPr="002A7BDE">
        <w:rPr>
          <w:spacing w:val="2"/>
          <w:lang w:val="uk-UA"/>
        </w:rPr>
        <w:t>тяжкості</w:t>
      </w:r>
      <w:r w:rsidRPr="002A7BDE">
        <w:rPr>
          <w:lang w:val="uk-UA"/>
        </w:rPr>
        <w:t>,</w:t>
      </w:r>
      <w:r w:rsidRPr="002A7BDE">
        <w:rPr>
          <w:spacing w:val="39"/>
          <w:lang w:val="uk-UA"/>
        </w:rPr>
        <w:t xml:space="preserve"> </w:t>
      </w:r>
      <w:r w:rsidRPr="002A7BDE">
        <w:rPr>
          <w:spacing w:val="3"/>
          <w:lang w:val="uk-UA"/>
        </w:rPr>
        <w:t>тяжког</w:t>
      </w:r>
      <w:r w:rsidRPr="002A7BDE">
        <w:rPr>
          <w:lang w:val="uk-UA"/>
        </w:rPr>
        <w:t>о</w:t>
      </w:r>
      <w:r w:rsidRPr="002A7BDE">
        <w:rPr>
          <w:spacing w:val="42"/>
          <w:lang w:val="uk-UA"/>
        </w:rPr>
        <w:t xml:space="preserve"> </w:t>
      </w:r>
      <w:r w:rsidRPr="002A7BDE">
        <w:rPr>
          <w:spacing w:val="1"/>
          <w:lang w:val="uk-UA"/>
        </w:rPr>
        <w:t>ч</w:t>
      </w:r>
      <w:r w:rsidRPr="002A7BDE">
        <w:rPr>
          <w:lang w:val="uk-UA"/>
        </w:rPr>
        <w:t xml:space="preserve">и </w:t>
      </w:r>
      <w:r w:rsidRPr="002A7BDE">
        <w:rPr>
          <w:spacing w:val="2"/>
          <w:lang w:val="uk-UA"/>
        </w:rPr>
        <w:t>особлив</w:t>
      </w:r>
      <w:r w:rsidRPr="002A7BDE">
        <w:rPr>
          <w:lang w:val="uk-UA"/>
        </w:rPr>
        <w:t>о</w:t>
      </w:r>
      <w:r w:rsidRPr="002A7BDE">
        <w:rPr>
          <w:spacing w:val="6"/>
          <w:lang w:val="uk-UA"/>
        </w:rPr>
        <w:t xml:space="preserve"> </w:t>
      </w:r>
      <w:r w:rsidRPr="002A7BDE">
        <w:rPr>
          <w:spacing w:val="3"/>
          <w:lang w:val="uk-UA"/>
        </w:rPr>
        <w:t>тяжког</w:t>
      </w:r>
      <w:r w:rsidRPr="002A7BDE">
        <w:rPr>
          <w:lang w:val="uk-UA"/>
        </w:rPr>
        <w:t>о</w:t>
      </w:r>
      <w:r w:rsidRPr="002A7BDE">
        <w:rPr>
          <w:spacing w:val="7"/>
          <w:lang w:val="uk-UA"/>
        </w:rPr>
        <w:t xml:space="preserve"> </w:t>
      </w:r>
      <w:r w:rsidRPr="002A7BDE">
        <w:rPr>
          <w:spacing w:val="1"/>
          <w:lang w:val="uk-UA"/>
        </w:rPr>
        <w:t>злочину</w:t>
      </w:r>
      <w:r w:rsidRPr="002A7BDE">
        <w:rPr>
          <w:lang w:val="uk-UA"/>
        </w:rPr>
        <w:t>,</w:t>
      </w:r>
      <w:r w:rsidRPr="002A7BDE">
        <w:rPr>
          <w:spacing w:val="19"/>
          <w:lang w:val="uk-UA"/>
        </w:rPr>
        <w:t xml:space="preserve"> </w:t>
      </w:r>
      <w:r w:rsidRPr="002A7BDE">
        <w:rPr>
          <w:lang w:val="uk-UA"/>
        </w:rPr>
        <w:t>і</w:t>
      </w:r>
      <w:r w:rsidRPr="002A7BDE">
        <w:rPr>
          <w:spacing w:val="26"/>
          <w:lang w:val="uk-UA"/>
        </w:rPr>
        <w:t xml:space="preserve"> </w:t>
      </w:r>
      <w:r w:rsidRPr="002A7BDE">
        <w:rPr>
          <w:spacing w:val="2"/>
          <w:lang w:val="uk-UA"/>
        </w:rPr>
        <w:t>незалежн</w:t>
      </w:r>
      <w:r w:rsidRPr="002A7BDE">
        <w:rPr>
          <w:lang w:val="uk-UA"/>
        </w:rPr>
        <w:t>о</w:t>
      </w:r>
      <w:r w:rsidRPr="002A7BDE">
        <w:rPr>
          <w:spacing w:val="13"/>
          <w:lang w:val="uk-UA"/>
        </w:rPr>
        <w:t xml:space="preserve"> </w:t>
      </w:r>
      <w:r w:rsidRPr="002A7BDE">
        <w:rPr>
          <w:spacing w:val="1"/>
          <w:lang w:val="uk-UA"/>
        </w:rPr>
        <w:t>ві</w:t>
      </w:r>
      <w:r w:rsidRPr="002A7BDE">
        <w:rPr>
          <w:lang w:val="uk-UA"/>
        </w:rPr>
        <w:t>д</w:t>
      </w:r>
      <w:r w:rsidRPr="002A7BDE">
        <w:rPr>
          <w:spacing w:val="4"/>
          <w:lang w:val="uk-UA"/>
        </w:rPr>
        <w:t xml:space="preserve"> </w:t>
      </w:r>
      <w:r w:rsidRPr="002A7BDE">
        <w:rPr>
          <w:spacing w:val="2"/>
          <w:lang w:val="uk-UA"/>
        </w:rPr>
        <w:t>тяжкост</w:t>
      </w:r>
      <w:r w:rsidRPr="002A7BDE">
        <w:rPr>
          <w:lang w:val="uk-UA"/>
        </w:rPr>
        <w:t>і</w:t>
      </w:r>
      <w:r w:rsidRPr="002A7BDE">
        <w:rPr>
          <w:spacing w:val="12"/>
          <w:lang w:val="uk-UA"/>
        </w:rPr>
        <w:t xml:space="preserve"> </w:t>
      </w:r>
      <w:r w:rsidRPr="002A7BDE">
        <w:rPr>
          <w:spacing w:val="1"/>
          <w:lang w:val="uk-UA"/>
        </w:rPr>
        <w:t>злочин</w:t>
      </w:r>
      <w:r w:rsidRPr="002A7BDE">
        <w:rPr>
          <w:lang w:val="uk-UA"/>
        </w:rPr>
        <w:t>у —</w:t>
      </w:r>
      <w:r w:rsidRPr="002A7BDE">
        <w:rPr>
          <w:spacing w:val="10"/>
          <w:lang w:val="uk-UA"/>
        </w:rPr>
        <w:t xml:space="preserve"> </w:t>
      </w:r>
      <w:r w:rsidRPr="002A7BDE">
        <w:rPr>
          <w:spacing w:val="1"/>
          <w:lang w:val="uk-UA"/>
        </w:rPr>
        <w:t>щод</w:t>
      </w:r>
      <w:r w:rsidRPr="002A7BDE">
        <w:rPr>
          <w:lang w:val="uk-UA"/>
        </w:rPr>
        <w:t>о</w:t>
      </w:r>
      <w:r w:rsidRPr="002A7BDE">
        <w:rPr>
          <w:spacing w:val="12"/>
          <w:lang w:val="uk-UA"/>
        </w:rPr>
        <w:t xml:space="preserve"> </w:t>
      </w:r>
      <w:r w:rsidRPr="002A7BDE">
        <w:rPr>
          <w:spacing w:val="1"/>
          <w:lang w:val="uk-UA"/>
        </w:rPr>
        <w:t>особи</w:t>
      </w:r>
      <w:r w:rsidRPr="002A7BDE">
        <w:rPr>
          <w:lang w:val="uk-UA"/>
        </w:rPr>
        <w:t>,</w:t>
      </w:r>
      <w:r w:rsidRPr="002A7BDE">
        <w:rPr>
          <w:spacing w:val="14"/>
          <w:lang w:val="uk-UA"/>
        </w:rPr>
        <w:t xml:space="preserve"> </w:t>
      </w:r>
      <w:r w:rsidRPr="002A7BDE">
        <w:rPr>
          <w:spacing w:val="2"/>
          <w:lang w:val="uk-UA"/>
        </w:rPr>
        <w:t>як</w:t>
      </w:r>
      <w:r w:rsidRPr="002A7BDE">
        <w:rPr>
          <w:lang w:val="uk-UA"/>
        </w:rPr>
        <w:t>а</w:t>
      </w:r>
      <w:r w:rsidRPr="002A7BDE">
        <w:rPr>
          <w:spacing w:val="5"/>
          <w:lang w:val="uk-UA"/>
        </w:rPr>
        <w:t xml:space="preserve"> </w:t>
      </w:r>
      <w:r w:rsidRPr="002A7BDE">
        <w:rPr>
          <w:lang w:val="uk-UA"/>
        </w:rPr>
        <w:t>є</w:t>
      </w:r>
      <w:r w:rsidRPr="002A7BDE">
        <w:rPr>
          <w:spacing w:val="10"/>
          <w:lang w:val="uk-UA"/>
        </w:rPr>
        <w:t xml:space="preserve"> </w:t>
      </w:r>
      <w:r w:rsidRPr="002A7BDE">
        <w:rPr>
          <w:spacing w:val="2"/>
          <w:lang w:val="uk-UA"/>
        </w:rPr>
        <w:t>службово</w:t>
      </w:r>
      <w:r w:rsidRPr="002A7BDE">
        <w:rPr>
          <w:lang w:val="uk-UA"/>
        </w:rPr>
        <w:t>ю</w:t>
      </w:r>
      <w:r w:rsidRPr="002A7BDE">
        <w:rPr>
          <w:spacing w:val="4"/>
          <w:lang w:val="uk-UA"/>
        </w:rPr>
        <w:t xml:space="preserve"> </w:t>
      </w:r>
      <w:r w:rsidRPr="002A7BDE">
        <w:rPr>
          <w:spacing w:val="2"/>
          <w:lang w:val="uk-UA"/>
        </w:rPr>
        <w:t>особо</w:t>
      </w:r>
      <w:r w:rsidRPr="002A7BDE">
        <w:rPr>
          <w:lang w:val="uk-UA"/>
        </w:rPr>
        <w:t>ю</w:t>
      </w:r>
      <w:r w:rsidRPr="002A7BDE">
        <w:rPr>
          <w:spacing w:val="12"/>
          <w:lang w:val="uk-UA"/>
        </w:rPr>
        <w:t xml:space="preserve"> </w:t>
      </w:r>
      <w:r w:rsidRPr="002A7BDE">
        <w:rPr>
          <w:spacing w:val="2"/>
          <w:lang w:val="uk-UA"/>
        </w:rPr>
        <w:t>правоохоронног</w:t>
      </w:r>
      <w:r w:rsidRPr="002A7BDE">
        <w:rPr>
          <w:lang w:val="uk-UA"/>
        </w:rPr>
        <w:t>о</w:t>
      </w:r>
      <w:r w:rsidRPr="002A7BDE">
        <w:rPr>
          <w:spacing w:val="2"/>
          <w:lang w:val="uk-UA"/>
        </w:rPr>
        <w:t xml:space="preserve"> органу</w:t>
      </w:r>
      <w:r w:rsidRPr="002A7BDE">
        <w:rPr>
          <w:lang w:val="uk-UA"/>
        </w:rPr>
        <w:t>.</w:t>
      </w:r>
    </w:p>
    <w:p w:rsidR="002340DA" w:rsidRPr="002A7BDE" w:rsidRDefault="002340DA" w:rsidP="00CC6679">
      <w:pPr>
        <w:widowControl w:val="0"/>
        <w:autoSpaceDE w:val="0"/>
        <w:autoSpaceDN w:val="0"/>
        <w:adjustRightInd w:val="0"/>
        <w:spacing w:before="1"/>
        <w:ind w:right="15" w:firstLine="295"/>
        <w:jc w:val="both"/>
      </w:pPr>
      <w:r w:rsidRPr="002A7BDE">
        <w:rPr>
          <w:spacing w:val="2"/>
        </w:rPr>
        <w:t>Відстороненн</w:t>
      </w:r>
      <w:r w:rsidRPr="002A7BDE">
        <w:t>я</w:t>
      </w:r>
      <w:r w:rsidRPr="002A7BDE">
        <w:rPr>
          <w:spacing w:val="2"/>
        </w:rPr>
        <w:t xml:space="preserve"> </w:t>
      </w:r>
      <w:r w:rsidRPr="002A7BDE">
        <w:t>від</w:t>
      </w:r>
      <w:r w:rsidRPr="002A7BDE">
        <w:rPr>
          <w:spacing w:val="6"/>
        </w:rPr>
        <w:t xml:space="preserve"> </w:t>
      </w:r>
      <w:r w:rsidRPr="002A7BDE">
        <w:rPr>
          <w:spacing w:val="1"/>
        </w:rPr>
        <w:t>посад</w:t>
      </w:r>
      <w:r w:rsidRPr="002A7BDE">
        <w:t>и</w:t>
      </w:r>
      <w:r w:rsidRPr="002A7BDE">
        <w:rPr>
          <w:spacing w:val="5"/>
        </w:rPr>
        <w:t xml:space="preserve"> </w:t>
      </w:r>
      <w:r w:rsidRPr="002A7BDE">
        <w:rPr>
          <w:spacing w:val="2"/>
        </w:rPr>
        <w:t>здійснюєтьс</w:t>
      </w:r>
      <w:r w:rsidRPr="002A7BDE">
        <w:t xml:space="preserve">я </w:t>
      </w:r>
      <w:r w:rsidRPr="002A7BDE">
        <w:rPr>
          <w:spacing w:val="1"/>
        </w:rPr>
        <w:t>н</w:t>
      </w:r>
      <w:r w:rsidRPr="002A7BDE">
        <w:t>а</w:t>
      </w:r>
      <w:r w:rsidRPr="002A7BDE">
        <w:rPr>
          <w:spacing w:val="2"/>
        </w:rPr>
        <w:t xml:space="preserve"> </w:t>
      </w:r>
      <w:r w:rsidRPr="002A7BDE">
        <w:rPr>
          <w:spacing w:val="1"/>
        </w:rPr>
        <w:t>підстав</w:t>
      </w:r>
      <w:r w:rsidRPr="002A7BDE">
        <w:t>і</w:t>
      </w:r>
      <w:r w:rsidRPr="002A7BDE">
        <w:rPr>
          <w:spacing w:val="2"/>
        </w:rPr>
        <w:t xml:space="preserve"> </w:t>
      </w:r>
      <w:r w:rsidRPr="002A7BDE">
        <w:rPr>
          <w:spacing w:val="1"/>
        </w:rPr>
        <w:t>рішенн</w:t>
      </w:r>
      <w:r w:rsidRPr="002A7BDE">
        <w:t>я</w:t>
      </w:r>
      <w:r w:rsidRPr="002A7BDE">
        <w:rPr>
          <w:spacing w:val="7"/>
        </w:rPr>
        <w:t xml:space="preserve"> </w:t>
      </w:r>
      <w:r w:rsidRPr="002A7BDE">
        <w:rPr>
          <w:spacing w:val="1"/>
        </w:rPr>
        <w:t>слідчог</w:t>
      </w:r>
      <w:r w:rsidRPr="002A7BDE">
        <w:t>о судді</w:t>
      </w:r>
      <w:r w:rsidRPr="002A7BDE">
        <w:rPr>
          <w:spacing w:val="35"/>
        </w:rPr>
        <w:t xml:space="preserve"> </w:t>
      </w:r>
      <w:r w:rsidRPr="002A7BDE">
        <w:rPr>
          <w:spacing w:val="3"/>
        </w:rPr>
        <w:t>пі</w:t>
      </w:r>
      <w:r w:rsidRPr="002A7BDE">
        <w:t>д</w:t>
      </w:r>
      <w:r w:rsidRPr="002A7BDE">
        <w:rPr>
          <w:spacing w:val="37"/>
        </w:rPr>
        <w:t xml:space="preserve"> </w:t>
      </w:r>
      <w:r w:rsidRPr="002A7BDE">
        <w:rPr>
          <w:spacing w:val="1"/>
        </w:rPr>
        <w:t>ча</w:t>
      </w:r>
      <w:r w:rsidRPr="002A7BDE">
        <w:t>с</w:t>
      </w:r>
      <w:r w:rsidRPr="002A7BDE">
        <w:rPr>
          <w:spacing w:val="39"/>
        </w:rPr>
        <w:t xml:space="preserve"> </w:t>
      </w:r>
      <w:r w:rsidRPr="002A7BDE">
        <w:rPr>
          <w:spacing w:val="2"/>
        </w:rPr>
        <w:t>досудовог</w:t>
      </w:r>
      <w:r w:rsidRPr="002A7BDE">
        <w:t>о</w:t>
      </w:r>
      <w:r w:rsidRPr="002A7BDE">
        <w:rPr>
          <w:spacing w:val="32"/>
        </w:rPr>
        <w:t xml:space="preserve"> </w:t>
      </w:r>
      <w:r w:rsidRPr="002A7BDE">
        <w:rPr>
          <w:spacing w:val="2"/>
        </w:rPr>
        <w:t>розслідуванн</w:t>
      </w:r>
      <w:r w:rsidRPr="002A7BDE">
        <w:t>я</w:t>
      </w:r>
      <w:r w:rsidRPr="002A7BDE">
        <w:rPr>
          <w:spacing w:val="40"/>
        </w:rPr>
        <w:t xml:space="preserve"> </w:t>
      </w:r>
      <w:r w:rsidRPr="002A7BDE">
        <w:rPr>
          <w:spacing w:val="1"/>
        </w:rPr>
        <w:t>ч</w:t>
      </w:r>
      <w:r w:rsidRPr="002A7BDE">
        <w:t>и  суду</w:t>
      </w:r>
      <w:r w:rsidRPr="002A7BDE">
        <w:rPr>
          <w:spacing w:val="43"/>
        </w:rPr>
        <w:t xml:space="preserve"> </w:t>
      </w:r>
      <w:r w:rsidRPr="002A7BDE">
        <w:t>під</w:t>
      </w:r>
      <w:r w:rsidRPr="002A7BDE">
        <w:rPr>
          <w:spacing w:val="39"/>
        </w:rPr>
        <w:t xml:space="preserve"> </w:t>
      </w:r>
      <w:r w:rsidRPr="002A7BDE">
        <w:t>час</w:t>
      </w:r>
      <w:r w:rsidRPr="002A7BDE">
        <w:rPr>
          <w:spacing w:val="42"/>
        </w:rPr>
        <w:t xml:space="preserve"> </w:t>
      </w:r>
      <w:r w:rsidRPr="002A7BDE">
        <w:rPr>
          <w:spacing w:val="2"/>
        </w:rPr>
        <w:t>судовог</w:t>
      </w:r>
      <w:r w:rsidRPr="002A7BDE">
        <w:t>о</w:t>
      </w:r>
      <w:r w:rsidRPr="002A7BDE">
        <w:rPr>
          <w:spacing w:val="39"/>
        </w:rPr>
        <w:t xml:space="preserve"> </w:t>
      </w:r>
      <w:r w:rsidRPr="002A7BDE">
        <w:rPr>
          <w:spacing w:val="1"/>
        </w:rPr>
        <w:t>прова</w:t>
      </w:r>
      <w:r w:rsidRPr="002A7BDE">
        <w:rPr>
          <w:spacing w:val="2"/>
        </w:rPr>
        <w:t>дженн</w:t>
      </w:r>
      <w:r w:rsidRPr="002A7BDE">
        <w:t>я</w:t>
      </w:r>
      <w:r w:rsidRPr="002A7BDE">
        <w:rPr>
          <w:spacing w:val="9"/>
        </w:rPr>
        <w:t xml:space="preserve"> </w:t>
      </w:r>
      <w:r w:rsidRPr="002A7BDE">
        <w:rPr>
          <w:spacing w:val="1"/>
        </w:rPr>
        <w:t>н</w:t>
      </w:r>
      <w:r w:rsidRPr="002A7BDE">
        <w:t xml:space="preserve">а </w:t>
      </w:r>
      <w:r w:rsidRPr="002A7BDE">
        <w:rPr>
          <w:spacing w:val="1"/>
        </w:rPr>
        <w:t>стро</w:t>
      </w:r>
      <w:r w:rsidRPr="002A7BDE">
        <w:t>к</w:t>
      </w:r>
      <w:r w:rsidRPr="002A7BDE">
        <w:rPr>
          <w:spacing w:val="7"/>
        </w:rPr>
        <w:t xml:space="preserve"> </w:t>
      </w:r>
      <w:r w:rsidRPr="002A7BDE">
        <w:rPr>
          <w:spacing w:val="1"/>
        </w:rPr>
        <w:t>н</w:t>
      </w:r>
      <w:r w:rsidRPr="002A7BDE">
        <w:t>е</w:t>
      </w:r>
      <w:r w:rsidRPr="002A7BDE">
        <w:rPr>
          <w:spacing w:val="8"/>
        </w:rPr>
        <w:t xml:space="preserve"> </w:t>
      </w:r>
      <w:r w:rsidRPr="002A7BDE">
        <w:rPr>
          <w:spacing w:val="2"/>
        </w:rPr>
        <w:t>більш</w:t>
      </w:r>
      <w:r w:rsidRPr="002A7BDE">
        <w:t>е</w:t>
      </w:r>
      <w:r w:rsidRPr="002A7BDE">
        <w:rPr>
          <w:spacing w:val="1"/>
        </w:rPr>
        <w:t xml:space="preserve"> </w:t>
      </w:r>
      <w:r w:rsidRPr="002A7BDE">
        <w:rPr>
          <w:spacing w:val="3"/>
        </w:rPr>
        <w:t>дво</w:t>
      </w:r>
      <w:r w:rsidRPr="002A7BDE">
        <w:t>х</w:t>
      </w:r>
      <w:r w:rsidRPr="002A7BDE">
        <w:rPr>
          <w:spacing w:val="8"/>
        </w:rPr>
        <w:t xml:space="preserve"> </w:t>
      </w:r>
      <w:r w:rsidRPr="002A7BDE">
        <w:rPr>
          <w:spacing w:val="2"/>
        </w:rPr>
        <w:t>місяців</w:t>
      </w:r>
      <w:r w:rsidRPr="002A7BDE">
        <w:t>.</w:t>
      </w:r>
      <w:r w:rsidRPr="002A7BDE">
        <w:rPr>
          <w:spacing w:val="15"/>
        </w:rPr>
        <w:t xml:space="preserve"> </w:t>
      </w:r>
      <w:r w:rsidRPr="002A7BDE">
        <w:t>Строк</w:t>
      </w:r>
      <w:r w:rsidRPr="002A7BDE">
        <w:rPr>
          <w:spacing w:val="7"/>
        </w:rPr>
        <w:t xml:space="preserve"> </w:t>
      </w:r>
      <w:r w:rsidRPr="002A7BDE">
        <w:rPr>
          <w:spacing w:val="1"/>
        </w:rPr>
        <w:t>відстороненн</w:t>
      </w:r>
      <w:r w:rsidRPr="002A7BDE">
        <w:t>я</w:t>
      </w:r>
      <w:r w:rsidRPr="002A7BDE">
        <w:rPr>
          <w:spacing w:val="3"/>
        </w:rPr>
        <w:t xml:space="preserve"> </w:t>
      </w:r>
      <w:r w:rsidRPr="002A7BDE">
        <w:rPr>
          <w:spacing w:val="1"/>
        </w:rPr>
        <w:t>ві</w:t>
      </w:r>
      <w:r w:rsidRPr="002A7BDE">
        <w:t>д</w:t>
      </w:r>
      <w:r w:rsidRPr="002A7BDE">
        <w:rPr>
          <w:spacing w:val="9"/>
        </w:rPr>
        <w:t xml:space="preserve"> </w:t>
      </w:r>
      <w:r w:rsidRPr="002A7BDE">
        <w:t xml:space="preserve">посади </w:t>
      </w:r>
      <w:r w:rsidRPr="002A7BDE">
        <w:rPr>
          <w:spacing w:val="2"/>
        </w:rPr>
        <w:t>мож</w:t>
      </w:r>
      <w:r w:rsidRPr="002A7BDE">
        <w:t>е</w:t>
      </w:r>
      <w:r w:rsidRPr="002A7BDE">
        <w:rPr>
          <w:spacing w:val="3"/>
        </w:rPr>
        <w:t xml:space="preserve"> </w:t>
      </w:r>
      <w:r w:rsidRPr="002A7BDE">
        <w:rPr>
          <w:spacing w:val="1"/>
        </w:rPr>
        <w:t>бут</w:t>
      </w:r>
      <w:r w:rsidRPr="002A7BDE">
        <w:t>и</w:t>
      </w:r>
      <w:r w:rsidRPr="002A7BDE">
        <w:rPr>
          <w:spacing w:val="8"/>
        </w:rPr>
        <w:t xml:space="preserve"> </w:t>
      </w:r>
      <w:r w:rsidRPr="002A7BDE">
        <w:rPr>
          <w:spacing w:val="2"/>
        </w:rPr>
        <w:t>продовжен</w:t>
      </w:r>
      <w:r w:rsidRPr="002A7BDE">
        <w:t>о</w:t>
      </w:r>
      <w:r w:rsidRPr="002A7BDE">
        <w:rPr>
          <w:spacing w:val="5"/>
        </w:rPr>
        <w:t xml:space="preserve"> </w:t>
      </w:r>
      <w:r w:rsidRPr="002A7BDE">
        <w:rPr>
          <w:spacing w:val="2"/>
        </w:rPr>
        <w:t>відповідн</w:t>
      </w:r>
      <w:r w:rsidRPr="002A7BDE">
        <w:t>о</w:t>
      </w:r>
      <w:r w:rsidRPr="002A7BDE">
        <w:rPr>
          <w:spacing w:val="-2"/>
        </w:rPr>
        <w:t xml:space="preserve"> </w:t>
      </w:r>
      <w:r w:rsidRPr="002A7BDE">
        <w:rPr>
          <w:spacing w:val="1"/>
        </w:rPr>
        <w:t>д</w:t>
      </w:r>
      <w:r w:rsidRPr="002A7BDE">
        <w:t>о</w:t>
      </w:r>
      <w:r w:rsidRPr="002A7BDE">
        <w:rPr>
          <w:spacing w:val="13"/>
        </w:rPr>
        <w:t xml:space="preserve"> </w:t>
      </w:r>
      <w:r w:rsidRPr="002A7BDE">
        <w:rPr>
          <w:spacing w:val="2"/>
        </w:rPr>
        <w:t>вимо</w:t>
      </w:r>
      <w:r w:rsidRPr="002A7BDE">
        <w:t>г ст.</w:t>
      </w:r>
      <w:r w:rsidRPr="002A7BDE">
        <w:rPr>
          <w:spacing w:val="34"/>
        </w:rPr>
        <w:t xml:space="preserve"> </w:t>
      </w:r>
      <w:r w:rsidRPr="002A7BDE">
        <w:rPr>
          <w:spacing w:val="-4"/>
        </w:rPr>
        <w:t>15</w:t>
      </w:r>
      <w:r w:rsidRPr="002A7BDE">
        <w:t>8</w:t>
      </w:r>
      <w:r w:rsidRPr="002A7BDE">
        <w:rPr>
          <w:spacing w:val="14"/>
        </w:rPr>
        <w:t xml:space="preserve"> </w:t>
      </w:r>
      <w:r w:rsidRPr="002A7BDE">
        <w:rPr>
          <w:spacing w:val="1"/>
        </w:rPr>
        <w:t>КПК</w:t>
      </w:r>
      <w:r w:rsidRPr="002A7BDE">
        <w:t>.</w:t>
      </w:r>
    </w:p>
    <w:p w:rsidR="002340DA" w:rsidRPr="002A7BDE" w:rsidRDefault="002340DA" w:rsidP="00CC6679">
      <w:pPr>
        <w:widowControl w:val="0"/>
        <w:autoSpaceDE w:val="0"/>
        <w:autoSpaceDN w:val="0"/>
        <w:adjustRightInd w:val="0"/>
        <w:spacing w:before="4"/>
        <w:ind w:right="15" w:firstLine="295"/>
        <w:jc w:val="both"/>
      </w:pPr>
      <w:r w:rsidRPr="002A7BDE">
        <w:rPr>
          <w:spacing w:val="2"/>
        </w:rPr>
        <w:t>Питан</w:t>
      </w:r>
      <w:r w:rsidRPr="002A7BDE">
        <w:rPr>
          <w:spacing w:val="1"/>
        </w:rPr>
        <w:t>н</w:t>
      </w:r>
      <w:r w:rsidRPr="002A7BDE">
        <w:t>я</w:t>
      </w:r>
      <w:r w:rsidRPr="002A7BDE">
        <w:rPr>
          <w:spacing w:val="5"/>
        </w:rPr>
        <w:t xml:space="preserve"> </w:t>
      </w:r>
      <w:r w:rsidRPr="002A7BDE">
        <w:rPr>
          <w:spacing w:val="2"/>
        </w:rPr>
        <w:t>пр</w:t>
      </w:r>
      <w:r w:rsidRPr="002A7BDE">
        <w:t>о</w:t>
      </w:r>
      <w:r w:rsidRPr="002A7BDE">
        <w:rPr>
          <w:spacing w:val="9"/>
        </w:rPr>
        <w:t xml:space="preserve"> </w:t>
      </w:r>
      <w:r w:rsidRPr="002A7BDE">
        <w:rPr>
          <w:spacing w:val="1"/>
        </w:rPr>
        <w:t>відстороненн</w:t>
      </w:r>
      <w:r w:rsidRPr="002A7BDE">
        <w:t>я</w:t>
      </w:r>
      <w:r w:rsidRPr="002A7BDE">
        <w:rPr>
          <w:spacing w:val="8"/>
        </w:rPr>
        <w:t xml:space="preserve"> </w:t>
      </w:r>
      <w:r w:rsidRPr="002A7BDE">
        <w:rPr>
          <w:spacing w:val="2"/>
        </w:rPr>
        <w:t>ві</w:t>
      </w:r>
      <w:r w:rsidRPr="002A7BDE">
        <w:t>д</w:t>
      </w:r>
      <w:r w:rsidRPr="002A7BDE">
        <w:rPr>
          <w:spacing w:val="10"/>
        </w:rPr>
        <w:t xml:space="preserve"> </w:t>
      </w:r>
      <w:r w:rsidRPr="002A7BDE">
        <w:rPr>
          <w:spacing w:val="1"/>
        </w:rPr>
        <w:t>посад</w:t>
      </w:r>
      <w:r w:rsidRPr="002A7BDE">
        <w:t>и</w:t>
      </w:r>
      <w:r w:rsidRPr="002A7BDE">
        <w:rPr>
          <w:spacing w:val="9"/>
        </w:rPr>
        <w:t xml:space="preserve"> </w:t>
      </w:r>
      <w:r w:rsidRPr="002A7BDE">
        <w:rPr>
          <w:spacing w:val="1"/>
        </w:rPr>
        <w:t>осіб</w:t>
      </w:r>
      <w:r w:rsidRPr="002A7BDE">
        <w:t>,</w:t>
      </w:r>
      <w:r w:rsidRPr="002A7BDE">
        <w:rPr>
          <w:spacing w:val="13"/>
        </w:rPr>
        <w:t xml:space="preserve"> </w:t>
      </w:r>
      <w:r w:rsidRPr="002A7BDE">
        <w:rPr>
          <w:spacing w:val="1"/>
        </w:rPr>
        <w:t>щ</w:t>
      </w:r>
      <w:r w:rsidRPr="002A7BDE">
        <w:t>о</w:t>
      </w:r>
      <w:r w:rsidRPr="002A7BDE">
        <w:rPr>
          <w:spacing w:val="12"/>
        </w:rPr>
        <w:t xml:space="preserve"> </w:t>
      </w:r>
      <w:r w:rsidRPr="002A7BDE">
        <w:rPr>
          <w:spacing w:val="1"/>
        </w:rPr>
        <w:t>призначаютьс</w:t>
      </w:r>
      <w:r w:rsidRPr="002A7BDE">
        <w:t xml:space="preserve">я </w:t>
      </w:r>
      <w:r w:rsidRPr="002A7BDE">
        <w:rPr>
          <w:spacing w:val="1"/>
        </w:rPr>
        <w:t>Президенто</w:t>
      </w:r>
      <w:r w:rsidRPr="002A7BDE">
        <w:t>м</w:t>
      </w:r>
      <w:r w:rsidRPr="002A7BDE">
        <w:rPr>
          <w:spacing w:val="10"/>
        </w:rPr>
        <w:t xml:space="preserve"> </w:t>
      </w:r>
      <w:r w:rsidRPr="002A7BDE">
        <w:rPr>
          <w:spacing w:val="2"/>
        </w:rPr>
        <w:t>України</w:t>
      </w:r>
      <w:r w:rsidRPr="002A7BDE">
        <w:t>,</w:t>
      </w:r>
      <w:r w:rsidRPr="002A7BDE">
        <w:rPr>
          <w:spacing w:val="14"/>
        </w:rPr>
        <w:t xml:space="preserve"> </w:t>
      </w:r>
      <w:r w:rsidRPr="002A7BDE">
        <w:rPr>
          <w:spacing w:val="1"/>
        </w:rPr>
        <w:t>вирішуєтьс</w:t>
      </w:r>
      <w:r w:rsidRPr="002A7BDE">
        <w:t>я</w:t>
      </w:r>
      <w:r w:rsidRPr="002A7BDE">
        <w:rPr>
          <w:spacing w:val="1"/>
        </w:rPr>
        <w:t xml:space="preserve"> </w:t>
      </w:r>
      <w:r w:rsidRPr="002A7BDE">
        <w:rPr>
          <w:b/>
          <w:bCs/>
          <w:spacing w:val="3"/>
        </w:rPr>
        <w:t>Президенто</w:t>
      </w:r>
      <w:r w:rsidRPr="002A7BDE">
        <w:rPr>
          <w:b/>
          <w:bCs/>
        </w:rPr>
        <w:t xml:space="preserve">м </w:t>
      </w:r>
      <w:r w:rsidRPr="002A7BDE">
        <w:rPr>
          <w:b/>
          <w:bCs/>
          <w:spacing w:val="2"/>
        </w:rPr>
        <w:t>Україн</w:t>
      </w:r>
      <w:r w:rsidRPr="002A7BDE">
        <w:rPr>
          <w:b/>
          <w:bCs/>
        </w:rPr>
        <w:t>и</w:t>
      </w:r>
      <w:r w:rsidRPr="002A7BDE">
        <w:rPr>
          <w:b/>
          <w:bCs/>
          <w:spacing w:val="12"/>
        </w:rPr>
        <w:t xml:space="preserve"> </w:t>
      </w:r>
      <w:r w:rsidRPr="002A7BDE">
        <w:rPr>
          <w:spacing w:val="1"/>
        </w:rPr>
        <w:t>н</w:t>
      </w:r>
      <w:r w:rsidRPr="002A7BDE">
        <w:t>а</w:t>
      </w:r>
      <w:r w:rsidRPr="002A7BDE">
        <w:rPr>
          <w:spacing w:val="4"/>
        </w:rPr>
        <w:t xml:space="preserve"> </w:t>
      </w:r>
      <w:r w:rsidRPr="002A7BDE">
        <w:rPr>
          <w:spacing w:val="1"/>
        </w:rPr>
        <w:t>підстав</w:t>
      </w:r>
      <w:r w:rsidRPr="002A7BDE">
        <w:t>і</w:t>
      </w:r>
      <w:r w:rsidRPr="002A7BDE">
        <w:rPr>
          <w:spacing w:val="9"/>
        </w:rPr>
        <w:t xml:space="preserve"> </w:t>
      </w:r>
      <w:r w:rsidRPr="002A7BDE">
        <w:rPr>
          <w:spacing w:val="1"/>
        </w:rPr>
        <w:t>клопотанн</w:t>
      </w:r>
      <w:r w:rsidRPr="002A7BDE">
        <w:t>я</w:t>
      </w:r>
      <w:r w:rsidRPr="002A7BDE">
        <w:rPr>
          <w:spacing w:val="17"/>
        </w:rPr>
        <w:t xml:space="preserve"> </w:t>
      </w:r>
      <w:r w:rsidRPr="002A7BDE">
        <w:rPr>
          <w:spacing w:val="2"/>
        </w:rPr>
        <w:t>прокурор</w:t>
      </w:r>
      <w:r w:rsidRPr="002A7BDE">
        <w:t>а</w:t>
      </w:r>
      <w:r w:rsidRPr="002A7BDE">
        <w:rPr>
          <w:spacing w:val="1"/>
        </w:rPr>
        <w:t xml:space="preserve"> </w:t>
      </w:r>
      <w:r w:rsidRPr="002A7BDE">
        <w:lastRenderedPageBreak/>
        <w:t>в</w:t>
      </w:r>
      <w:r w:rsidRPr="002A7BDE">
        <w:rPr>
          <w:spacing w:val="18"/>
        </w:rPr>
        <w:t xml:space="preserve"> </w:t>
      </w:r>
      <w:r w:rsidRPr="002A7BDE">
        <w:rPr>
          <w:spacing w:val="1"/>
        </w:rPr>
        <w:t>порядк</w:t>
      </w:r>
      <w:r w:rsidRPr="002A7BDE">
        <w:rPr>
          <w:spacing w:val="2"/>
        </w:rPr>
        <w:t>у</w:t>
      </w:r>
      <w:r w:rsidRPr="002A7BDE">
        <w:t>,</w:t>
      </w:r>
      <w:r w:rsidRPr="002A7BDE">
        <w:rPr>
          <w:spacing w:val="17"/>
        </w:rPr>
        <w:t xml:space="preserve"> </w:t>
      </w:r>
      <w:r w:rsidRPr="002A7BDE">
        <w:rPr>
          <w:spacing w:val="2"/>
        </w:rPr>
        <w:t>встановленом</w:t>
      </w:r>
      <w:r w:rsidRPr="002A7BDE">
        <w:t xml:space="preserve">у </w:t>
      </w:r>
      <w:r w:rsidRPr="002A7BDE">
        <w:rPr>
          <w:spacing w:val="2"/>
        </w:rPr>
        <w:t>законодавством</w:t>
      </w:r>
      <w:r w:rsidRPr="002A7BDE">
        <w:t>.</w:t>
      </w:r>
      <w:r w:rsidRPr="002A7BDE">
        <w:rPr>
          <w:spacing w:val="10"/>
        </w:rPr>
        <w:t xml:space="preserve"> </w:t>
      </w:r>
      <w:r w:rsidRPr="002A7BDE">
        <w:rPr>
          <w:spacing w:val="1"/>
        </w:rPr>
        <w:t>Відстороненн</w:t>
      </w:r>
      <w:r w:rsidRPr="002A7BDE">
        <w:t xml:space="preserve">я </w:t>
      </w:r>
      <w:r w:rsidRPr="002A7BDE">
        <w:rPr>
          <w:spacing w:val="1"/>
        </w:rPr>
        <w:t>судд</w:t>
      </w:r>
      <w:r w:rsidRPr="002A7BDE">
        <w:t>і</w:t>
      </w:r>
      <w:r w:rsidRPr="002A7BDE">
        <w:rPr>
          <w:spacing w:val="36"/>
        </w:rPr>
        <w:t xml:space="preserve"> </w:t>
      </w:r>
      <w:r w:rsidRPr="002A7BDE">
        <w:rPr>
          <w:spacing w:val="1"/>
        </w:rPr>
        <w:t>ві</w:t>
      </w:r>
      <w:r w:rsidRPr="002A7BDE">
        <w:t>д</w:t>
      </w:r>
      <w:r w:rsidRPr="002A7BDE">
        <w:rPr>
          <w:spacing w:val="33"/>
        </w:rPr>
        <w:t xml:space="preserve"> </w:t>
      </w:r>
      <w:r w:rsidRPr="002A7BDE">
        <w:rPr>
          <w:spacing w:val="1"/>
        </w:rPr>
        <w:t>посад</w:t>
      </w:r>
      <w:r w:rsidRPr="002A7BDE">
        <w:t>и</w:t>
      </w:r>
      <w:r w:rsidRPr="002A7BDE">
        <w:rPr>
          <w:spacing w:val="33"/>
        </w:rPr>
        <w:t xml:space="preserve"> </w:t>
      </w:r>
      <w:r w:rsidRPr="002A7BDE">
        <w:rPr>
          <w:spacing w:val="2"/>
        </w:rPr>
        <w:t>здійснюєтьс</w:t>
      </w:r>
      <w:r w:rsidRPr="002A7BDE">
        <w:t>я</w:t>
      </w:r>
      <w:r w:rsidRPr="002A7BDE">
        <w:rPr>
          <w:spacing w:val="28"/>
        </w:rPr>
        <w:t xml:space="preserve"> </w:t>
      </w:r>
      <w:r w:rsidRPr="002A7BDE">
        <w:rPr>
          <w:b/>
          <w:bCs/>
          <w:spacing w:val="3"/>
        </w:rPr>
        <w:t>Вищо</w:t>
      </w:r>
      <w:r w:rsidRPr="002A7BDE">
        <w:rPr>
          <w:b/>
          <w:bCs/>
        </w:rPr>
        <w:t>ю</w:t>
      </w:r>
      <w:r w:rsidRPr="002A7BDE">
        <w:rPr>
          <w:b/>
          <w:bCs/>
          <w:spacing w:val="37"/>
        </w:rPr>
        <w:t xml:space="preserve"> </w:t>
      </w:r>
      <w:r w:rsidRPr="002A7BDE">
        <w:rPr>
          <w:b/>
          <w:bCs/>
          <w:spacing w:val="2"/>
        </w:rPr>
        <w:t>кваліфікаційно</w:t>
      </w:r>
      <w:r w:rsidRPr="002A7BDE">
        <w:rPr>
          <w:b/>
          <w:bCs/>
        </w:rPr>
        <w:t>ю</w:t>
      </w:r>
      <w:r w:rsidRPr="002A7BDE">
        <w:rPr>
          <w:b/>
          <w:bCs/>
          <w:spacing w:val="29"/>
        </w:rPr>
        <w:t xml:space="preserve"> </w:t>
      </w:r>
      <w:r w:rsidRPr="002A7BDE">
        <w:rPr>
          <w:b/>
          <w:bCs/>
          <w:spacing w:val="1"/>
        </w:rPr>
        <w:t>комісіє</w:t>
      </w:r>
      <w:r w:rsidRPr="002A7BDE">
        <w:rPr>
          <w:b/>
          <w:bCs/>
        </w:rPr>
        <w:t>ю</w:t>
      </w:r>
      <w:r w:rsidRPr="002A7BDE">
        <w:rPr>
          <w:b/>
          <w:bCs/>
          <w:spacing w:val="33"/>
        </w:rPr>
        <w:t xml:space="preserve"> </w:t>
      </w:r>
      <w:r w:rsidRPr="002A7BDE">
        <w:rPr>
          <w:b/>
          <w:bCs/>
        </w:rPr>
        <w:t>суддів</w:t>
      </w:r>
    </w:p>
    <w:p w:rsidR="002340DA" w:rsidRPr="002A7BDE" w:rsidRDefault="002340DA" w:rsidP="00CC6679">
      <w:pPr>
        <w:widowControl w:val="0"/>
        <w:autoSpaceDE w:val="0"/>
        <w:autoSpaceDN w:val="0"/>
        <w:adjustRightInd w:val="0"/>
        <w:spacing w:before="35"/>
        <w:ind w:right="15" w:firstLine="295"/>
        <w:jc w:val="both"/>
      </w:pPr>
      <w:r w:rsidRPr="002A7BDE">
        <w:rPr>
          <w:spacing w:val="2"/>
        </w:rPr>
        <w:t>Україн</w:t>
      </w:r>
      <w:r w:rsidRPr="002A7BDE">
        <w:t xml:space="preserve">и </w:t>
      </w:r>
      <w:r w:rsidRPr="002A7BDE">
        <w:rPr>
          <w:spacing w:val="15"/>
        </w:rPr>
        <w:t xml:space="preserve"> </w:t>
      </w:r>
      <w:r w:rsidRPr="002A7BDE">
        <w:rPr>
          <w:spacing w:val="1"/>
        </w:rPr>
        <w:t>н</w:t>
      </w:r>
      <w:r w:rsidRPr="002A7BDE">
        <w:t xml:space="preserve">а </w:t>
      </w:r>
      <w:r w:rsidRPr="002A7BDE">
        <w:rPr>
          <w:spacing w:val="13"/>
        </w:rPr>
        <w:t xml:space="preserve"> </w:t>
      </w:r>
      <w:r w:rsidRPr="002A7BDE">
        <w:rPr>
          <w:spacing w:val="1"/>
        </w:rPr>
        <w:t>підстав</w:t>
      </w:r>
      <w:r w:rsidRPr="002A7BDE">
        <w:t xml:space="preserve">і </w:t>
      </w:r>
      <w:r w:rsidRPr="002A7BDE">
        <w:rPr>
          <w:spacing w:val="16"/>
        </w:rPr>
        <w:t xml:space="preserve"> </w:t>
      </w:r>
      <w:r w:rsidRPr="002A7BDE">
        <w:rPr>
          <w:spacing w:val="2"/>
        </w:rPr>
        <w:t>вмотивованог</w:t>
      </w:r>
      <w:r w:rsidRPr="002A7BDE">
        <w:t xml:space="preserve">о </w:t>
      </w:r>
      <w:r w:rsidRPr="002A7BDE">
        <w:rPr>
          <w:spacing w:val="15"/>
        </w:rPr>
        <w:t xml:space="preserve"> </w:t>
      </w:r>
      <w:r w:rsidRPr="002A7BDE">
        <w:rPr>
          <w:spacing w:val="1"/>
        </w:rPr>
        <w:t>клопотанн</w:t>
      </w:r>
      <w:r w:rsidRPr="002A7BDE">
        <w:t xml:space="preserve">я </w:t>
      </w:r>
      <w:r w:rsidRPr="002A7BDE">
        <w:rPr>
          <w:spacing w:val="13"/>
        </w:rPr>
        <w:t xml:space="preserve"> </w:t>
      </w:r>
      <w:r w:rsidRPr="002A7BDE">
        <w:rPr>
          <w:spacing w:val="2"/>
        </w:rPr>
        <w:t>Генеральног</w:t>
      </w:r>
      <w:r w:rsidRPr="002A7BDE">
        <w:t xml:space="preserve">о </w:t>
      </w:r>
      <w:r w:rsidRPr="002A7BDE">
        <w:rPr>
          <w:spacing w:val="11"/>
        </w:rPr>
        <w:t xml:space="preserve"> </w:t>
      </w:r>
      <w:r w:rsidRPr="002A7BDE">
        <w:rPr>
          <w:spacing w:val="2"/>
        </w:rPr>
        <w:t>прокурор</w:t>
      </w:r>
      <w:r w:rsidRPr="002A7BDE">
        <w:t>а</w:t>
      </w:r>
    </w:p>
    <w:p w:rsidR="002340DA" w:rsidRPr="002A7BDE" w:rsidRDefault="002340DA" w:rsidP="00CC6679">
      <w:pPr>
        <w:widowControl w:val="0"/>
        <w:autoSpaceDE w:val="0"/>
        <w:autoSpaceDN w:val="0"/>
        <w:adjustRightInd w:val="0"/>
        <w:ind w:right="15"/>
      </w:pPr>
      <w:r w:rsidRPr="002A7BDE">
        <w:rPr>
          <w:spacing w:val="2"/>
        </w:rPr>
        <w:t>Україн</w:t>
      </w:r>
      <w:r w:rsidRPr="002A7BDE">
        <w:t>и</w:t>
      </w:r>
      <w:r w:rsidRPr="002A7BDE">
        <w:rPr>
          <w:spacing w:val="13"/>
        </w:rPr>
        <w:t xml:space="preserve"> </w:t>
      </w:r>
      <w:r w:rsidRPr="002A7BDE">
        <w:t>в</w:t>
      </w:r>
      <w:r w:rsidRPr="002A7BDE">
        <w:rPr>
          <w:spacing w:val="19"/>
        </w:rPr>
        <w:t xml:space="preserve"> </w:t>
      </w:r>
      <w:r w:rsidRPr="002A7BDE">
        <w:rPr>
          <w:spacing w:val="1"/>
        </w:rPr>
        <w:t>порядку</w:t>
      </w:r>
      <w:r w:rsidRPr="002A7BDE">
        <w:t>,</w:t>
      </w:r>
      <w:r w:rsidRPr="002A7BDE">
        <w:rPr>
          <w:spacing w:val="16"/>
        </w:rPr>
        <w:t xml:space="preserve"> </w:t>
      </w:r>
      <w:r w:rsidRPr="002A7BDE">
        <w:rPr>
          <w:spacing w:val="1"/>
        </w:rPr>
        <w:t>встановленом</w:t>
      </w:r>
      <w:r w:rsidRPr="002A7BDE">
        <w:t>у</w:t>
      </w:r>
      <w:r w:rsidRPr="002A7BDE">
        <w:rPr>
          <w:spacing w:val="6"/>
        </w:rPr>
        <w:t xml:space="preserve"> </w:t>
      </w:r>
      <w:r w:rsidRPr="002A7BDE">
        <w:rPr>
          <w:spacing w:val="2"/>
        </w:rPr>
        <w:t>законодавством</w:t>
      </w:r>
      <w:r w:rsidRPr="002A7BDE">
        <w:t>.</w:t>
      </w:r>
    </w:p>
    <w:p w:rsidR="002340DA" w:rsidRPr="002A7BDE" w:rsidRDefault="002340DA" w:rsidP="00CC6679">
      <w:pPr>
        <w:widowControl w:val="0"/>
        <w:autoSpaceDE w:val="0"/>
        <w:autoSpaceDN w:val="0"/>
        <w:adjustRightInd w:val="0"/>
        <w:spacing w:before="3"/>
        <w:ind w:right="15" w:firstLine="295"/>
        <w:jc w:val="both"/>
      </w:pPr>
      <w:r w:rsidRPr="002A7BDE">
        <w:rPr>
          <w:spacing w:val="2"/>
        </w:rPr>
        <w:t>Прокурор</w:t>
      </w:r>
      <w:r w:rsidRPr="002A7BDE">
        <w:t>,</w:t>
      </w:r>
      <w:r w:rsidRPr="002A7BDE">
        <w:rPr>
          <w:spacing w:val="22"/>
        </w:rPr>
        <w:t xml:space="preserve"> </w:t>
      </w:r>
      <w:r w:rsidRPr="002A7BDE">
        <w:rPr>
          <w:spacing w:val="1"/>
        </w:rPr>
        <w:t>слідчи</w:t>
      </w:r>
      <w:r w:rsidRPr="002A7BDE">
        <w:t>й</w:t>
      </w:r>
      <w:r w:rsidRPr="002A7BDE">
        <w:rPr>
          <w:spacing w:val="19"/>
        </w:rPr>
        <w:t xml:space="preserve"> </w:t>
      </w:r>
      <w:r w:rsidRPr="002A7BDE">
        <w:rPr>
          <w:spacing w:val="1"/>
        </w:rPr>
        <w:t>з</w:t>
      </w:r>
      <w:r w:rsidRPr="002A7BDE">
        <w:t>а</w:t>
      </w:r>
      <w:r w:rsidRPr="002A7BDE">
        <w:rPr>
          <w:spacing w:val="18"/>
        </w:rPr>
        <w:t xml:space="preserve"> </w:t>
      </w:r>
      <w:r w:rsidRPr="002A7BDE">
        <w:rPr>
          <w:spacing w:val="1"/>
        </w:rPr>
        <w:t>погодження</w:t>
      </w:r>
      <w:r w:rsidRPr="002A7BDE">
        <w:t>м</w:t>
      </w:r>
      <w:r w:rsidRPr="002A7BDE">
        <w:rPr>
          <w:spacing w:val="25"/>
        </w:rPr>
        <w:t xml:space="preserve"> </w:t>
      </w:r>
      <w:r w:rsidRPr="002A7BDE">
        <w:t>з</w:t>
      </w:r>
      <w:r w:rsidRPr="002A7BDE">
        <w:rPr>
          <w:spacing w:val="30"/>
        </w:rPr>
        <w:t xml:space="preserve"> </w:t>
      </w:r>
      <w:r w:rsidRPr="002A7BDE">
        <w:rPr>
          <w:spacing w:val="1"/>
        </w:rPr>
        <w:t>прокуроро</w:t>
      </w:r>
      <w:r w:rsidRPr="002A7BDE">
        <w:t>м</w:t>
      </w:r>
      <w:r w:rsidRPr="002A7BDE">
        <w:rPr>
          <w:spacing w:val="21"/>
        </w:rPr>
        <w:t xml:space="preserve"> </w:t>
      </w:r>
      <w:r w:rsidRPr="002A7BDE">
        <w:rPr>
          <w:spacing w:val="1"/>
        </w:rPr>
        <w:t>ма</w:t>
      </w:r>
      <w:r w:rsidRPr="002A7BDE">
        <w:t>є</w:t>
      </w:r>
      <w:r w:rsidRPr="002A7BDE">
        <w:rPr>
          <w:spacing w:val="20"/>
        </w:rPr>
        <w:t xml:space="preserve"> </w:t>
      </w:r>
      <w:r w:rsidRPr="002A7BDE">
        <w:rPr>
          <w:spacing w:val="1"/>
        </w:rPr>
        <w:t>прав</w:t>
      </w:r>
      <w:r w:rsidRPr="002A7BDE">
        <w:t>о</w:t>
      </w:r>
      <w:r w:rsidRPr="002A7BDE">
        <w:rPr>
          <w:spacing w:val="18"/>
        </w:rPr>
        <w:t xml:space="preserve"> </w:t>
      </w:r>
      <w:r w:rsidRPr="002A7BDE">
        <w:rPr>
          <w:spacing w:val="2"/>
        </w:rPr>
        <w:t>звернутис</w:t>
      </w:r>
      <w:r w:rsidRPr="002A7BDE">
        <w:t xml:space="preserve">я </w:t>
      </w:r>
      <w:r w:rsidRPr="002A7BDE">
        <w:rPr>
          <w:spacing w:val="1"/>
        </w:rPr>
        <w:t>д</w:t>
      </w:r>
      <w:r w:rsidRPr="002A7BDE">
        <w:t>о</w:t>
      </w:r>
      <w:r w:rsidRPr="002A7BDE">
        <w:rPr>
          <w:spacing w:val="10"/>
        </w:rPr>
        <w:t xml:space="preserve"> </w:t>
      </w:r>
      <w:r w:rsidRPr="002A7BDE">
        <w:rPr>
          <w:spacing w:val="2"/>
        </w:rPr>
        <w:t>слідчог</w:t>
      </w:r>
      <w:r w:rsidRPr="002A7BDE">
        <w:t>о</w:t>
      </w:r>
      <w:r w:rsidRPr="002A7BDE">
        <w:rPr>
          <w:spacing w:val="5"/>
        </w:rPr>
        <w:t xml:space="preserve"> </w:t>
      </w:r>
      <w:r w:rsidRPr="002A7BDE">
        <w:t>судді</w:t>
      </w:r>
      <w:r w:rsidRPr="002A7BDE">
        <w:rPr>
          <w:spacing w:val="10"/>
        </w:rPr>
        <w:t xml:space="preserve"> </w:t>
      </w:r>
      <w:r w:rsidRPr="002A7BDE">
        <w:rPr>
          <w:spacing w:val="1"/>
        </w:rPr>
        <w:t>пі</w:t>
      </w:r>
      <w:r w:rsidRPr="002A7BDE">
        <w:t>д</w:t>
      </w:r>
      <w:r w:rsidRPr="002A7BDE">
        <w:rPr>
          <w:spacing w:val="4"/>
        </w:rPr>
        <w:t xml:space="preserve"> </w:t>
      </w:r>
      <w:r w:rsidRPr="002A7BDE">
        <w:rPr>
          <w:spacing w:val="2"/>
        </w:rPr>
        <w:t>ча</w:t>
      </w:r>
      <w:r w:rsidRPr="002A7BDE">
        <w:t>с</w:t>
      </w:r>
      <w:r w:rsidRPr="002A7BDE">
        <w:rPr>
          <w:spacing w:val="4"/>
        </w:rPr>
        <w:t xml:space="preserve"> </w:t>
      </w:r>
      <w:r w:rsidRPr="002A7BDE">
        <w:rPr>
          <w:spacing w:val="2"/>
        </w:rPr>
        <w:t>досудовог</w:t>
      </w:r>
      <w:r w:rsidRPr="002A7BDE">
        <w:t xml:space="preserve">о </w:t>
      </w:r>
      <w:r w:rsidRPr="002A7BDE">
        <w:rPr>
          <w:spacing w:val="2"/>
        </w:rPr>
        <w:t>розслідуванн</w:t>
      </w:r>
      <w:r w:rsidRPr="002A7BDE">
        <w:t xml:space="preserve">я </w:t>
      </w:r>
      <w:r w:rsidRPr="002A7BDE">
        <w:rPr>
          <w:spacing w:val="3"/>
        </w:rPr>
        <w:t>аб</w:t>
      </w:r>
      <w:r w:rsidRPr="002A7BDE">
        <w:t>о</w:t>
      </w:r>
      <w:r w:rsidRPr="002A7BDE">
        <w:rPr>
          <w:spacing w:val="9"/>
        </w:rPr>
        <w:t xml:space="preserve"> </w:t>
      </w:r>
      <w:r w:rsidRPr="002A7BDE">
        <w:rPr>
          <w:spacing w:val="-1"/>
        </w:rPr>
        <w:t>суд</w:t>
      </w:r>
      <w:r w:rsidRPr="002A7BDE">
        <w:t>у</w:t>
      </w:r>
      <w:r w:rsidRPr="002A7BDE">
        <w:rPr>
          <w:spacing w:val="8"/>
        </w:rPr>
        <w:t xml:space="preserve"> </w:t>
      </w:r>
      <w:r w:rsidRPr="002A7BDE">
        <w:t>під</w:t>
      </w:r>
      <w:r w:rsidRPr="002A7BDE">
        <w:rPr>
          <w:spacing w:val="7"/>
        </w:rPr>
        <w:t xml:space="preserve"> </w:t>
      </w:r>
      <w:r w:rsidRPr="002A7BDE">
        <w:rPr>
          <w:spacing w:val="1"/>
        </w:rPr>
        <w:t>ча</w:t>
      </w:r>
      <w:r w:rsidRPr="002A7BDE">
        <w:t>с</w:t>
      </w:r>
      <w:r w:rsidRPr="002A7BDE">
        <w:rPr>
          <w:spacing w:val="7"/>
        </w:rPr>
        <w:t xml:space="preserve"> </w:t>
      </w:r>
      <w:r w:rsidRPr="002A7BDE">
        <w:rPr>
          <w:spacing w:val="2"/>
        </w:rPr>
        <w:t>суд</w:t>
      </w:r>
      <w:r w:rsidRPr="002A7BDE">
        <w:rPr>
          <w:spacing w:val="3"/>
        </w:rPr>
        <w:t>о</w:t>
      </w:r>
      <w:r w:rsidRPr="002A7BDE">
        <w:t>вого</w:t>
      </w:r>
      <w:r w:rsidRPr="002A7BDE">
        <w:rPr>
          <w:spacing w:val="13"/>
        </w:rPr>
        <w:t xml:space="preserve"> </w:t>
      </w:r>
      <w:r w:rsidRPr="002A7BDE">
        <w:rPr>
          <w:spacing w:val="1"/>
        </w:rPr>
        <w:t>провадженн</w:t>
      </w:r>
      <w:r w:rsidRPr="002A7BDE">
        <w:t>я</w:t>
      </w:r>
      <w:r w:rsidRPr="002A7BDE">
        <w:rPr>
          <w:spacing w:val="4"/>
        </w:rPr>
        <w:t xml:space="preserve"> </w:t>
      </w:r>
      <w:r w:rsidRPr="002A7BDE">
        <w:rPr>
          <w:spacing w:val="1"/>
        </w:rPr>
        <w:t>і</w:t>
      </w:r>
      <w:r w:rsidRPr="002A7BDE">
        <w:t>з</w:t>
      </w:r>
      <w:r w:rsidRPr="002A7BDE">
        <w:rPr>
          <w:spacing w:val="10"/>
        </w:rPr>
        <w:t xml:space="preserve"> </w:t>
      </w:r>
      <w:r w:rsidRPr="002A7BDE">
        <w:rPr>
          <w:spacing w:val="1"/>
        </w:rPr>
        <w:t>клопотання</w:t>
      </w:r>
      <w:r w:rsidRPr="002A7BDE">
        <w:t>м</w:t>
      </w:r>
      <w:r w:rsidRPr="002A7BDE">
        <w:rPr>
          <w:spacing w:val="6"/>
        </w:rPr>
        <w:t xml:space="preserve"> </w:t>
      </w:r>
      <w:r w:rsidRPr="002A7BDE">
        <w:rPr>
          <w:spacing w:val="1"/>
        </w:rPr>
        <w:t>пр</w:t>
      </w:r>
      <w:r w:rsidRPr="002A7BDE">
        <w:t>о</w:t>
      </w:r>
      <w:r w:rsidRPr="002A7BDE">
        <w:rPr>
          <w:spacing w:val="9"/>
        </w:rPr>
        <w:t xml:space="preserve"> </w:t>
      </w:r>
      <w:r w:rsidRPr="002A7BDE">
        <w:rPr>
          <w:spacing w:val="1"/>
        </w:rPr>
        <w:t>відстороненн</w:t>
      </w:r>
      <w:r w:rsidRPr="002A7BDE">
        <w:t xml:space="preserve">я </w:t>
      </w:r>
      <w:r w:rsidRPr="002A7BDE">
        <w:rPr>
          <w:spacing w:val="1"/>
        </w:rPr>
        <w:t>особ</w:t>
      </w:r>
      <w:r w:rsidRPr="002A7BDE">
        <w:t>и</w:t>
      </w:r>
      <w:r w:rsidRPr="002A7BDE">
        <w:rPr>
          <w:spacing w:val="5"/>
        </w:rPr>
        <w:t xml:space="preserve"> </w:t>
      </w:r>
      <w:r w:rsidRPr="002A7BDE">
        <w:rPr>
          <w:spacing w:val="2"/>
        </w:rPr>
        <w:t>ві</w:t>
      </w:r>
      <w:r w:rsidRPr="002A7BDE">
        <w:t>д</w:t>
      </w:r>
      <w:r w:rsidRPr="002A7BDE">
        <w:rPr>
          <w:spacing w:val="4"/>
        </w:rPr>
        <w:t xml:space="preserve"> </w:t>
      </w:r>
      <w:r w:rsidRPr="002A7BDE">
        <w:rPr>
          <w:spacing w:val="2"/>
        </w:rPr>
        <w:t>посади</w:t>
      </w:r>
      <w:r w:rsidRPr="002A7BDE">
        <w:t>.</w:t>
      </w:r>
      <w:r w:rsidRPr="002A7BDE">
        <w:rPr>
          <w:spacing w:val="13"/>
        </w:rPr>
        <w:t xml:space="preserve"> </w:t>
      </w:r>
      <w:r w:rsidRPr="002A7BDE">
        <w:rPr>
          <w:spacing w:val="1"/>
        </w:rPr>
        <w:t>І</w:t>
      </w:r>
      <w:r w:rsidRPr="002A7BDE">
        <w:t xml:space="preserve">з </w:t>
      </w:r>
      <w:r w:rsidRPr="002A7BDE">
        <w:rPr>
          <w:spacing w:val="2"/>
        </w:rPr>
        <w:t>клопотання</w:t>
      </w:r>
      <w:r w:rsidRPr="002A7BDE">
        <w:t>м про</w:t>
      </w:r>
      <w:r w:rsidRPr="002A7BDE">
        <w:rPr>
          <w:spacing w:val="8"/>
        </w:rPr>
        <w:t xml:space="preserve"> </w:t>
      </w:r>
      <w:r w:rsidRPr="002A7BDE">
        <w:rPr>
          <w:spacing w:val="1"/>
        </w:rPr>
        <w:t>відстороненн</w:t>
      </w:r>
      <w:r w:rsidRPr="002A7BDE">
        <w:t>я</w:t>
      </w:r>
      <w:r w:rsidRPr="002A7BDE">
        <w:rPr>
          <w:spacing w:val="1"/>
        </w:rPr>
        <w:t xml:space="preserve"> </w:t>
      </w:r>
      <w:r w:rsidRPr="002A7BDE">
        <w:t>особи</w:t>
      </w:r>
      <w:r w:rsidRPr="002A7BDE">
        <w:rPr>
          <w:spacing w:val="8"/>
        </w:rPr>
        <w:t xml:space="preserve"> </w:t>
      </w:r>
      <w:r w:rsidRPr="002A7BDE">
        <w:t>від</w:t>
      </w:r>
      <w:r w:rsidRPr="002A7BDE">
        <w:rPr>
          <w:spacing w:val="3"/>
        </w:rPr>
        <w:t xml:space="preserve"> </w:t>
      </w:r>
      <w:r w:rsidRPr="002A7BDE">
        <w:rPr>
          <w:spacing w:val="1"/>
        </w:rPr>
        <w:t>посад</w:t>
      </w:r>
      <w:r w:rsidRPr="002A7BDE">
        <w:t xml:space="preserve">и </w:t>
      </w:r>
      <w:r w:rsidRPr="002A7BDE">
        <w:rPr>
          <w:spacing w:val="1"/>
        </w:rPr>
        <w:t>д</w:t>
      </w:r>
      <w:r w:rsidRPr="002A7BDE">
        <w:t>о</w:t>
      </w:r>
      <w:r w:rsidRPr="002A7BDE">
        <w:rPr>
          <w:spacing w:val="6"/>
        </w:rPr>
        <w:t xml:space="preserve"> </w:t>
      </w:r>
      <w:r w:rsidRPr="002A7BDE">
        <w:rPr>
          <w:spacing w:val="1"/>
        </w:rPr>
        <w:t>органі</w:t>
      </w:r>
      <w:r w:rsidRPr="002A7BDE">
        <w:t>в</w:t>
      </w:r>
      <w:r w:rsidRPr="002A7BDE">
        <w:rPr>
          <w:spacing w:val="7"/>
        </w:rPr>
        <w:t xml:space="preserve"> </w:t>
      </w:r>
      <w:r w:rsidRPr="002A7BDE">
        <w:rPr>
          <w:spacing w:val="1"/>
        </w:rPr>
        <w:t>влади</w:t>
      </w:r>
      <w:r w:rsidRPr="002A7BDE">
        <w:t>,</w:t>
      </w:r>
      <w:r w:rsidRPr="002A7BDE">
        <w:rPr>
          <w:spacing w:val="5"/>
        </w:rPr>
        <w:t xml:space="preserve"> </w:t>
      </w:r>
      <w:r w:rsidRPr="002A7BDE">
        <w:rPr>
          <w:spacing w:val="2"/>
        </w:rPr>
        <w:t>зазна</w:t>
      </w:r>
      <w:r w:rsidRPr="002A7BDE">
        <w:rPr>
          <w:spacing w:val="1"/>
        </w:rPr>
        <w:t>чени</w:t>
      </w:r>
      <w:r w:rsidRPr="002A7BDE">
        <w:t>х</w:t>
      </w:r>
      <w:r w:rsidRPr="002A7BDE">
        <w:rPr>
          <w:spacing w:val="7"/>
        </w:rPr>
        <w:t xml:space="preserve"> </w:t>
      </w:r>
      <w:r w:rsidRPr="002A7BDE">
        <w:t>у</w:t>
      </w:r>
      <w:r w:rsidRPr="002A7BDE">
        <w:rPr>
          <w:spacing w:val="13"/>
        </w:rPr>
        <w:t xml:space="preserve"> </w:t>
      </w:r>
      <w:r w:rsidRPr="002A7BDE">
        <w:rPr>
          <w:spacing w:val="2"/>
        </w:rPr>
        <w:t>КПК</w:t>
      </w:r>
      <w:r w:rsidRPr="002A7BDE">
        <w:t>,</w:t>
      </w:r>
      <w:r w:rsidRPr="002A7BDE">
        <w:rPr>
          <w:spacing w:val="15"/>
        </w:rPr>
        <w:t xml:space="preserve"> </w:t>
      </w:r>
      <w:r w:rsidRPr="002A7BDE">
        <w:rPr>
          <w:spacing w:val="-1"/>
        </w:rPr>
        <w:t>ма</w:t>
      </w:r>
      <w:r w:rsidRPr="002A7BDE">
        <w:t>є</w:t>
      </w:r>
      <w:r w:rsidRPr="002A7BDE">
        <w:rPr>
          <w:spacing w:val="11"/>
        </w:rPr>
        <w:t xml:space="preserve"> </w:t>
      </w:r>
      <w:r w:rsidRPr="002A7BDE">
        <w:rPr>
          <w:spacing w:val="2"/>
        </w:rPr>
        <w:t>прав</w:t>
      </w:r>
      <w:r w:rsidRPr="002A7BDE">
        <w:t>о</w:t>
      </w:r>
      <w:r w:rsidRPr="002A7BDE">
        <w:rPr>
          <w:spacing w:val="4"/>
        </w:rPr>
        <w:t xml:space="preserve"> </w:t>
      </w:r>
      <w:r w:rsidRPr="002A7BDE">
        <w:rPr>
          <w:spacing w:val="1"/>
        </w:rPr>
        <w:t>звернутис</w:t>
      </w:r>
      <w:r w:rsidRPr="002A7BDE">
        <w:t>я</w:t>
      </w:r>
      <w:r w:rsidRPr="002A7BDE">
        <w:rPr>
          <w:spacing w:val="16"/>
        </w:rPr>
        <w:t xml:space="preserve"> </w:t>
      </w:r>
      <w:r w:rsidRPr="002A7BDE">
        <w:rPr>
          <w:spacing w:val="2"/>
        </w:rPr>
        <w:t>прокурор</w:t>
      </w:r>
      <w:r w:rsidRPr="002A7BDE">
        <w:t>.</w:t>
      </w:r>
    </w:p>
    <w:p w:rsidR="002340DA" w:rsidRPr="002A7BDE" w:rsidRDefault="002340DA" w:rsidP="00CC6679">
      <w:pPr>
        <w:widowControl w:val="0"/>
        <w:autoSpaceDE w:val="0"/>
        <w:autoSpaceDN w:val="0"/>
        <w:adjustRightInd w:val="0"/>
        <w:spacing w:before="53"/>
        <w:ind w:right="15" w:firstLine="293"/>
        <w:jc w:val="both"/>
      </w:pPr>
      <w:r w:rsidRPr="002A7BDE">
        <w:rPr>
          <w:spacing w:val="2"/>
        </w:rPr>
        <w:t>Клопотанн</w:t>
      </w:r>
      <w:r w:rsidRPr="002A7BDE">
        <w:t>я</w:t>
      </w:r>
      <w:r w:rsidRPr="002A7BDE">
        <w:rPr>
          <w:spacing w:val="7"/>
        </w:rPr>
        <w:t xml:space="preserve"> </w:t>
      </w:r>
      <w:r w:rsidRPr="002A7BDE">
        <w:t>про</w:t>
      </w:r>
      <w:r w:rsidRPr="002A7BDE">
        <w:rPr>
          <w:spacing w:val="11"/>
        </w:rPr>
        <w:t xml:space="preserve"> </w:t>
      </w:r>
      <w:r w:rsidRPr="002A7BDE">
        <w:rPr>
          <w:spacing w:val="1"/>
        </w:rPr>
        <w:t>відстороненн</w:t>
      </w:r>
      <w:r w:rsidRPr="002A7BDE">
        <w:t>я</w:t>
      </w:r>
      <w:r w:rsidRPr="002A7BDE">
        <w:rPr>
          <w:spacing w:val="5"/>
        </w:rPr>
        <w:t xml:space="preserve"> </w:t>
      </w:r>
      <w:r w:rsidRPr="002A7BDE">
        <w:rPr>
          <w:spacing w:val="1"/>
        </w:rPr>
        <w:t>особ</w:t>
      </w:r>
      <w:r w:rsidRPr="002A7BDE">
        <w:t>и</w:t>
      </w:r>
      <w:r w:rsidRPr="002A7BDE">
        <w:rPr>
          <w:spacing w:val="12"/>
        </w:rPr>
        <w:t xml:space="preserve"> </w:t>
      </w:r>
      <w:r w:rsidRPr="002A7BDE">
        <w:rPr>
          <w:spacing w:val="1"/>
        </w:rPr>
        <w:t>ві</w:t>
      </w:r>
      <w:r w:rsidRPr="002A7BDE">
        <w:t>д</w:t>
      </w:r>
      <w:r w:rsidRPr="002A7BDE">
        <w:rPr>
          <w:spacing w:val="4"/>
        </w:rPr>
        <w:t xml:space="preserve"> </w:t>
      </w:r>
      <w:r w:rsidRPr="002A7BDE">
        <w:rPr>
          <w:spacing w:val="1"/>
        </w:rPr>
        <w:t>посад</w:t>
      </w:r>
      <w:r w:rsidRPr="002A7BDE">
        <w:t>и</w:t>
      </w:r>
      <w:r w:rsidRPr="002A7BDE">
        <w:rPr>
          <w:spacing w:val="4"/>
        </w:rPr>
        <w:t xml:space="preserve"> </w:t>
      </w:r>
      <w:r w:rsidRPr="002A7BDE">
        <w:rPr>
          <w:spacing w:val="2"/>
        </w:rPr>
        <w:t>розглядаєтьс</w:t>
      </w:r>
      <w:r w:rsidRPr="002A7BDE">
        <w:t xml:space="preserve">я </w:t>
      </w:r>
      <w:r w:rsidRPr="002A7BDE">
        <w:rPr>
          <w:spacing w:val="2"/>
        </w:rPr>
        <w:t>слідчи</w:t>
      </w:r>
      <w:r w:rsidRPr="002A7BDE">
        <w:t xml:space="preserve">м </w:t>
      </w:r>
      <w:r w:rsidRPr="002A7BDE">
        <w:rPr>
          <w:spacing w:val="2"/>
        </w:rPr>
        <w:t>суддею</w:t>
      </w:r>
      <w:r w:rsidRPr="002A7BDE">
        <w:t>,</w:t>
      </w:r>
      <w:r w:rsidRPr="002A7BDE">
        <w:rPr>
          <w:spacing w:val="10"/>
        </w:rPr>
        <w:t xml:space="preserve"> </w:t>
      </w:r>
      <w:r w:rsidRPr="002A7BDE">
        <w:rPr>
          <w:spacing w:val="1"/>
        </w:rPr>
        <w:t>судо</w:t>
      </w:r>
      <w:r w:rsidRPr="002A7BDE">
        <w:t>м</w:t>
      </w:r>
      <w:r w:rsidRPr="002A7BDE">
        <w:rPr>
          <w:spacing w:val="11"/>
        </w:rPr>
        <w:t xml:space="preserve"> </w:t>
      </w:r>
      <w:r w:rsidRPr="002A7BDE">
        <w:rPr>
          <w:spacing w:val="1"/>
        </w:rPr>
        <w:t>н</w:t>
      </w:r>
      <w:r w:rsidRPr="002A7BDE">
        <w:t>е</w:t>
      </w:r>
      <w:r w:rsidRPr="002A7BDE">
        <w:rPr>
          <w:spacing w:val="14"/>
        </w:rPr>
        <w:t xml:space="preserve"> </w:t>
      </w:r>
      <w:r w:rsidRPr="002A7BDE">
        <w:rPr>
          <w:spacing w:val="1"/>
        </w:rPr>
        <w:t>пізніш</w:t>
      </w:r>
      <w:r w:rsidRPr="002A7BDE">
        <w:t xml:space="preserve">е </w:t>
      </w:r>
      <w:r w:rsidRPr="002A7BDE">
        <w:rPr>
          <w:spacing w:val="2"/>
        </w:rPr>
        <w:t>трьо</w:t>
      </w:r>
      <w:r w:rsidRPr="002A7BDE">
        <w:t>х</w:t>
      </w:r>
      <w:r w:rsidRPr="002A7BDE">
        <w:rPr>
          <w:spacing w:val="4"/>
        </w:rPr>
        <w:t xml:space="preserve"> </w:t>
      </w:r>
      <w:r w:rsidRPr="002A7BDE">
        <w:rPr>
          <w:spacing w:val="2"/>
        </w:rPr>
        <w:t>дні</w:t>
      </w:r>
      <w:r w:rsidRPr="002A7BDE">
        <w:t>в</w:t>
      </w:r>
      <w:r w:rsidRPr="002A7BDE">
        <w:rPr>
          <w:spacing w:val="8"/>
        </w:rPr>
        <w:t xml:space="preserve"> </w:t>
      </w:r>
      <w:r w:rsidRPr="002A7BDE">
        <w:t>з</w:t>
      </w:r>
      <w:r w:rsidRPr="002A7BDE">
        <w:rPr>
          <w:spacing w:val="7"/>
        </w:rPr>
        <w:t xml:space="preserve"> </w:t>
      </w:r>
      <w:r w:rsidRPr="002A7BDE">
        <w:rPr>
          <w:spacing w:val="1"/>
        </w:rPr>
        <w:t>дн</w:t>
      </w:r>
      <w:r w:rsidRPr="002A7BDE">
        <w:t>я</w:t>
      </w:r>
      <w:r w:rsidRPr="002A7BDE">
        <w:rPr>
          <w:spacing w:val="13"/>
        </w:rPr>
        <w:t xml:space="preserve"> </w:t>
      </w:r>
      <w:r w:rsidRPr="002A7BDE">
        <w:rPr>
          <w:spacing w:val="1"/>
        </w:rPr>
        <w:t>йог</w:t>
      </w:r>
      <w:r w:rsidRPr="002A7BDE">
        <w:t>о</w:t>
      </w:r>
      <w:r w:rsidRPr="002A7BDE">
        <w:rPr>
          <w:spacing w:val="12"/>
        </w:rPr>
        <w:t xml:space="preserve"> </w:t>
      </w:r>
      <w:r w:rsidRPr="002A7BDE">
        <w:rPr>
          <w:spacing w:val="1"/>
        </w:rPr>
        <w:t>надходженн</w:t>
      </w:r>
      <w:r w:rsidRPr="002A7BDE">
        <w:t>я</w:t>
      </w:r>
      <w:r w:rsidRPr="002A7BDE">
        <w:rPr>
          <w:spacing w:val="2"/>
        </w:rPr>
        <w:t xml:space="preserve"> </w:t>
      </w:r>
      <w:r w:rsidRPr="002A7BDE">
        <w:rPr>
          <w:spacing w:val="1"/>
        </w:rPr>
        <w:t>д</w:t>
      </w:r>
      <w:r w:rsidRPr="002A7BDE">
        <w:t>о</w:t>
      </w:r>
      <w:r w:rsidRPr="002A7BDE">
        <w:rPr>
          <w:spacing w:val="9"/>
        </w:rPr>
        <w:t xml:space="preserve"> </w:t>
      </w:r>
      <w:r w:rsidRPr="002A7BDE">
        <w:rPr>
          <w:spacing w:val="1"/>
        </w:rPr>
        <w:t>суд</w:t>
      </w:r>
      <w:r w:rsidRPr="002A7BDE">
        <w:t>у</w:t>
      </w:r>
      <w:r w:rsidRPr="002A7BDE">
        <w:rPr>
          <w:spacing w:val="7"/>
        </w:rPr>
        <w:t xml:space="preserve"> </w:t>
      </w:r>
      <w:r w:rsidRPr="002A7BDE">
        <w:rPr>
          <w:spacing w:val="1"/>
        </w:rPr>
        <w:t>з</w:t>
      </w:r>
      <w:r w:rsidRPr="002A7BDE">
        <w:t xml:space="preserve">а </w:t>
      </w:r>
      <w:r w:rsidRPr="002A7BDE">
        <w:rPr>
          <w:spacing w:val="3"/>
        </w:rPr>
        <w:t>участ</w:t>
      </w:r>
      <w:r w:rsidRPr="002A7BDE">
        <w:t xml:space="preserve">ю </w:t>
      </w:r>
      <w:r w:rsidRPr="002A7BDE">
        <w:rPr>
          <w:spacing w:val="6"/>
        </w:rPr>
        <w:t xml:space="preserve"> </w:t>
      </w:r>
      <w:r w:rsidRPr="002A7BDE">
        <w:rPr>
          <w:spacing w:val="2"/>
        </w:rPr>
        <w:t>слідчог</w:t>
      </w:r>
      <w:r w:rsidRPr="002A7BDE">
        <w:t xml:space="preserve">о  </w:t>
      </w:r>
      <w:r w:rsidRPr="002A7BDE">
        <w:rPr>
          <w:spacing w:val="3"/>
        </w:rPr>
        <w:t>та/аб</w:t>
      </w:r>
      <w:r w:rsidRPr="002A7BDE">
        <w:t xml:space="preserve">о </w:t>
      </w:r>
      <w:r w:rsidRPr="002A7BDE">
        <w:rPr>
          <w:spacing w:val="4"/>
        </w:rPr>
        <w:t xml:space="preserve"> </w:t>
      </w:r>
      <w:r w:rsidRPr="002A7BDE">
        <w:rPr>
          <w:spacing w:val="2"/>
        </w:rPr>
        <w:t>прокурор</w:t>
      </w:r>
      <w:r w:rsidRPr="002A7BDE">
        <w:t>а</w:t>
      </w:r>
      <w:r w:rsidRPr="002A7BDE">
        <w:rPr>
          <w:spacing w:val="38"/>
        </w:rPr>
        <w:t xml:space="preserve"> </w:t>
      </w:r>
      <w:r w:rsidRPr="002A7BDE">
        <w:rPr>
          <w:spacing w:val="2"/>
        </w:rPr>
        <w:t>т</w:t>
      </w:r>
      <w:r w:rsidRPr="002A7BDE">
        <w:t xml:space="preserve">а </w:t>
      </w:r>
      <w:r w:rsidRPr="002A7BDE">
        <w:rPr>
          <w:spacing w:val="7"/>
        </w:rPr>
        <w:t xml:space="preserve"> </w:t>
      </w:r>
      <w:r w:rsidRPr="002A7BDE">
        <w:rPr>
          <w:spacing w:val="2"/>
        </w:rPr>
        <w:t>підозрюваног</w:t>
      </w:r>
      <w:r w:rsidRPr="002A7BDE">
        <w:t>о</w:t>
      </w:r>
      <w:r w:rsidRPr="002A7BDE">
        <w:rPr>
          <w:spacing w:val="44"/>
        </w:rPr>
        <w:t xml:space="preserve"> </w:t>
      </w:r>
      <w:r w:rsidRPr="002A7BDE">
        <w:rPr>
          <w:spacing w:val="2"/>
        </w:rPr>
        <w:t>ч</w:t>
      </w:r>
      <w:r w:rsidRPr="002A7BDE">
        <w:t xml:space="preserve">и </w:t>
      </w:r>
      <w:r w:rsidRPr="002A7BDE">
        <w:rPr>
          <w:spacing w:val="12"/>
        </w:rPr>
        <w:t xml:space="preserve"> </w:t>
      </w:r>
      <w:r w:rsidRPr="002A7BDE">
        <w:rPr>
          <w:spacing w:val="2"/>
        </w:rPr>
        <w:t>обвинуваченого</w:t>
      </w:r>
      <w:r w:rsidRPr="002A7BDE">
        <w:t xml:space="preserve">, </w:t>
      </w:r>
      <w:r w:rsidRPr="002A7BDE">
        <w:rPr>
          <w:spacing w:val="2"/>
        </w:rPr>
        <w:t>йог</w:t>
      </w:r>
      <w:r w:rsidRPr="002A7BDE">
        <w:t>о</w:t>
      </w:r>
      <w:r w:rsidRPr="002A7BDE">
        <w:rPr>
          <w:spacing w:val="18"/>
        </w:rPr>
        <w:t xml:space="preserve"> </w:t>
      </w:r>
      <w:r w:rsidRPr="002A7BDE">
        <w:rPr>
          <w:spacing w:val="2"/>
        </w:rPr>
        <w:t>захисника</w:t>
      </w:r>
      <w:r w:rsidRPr="002A7BDE">
        <w:t>.</w:t>
      </w:r>
    </w:p>
    <w:p w:rsidR="002340DA" w:rsidRDefault="002340DA" w:rsidP="00CC6679">
      <w:pPr>
        <w:widowControl w:val="0"/>
        <w:ind w:firstLine="709"/>
        <w:jc w:val="both"/>
        <w:rPr>
          <w:b/>
          <w:snapToGrid w:val="0"/>
          <w:lang w:val="uk-UA"/>
        </w:rPr>
      </w:pPr>
      <w:r w:rsidRPr="00176907">
        <w:rPr>
          <w:b/>
          <w:snapToGrid w:val="0"/>
          <w:lang w:val="uk-UA"/>
        </w:rPr>
        <w:t>Тимчасовий доступ до речей і документів</w:t>
      </w:r>
    </w:p>
    <w:p w:rsidR="002340DA" w:rsidRPr="00A634B9" w:rsidRDefault="002340DA" w:rsidP="00CC6679">
      <w:pPr>
        <w:widowControl w:val="0"/>
        <w:autoSpaceDE w:val="0"/>
        <w:autoSpaceDN w:val="0"/>
        <w:adjustRightInd w:val="0"/>
        <w:ind w:right="15" w:firstLine="295"/>
        <w:jc w:val="both"/>
      </w:pPr>
      <w:r w:rsidRPr="00A634B9">
        <w:rPr>
          <w:spacing w:val="2"/>
          <w:lang w:val="uk-UA"/>
        </w:rPr>
        <w:t>Відповідн</w:t>
      </w:r>
      <w:r w:rsidRPr="00A634B9">
        <w:rPr>
          <w:lang w:val="uk-UA"/>
        </w:rPr>
        <w:t>о</w:t>
      </w:r>
      <w:r w:rsidRPr="00A634B9">
        <w:rPr>
          <w:spacing w:val="2"/>
          <w:lang w:val="uk-UA"/>
        </w:rPr>
        <w:t xml:space="preserve"> </w:t>
      </w:r>
      <w:r w:rsidRPr="00A634B9">
        <w:rPr>
          <w:lang w:val="uk-UA"/>
        </w:rPr>
        <w:t>до</w:t>
      </w:r>
      <w:r w:rsidRPr="00A634B9">
        <w:rPr>
          <w:spacing w:val="11"/>
          <w:lang w:val="uk-UA"/>
        </w:rPr>
        <w:t xml:space="preserve"> </w:t>
      </w:r>
      <w:r w:rsidRPr="00A634B9">
        <w:rPr>
          <w:spacing w:val="-2"/>
          <w:lang w:val="uk-UA"/>
        </w:rPr>
        <w:t>гл</w:t>
      </w:r>
      <w:r w:rsidRPr="00A634B9">
        <w:rPr>
          <w:lang w:val="uk-UA"/>
        </w:rPr>
        <w:t>.</w:t>
      </w:r>
      <w:r w:rsidRPr="00A634B9">
        <w:rPr>
          <w:spacing w:val="38"/>
          <w:lang w:val="uk-UA"/>
        </w:rPr>
        <w:t xml:space="preserve"> </w:t>
      </w:r>
      <w:r w:rsidRPr="00A634B9">
        <w:rPr>
          <w:lang w:val="uk-UA"/>
        </w:rPr>
        <w:t>15</w:t>
      </w:r>
      <w:r w:rsidRPr="00A634B9">
        <w:rPr>
          <w:spacing w:val="21"/>
          <w:lang w:val="uk-UA"/>
        </w:rPr>
        <w:t xml:space="preserve"> </w:t>
      </w:r>
      <w:r w:rsidRPr="00A634B9">
        <w:rPr>
          <w:spacing w:val="-1"/>
          <w:lang w:val="uk-UA"/>
        </w:rPr>
        <w:t>КП</w:t>
      </w:r>
      <w:r w:rsidRPr="00A634B9">
        <w:rPr>
          <w:lang w:val="uk-UA"/>
        </w:rPr>
        <w:t xml:space="preserve">К </w:t>
      </w:r>
      <w:r w:rsidRPr="00A634B9">
        <w:rPr>
          <w:spacing w:val="2"/>
          <w:lang w:val="uk-UA"/>
        </w:rPr>
        <w:t>тимчасови</w:t>
      </w:r>
      <w:r w:rsidRPr="00A634B9">
        <w:rPr>
          <w:lang w:val="uk-UA"/>
        </w:rPr>
        <w:t>й</w:t>
      </w:r>
      <w:r w:rsidRPr="00A634B9">
        <w:rPr>
          <w:spacing w:val="3"/>
          <w:lang w:val="uk-UA"/>
        </w:rPr>
        <w:t xml:space="preserve"> </w:t>
      </w:r>
      <w:r w:rsidRPr="00A634B9">
        <w:rPr>
          <w:lang w:val="uk-UA"/>
        </w:rPr>
        <w:t>дост</w:t>
      </w:r>
      <w:r w:rsidRPr="00A634B9">
        <w:rPr>
          <w:spacing w:val="1"/>
          <w:lang w:val="uk-UA"/>
        </w:rPr>
        <w:t>у</w:t>
      </w:r>
      <w:r w:rsidRPr="00A634B9">
        <w:rPr>
          <w:lang w:val="uk-UA"/>
        </w:rPr>
        <w:t>п</w:t>
      </w:r>
      <w:r w:rsidRPr="00A634B9">
        <w:rPr>
          <w:spacing w:val="9"/>
          <w:lang w:val="uk-UA"/>
        </w:rPr>
        <w:t xml:space="preserve"> </w:t>
      </w:r>
      <w:r w:rsidRPr="00A634B9">
        <w:rPr>
          <w:lang w:val="uk-UA"/>
        </w:rPr>
        <w:t>до</w:t>
      </w:r>
      <w:r w:rsidRPr="00A634B9">
        <w:rPr>
          <w:spacing w:val="9"/>
          <w:lang w:val="uk-UA"/>
        </w:rPr>
        <w:t xml:space="preserve"> </w:t>
      </w:r>
      <w:r w:rsidRPr="00A634B9">
        <w:rPr>
          <w:spacing w:val="1"/>
          <w:lang w:val="uk-UA"/>
        </w:rPr>
        <w:t>рече</w:t>
      </w:r>
      <w:r w:rsidRPr="00A634B9">
        <w:rPr>
          <w:lang w:val="uk-UA"/>
        </w:rPr>
        <w:t>й</w:t>
      </w:r>
      <w:r w:rsidRPr="00A634B9">
        <w:rPr>
          <w:spacing w:val="15"/>
          <w:lang w:val="uk-UA"/>
        </w:rPr>
        <w:t xml:space="preserve"> </w:t>
      </w:r>
      <w:r w:rsidRPr="00A634B9">
        <w:rPr>
          <w:lang w:val="uk-UA"/>
        </w:rPr>
        <w:t>і</w:t>
      </w:r>
      <w:r w:rsidRPr="00A634B9">
        <w:rPr>
          <w:spacing w:val="10"/>
          <w:lang w:val="uk-UA"/>
        </w:rPr>
        <w:t xml:space="preserve"> </w:t>
      </w:r>
      <w:r w:rsidRPr="00A634B9">
        <w:rPr>
          <w:spacing w:val="2"/>
          <w:lang w:val="uk-UA"/>
        </w:rPr>
        <w:t>документ</w:t>
      </w:r>
      <w:r w:rsidRPr="00A634B9">
        <w:rPr>
          <w:spacing w:val="3"/>
          <w:lang w:val="uk-UA"/>
        </w:rPr>
        <w:t>і</w:t>
      </w:r>
      <w:r w:rsidRPr="00A634B9">
        <w:rPr>
          <w:lang w:val="uk-UA"/>
        </w:rPr>
        <w:t>в</w:t>
      </w:r>
      <w:r w:rsidRPr="00A634B9">
        <w:rPr>
          <w:spacing w:val="4"/>
          <w:lang w:val="uk-UA"/>
        </w:rPr>
        <w:t xml:space="preserve"> </w:t>
      </w:r>
      <w:r>
        <w:rPr>
          <w:lang w:val="uk-UA"/>
        </w:rPr>
        <w:t>по</w:t>
      </w:r>
      <w:r w:rsidRPr="00A634B9">
        <w:rPr>
          <w:spacing w:val="2"/>
          <w:lang w:val="uk-UA"/>
        </w:rPr>
        <w:t>ляга</w:t>
      </w:r>
      <w:r w:rsidRPr="00A634B9">
        <w:rPr>
          <w:lang w:val="uk-UA"/>
        </w:rPr>
        <w:t>є</w:t>
      </w:r>
      <w:r w:rsidRPr="00A634B9">
        <w:rPr>
          <w:spacing w:val="39"/>
          <w:lang w:val="uk-UA"/>
        </w:rPr>
        <w:t xml:space="preserve"> </w:t>
      </w:r>
      <w:r w:rsidRPr="00A634B9">
        <w:rPr>
          <w:lang w:val="uk-UA"/>
        </w:rPr>
        <w:t>у  наданні</w:t>
      </w:r>
      <w:r w:rsidRPr="00A634B9">
        <w:rPr>
          <w:spacing w:val="42"/>
          <w:lang w:val="uk-UA"/>
        </w:rPr>
        <w:t xml:space="preserve"> </w:t>
      </w:r>
      <w:r w:rsidRPr="00A634B9">
        <w:rPr>
          <w:spacing w:val="1"/>
          <w:lang w:val="uk-UA"/>
        </w:rPr>
        <w:t>сторон</w:t>
      </w:r>
      <w:r w:rsidRPr="00A634B9">
        <w:rPr>
          <w:lang w:val="uk-UA"/>
        </w:rPr>
        <w:t>і</w:t>
      </w:r>
      <w:r w:rsidRPr="00A634B9">
        <w:rPr>
          <w:spacing w:val="44"/>
          <w:lang w:val="uk-UA"/>
        </w:rPr>
        <w:t xml:space="preserve"> </w:t>
      </w:r>
      <w:r w:rsidRPr="00A634B9">
        <w:rPr>
          <w:spacing w:val="1"/>
          <w:lang w:val="uk-UA"/>
        </w:rPr>
        <w:t>кримінальног</w:t>
      </w:r>
      <w:r w:rsidRPr="00A634B9">
        <w:rPr>
          <w:lang w:val="uk-UA"/>
        </w:rPr>
        <w:t>о</w:t>
      </w:r>
      <w:r w:rsidRPr="00A634B9">
        <w:rPr>
          <w:spacing w:val="36"/>
          <w:lang w:val="uk-UA"/>
        </w:rPr>
        <w:t xml:space="preserve"> </w:t>
      </w:r>
      <w:r w:rsidRPr="00A634B9">
        <w:rPr>
          <w:spacing w:val="1"/>
          <w:lang w:val="uk-UA"/>
        </w:rPr>
        <w:t>провадженн</w:t>
      </w:r>
      <w:r w:rsidRPr="00A634B9">
        <w:rPr>
          <w:lang w:val="uk-UA"/>
        </w:rPr>
        <w:t>я</w:t>
      </w:r>
      <w:r w:rsidRPr="00A634B9">
        <w:rPr>
          <w:spacing w:val="35"/>
          <w:lang w:val="uk-UA"/>
        </w:rPr>
        <w:t xml:space="preserve"> </w:t>
      </w:r>
      <w:r w:rsidRPr="00A634B9">
        <w:rPr>
          <w:spacing w:val="2"/>
          <w:lang w:val="uk-UA"/>
        </w:rPr>
        <w:t>особою</w:t>
      </w:r>
      <w:r w:rsidRPr="00A634B9">
        <w:rPr>
          <w:lang w:val="uk-UA"/>
        </w:rPr>
        <w:t>,</w:t>
      </w:r>
      <w:r w:rsidRPr="00A634B9">
        <w:rPr>
          <w:spacing w:val="39"/>
          <w:lang w:val="uk-UA"/>
        </w:rPr>
        <w:t xml:space="preserve"> </w:t>
      </w:r>
      <w:r w:rsidRPr="00A634B9">
        <w:rPr>
          <w:lang w:val="uk-UA"/>
        </w:rPr>
        <w:t xml:space="preserve">у  </w:t>
      </w:r>
      <w:r w:rsidRPr="00A634B9">
        <w:rPr>
          <w:spacing w:val="1"/>
          <w:lang w:val="uk-UA"/>
        </w:rPr>
        <w:t>володінн</w:t>
      </w:r>
      <w:r w:rsidRPr="00A634B9">
        <w:rPr>
          <w:lang w:val="uk-UA"/>
        </w:rPr>
        <w:t xml:space="preserve">і </w:t>
      </w:r>
      <w:r w:rsidRPr="00A634B9">
        <w:rPr>
          <w:spacing w:val="1"/>
          <w:lang w:val="uk-UA"/>
        </w:rPr>
        <w:t>яко</w:t>
      </w:r>
      <w:r w:rsidRPr="00A634B9">
        <w:rPr>
          <w:lang w:val="uk-UA"/>
        </w:rPr>
        <w:t xml:space="preserve">ї </w:t>
      </w:r>
      <w:r w:rsidRPr="00A634B9">
        <w:rPr>
          <w:spacing w:val="1"/>
          <w:lang w:val="uk-UA"/>
        </w:rPr>
        <w:t>знаходять</w:t>
      </w:r>
      <w:r w:rsidRPr="00A634B9">
        <w:rPr>
          <w:spacing w:val="2"/>
          <w:lang w:val="uk-UA"/>
        </w:rPr>
        <w:t>с</w:t>
      </w:r>
      <w:r w:rsidRPr="00A634B9">
        <w:rPr>
          <w:lang w:val="uk-UA"/>
        </w:rPr>
        <w:t>я</w:t>
      </w:r>
      <w:r w:rsidRPr="00A634B9">
        <w:rPr>
          <w:spacing w:val="3"/>
          <w:lang w:val="uk-UA"/>
        </w:rPr>
        <w:t xml:space="preserve"> </w:t>
      </w:r>
      <w:r w:rsidRPr="00A634B9">
        <w:rPr>
          <w:lang w:val="uk-UA"/>
        </w:rPr>
        <w:t>такі</w:t>
      </w:r>
      <w:r w:rsidRPr="00A634B9">
        <w:rPr>
          <w:spacing w:val="13"/>
          <w:lang w:val="uk-UA"/>
        </w:rPr>
        <w:t xml:space="preserve"> </w:t>
      </w:r>
      <w:r w:rsidRPr="00A634B9">
        <w:rPr>
          <w:lang w:val="uk-UA"/>
        </w:rPr>
        <w:t>речі</w:t>
      </w:r>
      <w:r w:rsidRPr="00A634B9">
        <w:rPr>
          <w:spacing w:val="18"/>
          <w:lang w:val="uk-UA"/>
        </w:rPr>
        <w:t xml:space="preserve"> </w:t>
      </w:r>
      <w:r w:rsidRPr="00A634B9">
        <w:rPr>
          <w:lang w:val="uk-UA"/>
        </w:rPr>
        <w:t>і</w:t>
      </w:r>
      <w:r w:rsidRPr="00A634B9">
        <w:rPr>
          <w:spacing w:val="11"/>
          <w:lang w:val="uk-UA"/>
        </w:rPr>
        <w:t xml:space="preserve"> </w:t>
      </w:r>
      <w:r w:rsidRPr="00A634B9">
        <w:rPr>
          <w:spacing w:val="2"/>
          <w:lang w:val="uk-UA"/>
        </w:rPr>
        <w:t>документи</w:t>
      </w:r>
      <w:r w:rsidRPr="00A634B9">
        <w:rPr>
          <w:lang w:val="uk-UA"/>
        </w:rPr>
        <w:t>,</w:t>
      </w:r>
      <w:r w:rsidRPr="00A634B9">
        <w:rPr>
          <w:spacing w:val="9"/>
          <w:lang w:val="uk-UA"/>
        </w:rPr>
        <w:t xml:space="preserve"> </w:t>
      </w:r>
      <w:r w:rsidRPr="00A634B9">
        <w:rPr>
          <w:spacing w:val="1"/>
          <w:lang w:val="uk-UA"/>
        </w:rPr>
        <w:t>можливост</w:t>
      </w:r>
      <w:r w:rsidRPr="00A634B9">
        <w:rPr>
          <w:lang w:val="uk-UA"/>
        </w:rPr>
        <w:t>і</w:t>
      </w:r>
      <w:r w:rsidRPr="00A634B9">
        <w:rPr>
          <w:spacing w:val="4"/>
          <w:lang w:val="uk-UA"/>
        </w:rPr>
        <w:t xml:space="preserve"> </w:t>
      </w:r>
      <w:r w:rsidRPr="00A634B9">
        <w:rPr>
          <w:spacing w:val="2"/>
          <w:lang w:val="uk-UA"/>
        </w:rPr>
        <w:t>ознайомити</w:t>
      </w:r>
      <w:r w:rsidRPr="00A634B9">
        <w:rPr>
          <w:spacing w:val="1"/>
          <w:lang w:val="uk-UA"/>
        </w:rPr>
        <w:t>с</w:t>
      </w:r>
      <w:r w:rsidRPr="00A634B9">
        <w:rPr>
          <w:lang w:val="uk-UA"/>
        </w:rPr>
        <w:t>я</w:t>
      </w:r>
      <w:r w:rsidRPr="00A634B9">
        <w:rPr>
          <w:spacing w:val="7"/>
          <w:lang w:val="uk-UA"/>
        </w:rPr>
        <w:t xml:space="preserve"> </w:t>
      </w:r>
      <w:r w:rsidRPr="00A634B9">
        <w:rPr>
          <w:lang w:val="uk-UA"/>
        </w:rPr>
        <w:t>з</w:t>
      </w:r>
      <w:r w:rsidRPr="00A634B9">
        <w:rPr>
          <w:spacing w:val="16"/>
          <w:lang w:val="uk-UA"/>
        </w:rPr>
        <w:t xml:space="preserve"> </w:t>
      </w:r>
      <w:r w:rsidRPr="00A634B9">
        <w:rPr>
          <w:spacing w:val="1"/>
          <w:lang w:val="uk-UA"/>
        </w:rPr>
        <w:t>ними</w:t>
      </w:r>
      <w:r w:rsidRPr="00A634B9">
        <w:rPr>
          <w:lang w:val="uk-UA"/>
        </w:rPr>
        <w:t xml:space="preserve">, </w:t>
      </w:r>
      <w:r w:rsidRPr="00A634B9">
        <w:rPr>
          <w:spacing w:val="2"/>
          <w:lang w:val="uk-UA"/>
        </w:rPr>
        <w:t>зробит</w:t>
      </w:r>
      <w:r w:rsidRPr="00A634B9">
        <w:rPr>
          <w:lang w:val="uk-UA"/>
        </w:rPr>
        <w:t>и</w:t>
      </w:r>
      <w:r w:rsidRPr="00A634B9">
        <w:rPr>
          <w:spacing w:val="9"/>
          <w:lang w:val="uk-UA"/>
        </w:rPr>
        <w:t xml:space="preserve"> </w:t>
      </w:r>
      <w:r w:rsidRPr="00A634B9">
        <w:rPr>
          <w:spacing w:val="1"/>
          <w:lang w:val="uk-UA"/>
        </w:rPr>
        <w:t>ї</w:t>
      </w:r>
      <w:r w:rsidRPr="00A634B9">
        <w:rPr>
          <w:lang w:val="uk-UA"/>
        </w:rPr>
        <w:t>х</w:t>
      </w:r>
      <w:r w:rsidRPr="00A634B9">
        <w:rPr>
          <w:spacing w:val="17"/>
          <w:lang w:val="uk-UA"/>
        </w:rPr>
        <w:t xml:space="preserve"> </w:t>
      </w:r>
      <w:r w:rsidRPr="00A634B9">
        <w:rPr>
          <w:lang w:val="uk-UA"/>
        </w:rPr>
        <w:t xml:space="preserve">копії </w:t>
      </w:r>
      <w:r w:rsidRPr="00A634B9">
        <w:rPr>
          <w:spacing w:val="1"/>
          <w:lang w:val="uk-UA"/>
        </w:rPr>
        <w:t>та</w:t>
      </w:r>
      <w:r w:rsidRPr="00A634B9">
        <w:rPr>
          <w:lang w:val="uk-UA"/>
        </w:rPr>
        <w:t>,</w:t>
      </w:r>
      <w:r w:rsidRPr="00A634B9">
        <w:rPr>
          <w:spacing w:val="19"/>
          <w:lang w:val="uk-UA"/>
        </w:rPr>
        <w:t xml:space="preserve"> </w:t>
      </w:r>
      <w:r w:rsidRPr="00A634B9">
        <w:rPr>
          <w:lang w:val="uk-UA"/>
        </w:rPr>
        <w:t>у</w:t>
      </w:r>
      <w:r w:rsidRPr="00A634B9">
        <w:rPr>
          <w:spacing w:val="10"/>
          <w:lang w:val="uk-UA"/>
        </w:rPr>
        <w:t xml:space="preserve"> </w:t>
      </w:r>
      <w:r w:rsidRPr="00A634B9">
        <w:rPr>
          <w:spacing w:val="1"/>
          <w:lang w:val="uk-UA"/>
        </w:rPr>
        <w:t>раз</w:t>
      </w:r>
      <w:r w:rsidRPr="00A634B9">
        <w:rPr>
          <w:lang w:val="uk-UA"/>
        </w:rPr>
        <w:t>і</w:t>
      </w:r>
      <w:r w:rsidRPr="00A634B9">
        <w:rPr>
          <w:spacing w:val="23"/>
          <w:lang w:val="uk-UA"/>
        </w:rPr>
        <w:t xml:space="preserve"> </w:t>
      </w:r>
      <w:r w:rsidRPr="00A634B9">
        <w:rPr>
          <w:spacing w:val="1"/>
          <w:lang w:val="uk-UA"/>
        </w:rPr>
        <w:t>прийнятт</w:t>
      </w:r>
      <w:r w:rsidRPr="00A634B9">
        <w:rPr>
          <w:lang w:val="uk-UA"/>
        </w:rPr>
        <w:t>я</w:t>
      </w:r>
      <w:r w:rsidRPr="00A634B9">
        <w:rPr>
          <w:spacing w:val="13"/>
          <w:lang w:val="uk-UA"/>
        </w:rPr>
        <w:t xml:space="preserve"> </w:t>
      </w:r>
      <w:r w:rsidRPr="00A634B9">
        <w:rPr>
          <w:spacing w:val="1"/>
          <w:lang w:val="uk-UA"/>
        </w:rPr>
        <w:t>відповідног</w:t>
      </w:r>
      <w:r w:rsidRPr="00A634B9">
        <w:rPr>
          <w:lang w:val="uk-UA"/>
        </w:rPr>
        <w:t>о</w:t>
      </w:r>
      <w:r w:rsidRPr="00A634B9">
        <w:rPr>
          <w:spacing w:val="5"/>
          <w:lang w:val="uk-UA"/>
        </w:rPr>
        <w:t xml:space="preserve"> </w:t>
      </w:r>
      <w:r w:rsidRPr="00A634B9">
        <w:rPr>
          <w:spacing w:val="2"/>
          <w:lang w:val="uk-UA"/>
        </w:rPr>
        <w:t>рішенн</w:t>
      </w:r>
      <w:r w:rsidRPr="00A634B9">
        <w:rPr>
          <w:lang w:val="uk-UA"/>
        </w:rPr>
        <w:t>я</w:t>
      </w:r>
      <w:r w:rsidRPr="00A634B9">
        <w:rPr>
          <w:spacing w:val="14"/>
          <w:lang w:val="uk-UA"/>
        </w:rPr>
        <w:t xml:space="preserve"> </w:t>
      </w:r>
      <w:r w:rsidRPr="00A634B9">
        <w:rPr>
          <w:spacing w:val="1"/>
          <w:lang w:val="uk-UA"/>
        </w:rPr>
        <w:t>слідчи</w:t>
      </w:r>
      <w:r w:rsidRPr="00A634B9">
        <w:rPr>
          <w:lang w:val="uk-UA"/>
        </w:rPr>
        <w:t>м</w:t>
      </w:r>
      <w:r w:rsidRPr="00A634B9">
        <w:rPr>
          <w:spacing w:val="18"/>
          <w:lang w:val="uk-UA"/>
        </w:rPr>
        <w:t xml:space="preserve"> </w:t>
      </w:r>
      <w:r w:rsidRPr="00A634B9">
        <w:rPr>
          <w:spacing w:val="1"/>
          <w:lang w:val="uk-UA"/>
        </w:rPr>
        <w:t>суддею</w:t>
      </w:r>
      <w:r w:rsidRPr="00A634B9">
        <w:rPr>
          <w:lang w:val="uk-UA"/>
        </w:rPr>
        <w:t xml:space="preserve">, </w:t>
      </w:r>
      <w:r w:rsidRPr="00A634B9">
        <w:rPr>
          <w:spacing w:val="2"/>
          <w:lang w:val="uk-UA"/>
        </w:rPr>
        <w:t>судом</w:t>
      </w:r>
      <w:r w:rsidRPr="00A634B9">
        <w:rPr>
          <w:lang w:val="uk-UA"/>
        </w:rPr>
        <w:t>,</w:t>
      </w:r>
      <w:r w:rsidRPr="00A634B9">
        <w:rPr>
          <w:spacing w:val="9"/>
          <w:lang w:val="uk-UA"/>
        </w:rPr>
        <w:t xml:space="preserve"> </w:t>
      </w:r>
      <w:r w:rsidRPr="00A634B9">
        <w:rPr>
          <w:spacing w:val="1"/>
          <w:lang w:val="uk-UA"/>
        </w:rPr>
        <w:t>вилучит</w:t>
      </w:r>
      <w:r w:rsidRPr="00A634B9">
        <w:rPr>
          <w:lang w:val="uk-UA"/>
        </w:rPr>
        <w:t xml:space="preserve">и </w:t>
      </w:r>
      <w:r w:rsidRPr="00A634B9">
        <w:rPr>
          <w:spacing w:val="2"/>
          <w:lang w:val="uk-UA"/>
        </w:rPr>
        <w:t>їх</w:t>
      </w:r>
      <w:r w:rsidRPr="00A634B9">
        <w:rPr>
          <w:lang w:val="uk-UA"/>
        </w:rPr>
        <w:t>.</w:t>
      </w:r>
      <w:r w:rsidRPr="00A634B9">
        <w:rPr>
          <w:spacing w:val="11"/>
          <w:lang w:val="uk-UA"/>
        </w:rPr>
        <w:t xml:space="preserve"> </w:t>
      </w:r>
      <w:r w:rsidRPr="00A634B9">
        <w:rPr>
          <w:spacing w:val="2"/>
        </w:rPr>
        <w:t>Таки</w:t>
      </w:r>
      <w:r w:rsidRPr="00A634B9">
        <w:t>й</w:t>
      </w:r>
      <w:r w:rsidRPr="00A634B9">
        <w:rPr>
          <w:spacing w:val="1"/>
        </w:rPr>
        <w:t xml:space="preserve"> досту</w:t>
      </w:r>
      <w:r w:rsidRPr="00A634B9">
        <w:t>п</w:t>
      </w:r>
      <w:r w:rsidRPr="00A634B9">
        <w:rPr>
          <w:spacing w:val="2"/>
        </w:rPr>
        <w:t xml:space="preserve"> </w:t>
      </w:r>
      <w:r w:rsidRPr="00A634B9">
        <w:rPr>
          <w:spacing w:val="1"/>
        </w:rPr>
        <w:t>д</w:t>
      </w:r>
      <w:r w:rsidRPr="00A634B9">
        <w:t>о</w:t>
      </w:r>
      <w:r w:rsidRPr="00A634B9">
        <w:rPr>
          <w:spacing w:val="1"/>
        </w:rPr>
        <w:t xml:space="preserve"> </w:t>
      </w:r>
      <w:r w:rsidRPr="00A634B9">
        <w:rPr>
          <w:spacing w:val="2"/>
        </w:rPr>
        <w:t>рече</w:t>
      </w:r>
      <w:r w:rsidRPr="00A634B9">
        <w:t>й</w:t>
      </w:r>
      <w:r w:rsidRPr="00A634B9">
        <w:rPr>
          <w:spacing w:val="10"/>
        </w:rPr>
        <w:t xml:space="preserve"> </w:t>
      </w:r>
      <w:r w:rsidRPr="00A634B9">
        <w:t>і</w:t>
      </w:r>
      <w:r w:rsidRPr="00A634B9">
        <w:rPr>
          <w:spacing w:val="5"/>
        </w:rPr>
        <w:t xml:space="preserve"> </w:t>
      </w:r>
      <w:r w:rsidRPr="00A634B9">
        <w:rPr>
          <w:spacing w:val="2"/>
        </w:rPr>
        <w:t>документі</w:t>
      </w:r>
      <w:r w:rsidRPr="00A634B9">
        <w:t>в</w:t>
      </w:r>
      <w:r w:rsidRPr="00A634B9">
        <w:rPr>
          <w:spacing w:val="2"/>
        </w:rPr>
        <w:t xml:space="preserve"> здійснюєтьс</w:t>
      </w:r>
      <w:r w:rsidRPr="00A634B9">
        <w:t>я</w:t>
      </w:r>
      <w:r w:rsidRPr="00A634B9">
        <w:rPr>
          <w:spacing w:val="2"/>
        </w:rPr>
        <w:t xml:space="preserve"> </w:t>
      </w:r>
      <w:r w:rsidRPr="00A634B9">
        <w:rPr>
          <w:spacing w:val="1"/>
        </w:rPr>
        <w:t>н</w:t>
      </w:r>
      <w:r w:rsidRPr="00A634B9">
        <w:t xml:space="preserve">а </w:t>
      </w:r>
      <w:r w:rsidRPr="00A634B9">
        <w:rPr>
          <w:spacing w:val="1"/>
        </w:rPr>
        <w:t>підстав</w:t>
      </w:r>
      <w:r w:rsidRPr="00A634B9">
        <w:t>і</w:t>
      </w:r>
      <w:r w:rsidRPr="00A634B9">
        <w:rPr>
          <w:spacing w:val="11"/>
        </w:rPr>
        <w:t xml:space="preserve"> </w:t>
      </w:r>
      <w:r w:rsidRPr="00A634B9">
        <w:t>ухвали</w:t>
      </w:r>
      <w:r w:rsidRPr="00A634B9">
        <w:rPr>
          <w:spacing w:val="13"/>
        </w:rPr>
        <w:t xml:space="preserve"> </w:t>
      </w:r>
      <w:r w:rsidRPr="00A634B9">
        <w:rPr>
          <w:spacing w:val="2"/>
        </w:rPr>
        <w:t>слідчог</w:t>
      </w:r>
      <w:r w:rsidRPr="00A634B9">
        <w:t>о</w:t>
      </w:r>
      <w:r w:rsidRPr="00A634B9">
        <w:rPr>
          <w:spacing w:val="10"/>
        </w:rPr>
        <w:t xml:space="preserve"> </w:t>
      </w:r>
      <w:r w:rsidRPr="00A634B9">
        <w:t>судді,</w:t>
      </w:r>
      <w:r w:rsidRPr="00A634B9">
        <w:rPr>
          <w:spacing w:val="14"/>
        </w:rPr>
        <w:t xml:space="preserve"> </w:t>
      </w:r>
      <w:r w:rsidRPr="00A634B9">
        <w:rPr>
          <w:spacing w:val="1"/>
        </w:rPr>
        <w:t>суду</w:t>
      </w:r>
      <w:r w:rsidRPr="00A634B9">
        <w:t>.</w:t>
      </w:r>
    </w:p>
    <w:p w:rsidR="002340DA" w:rsidRPr="00A634B9" w:rsidRDefault="002340DA" w:rsidP="00CC6679">
      <w:pPr>
        <w:widowControl w:val="0"/>
        <w:autoSpaceDE w:val="0"/>
        <w:autoSpaceDN w:val="0"/>
        <w:adjustRightInd w:val="0"/>
        <w:ind w:right="15" w:firstLine="293"/>
        <w:jc w:val="both"/>
      </w:pPr>
      <w:r w:rsidRPr="00A634B9">
        <w:rPr>
          <w:spacing w:val="2"/>
        </w:rPr>
        <w:t>Сторон</w:t>
      </w:r>
      <w:r w:rsidRPr="00A634B9">
        <w:t>и</w:t>
      </w:r>
      <w:r w:rsidRPr="00A634B9">
        <w:rPr>
          <w:spacing w:val="7"/>
        </w:rPr>
        <w:t xml:space="preserve"> </w:t>
      </w:r>
      <w:r w:rsidRPr="00A634B9">
        <w:rPr>
          <w:spacing w:val="2"/>
        </w:rPr>
        <w:t>кримінальног</w:t>
      </w:r>
      <w:r w:rsidRPr="00A634B9">
        <w:t xml:space="preserve">о </w:t>
      </w:r>
      <w:r w:rsidRPr="00A634B9">
        <w:rPr>
          <w:spacing w:val="1"/>
        </w:rPr>
        <w:t>провадженн</w:t>
      </w:r>
      <w:r w:rsidRPr="00A634B9">
        <w:t>я</w:t>
      </w:r>
      <w:r w:rsidRPr="00A634B9">
        <w:rPr>
          <w:spacing w:val="3"/>
        </w:rPr>
        <w:t xml:space="preserve"> </w:t>
      </w:r>
      <w:r w:rsidRPr="00A634B9">
        <w:rPr>
          <w:spacing w:val="1"/>
        </w:rPr>
        <w:t>мают</w:t>
      </w:r>
      <w:r w:rsidRPr="00A634B9">
        <w:t>ь</w:t>
      </w:r>
      <w:r w:rsidRPr="00A634B9">
        <w:rPr>
          <w:spacing w:val="7"/>
        </w:rPr>
        <w:t xml:space="preserve"> </w:t>
      </w:r>
      <w:r w:rsidRPr="00A634B9">
        <w:rPr>
          <w:spacing w:val="1"/>
        </w:rPr>
        <w:t>прав</w:t>
      </w:r>
      <w:r w:rsidRPr="00A634B9">
        <w:t>о</w:t>
      </w:r>
      <w:r w:rsidRPr="00A634B9">
        <w:rPr>
          <w:spacing w:val="4"/>
        </w:rPr>
        <w:t xml:space="preserve"> </w:t>
      </w:r>
      <w:r w:rsidRPr="00A634B9">
        <w:rPr>
          <w:spacing w:val="1"/>
        </w:rPr>
        <w:t>звернутис</w:t>
      </w:r>
      <w:r w:rsidRPr="00A634B9">
        <w:t xml:space="preserve">я </w:t>
      </w:r>
      <w:r w:rsidRPr="00A634B9">
        <w:rPr>
          <w:spacing w:val="1"/>
        </w:rPr>
        <w:t>д</w:t>
      </w:r>
      <w:r w:rsidRPr="00A634B9">
        <w:t>о</w:t>
      </w:r>
      <w:r w:rsidRPr="00A634B9">
        <w:rPr>
          <w:spacing w:val="7"/>
        </w:rPr>
        <w:t xml:space="preserve"> </w:t>
      </w:r>
      <w:r w:rsidRPr="00A634B9">
        <w:t>слід</w:t>
      </w:r>
      <w:r w:rsidRPr="00A634B9">
        <w:rPr>
          <w:spacing w:val="1"/>
        </w:rPr>
        <w:t>чог</w:t>
      </w:r>
      <w:r w:rsidRPr="00A634B9">
        <w:t>о</w:t>
      </w:r>
      <w:r w:rsidRPr="00A634B9">
        <w:rPr>
          <w:spacing w:val="9"/>
        </w:rPr>
        <w:t xml:space="preserve"> </w:t>
      </w:r>
      <w:r w:rsidRPr="00A634B9">
        <w:rPr>
          <w:spacing w:val="1"/>
        </w:rPr>
        <w:t>судд</w:t>
      </w:r>
      <w:r w:rsidRPr="00A634B9">
        <w:t>і</w:t>
      </w:r>
      <w:r w:rsidRPr="00A634B9">
        <w:rPr>
          <w:spacing w:val="12"/>
        </w:rPr>
        <w:t xml:space="preserve"> </w:t>
      </w:r>
      <w:r w:rsidRPr="00A634B9">
        <w:t>під</w:t>
      </w:r>
      <w:r w:rsidRPr="00A634B9">
        <w:rPr>
          <w:spacing w:val="5"/>
        </w:rPr>
        <w:t xml:space="preserve"> </w:t>
      </w:r>
      <w:r w:rsidRPr="00A634B9">
        <w:t>час</w:t>
      </w:r>
      <w:r w:rsidRPr="00A634B9">
        <w:rPr>
          <w:spacing w:val="8"/>
        </w:rPr>
        <w:t xml:space="preserve"> </w:t>
      </w:r>
      <w:r w:rsidRPr="00A634B9">
        <w:rPr>
          <w:spacing w:val="2"/>
        </w:rPr>
        <w:t>досудовог</w:t>
      </w:r>
      <w:r w:rsidRPr="00A634B9">
        <w:t xml:space="preserve">о </w:t>
      </w:r>
      <w:r w:rsidRPr="00A634B9">
        <w:rPr>
          <w:spacing w:val="2"/>
        </w:rPr>
        <w:t>розслідуванн</w:t>
      </w:r>
      <w:r w:rsidRPr="00A634B9">
        <w:t>я</w:t>
      </w:r>
      <w:r w:rsidRPr="00A634B9">
        <w:rPr>
          <w:spacing w:val="1"/>
        </w:rPr>
        <w:t xml:space="preserve"> ч</w:t>
      </w:r>
      <w:r w:rsidRPr="00A634B9">
        <w:t>и</w:t>
      </w:r>
      <w:r w:rsidRPr="00A634B9">
        <w:rPr>
          <w:spacing w:val="13"/>
        </w:rPr>
        <w:t xml:space="preserve"> </w:t>
      </w:r>
      <w:r w:rsidRPr="00A634B9">
        <w:rPr>
          <w:spacing w:val="1"/>
        </w:rPr>
        <w:t>суд</w:t>
      </w:r>
      <w:r w:rsidRPr="00A634B9">
        <w:t>у</w:t>
      </w:r>
      <w:r w:rsidRPr="00A634B9">
        <w:rPr>
          <w:spacing w:val="8"/>
        </w:rPr>
        <w:t xml:space="preserve"> </w:t>
      </w:r>
      <w:r w:rsidRPr="00A634B9">
        <w:rPr>
          <w:spacing w:val="1"/>
        </w:rPr>
        <w:t>пі</w:t>
      </w:r>
      <w:r w:rsidRPr="00A634B9">
        <w:t>д</w:t>
      </w:r>
      <w:r w:rsidRPr="00A634B9">
        <w:rPr>
          <w:spacing w:val="3"/>
        </w:rPr>
        <w:t xml:space="preserve"> </w:t>
      </w:r>
      <w:r w:rsidRPr="00A634B9">
        <w:rPr>
          <w:spacing w:val="2"/>
        </w:rPr>
        <w:t>ча</w:t>
      </w:r>
      <w:r w:rsidRPr="00A634B9">
        <w:t>с</w:t>
      </w:r>
      <w:r w:rsidRPr="00A634B9">
        <w:rPr>
          <w:spacing w:val="10"/>
        </w:rPr>
        <w:t xml:space="preserve"> </w:t>
      </w:r>
      <w:r w:rsidRPr="00A634B9">
        <w:rPr>
          <w:spacing w:val="2"/>
        </w:rPr>
        <w:t>судовог</w:t>
      </w:r>
      <w:r w:rsidRPr="00A634B9">
        <w:t>о</w:t>
      </w:r>
      <w:r w:rsidRPr="00A634B9">
        <w:rPr>
          <w:spacing w:val="7"/>
        </w:rPr>
        <w:t xml:space="preserve"> </w:t>
      </w:r>
      <w:r>
        <w:t>про</w:t>
      </w:r>
      <w:r w:rsidRPr="00A634B9">
        <w:rPr>
          <w:spacing w:val="2"/>
        </w:rPr>
        <w:t>вадженн</w:t>
      </w:r>
      <w:r w:rsidRPr="00A634B9">
        <w:t>я</w:t>
      </w:r>
      <w:r w:rsidRPr="00A634B9">
        <w:rPr>
          <w:spacing w:val="11"/>
        </w:rPr>
        <w:t xml:space="preserve"> </w:t>
      </w:r>
      <w:r w:rsidRPr="00A634B9">
        <w:rPr>
          <w:spacing w:val="1"/>
        </w:rPr>
        <w:t>і</w:t>
      </w:r>
      <w:r w:rsidRPr="00A634B9">
        <w:t>з</w:t>
      </w:r>
      <w:r w:rsidRPr="00A634B9">
        <w:rPr>
          <w:spacing w:val="10"/>
        </w:rPr>
        <w:t xml:space="preserve"> </w:t>
      </w:r>
      <w:r w:rsidRPr="00A634B9">
        <w:rPr>
          <w:spacing w:val="1"/>
        </w:rPr>
        <w:t>клопотання</w:t>
      </w:r>
      <w:r w:rsidRPr="00A634B9">
        <w:t>м</w:t>
      </w:r>
      <w:r w:rsidRPr="00A634B9">
        <w:rPr>
          <w:spacing w:val="6"/>
        </w:rPr>
        <w:t xml:space="preserve"> </w:t>
      </w:r>
      <w:r w:rsidRPr="00A634B9">
        <w:rPr>
          <w:spacing w:val="-2"/>
        </w:rPr>
        <w:t>пр</w:t>
      </w:r>
      <w:r w:rsidRPr="00A634B9">
        <w:t>о</w:t>
      </w:r>
      <w:r w:rsidRPr="00A634B9">
        <w:rPr>
          <w:spacing w:val="2"/>
        </w:rPr>
        <w:t xml:space="preserve"> тимчасови</w:t>
      </w:r>
      <w:r w:rsidRPr="00A634B9">
        <w:t xml:space="preserve">й </w:t>
      </w:r>
      <w:r w:rsidRPr="00A634B9">
        <w:rPr>
          <w:spacing w:val="1"/>
        </w:rPr>
        <w:t>досту</w:t>
      </w:r>
      <w:r w:rsidRPr="00A634B9">
        <w:t>п</w:t>
      </w:r>
      <w:r w:rsidRPr="00A634B9">
        <w:rPr>
          <w:spacing w:val="6"/>
        </w:rPr>
        <w:t xml:space="preserve"> </w:t>
      </w:r>
      <w:r w:rsidRPr="00A634B9">
        <w:rPr>
          <w:spacing w:val="1"/>
        </w:rPr>
        <w:t>д</w:t>
      </w:r>
      <w:r w:rsidRPr="00A634B9">
        <w:t>о</w:t>
      </w:r>
      <w:r w:rsidRPr="00A634B9">
        <w:rPr>
          <w:spacing w:val="5"/>
        </w:rPr>
        <w:t xml:space="preserve"> </w:t>
      </w:r>
      <w:r w:rsidRPr="00A634B9">
        <w:rPr>
          <w:spacing w:val="1"/>
        </w:rPr>
        <w:t>рече</w:t>
      </w:r>
      <w:r w:rsidRPr="00A634B9">
        <w:t>й</w:t>
      </w:r>
      <w:r w:rsidRPr="00A634B9">
        <w:rPr>
          <w:spacing w:val="14"/>
        </w:rPr>
        <w:t xml:space="preserve"> </w:t>
      </w:r>
      <w:r w:rsidRPr="00A634B9">
        <w:t>і</w:t>
      </w:r>
      <w:r w:rsidRPr="00A634B9">
        <w:rPr>
          <w:spacing w:val="9"/>
        </w:rPr>
        <w:t xml:space="preserve"> </w:t>
      </w:r>
      <w:r w:rsidRPr="00A634B9">
        <w:rPr>
          <w:spacing w:val="2"/>
        </w:rPr>
        <w:t>документів</w:t>
      </w:r>
      <w:r w:rsidRPr="00A634B9">
        <w:t>,</w:t>
      </w:r>
      <w:r w:rsidRPr="00A634B9">
        <w:rPr>
          <w:spacing w:val="7"/>
        </w:rPr>
        <w:t xml:space="preserve"> </w:t>
      </w:r>
      <w:r w:rsidRPr="00A634B9">
        <w:rPr>
          <w:spacing w:val="1"/>
        </w:rPr>
        <w:t>з</w:t>
      </w:r>
      <w:r w:rsidRPr="00A634B9">
        <w:t xml:space="preserve">а </w:t>
      </w:r>
      <w:r w:rsidRPr="00A634B9">
        <w:rPr>
          <w:spacing w:val="1"/>
        </w:rPr>
        <w:t>винятко</w:t>
      </w:r>
      <w:r w:rsidRPr="00A634B9">
        <w:t>м</w:t>
      </w:r>
      <w:r w:rsidRPr="00A634B9">
        <w:rPr>
          <w:spacing w:val="6"/>
        </w:rPr>
        <w:t xml:space="preserve"> </w:t>
      </w:r>
      <w:r w:rsidRPr="00A634B9">
        <w:rPr>
          <w:spacing w:val="1"/>
        </w:rPr>
        <w:t>зазначени</w:t>
      </w:r>
      <w:r w:rsidRPr="00A634B9">
        <w:t>х у</w:t>
      </w:r>
      <w:r w:rsidRPr="00A634B9">
        <w:rPr>
          <w:spacing w:val="12"/>
        </w:rPr>
        <w:t xml:space="preserve"> </w:t>
      </w:r>
      <w:r w:rsidRPr="00A634B9">
        <w:rPr>
          <w:spacing w:val="1"/>
        </w:rPr>
        <w:t>КПК</w:t>
      </w:r>
      <w:r w:rsidRPr="00A634B9">
        <w:t>.</w:t>
      </w:r>
      <w:r w:rsidRPr="00A634B9">
        <w:rPr>
          <w:spacing w:val="12"/>
        </w:rPr>
        <w:t xml:space="preserve"> </w:t>
      </w:r>
      <w:r w:rsidRPr="00A634B9">
        <w:rPr>
          <w:spacing w:val="1"/>
        </w:rPr>
        <w:t>Слідчи</w:t>
      </w:r>
      <w:r w:rsidRPr="00A634B9">
        <w:t>й</w:t>
      </w:r>
      <w:r w:rsidRPr="00A634B9">
        <w:rPr>
          <w:spacing w:val="14"/>
        </w:rPr>
        <w:t xml:space="preserve"> </w:t>
      </w:r>
      <w:r w:rsidRPr="00A634B9">
        <w:t>має</w:t>
      </w:r>
      <w:r w:rsidRPr="00A634B9">
        <w:rPr>
          <w:spacing w:val="8"/>
        </w:rPr>
        <w:t xml:space="preserve"> </w:t>
      </w:r>
      <w:r w:rsidRPr="00A634B9">
        <w:t>право</w:t>
      </w:r>
      <w:r w:rsidRPr="00A634B9">
        <w:rPr>
          <w:spacing w:val="6"/>
        </w:rPr>
        <w:t xml:space="preserve"> </w:t>
      </w:r>
      <w:r w:rsidRPr="00A634B9">
        <w:rPr>
          <w:spacing w:val="2"/>
        </w:rPr>
        <w:t>звернутис</w:t>
      </w:r>
      <w:r w:rsidRPr="00A634B9">
        <w:t>я</w:t>
      </w:r>
      <w:r w:rsidRPr="00A634B9">
        <w:rPr>
          <w:spacing w:val="7"/>
        </w:rPr>
        <w:t xml:space="preserve"> </w:t>
      </w:r>
      <w:r w:rsidRPr="00A634B9">
        <w:t>із</w:t>
      </w:r>
      <w:r w:rsidRPr="00A634B9">
        <w:rPr>
          <w:spacing w:val="10"/>
        </w:rPr>
        <w:t xml:space="preserve"> </w:t>
      </w:r>
      <w:r w:rsidRPr="00A634B9">
        <w:rPr>
          <w:spacing w:val="2"/>
        </w:rPr>
        <w:t>зазначени</w:t>
      </w:r>
      <w:r w:rsidRPr="00A634B9">
        <w:t xml:space="preserve">м </w:t>
      </w:r>
      <w:r w:rsidRPr="00A634B9">
        <w:rPr>
          <w:spacing w:val="2"/>
        </w:rPr>
        <w:t>клопотання</w:t>
      </w:r>
      <w:r w:rsidRPr="00A634B9">
        <w:t>м</w:t>
      </w:r>
      <w:r w:rsidRPr="00A634B9">
        <w:rPr>
          <w:spacing w:val="10"/>
        </w:rPr>
        <w:t xml:space="preserve"> </w:t>
      </w:r>
      <w:r w:rsidRPr="00A634B9">
        <w:rPr>
          <w:spacing w:val="1"/>
        </w:rPr>
        <w:t>з</w:t>
      </w:r>
      <w:r w:rsidRPr="00A634B9">
        <w:t>а</w:t>
      </w:r>
      <w:r w:rsidRPr="00A634B9">
        <w:rPr>
          <w:spacing w:val="12"/>
        </w:rPr>
        <w:t xml:space="preserve"> </w:t>
      </w:r>
      <w:r w:rsidRPr="00A634B9">
        <w:rPr>
          <w:spacing w:val="1"/>
        </w:rPr>
        <w:t>погодження</w:t>
      </w:r>
      <w:r w:rsidRPr="00A634B9">
        <w:t>м</w:t>
      </w:r>
      <w:r w:rsidRPr="00A634B9">
        <w:rPr>
          <w:spacing w:val="8"/>
        </w:rPr>
        <w:t xml:space="preserve"> </w:t>
      </w:r>
      <w:r w:rsidRPr="00A634B9">
        <w:t>з</w:t>
      </w:r>
      <w:r w:rsidRPr="00A634B9">
        <w:rPr>
          <w:spacing w:val="20"/>
        </w:rPr>
        <w:t xml:space="preserve"> </w:t>
      </w:r>
      <w:r w:rsidRPr="00A634B9">
        <w:rPr>
          <w:spacing w:val="1"/>
        </w:rPr>
        <w:t>прокуроро</w:t>
      </w:r>
      <w:r w:rsidRPr="00A634B9">
        <w:rPr>
          <w:spacing w:val="2"/>
        </w:rPr>
        <w:t>м</w:t>
      </w:r>
      <w:r w:rsidRPr="00A634B9">
        <w:t>.</w:t>
      </w:r>
    </w:p>
    <w:p w:rsidR="002340DA" w:rsidRPr="00A634B9" w:rsidRDefault="002340DA" w:rsidP="00CC6679">
      <w:pPr>
        <w:widowControl w:val="0"/>
        <w:autoSpaceDE w:val="0"/>
        <w:autoSpaceDN w:val="0"/>
        <w:adjustRightInd w:val="0"/>
        <w:ind w:right="15"/>
      </w:pPr>
      <w:r w:rsidRPr="00A634B9">
        <w:rPr>
          <w:b/>
          <w:bCs/>
          <w:spacing w:val="2"/>
        </w:rPr>
        <w:t>Речам</w:t>
      </w:r>
      <w:r w:rsidRPr="00A634B9">
        <w:rPr>
          <w:b/>
          <w:bCs/>
        </w:rPr>
        <w:t>и</w:t>
      </w:r>
      <w:r w:rsidRPr="00A634B9">
        <w:rPr>
          <w:b/>
          <w:bCs/>
          <w:spacing w:val="10"/>
        </w:rPr>
        <w:t xml:space="preserve"> </w:t>
      </w:r>
      <w:r w:rsidRPr="00A634B9">
        <w:rPr>
          <w:b/>
          <w:bCs/>
        </w:rPr>
        <w:t xml:space="preserve">і </w:t>
      </w:r>
      <w:r w:rsidRPr="00A634B9">
        <w:rPr>
          <w:b/>
          <w:bCs/>
          <w:spacing w:val="2"/>
        </w:rPr>
        <w:t>документами</w:t>
      </w:r>
      <w:r w:rsidRPr="00A634B9">
        <w:rPr>
          <w:b/>
          <w:bCs/>
        </w:rPr>
        <w:t>,</w:t>
      </w:r>
      <w:r w:rsidRPr="00A634B9">
        <w:rPr>
          <w:b/>
          <w:bCs/>
          <w:spacing w:val="2"/>
        </w:rPr>
        <w:t xml:space="preserve"> </w:t>
      </w:r>
      <w:r w:rsidRPr="00A634B9">
        <w:rPr>
          <w:spacing w:val="1"/>
        </w:rPr>
        <w:t>д</w:t>
      </w:r>
      <w:r w:rsidRPr="00A634B9">
        <w:t>о</w:t>
      </w:r>
      <w:r w:rsidRPr="00A634B9">
        <w:rPr>
          <w:spacing w:val="7"/>
        </w:rPr>
        <w:t xml:space="preserve"> </w:t>
      </w:r>
      <w:r w:rsidRPr="00A634B9">
        <w:rPr>
          <w:spacing w:val="1"/>
        </w:rPr>
        <w:t>яки</w:t>
      </w:r>
      <w:r w:rsidRPr="00A634B9">
        <w:t>х</w:t>
      </w:r>
      <w:r w:rsidRPr="00A634B9">
        <w:rPr>
          <w:spacing w:val="5"/>
        </w:rPr>
        <w:t xml:space="preserve"> </w:t>
      </w:r>
      <w:r w:rsidRPr="00A634B9">
        <w:rPr>
          <w:b/>
          <w:bCs/>
          <w:spacing w:val="2"/>
        </w:rPr>
        <w:t>заборонен</w:t>
      </w:r>
      <w:r w:rsidRPr="00A634B9">
        <w:rPr>
          <w:b/>
          <w:bCs/>
        </w:rPr>
        <w:t>о</w:t>
      </w:r>
      <w:r w:rsidRPr="00A634B9">
        <w:rPr>
          <w:b/>
          <w:bCs/>
          <w:spacing w:val="-1"/>
        </w:rPr>
        <w:t xml:space="preserve"> </w:t>
      </w:r>
      <w:r w:rsidRPr="00A634B9">
        <w:rPr>
          <w:b/>
          <w:bCs/>
          <w:spacing w:val="3"/>
        </w:rPr>
        <w:t>досту</w:t>
      </w:r>
      <w:r w:rsidRPr="00A634B9">
        <w:rPr>
          <w:b/>
          <w:bCs/>
        </w:rPr>
        <w:t>п</w:t>
      </w:r>
      <w:r w:rsidRPr="00A634B9">
        <w:rPr>
          <w:b/>
          <w:bCs/>
          <w:spacing w:val="10"/>
        </w:rPr>
        <w:t xml:space="preserve"> </w:t>
      </w:r>
      <w:r w:rsidRPr="00A634B9">
        <w:rPr>
          <w:spacing w:val="1"/>
        </w:rPr>
        <w:t>є</w:t>
      </w:r>
      <w:r w:rsidRPr="00A634B9">
        <w:t>:</w:t>
      </w:r>
    </w:p>
    <w:p w:rsidR="002340DA" w:rsidRPr="00A634B9" w:rsidRDefault="002340DA" w:rsidP="00CC6679">
      <w:pPr>
        <w:widowControl w:val="0"/>
        <w:autoSpaceDE w:val="0"/>
        <w:autoSpaceDN w:val="0"/>
        <w:adjustRightInd w:val="0"/>
        <w:ind w:right="15" w:firstLine="305"/>
        <w:jc w:val="both"/>
      </w:pPr>
      <w:r w:rsidRPr="00A634B9">
        <w:t xml:space="preserve">&gt; </w:t>
      </w:r>
      <w:r w:rsidRPr="00A634B9">
        <w:rPr>
          <w:spacing w:val="26"/>
        </w:rPr>
        <w:t xml:space="preserve"> </w:t>
      </w:r>
      <w:r w:rsidRPr="00A634B9">
        <w:rPr>
          <w:spacing w:val="2"/>
        </w:rPr>
        <w:t>листуванн</w:t>
      </w:r>
      <w:r w:rsidRPr="00A634B9">
        <w:t>я</w:t>
      </w:r>
      <w:r w:rsidRPr="00A634B9">
        <w:rPr>
          <w:spacing w:val="5"/>
        </w:rPr>
        <w:t xml:space="preserve"> </w:t>
      </w:r>
      <w:r w:rsidRPr="00A634B9">
        <w:t>або</w:t>
      </w:r>
      <w:r w:rsidRPr="00A634B9">
        <w:rPr>
          <w:spacing w:val="12"/>
        </w:rPr>
        <w:t xml:space="preserve"> </w:t>
      </w:r>
      <w:r w:rsidRPr="00A634B9">
        <w:t>інші</w:t>
      </w:r>
      <w:r w:rsidRPr="00A634B9">
        <w:rPr>
          <w:spacing w:val="11"/>
        </w:rPr>
        <w:t xml:space="preserve"> </w:t>
      </w:r>
      <w:r w:rsidRPr="00A634B9">
        <w:rPr>
          <w:spacing w:val="-1"/>
        </w:rPr>
        <w:t>форм</w:t>
      </w:r>
      <w:r w:rsidRPr="00A634B9">
        <w:t>и</w:t>
      </w:r>
      <w:r w:rsidRPr="00A634B9">
        <w:rPr>
          <w:spacing w:val="9"/>
        </w:rPr>
        <w:t xml:space="preserve"> </w:t>
      </w:r>
      <w:r w:rsidRPr="00A634B9">
        <w:rPr>
          <w:spacing w:val="1"/>
        </w:rPr>
        <w:t>обмін</w:t>
      </w:r>
      <w:r w:rsidRPr="00A634B9">
        <w:t>у</w:t>
      </w:r>
      <w:r w:rsidRPr="00A634B9">
        <w:rPr>
          <w:spacing w:val="9"/>
        </w:rPr>
        <w:t xml:space="preserve"> </w:t>
      </w:r>
      <w:r w:rsidRPr="00A634B9">
        <w:rPr>
          <w:spacing w:val="2"/>
        </w:rPr>
        <w:t>інформаціє</w:t>
      </w:r>
      <w:r w:rsidRPr="00A634B9">
        <w:t>ю</w:t>
      </w:r>
      <w:r w:rsidRPr="00A634B9">
        <w:rPr>
          <w:spacing w:val="4"/>
        </w:rPr>
        <w:t xml:space="preserve"> </w:t>
      </w:r>
      <w:r w:rsidRPr="00A634B9">
        <w:rPr>
          <w:spacing w:val="1"/>
        </w:rPr>
        <w:t>мі</w:t>
      </w:r>
      <w:r w:rsidRPr="00A634B9">
        <w:t>ж</w:t>
      </w:r>
      <w:r w:rsidRPr="00A634B9">
        <w:rPr>
          <w:spacing w:val="4"/>
        </w:rPr>
        <w:t xml:space="preserve"> </w:t>
      </w:r>
      <w:r w:rsidRPr="00A634B9">
        <w:rPr>
          <w:spacing w:val="2"/>
        </w:rPr>
        <w:t>захиснико</w:t>
      </w:r>
      <w:r w:rsidRPr="00A634B9">
        <w:t xml:space="preserve">м </w:t>
      </w:r>
      <w:r w:rsidRPr="00A634B9">
        <w:rPr>
          <w:spacing w:val="1"/>
        </w:rPr>
        <w:t>т</w:t>
      </w:r>
      <w:r w:rsidRPr="00A634B9">
        <w:t xml:space="preserve">а його </w:t>
      </w:r>
      <w:r w:rsidRPr="00A634B9">
        <w:rPr>
          <w:spacing w:val="9"/>
        </w:rPr>
        <w:t xml:space="preserve"> </w:t>
      </w:r>
      <w:r w:rsidRPr="00A634B9">
        <w:rPr>
          <w:spacing w:val="1"/>
        </w:rPr>
        <w:t>клієнто</w:t>
      </w:r>
      <w:r w:rsidRPr="00A634B9">
        <w:t xml:space="preserve">м </w:t>
      </w:r>
      <w:r w:rsidRPr="00A634B9">
        <w:rPr>
          <w:spacing w:val="6"/>
        </w:rPr>
        <w:t xml:space="preserve"> </w:t>
      </w:r>
      <w:r w:rsidRPr="00A634B9">
        <w:t>а</w:t>
      </w:r>
      <w:r w:rsidRPr="00A634B9">
        <w:rPr>
          <w:spacing w:val="1"/>
        </w:rPr>
        <w:t>б</w:t>
      </w:r>
      <w:r w:rsidRPr="00A634B9">
        <w:t xml:space="preserve">о </w:t>
      </w:r>
      <w:r w:rsidRPr="00A634B9">
        <w:rPr>
          <w:spacing w:val="5"/>
        </w:rPr>
        <w:t xml:space="preserve"> </w:t>
      </w:r>
      <w:r w:rsidRPr="00A634B9">
        <w:rPr>
          <w:spacing w:val="1"/>
        </w:rPr>
        <w:t>будь-яко</w:t>
      </w:r>
      <w:r w:rsidRPr="00A634B9">
        <w:t xml:space="preserve">ю </w:t>
      </w:r>
      <w:r w:rsidRPr="00A634B9">
        <w:rPr>
          <w:spacing w:val="1"/>
        </w:rPr>
        <w:t xml:space="preserve"> особою</w:t>
      </w:r>
      <w:r w:rsidRPr="00A634B9">
        <w:t xml:space="preserve">, </w:t>
      </w:r>
      <w:r w:rsidRPr="00A634B9">
        <w:rPr>
          <w:spacing w:val="6"/>
        </w:rPr>
        <w:t xml:space="preserve"> </w:t>
      </w:r>
      <w:r w:rsidRPr="00A634B9">
        <w:rPr>
          <w:spacing w:val="2"/>
        </w:rPr>
        <w:t>як</w:t>
      </w:r>
      <w:r w:rsidRPr="00A634B9">
        <w:t xml:space="preserve">а </w:t>
      </w:r>
      <w:r w:rsidRPr="00A634B9">
        <w:rPr>
          <w:spacing w:val="3"/>
        </w:rPr>
        <w:t xml:space="preserve"> </w:t>
      </w:r>
      <w:r w:rsidRPr="00A634B9">
        <w:rPr>
          <w:spacing w:val="2"/>
        </w:rPr>
        <w:t>представля</w:t>
      </w:r>
      <w:r w:rsidRPr="00A634B9">
        <w:t xml:space="preserve">є  його </w:t>
      </w:r>
      <w:r w:rsidRPr="00A634B9">
        <w:rPr>
          <w:spacing w:val="6"/>
        </w:rPr>
        <w:t xml:space="preserve"> </w:t>
      </w:r>
      <w:r w:rsidRPr="00A634B9">
        <w:rPr>
          <w:spacing w:val="2"/>
        </w:rPr>
        <w:t>клієнта</w:t>
      </w:r>
      <w:r w:rsidRPr="00A634B9">
        <w:t xml:space="preserve">, </w:t>
      </w:r>
      <w:r w:rsidRPr="00A634B9">
        <w:rPr>
          <w:spacing w:val="3"/>
        </w:rPr>
        <w:t xml:space="preserve"> </w:t>
      </w:r>
      <w:r w:rsidRPr="00A634B9">
        <w:t xml:space="preserve">у </w:t>
      </w:r>
      <w:r w:rsidRPr="00A634B9">
        <w:rPr>
          <w:spacing w:val="5"/>
        </w:rPr>
        <w:t>зв'язк</w:t>
      </w:r>
      <w:r w:rsidRPr="00A634B9">
        <w:t>у</w:t>
      </w:r>
      <w:r w:rsidRPr="00A634B9">
        <w:rPr>
          <w:spacing w:val="15"/>
        </w:rPr>
        <w:t xml:space="preserve"> </w:t>
      </w:r>
      <w:r w:rsidRPr="00A634B9">
        <w:t>з</w:t>
      </w:r>
      <w:r w:rsidRPr="00A634B9">
        <w:rPr>
          <w:spacing w:val="22"/>
        </w:rPr>
        <w:t xml:space="preserve"> </w:t>
      </w:r>
      <w:r w:rsidRPr="00A634B9">
        <w:t>наданням</w:t>
      </w:r>
      <w:r w:rsidRPr="00A634B9">
        <w:rPr>
          <w:spacing w:val="15"/>
        </w:rPr>
        <w:t xml:space="preserve"> </w:t>
      </w:r>
      <w:r w:rsidRPr="00A634B9">
        <w:rPr>
          <w:spacing w:val="2"/>
        </w:rPr>
        <w:t>правов</w:t>
      </w:r>
      <w:r w:rsidRPr="00A634B9">
        <w:rPr>
          <w:spacing w:val="1"/>
        </w:rPr>
        <w:t>о</w:t>
      </w:r>
      <w:r w:rsidRPr="00A634B9">
        <w:t>ї</w:t>
      </w:r>
      <w:r w:rsidRPr="00A634B9">
        <w:rPr>
          <w:spacing w:val="-3"/>
        </w:rPr>
        <w:t xml:space="preserve"> </w:t>
      </w:r>
      <w:r w:rsidRPr="00A634B9">
        <w:rPr>
          <w:spacing w:val="2"/>
        </w:rPr>
        <w:t>допомог</w:t>
      </w:r>
      <w:r w:rsidRPr="00A634B9">
        <w:rPr>
          <w:spacing w:val="1"/>
        </w:rPr>
        <w:t>и</w:t>
      </w:r>
      <w:r w:rsidRPr="00A634B9">
        <w:t>;</w:t>
      </w:r>
    </w:p>
    <w:p w:rsidR="002340DA" w:rsidRPr="00A634B9" w:rsidRDefault="002340DA" w:rsidP="00CC6679">
      <w:pPr>
        <w:widowControl w:val="0"/>
        <w:autoSpaceDE w:val="0"/>
        <w:autoSpaceDN w:val="0"/>
        <w:adjustRightInd w:val="0"/>
        <w:ind w:right="15" w:firstLine="300"/>
        <w:jc w:val="both"/>
      </w:pPr>
      <w:r w:rsidRPr="00A634B9">
        <w:t xml:space="preserve">&gt;   </w:t>
      </w:r>
      <w:r w:rsidRPr="00A634B9">
        <w:rPr>
          <w:spacing w:val="5"/>
        </w:rPr>
        <w:t>об'єкти</w:t>
      </w:r>
      <w:r w:rsidRPr="00A634B9">
        <w:t>,</w:t>
      </w:r>
      <w:r w:rsidRPr="00A634B9">
        <w:rPr>
          <w:spacing w:val="14"/>
        </w:rPr>
        <w:t xml:space="preserve"> </w:t>
      </w:r>
      <w:r w:rsidRPr="00A634B9">
        <w:t>які</w:t>
      </w:r>
      <w:r w:rsidRPr="00A634B9">
        <w:rPr>
          <w:spacing w:val="18"/>
        </w:rPr>
        <w:t xml:space="preserve"> </w:t>
      </w:r>
      <w:r w:rsidRPr="00A634B9">
        <w:rPr>
          <w:spacing w:val="2"/>
        </w:rPr>
        <w:t>додан</w:t>
      </w:r>
      <w:r w:rsidRPr="00A634B9">
        <w:t>і</w:t>
      </w:r>
      <w:r w:rsidRPr="00A634B9">
        <w:rPr>
          <w:spacing w:val="12"/>
        </w:rPr>
        <w:t xml:space="preserve"> </w:t>
      </w:r>
      <w:r w:rsidRPr="00A634B9">
        <w:rPr>
          <w:spacing w:val="1"/>
        </w:rPr>
        <w:t>д</w:t>
      </w:r>
      <w:r w:rsidRPr="00A634B9">
        <w:t>о</w:t>
      </w:r>
      <w:r w:rsidRPr="00A634B9">
        <w:rPr>
          <w:spacing w:val="13"/>
        </w:rPr>
        <w:t xml:space="preserve"> </w:t>
      </w:r>
      <w:r w:rsidRPr="00A634B9">
        <w:rPr>
          <w:spacing w:val="2"/>
        </w:rPr>
        <w:t>таког</w:t>
      </w:r>
      <w:r w:rsidRPr="00A634B9">
        <w:t>о</w:t>
      </w:r>
      <w:r w:rsidRPr="00A634B9">
        <w:rPr>
          <w:spacing w:val="12"/>
        </w:rPr>
        <w:t xml:space="preserve"> </w:t>
      </w:r>
      <w:r w:rsidRPr="00A634B9">
        <w:rPr>
          <w:spacing w:val="1"/>
        </w:rPr>
        <w:t>листуванн</w:t>
      </w:r>
      <w:r w:rsidRPr="00A634B9">
        <w:t>я</w:t>
      </w:r>
      <w:r w:rsidRPr="00A634B9">
        <w:rPr>
          <w:spacing w:val="17"/>
        </w:rPr>
        <w:t xml:space="preserve"> </w:t>
      </w:r>
      <w:r w:rsidRPr="00A634B9">
        <w:rPr>
          <w:spacing w:val="2"/>
        </w:rPr>
        <w:t>аб</w:t>
      </w:r>
      <w:r w:rsidRPr="00A634B9">
        <w:t>о</w:t>
      </w:r>
      <w:r w:rsidRPr="00A634B9">
        <w:rPr>
          <w:spacing w:val="20"/>
        </w:rPr>
        <w:t xml:space="preserve"> </w:t>
      </w:r>
      <w:r w:rsidRPr="00A634B9">
        <w:rPr>
          <w:spacing w:val="1"/>
        </w:rPr>
        <w:t>інши</w:t>
      </w:r>
      <w:r w:rsidRPr="00A634B9">
        <w:t>х</w:t>
      </w:r>
      <w:r w:rsidRPr="00A634B9">
        <w:rPr>
          <w:spacing w:val="18"/>
        </w:rPr>
        <w:t xml:space="preserve"> </w:t>
      </w:r>
      <w:r w:rsidRPr="00A634B9">
        <w:rPr>
          <w:spacing w:val="-1"/>
        </w:rPr>
        <w:t>фо</w:t>
      </w:r>
      <w:r w:rsidRPr="00A634B9">
        <w:t>рм</w:t>
      </w:r>
      <w:r w:rsidRPr="00A634B9">
        <w:rPr>
          <w:spacing w:val="22"/>
        </w:rPr>
        <w:t xml:space="preserve"> </w:t>
      </w:r>
      <w:r w:rsidRPr="00A634B9">
        <w:rPr>
          <w:spacing w:val="1"/>
        </w:rPr>
        <w:t>обмін</w:t>
      </w:r>
      <w:r w:rsidRPr="00A634B9">
        <w:t>у</w:t>
      </w:r>
      <w:r w:rsidRPr="00A634B9">
        <w:rPr>
          <w:spacing w:val="17"/>
        </w:rPr>
        <w:t xml:space="preserve"> </w:t>
      </w:r>
      <w:r w:rsidRPr="00A634B9">
        <w:rPr>
          <w:spacing w:val="-1"/>
        </w:rPr>
        <w:t>ін</w:t>
      </w:r>
      <w:r w:rsidRPr="00A634B9">
        <w:rPr>
          <w:spacing w:val="2"/>
        </w:rPr>
        <w:t>формацією</w:t>
      </w:r>
      <w:r w:rsidRPr="00A634B9">
        <w:t>.</w:t>
      </w:r>
    </w:p>
    <w:p w:rsidR="002340DA" w:rsidRPr="00A634B9" w:rsidRDefault="002340DA" w:rsidP="00CC6679">
      <w:pPr>
        <w:widowControl w:val="0"/>
        <w:autoSpaceDE w:val="0"/>
        <w:autoSpaceDN w:val="0"/>
        <w:adjustRightInd w:val="0"/>
        <w:ind w:right="15" w:firstLine="290"/>
        <w:jc w:val="both"/>
      </w:pPr>
      <w:r w:rsidRPr="00A634B9">
        <w:rPr>
          <w:spacing w:val="2"/>
        </w:rPr>
        <w:t>Післ</w:t>
      </w:r>
      <w:r w:rsidRPr="00A634B9">
        <w:t>я</w:t>
      </w:r>
      <w:r w:rsidRPr="00A634B9">
        <w:rPr>
          <w:spacing w:val="10"/>
        </w:rPr>
        <w:t xml:space="preserve"> </w:t>
      </w:r>
      <w:r w:rsidRPr="00A634B9">
        <w:rPr>
          <w:spacing w:val="1"/>
        </w:rPr>
        <w:t>отриманн</w:t>
      </w:r>
      <w:r w:rsidRPr="00A634B9">
        <w:t>я</w:t>
      </w:r>
      <w:r w:rsidRPr="00A634B9">
        <w:rPr>
          <w:spacing w:val="10"/>
        </w:rPr>
        <w:t xml:space="preserve"> </w:t>
      </w:r>
      <w:r w:rsidRPr="00A634B9">
        <w:rPr>
          <w:spacing w:val="2"/>
        </w:rPr>
        <w:t>клопотанн</w:t>
      </w:r>
      <w:r w:rsidRPr="00A634B9">
        <w:t>я</w:t>
      </w:r>
      <w:r w:rsidRPr="00A634B9">
        <w:rPr>
          <w:spacing w:val="8"/>
        </w:rPr>
        <w:t xml:space="preserve"> </w:t>
      </w:r>
      <w:r w:rsidRPr="00A634B9">
        <w:rPr>
          <w:spacing w:val="1"/>
        </w:rPr>
        <w:t>пр</w:t>
      </w:r>
      <w:r w:rsidRPr="00A634B9">
        <w:t>о</w:t>
      </w:r>
      <w:r w:rsidRPr="00A634B9">
        <w:rPr>
          <w:spacing w:val="2"/>
        </w:rPr>
        <w:t xml:space="preserve"> тимчасови</w:t>
      </w:r>
      <w:r w:rsidRPr="00A634B9">
        <w:t xml:space="preserve">й </w:t>
      </w:r>
      <w:r w:rsidRPr="00A634B9">
        <w:rPr>
          <w:spacing w:val="1"/>
        </w:rPr>
        <w:t>досту</w:t>
      </w:r>
      <w:r w:rsidRPr="00A634B9">
        <w:t>п</w:t>
      </w:r>
      <w:r w:rsidRPr="00A634B9">
        <w:rPr>
          <w:spacing w:val="6"/>
        </w:rPr>
        <w:t xml:space="preserve"> </w:t>
      </w:r>
      <w:r w:rsidRPr="00A634B9">
        <w:rPr>
          <w:spacing w:val="1"/>
        </w:rPr>
        <w:t>д</w:t>
      </w:r>
      <w:r w:rsidRPr="00A634B9">
        <w:t>о</w:t>
      </w:r>
      <w:r w:rsidRPr="00A634B9">
        <w:rPr>
          <w:spacing w:val="8"/>
        </w:rPr>
        <w:t xml:space="preserve"> </w:t>
      </w:r>
      <w:r w:rsidRPr="00A634B9">
        <w:t>речей</w:t>
      </w:r>
      <w:r w:rsidRPr="00A634B9">
        <w:rPr>
          <w:spacing w:val="14"/>
        </w:rPr>
        <w:t xml:space="preserve"> </w:t>
      </w:r>
      <w:r w:rsidRPr="00A634B9">
        <w:t>і</w:t>
      </w:r>
      <w:r w:rsidRPr="00A634B9">
        <w:rPr>
          <w:spacing w:val="9"/>
        </w:rPr>
        <w:t xml:space="preserve"> </w:t>
      </w:r>
      <w:r w:rsidRPr="00A634B9">
        <w:rPr>
          <w:spacing w:val="3"/>
        </w:rPr>
        <w:t>докуме</w:t>
      </w:r>
      <w:r w:rsidRPr="00A634B9">
        <w:t>нтів</w:t>
      </w:r>
      <w:r w:rsidRPr="00A634B9">
        <w:rPr>
          <w:spacing w:val="7"/>
        </w:rPr>
        <w:t xml:space="preserve"> </w:t>
      </w:r>
      <w:r w:rsidRPr="00A634B9">
        <w:rPr>
          <w:spacing w:val="1"/>
        </w:rPr>
        <w:t>слідчи</w:t>
      </w:r>
      <w:r w:rsidRPr="00A634B9">
        <w:t>й</w:t>
      </w:r>
      <w:r w:rsidRPr="00A634B9">
        <w:rPr>
          <w:spacing w:val="6"/>
        </w:rPr>
        <w:t xml:space="preserve"> </w:t>
      </w:r>
      <w:r w:rsidRPr="00A634B9">
        <w:rPr>
          <w:spacing w:val="2"/>
        </w:rPr>
        <w:t>суддя</w:t>
      </w:r>
      <w:r w:rsidRPr="00A634B9">
        <w:t>,</w:t>
      </w:r>
      <w:r w:rsidRPr="00A634B9">
        <w:rPr>
          <w:spacing w:val="8"/>
        </w:rPr>
        <w:t xml:space="preserve"> </w:t>
      </w:r>
      <w:r w:rsidRPr="00A634B9">
        <w:rPr>
          <w:spacing w:val="2"/>
        </w:rPr>
        <w:t>су</w:t>
      </w:r>
      <w:r w:rsidRPr="00A634B9">
        <w:t xml:space="preserve">д </w:t>
      </w:r>
      <w:r w:rsidRPr="00A634B9">
        <w:rPr>
          <w:spacing w:val="3"/>
        </w:rPr>
        <w:t>здійсню</w:t>
      </w:r>
      <w:r w:rsidRPr="00A634B9">
        <w:t xml:space="preserve">є </w:t>
      </w:r>
      <w:r w:rsidRPr="00A634B9">
        <w:rPr>
          <w:spacing w:val="1"/>
        </w:rPr>
        <w:t>судови</w:t>
      </w:r>
      <w:r w:rsidRPr="00A634B9">
        <w:t>й</w:t>
      </w:r>
      <w:r w:rsidRPr="00A634B9">
        <w:rPr>
          <w:spacing w:val="9"/>
        </w:rPr>
        <w:t xml:space="preserve"> </w:t>
      </w:r>
      <w:r w:rsidRPr="00A634B9">
        <w:t xml:space="preserve">виклик </w:t>
      </w:r>
      <w:r w:rsidRPr="00A634B9">
        <w:rPr>
          <w:spacing w:val="2"/>
        </w:rPr>
        <w:t>особи</w:t>
      </w:r>
      <w:r w:rsidRPr="00A634B9">
        <w:t>,</w:t>
      </w:r>
      <w:r w:rsidRPr="00A634B9">
        <w:rPr>
          <w:spacing w:val="3"/>
        </w:rPr>
        <w:t xml:space="preserve"> </w:t>
      </w:r>
      <w:r w:rsidRPr="00A634B9">
        <w:t>у</w:t>
      </w:r>
      <w:r w:rsidRPr="00A634B9">
        <w:rPr>
          <w:spacing w:val="2"/>
        </w:rPr>
        <w:t xml:space="preserve"> </w:t>
      </w:r>
      <w:r w:rsidRPr="00A634B9">
        <w:rPr>
          <w:spacing w:val="1"/>
        </w:rPr>
        <w:t>володінн</w:t>
      </w:r>
      <w:r w:rsidRPr="00A634B9">
        <w:t>і</w:t>
      </w:r>
      <w:r w:rsidRPr="00A634B9">
        <w:rPr>
          <w:spacing w:val="3"/>
        </w:rPr>
        <w:t xml:space="preserve"> </w:t>
      </w:r>
      <w:r w:rsidRPr="00A634B9">
        <w:rPr>
          <w:spacing w:val="2"/>
        </w:rPr>
        <w:t>яко</w:t>
      </w:r>
      <w:r w:rsidRPr="00A634B9">
        <w:t xml:space="preserve">ї </w:t>
      </w:r>
      <w:r w:rsidRPr="00A634B9">
        <w:rPr>
          <w:spacing w:val="2"/>
        </w:rPr>
        <w:t>знаходятьс</w:t>
      </w:r>
      <w:r w:rsidRPr="00A634B9">
        <w:t xml:space="preserve">я  </w:t>
      </w:r>
      <w:r w:rsidRPr="00A634B9">
        <w:rPr>
          <w:spacing w:val="1"/>
        </w:rPr>
        <w:t>так</w:t>
      </w:r>
      <w:r w:rsidRPr="00A634B9">
        <w:t xml:space="preserve">і </w:t>
      </w:r>
      <w:r w:rsidRPr="00A634B9">
        <w:rPr>
          <w:spacing w:val="12"/>
        </w:rPr>
        <w:t xml:space="preserve"> </w:t>
      </w:r>
      <w:r w:rsidRPr="00A634B9">
        <w:rPr>
          <w:spacing w:val="1"/>
        </w:rPr>
        <w:t>реч</w:t>
      </w:r>
      <w:r w:rsidRPr="00A634B9">
        <w:t xml:space="preserve">і </w:t>
      </w:r>
      <w:r w:rsidRPr="00A634B9">
        <w:rPr>
          <w:spacing w:val="19"/>
        </w:rPr>
        <w:t xml:space="preserve"> </w:t>
      </w:r>
      <w:r w:rsidRPr="00A634B9">
        <w:t xml:space="preserve">і </w:t>
      </w:r>
      <w:r w:rsidRPr="00A634B9">
        <w:rPr>
          <w:spacing w:val="14"/>
        </w:rPr>
        <w:t xml:space="preserve"> </w:t>
      </w:r>
      <w:r w:rsidRPr="00A634B9">
        <w:rPr>
          <w:spacing w:val="3"/>
        </w:rPr>
        <w:t>документи</w:t>
      </w:r>
      <w:r w:rsidRPr="00A634B9">
        <w:t xml:space="preserve">, </w:t>
      </w:r>
      <w:r w:rsidRPr="00A634B9">
        <w:rPr>
          <w:spacing w:val="9"/>
        </w:rPr>
        <w:t xml:space="preserve"> </w:t>
      </w:r>
      <w:r w:rsidRPr="00A634B9">
        <w:rPr>
          <w:spacing w:val="1"/>
        </w:rPr>
        <w:t>з</w:t>
      </w:r>
      <w:r w:rsidRPr="00A634B9">
        <w:t xml:space="preserve">а </w:t>
      </w:r>
      <w:r w:rsidRPr="00A634B9">
        <w:rPr>
          <w:spacing w:val="8"/>
        </w:rPr>
        <w:t xml:space="preserve"> </w:t>
      </w:r>
      <w:r w:rsidRPr="00A634B9">
        <w:t xml:space="preserve">винятком </w:t>
      </w:r>
      <w:r w:rsidRPr="00A634B9">
        <w:rPr>
          <w:spacing w:val="12"/>
        </w:rPr>
        <w:t xml:space="preserve"> </w:t>
      </w:r>
      <w:r w:rsidRPr="00A634B9">
        <w:rPr>
          <w:spacing w:val="1"/>
        </w:rPr>
        <w:t>випадку</w:t>
      </w:r>
      <w:r w:rsidRPr="00A634B9">
        <w:t xml:space="preserve">, </w:t>
      </w:r>
      <w:r w:rsidRPr="00A634B9">
        <w:rPr>
          <w:spacing w:val="13"/>
        </w:rPr>
        <w:t xml:space="preserve"> </w:t>
      </w:r>
      <w:r w:rsidRPr="00A634B9">
        <w:rPr>
          <w:spacing w:val="2"/>
        </w:rPr>
        <w:t>встановленог</w:t>
      </w:r>
      <w:r w:rsidRPr="00A634B9">
        <w:t xml:space="preserve">о </w:t>
      </w:r>
      <w:r w:rsidRPr="00A634B9">
        <w:rPr>
          <w:spacing w:val="2"/>
        </w:rPr>
        <w:t>КПК</w:t>
      </w:r>
      <w:r w:rsidRPr="00A634B9">
        <w:t>.</w:t>
      </w:r>
      <w:r>
        <w:rPr>
          <w:lang w:val="uk-UA"/>
        </w:rPr>
        <w:t xml:space="preserve"> </w:t>
      </w:r>
      <w:r w:rsidRPr="00A634B9">
        <w:rPr>
          <w:spacing w:val="2"/>
        </w:rPr>
        <w:t>Післ</w:t>
      </w:r>
      <w:r w:rsidRPr="00A634B9">
        <w:t>я</w:t>
      </w:r>
      <w:r w:rsidRPr="00A634B9">
        <w:rPr>
          <w:spacing w:val="10"/>
        </w:rPr>
        <w:t xml:space="preserve"> </w:t>
      </w:r>
      <w:r w:rsidRPr="00A634B9">
        <w:rPr>
          <w:spacing w:val="1"/>
        </w:rPr>
        <w:t>отриманн</w:t>
      </w:r>
      <w:r w:rsidRPr="00A634B9">
        <w:t>я</w:t>
      </w:r>
      <w:r w:rsidRPr="00A634B9">
        <w:rPr>
          <w:spacing w:val="10"/>
        </w:rPr>
        <w:t xml:space="preserve"> </w:t>
      </w:r>
      <w:r w:rsidRPr="00A634B9">
        <w:rPr>
          <w:spacing w:val="2"/>
        </w:rPr>
        <w:t>клопотанн</w:t>
      </w:r>
      <w:r w:rsidRPr="00A634B9">
        <w:t>я</w:t>
      </w:r>
      <w:r w:rsidRPr="00A634B9">
        <w:rPr>
          <w:spacing w:val="8"/>
        </w:rPr>
        <w:t xml:space="preserve"> </w:t>
      </w:r>
      <w:r w:rsidRPr="00A634B9">
        <w:rPr>
          <w:spacing w:val="1"/>
        </w:rPr>
        <w:t>пр</w:t>
      </w:r>
      <w:r w:rsidRPr="00A634B9">
        <w:t>о</w:t>
      </w:r>
      <w:r w:rsidRPr="00A634B9">
        <w:rPr>
          <w:spacing w:val="2"/>
        </w:rPr>
        <w:t xml:space="preserve"> тимчасови</w:t>
      </w:r>
      <w:r w:rsidRPr="00A634B9">
        <w:t xml:space="preserve">й </w:t>
      </w:r>
      <w:r w:rsidRPr="00A634B9">
        <w:rPr>
          <w:spacing w:val="1"/>
        </w:rPr>
        <w:t>досту</w:t>
      </w:r>
      <w:r w:rsidRPr="00A634B9">
        <w:t>п</w:t>
      </w:r>
      <w:r w:rsidRPr="00A634B9">
        <w:rPr>
          <w:spacing w:val="6"/>
        </w:rPr>
        <w:t xml:space="preserve"> </w:t>
      </w:r>
      <w:r w:rsidRPr="00A634B9">
        <w:rPr>
          <w:spacing w:val="1"/>
        </w:rPr>
        <w:t>д</w:t>
      </w:r>
      <w:r w:rsidRPr="00A634B9">
        <w:t>о</w:t>
      </w:r>
      <w:r w:rsidRPr="00A634B9">
        <w:rPr>
          <w:spacing w:val="8"/>
        </w:rPr>
        <w:t xml:space="preserve"> </w:t>
      </w:r>
      <w:r w:rsidRPr="00A634B9">
        <w:t>речей</w:t>
      </w:r>
      <w:r w:rsidRPr="00A634B9">
        <w:rPr>
          <w:spacing w:val="14"/>
        </w:rPr>
        <w:t xml:space="preserve"> </w:t>
      </w:r>
      <w:r w:rsidRPr="00A634B9">
        <w:t>і</w:t>
      </w:r>
      <w:r w:rsidRPr="00A634B9">
        <w:rPr>
          <w:spacing w:val="9"/>
        </w:rPr>
        <w:t xml:space="preserve"> </w:t>
      </w:r>
      <w:r w:rsidRPr="00A634B9">
        <w:rPr>
          <w:spacing w:val="3"/>
        </w:rPr>
        <w:t>докуме</w:t>
      </w:r>
      <w:r w:rsidRPr="00A634B9">
        <w:t>нтів</w:t>
      </w:r>
      <w:r w:rsidRPr="00A634B9">
        <w:rPr>
          <w:spacing w:val="7"/>
        </w:rPr>
        <w:t xml:space="preserve"> </w:t>
      </w:r>
      <w:r w:rsidRPr="00A634B9">
        <w:rPr>
          <w:spacing w:val="1"/>
        </w:rPr>
        <w:t>слідчи</w:t>
      </w:r>
      <w:r w:rsidRPr="00A634B9">
        <w:t>й</w:t>
      </w:r>
      <w:r w:rsidRPr="00A634B9">
        <w:rPr>
          <w:spacing w:val="6"/>
        </w:rPr>
        <w:t xml:space="preserve"> </w:t>
      </w:r>
      <w:r w:rsidRPr="00A634B9">
        <w:rPr>
          <w:spacing w:val="2"/>
        </w:rPr>
        <w:t>суддя</w:t>
      </w:r>
      <w:r w:rsidRPr="00A634B9">
        <w:t>,</w:t>
      </w:r>
      <w:r w:rsidRPr="00A634B9">
        <w:rPr>
          <w:spacing w:val="8"/>
        </w:rPr>
        <w:t xml:space="preserve"> </w:t>
      </w:r>
      <w:r w:rsidRPr="00A634B9">
        <w:rPr>
          <w:spacing w:val="2"/>
        </w:rPr>
        <w:t>су</w:t>
      </w:r>
      <w:r w:rsidRPr="00A634B9">
        <w:t xml:space="preserve">д </w:t>
      </w:r>
      <w:r w:rsidRPr="00A634B9">
        <w:rPr>
          <w:spacing w:val="3"/>
        </w:rPr>
        <w:t>здійсню</w:t>
      </w:r>
      <w:r w:rsidRPr="00A634B9">
        <w:t xml:space="preserve">є </w:t>
      </w:r>
      <w:r w:rsidRPr="00A634B9">
        <w:rPr>
          <w:spacing w:val="1"/>
        </w:rPr>
        <w:t>судови</w:t>
      </w:r>
      <w:r w:rsidRPr="00A634B9">
        <w:t>й</w:t>
      </w:r>
      <w:r w:rsidRPr="00A634B9">
        <w:rPr>
          <w:spacing w:val="9"/>
        </w:rPr>
        <w:t xml:space="preserve"> </w:t>
      </w:r>
      <w:r w:rsidRPr="00A634B9">
        <w:t xml:space="preserve">виклик </w:t>
      </w:r>
      <w:r w:rsidRPr="00A634B9">
        <w:rPr>
          <w:spacing w:val="2"/>
        </w:rPr>
        <w:t>особи</w:t>
      </w:r>
      <w:r w:rsidRPr="00A634B9">
        <w:t>,</w:t>
      </w:r>
      <w:r w:rsidRPr="00A634B9">
        <w:rPr>
          <w:spacing w:val="3"/>
        </w:rPr>
        <w:t xml:space="preserve"> </w:t>
      </w:r>
      <w:r w:rsidRPr="00A634B9">
        <w:t>у</w:t>
      </w:r>
      <w:r w:rsidRPr="00A634B9">
        <w:rPr>
          <w:spacing w:val="2"/>
        </w:rPr>
        <w:t xml:space="preserve"> </w:t>
      </w:r>
      <w:r w:rsidRPr="00A634B9">
        <w:rPr>
          <w:spacing w:val="1"/>
        </w:rPr>
        <w:t>володінн</w:t>
      </w:r>
      <w:r w:rsidRPr="00A634B9">
        <w:t>і</w:t>
      </w:r>
      <w:r w:rsidRPr="00A634B9">
        <w:rPr>
          <w:spacing w:val="3"/>
        </w:rPr>
        <w:t xml:space="preserve"> </w:t>
      </w:r>
      <w:r w:rsidRPr="00A634B9">
        <w:rPr>
          <w:spacing w:val="2"/>
        </w:rPr>
        <w:t>яко</w:t>
      </w:r>
      <w:r w:rsidRPr="00A634B9">
        <w:t xml:space="preserve">ї </w:t>
      </w:r>
      <w:r w:rsidRPr="00A634B9">
        <w:rPr>
          <w:spacing w:val="2"/>
        </w:rPr>
        <w:t>знаходятьс</w:t>
      </w:r>
      <w:r w:rsidRPr="00A634B9">
        <w:t xml:space="preserve">я  </w:t>
      </w:r>
      <w:r w:rsidRPr="00A634B9">
        <w:rPr>
          <w:spacing w:val="1"/>
        </w:rPr>
        <w:t>так</w:t>
      </w:r>
      <w:r w:rsidRPr="00A634B9">
        <w:t xml:space="preserve">і </w:t>
      </w:r>
      <w:r w:rsidRPr="00A634B9">
        <w:rPr>
          <w:spacing w:val="12"/>
        </w:rPr>
        <w:t xml:space="preserve"> </w:t>
      </w:r>
      <w:r w:rsidRPr="00A634B9">
        <w:rPr>
          <w:spacing w:val="1"/>
        </w:rPr>
        <w:t>реч</w:t>
      </w:r>
      <w:r w:rsidRPr="00A634B9">
        <w:t xml:space="preserve">і </w:t>
      </w:r>
      <w:r w:rsidRPr="00A634B9">
        <w:rPr>
          <w:spacing w:val="19"/>
        </w:rPr>
        <w:t xml:space="preserve"> </w:t>
      </w:r>
      <w:r w:rsidRPr="00A634B9">
        <w:t xml:space="preserve">і </w:t>
      </w:r>
      <w:r w:rsidRPr="00A634B9">
        <w:rPr>
          <w:spacing w:val="14"/>
        </w:rPr>
        <w:t xml:space="preserve"> </w:t>
      </w:r>
      <w:r w:rsidRPr="00A634B9">
        <w:rPr>
          <w:spacing w:val="3"/>
        </w:rPr>
        <w:t>документи</w:t>
      </w:r>
      <w:r w:rsidRPr="00A634B9">
        <w:t xml:space="preserve">, </w:t>
      </w:r>
      <w:r w:rsidRPr="00A634B9">
        <w:rPr>
          <w:spacing w:val="9"/>
        </w:rPr>
        <w:t xml:space="preserve"> </w:t>
      </w:r>
      <w:r w:rsidRPr="00A634B9">
        <w:rPr>
          <w:spacing w:val="1"/>
        </w:rPr>
        <w:t>з</w:t>
      </w:r>
      <w:r w:rsidRPr="00A634B9">
        <w:t xml:space="preserve">а </w:t>
      </w:r>
      <w:r w:rsidRPr="00A634B9">
        <w:rPr>
          <w:spacing w:val="8"/>
        </w:rPr>
        <w:t xml:space="preserve"> </w:t>
      </w:r>
      <w:r w:rsidRPr="00A634B9">
        <w:t xml:space="preserve">винятком </w:t>
      </w:r>
      <w:r w:rsidRPr="00A634B9">
        <w:rPr>
          <w:spacing w:val="12"/>
        </w:rPr>
        <w:t xml:space="preserve"> </w:t>
      </w:r>
      <w:r w:rsidRPr="00A634B9">
        <w:rPr>
          <w:spacing w:val="1"/>
        </w:rPr>
        <w:t>випадку</w:t>
      </w:r>
      <w:r w:rsidRPr="00A634B9">
        <w:t xml:space="preserve">, </w:t>
      </w:r>
      <w:r w:rsidRPr="00A634B9">
        <w:rPr>
          <w:spacing w:val="13"/>
        </w:rPr>
        <w:t xml:space="preserve"> </w:t>
      </w:r>
      <w:r w:rsidRPr="00A634B9">
        <w:rPr>
          <w:spacing w:val="2"/>
        </w:rPr>
        <w:t>встановленог</w:t>
      </w:r>
      <w:r w:rsidRPr="00A634B9">
        <w:t xml:space="preserve">о </w:t>
      </w:r>
      <w:r w:rsidRPr="00A634B9">
        <w:rPr>
          <w:spacing w:val="2"/>
        </w:rPr>
        <w:t>КПК</w:t>
      </w:r>
      <w:r w:rsidRPr="00A634B9">
        <w:t>.</w:t>
      </w:r>
    </w:p>
    <w:p w:rsidR="002340DA" w:rsidRPr="00A634B9" w:rsidRDefault="002340DA" w:rsidP="00CC6679">
      <w:pPr>
        <w:widowControl w:val="0"/>
        <w:autoSpaceDE w:val="0"/>
        <w:autoSpaceDN w:val="0"/>
        <w:adjustRightInd w:val="0"/>
        <w:spacing w:before="6"/>
        <w:ind w:right="15" w:firstLine="290"/>
        <w:jc w:val="both"/>
      </w:pPr>
      <w:r w:rsidRPr="00A634B9">
        <w:rPr>
          <w:spacing w:val="4"/>
        </w:rPr>
        <w:t>Якщ</w:t>
      </w:r>
      <w:r w:rsidRPr="00A634B9">
        <w:t>о</w:t>
      </w:r>
      <w:r w:rsidRPr="00A634B9">
        <w:rPr>
          <w:spacing w:val="8"/>
        </w:rPr>
        <w:t xml:space="preserve"> </w:t>
      </w:r>
      <w:r w:rsidRPr="00A634B9">
        <w:rPr>
          <w:spacing w:val="2"/>
        </w:rPr>
        <w:t>сторона</w:t>
      </w:r>
      <w:r w:rsidRPr="00A634B9">
        <w:t>,</w:t>
      </w:r>
      <w:r w:rsidRPr="00A634B9">
        <w:rPr>
          <w:spacing w:val="8"/>
        </w:rPr>
        <w:t xml:space="preserve"> </w:t>
      </w:r>
      <w:r w:rsidRPr="00A634B9">
        <w:rPr>
          <w:spacing w:val="3"/>
        </w:rPr>
        <w:t>як</w:t>
      </w:r>
      <w:r w:rsidRPr="00A634B9">
        <w:t>а</w:t>
      </w:r>
      <w:r w:rsidRPr="00A634B9">
        <w:rPr>
          <w:spacing w:val="3"/>
        </w:rPr>
        <w:t xml:space="preserve"> </w:t>
      </w:r>
      <w:r w:rsidRPr="00A634B9">
        <w:rPr>
          <w:spacing w:val="2"/>
        </w:rPr>
        <w:t>звернулас</w:t>
      </w:r>
      <w:r w:rsidRPr="00A634B9">
        <w:t>я</w:t>
      </w:r>
      <w:r w:rsidRPr="00A634B9">
        <w:rPr>
          <w:spacing w:val="9"/>
        </w:rPr>
        <w:t xml:space="preserve"> </w:t>
      </w:r>
      <w:r w:rsidRPr="00A634B9">
        <w:t>з</w:t>
      </w:r>
      <w:r w:rsidRPr="00A634B9">
        <w:rPr>
          <w:spacing w:val="12"/>
        </w:rPr>
        <w:t xml:space="preserve"> </w:t>
      </w:r>
      <w:r w:rsidRPr="00A634B9">
        <w:rPr>
          <w:spacing w:val="2"/>
        </w:rPr>
        <w:t>клопотанням</w:t>
      </w:r>
      <w:r w:rsidRPr="00A634B9">
        <w:t>,</w:t>
      </w:r>
      <w:r w:rsidRPr="00A634B9">
        <w:rPr>
          <w:spacing w:val="2"/>
        </w:rPr>
        <w:t xml:space="preserve"> довед</w:t>
      </w:r>
      <w:r w:rsidRPr="00A634B9">
        <w:t>е</w:t>
      </w:r>
      <w:r w:rsidRPr="00A634B9">
        <w:rPr>
          <w:spacing w:val="9"/>
        </w:rPr>
        <w:t xml:space="preserve"> </w:t>
      </w:r>
      <w:r w:rsidRPr="00A634B9">
        <w:rPr>
          <w:spacing w:val="1"/>
        </w:rPr>
        <w:t>наявніст</w:t>
      </w:r>
      <w:r w:rsidRPr="00A634B9">
        <w:t xml:space="preserve">ь </w:t>
      </w:r>
      <w:r w:rsidRPr="00A634B9">
        <w:rPr>
          <w:spacing w:val="2"/>
        </w:rPr>
        <w:t>достат</w:t>
      </w:r>
      <w:r w:rsidRPr="00A634B9">
        <w:rPr>
          <w:spacing w:val="-2"/>
        </w:rPr>
        <w:t>ні</w:t>
      </w:r>
      <w:r w:rsidRPr="00A634B9">
        <w:t>х</w:t>
      </w:r>
      <w:r w:rsidRPr="00A634B9">
        <w:rPr>
          <w:spacing w:val="11"/>
        </w:rPr>
        <w:t xml:space="preserve"> </w:t>
      </w:r>
      <w:r w:rsidRPr="00A634B9">
        <w:rPr>
          <w:spacing w:val="1"/>
        </w:rPr>
        <w:t>підста</w:t>
      </w:r>
      <w:r w:rsidRPr="00A634B9">
        <w:t>в</w:t>
      </w:r>
      <w:r w:rsidRPr="00A634B9">
        <w:rPr>
          <w:spacing w:val="7"/>
        </w:rPr>
        <w:t xml:space="preserve"> </w:t>
      </w:r>
      <w:r w:rsidRPr="00A634B9">
        <w:rPr>
          <w:spacing w:val="2"/>
        </w:rPr>
        <w:t>вважати</w:t>
      </w:r>
      <w:r w:rsidRPr="00A634B9">
        <w:t>,</w:t>
      </w:r>
      <w:r w:rsidRPr="00A634B9">
        <w:rPr>
          <w:spacing w:val="14"/>
        </w:rPr>
        <w:t xml:space="preserve"> </w:t>
      </w:r>
      <w:r w:rsidRPr="00A634B9">
        <w:t>що</w:t>
      </w:r>
      <w:r w:rsidRPr="00A634B9">
        <w:rPr>
          <w:spacing w:val="14"/>
        </w:rPr>
        <w:t xml:space="preserve"> </w:t>
      </w:r>
      <w:r w:rsidRPr="00A634B9">
        <w:t>існує</w:t>
      </w:r>
      <w:r w:rsidRPr="00A634B9">
        <w:rPr>
          <w:spacing w:val="2"/>
        </w:rPr>
        <w:t xml:space="preserve"> реальн</w:t>
      </w:r>
      <w:r w:rsidRPr="00A634B9">
        <w:t xml:space="preserve">а </w:t>
      </w:r>
      <w:r w:rsidRPr="00A634B9">
        <w:rPr>
          <w:spacing w:val="1"/>
        </w:rPr>
        <w:t>загроз</w:t>
      </w:r>
      <w:r w:rsidRPr="00A634B9">
        <w:t>а зміни</w:t>
      </w:r>
      <w:r w:rsidRPr="00A634B9">
        <w:rPr>
          <w:spacing w:val="12"/>
        </w:rPr>
        <w:t xml:space="preserve"> </w:t>
      </w:r>
      <w:r w:rsidRPr="00A634B9">
        <w:t>а</w:t>
      </w:r>
      <w:r w:rsidRPr="00A634B9">
        <w:rPr>
          <w:spacing w:val="1"/>
        </w:rPr>
        <w:t>б</w:t>
      </w:r>
      <w:r w:rsidRPr="00A634B9">
        <w:t>о</w:t>
      </w:r>
      <w:r w:rsidRPr="00A634B9">
        <w:rPr>
          <w:spacing w:val="9"/>
        </w:rPr>
        <w:t xml:space="preserve"> </w:t>
      </w:r>
      <w:r w:rsidRPr="00A634B9">
        <w:rPr>
          <w:spacing w:val="1"/>
        </w:rPr>
        <w:t>знищенн</w:t>
      </w:r>
      <w:r w:rsidRPr="00A634B9">
        <w:t>я</w:t>
      </w:r>
      <w:r w:rsidRPr="00A634B9">
        <w:rPr>
          <w:spacing w:val="8"/>
        </w:rPr>
        <w:t xml:space="preserve"> </w:t>
      </w:r>
      <w:r w:rsidRPr="00A634B9">
        <w:rPr>
          <w:spacing w:val="1"/>
        </w:rPr>
        <w:t>рече</w:t>
      </w:r>
      <w:r w:rsidRPr="00A634B9">
        <w:t>й</w:t>
      </w:r>
      <w:r w:rsidRPr="00A634B9">
        <w:rPr>
          <w:spacing w:val="9"/>
        </w:rPr>
        <w:t xml:space="preserve"> </w:t>
      </w:r>
      <w:r w:rsidRPr="00A634B9">
        <w:t xml:space="preserve">чи </w:t>
      </w:r>
      <w:r w:rsidRPr="00A634B9">
        <w:rPr>
          <w:spacing w:val="2"/>
        </w:rPr>
        <w:t>документів</w:t>
      </w:r>
      <w:r w:rsidRPr="00A634B9">
        <w:t>,</w:t>
      </w:r>
      <w:r w:rsidRPr="00A634B9">
        <w:rPr>
          <w:spacing w:val="3"/>
        </w:rPr>
        <w:t xml:space="preserve"> </w:t>
      </w:r>
      <w:r w:rsidRPr="00A634B9">
        <w:rPr>
          <w:spacing w:val="2"/>
        </w:rPr>
        <w:t>клопотанн</w:t>
      </w:r>
      <w:r w:rsidRPr="00A634B9">
        <w:t xml:space="preserve">я </w:t>
      </w:r>
      <w:r w:rsidRPr="00A634B9">
        <w:rPr>
          <w:spacing w:val="2"/>
        </w:rPr>
        <w:t>мож</w:t>
      </w:r>
      <w:r w:rsidRPr="00A634B9">
        <w:t>е</w:t>
      </w:r>
      <w:r w:rsidRPr="00A634B9">
        <w:rPr>
          <w:spacing w:val="5"/>
        </w:rPr>
        <w:t xml:space="preserve"> </w:t>
      </w:r>
      <w:r w:rsidRPr="00A634B9">
        <w:t>бути</w:t>
      </w:r>
      <w:r w:rsidRPr="00A634B9">
        <w:rPr>
          <w:spacing w:val="6"/>
        </w:rPr>
        <w:t xml:space="preserve"> </w:t>
      </w:r>
      <w:r w:rsidRPr="00A634B9">
        <w:rPr>
          <w:spacing w:val="2"/>
        </w:rPr>
        <w:t>розглянут</w:t>
      </w:r>
      <w:r w:rsidRPr="00A634B9">
        <w:t xml:space="preserve">о </w:t>
      </w:r>
      <w:r w:rsidRPr="00A634B9">
        <w:rPr>
          <w:spacing w:val="1"/>
        </w:rPr>
        <w:t>слідчи</w:t>
      </w:r>
      <w:r w:rsidRPr="00A634B9">
        <w:t>м</w:t>
      </w:r>
      <w:r w:rsidRPr="00A634B9">
        <w:rPr>
          <w:spacing w:val="3"/>
        </w:rPr>
        <w:t xml:space="preserve"> </w:t>
      </w:r>
      <w:r w:rsidRPr="00A634B9">
        <w:rPr>
          <w:spacing w:val="1"/>
        </w:rPr>
        <w:t>суддею</w:t>
      </w:r>
      <w:r w:rsidRPr="00A634B9">
        <w:t>,</w:t>
      </w:r>
      <w:r w:rsidRPr="00A634B9">
        <w:rPr>
          <w:spacing w:val="6"/>
        </w:rPr>
        <w:t xml:space="preserve"> </w:t>
      </w:r>
      <w:r w:rsidRPr="00A634B9">
        <w:rPr>
          <w:spacing w:val="1"/>
        </w:rPr>
        <w:t>судо</w:t>
      </w:r>
      <w:r w:rsidRPr="00A634B9">
        <w:t>м</w:t>
      </w:r>
      <w:r w:rsidRPr="00A634B9">
        <w:rPr>
          <w:spacing w:val="7"/>
        </w:rPr>
        <w:t xml:space="preserve"> </w:t>
      </w:r>
      <w:r w:rsidRPr="00A634B9">
        <w:rPr>
          <w:spacing w:val="1"/>
        </w:rPr>
        <w:t>бе</w:t>
      </w:r>
      <w:r w:rsidRPr="00A634B9">
        <w:t xml:space="preserve">з </w:t>
      </w:r>
      <w:r w:rsidRPr="00A634B9">
        <w:rPr>
          <w:spacing w:val="1"/>
        </w:rPr>
        <w:t>виклик</w:t>
      </w:r>
      <w:r w:rsidRPr="00A634B9">
        <w:t>у</w:t>
      </w:r>
      <w:r w:rsidRPr="00A634B9">
        <w:rPr>
          <w:spacing w:val="7"/>
        </w:rPr>
        <w:t xml:space="preserve"> </w:t>
      </w:r>
      <w:r w:rsidRPr="00A634B9">
        <w:rPr>
          <w:spacing w:val="1"/>
        </w:rPr>
        <w:t>особи</w:t>
      </w:r>
      <w:r w:rsidRPr="00A634B9">
        <w:t>,</w:t>
      </w:r>
      <w:r w:rsidRPr="00A634B9">
        <w:rPr>
          <w:spacing w:val="16"/>
        </w:rPr>
        <w:t xml:space="preserve"> </w:t>
      </w:r>
      <w:r w:rsidRPr="00A634B9">
        <w:t>у</w:t>
      </w:r>
      <w:r w:rsidRPr="00A634B9">
        <w:rPr>
          <w:spacing w:val="15"/>
        </w:rPr>
        <w:t xml:space="preserve"> </w:t>
      </w:r>
      <w:r w:rsidRPr="00A634B9">
        <w:rPr>
          <w:spacing w:val="2"/>
        </w:rPr>
        <w:t>володінн</w:t>
      </w:r>
      <w:r w:rsidRPr="00A634B9">
        <w:t>і</w:t>
      </w:r>
      <w:r w:rsidRPr="00A634B9">
        <w:rPr>
          <w:spacing w:val="8"/>
        </w:rPr>
        <w:t xml:space="preserve"> </w:t>
      </w:r>
      <w:r w:rsidRPr="00A634B9">
        <w:rPr>
          <w:spacing w:val="3"/>
        </w:rPr>
        <w:t>яко</w:t>
      </w:r>
      <w:r w:rsidRPr="00A634B9">
        <w:t>ї</w:t>
      </w:r>
      <w:r w:rsidRPr="00A634B9">
        <w:rPr>
          <w:spacing w:val="6"/>
        </w:rPr>
        <w:t xml:space="preserve"> </w:t>
      </w:r>
      <w:r w:rsidRPr="00A634B9">
        <w:rPr>
          <w:spacing w:val="-1"/>
        </w:rPr>
        <w:t>вон</w:t>
      </w:r>
      <w:r w:rsidRPr="00A634B9">
        <w:t>и</w:t>
      </w:r>
      <w:r w:rsidRPr="00A634B9">
        <w:rPr>
          <w:spacing w:val="15"/>
        </w:rPr>
        <w:t xml:space="preserve"> </w:t>
      </w:r>
      <w:r w:rsidRPr="00A634B9">
        <w:rPr>
          <w:spacing w:val="2"/>
        </w:rPr>
        <w:t>знаходяться</w:t>
      </w:r>
      <w:r w:rsidRPr="00A634B9">
        <w:t>.</w:t>
      </w:r>
    </w:p>
    <w:p w:rsidR="002340DA" w:rsidRPr="00A634B9" w:rsidRDefault="002340DA" w:rsidP="00CC6679">
      <w:pPr>
        <w:widowControl w:val="0"/>
        <w:autoSpaceDE w:val="0"/>
        <w:autoSpaceDN w:val="0"/>
        <w:adjustRightInd w:val="0"/>
        <w:ind w:right="15" w:firstLine="293"/>
        <w:jc w:val="both"/>
      </w:pPr>
      <w:r w:rsidRPr="00A634B9">
        <w:t>У</w:t>
      </w:r>
      <w:r w:rsidRPr="00A634B9">
        <w:rPr>
          <w:spacing w:val="11"/>
        </w:rPr>
        <w:t xml:space="preserve"> </w:t>
      </w:r>
      <w:r w:rsidRPr="00A634B9">
        <w:t>повістці</w:t>
      </w:r>
      <w:r w:rsidRPr="00A634B9">
        <w:rPr>
          <w:spacing w:val="12"/>
        </w:rPr>
        <w:t xml:space="preserve"> </w:t>
      </w:r>
      <w:r w:rsidRPr="00A634B9">
        <w:t>про</w:t>
      </w:r>
      <w:r w:rsidRPr="00A634B9">
        <w:rPr>
          <w:spacing w:val="6"/>
        </w:rPr>
        <w:t xml:space="preserve"> </w:t>
      </w:r>
      <w:r w:rsidRPr="00A634B9">
        <w:rPr>
          <w:spacing w:val="2"/>
        </w:rPr>
        <w:t>судови</w:t>
      </w:r>
      <w:r w:rsidRPr="00A634B9">
        <w:t>й</w:t>
      </w:r>
      <w:r w:rsidRPr="00A634B9">
        <w:rPr>
          <w:spacing w:val="10"/>
        </w:rPr>
        <w:t xml:space="preserve"> </w:t>
      </w:r>
      <w:r w:rsidRPr="00A634B9">
        <w:rPr>
          <w:spacing w:val="1"/>
        </w:rPr>
        <w:t>виклик</w:t>
      </w:r>
      <w:r w:rsidRPr="00A634B9">
        <w:t>,</w:t>
      </w:r>
      <w:r w:rsidRPr="00A634B9">
        <w:rPr>
          <w:spacing w:val="13"/>
        </w:rPr>
        <w:t xml:space="preserve"> </w:t>
      </w:r>
      <w:r w:rsidRPr="00A634B9">
        <w:rPr>
          <w:spacing w:val="1"/>
        </w:rPr>
        <w:t>щ</w:t>
      </w:r>
      <w:r w:rsidRPr="00A634B9">
        <w:t>о</w:t>
      </w:r>
      <w:r w:rsidRPr="00A634B9">
        <w:rPr>
          <w:spacing w:val="7"/>
        </w:rPr>
        <w:t xml:space="preserve"> </w:t>
      </w:r>
      <w:r w:rsidRPr="00A634B9">
        <w:t>слідчий</w:t>
      </w:r>
      <w:r w:rsidRPr="00A634B9">
        <w:rPr>
          <w:spacing w:val="6"/>
        </w:rPr>
        <w:t xml:space="preserve"> </w:t>
      </w:r>
      <w:r w:rsidRPr="00A634B9">
        <w:rPr>
          <w:spacing w:val="2"/>
        </w:rPr>
        <w:t>суддя</w:t>
      </w:r>
      <w:r w:rsidRPr="00A634B9">
        <w:t>,</w:t>
      </w:r>
      <w:r w:rsidRPr="00A634B9">
        <w:rPr>
          <w:spacing w:val="7"/>
        </w:rPr>
        <w:t xml:space="preserve"> </w:t>
      </w:r>
      <w:r w:rsidRPr="00A634B9">
        <w:rPr>
          <w:spacing w:val="1"/>
        </w:rPr>
        <w:t>су</w:t>
      </w:r>
      <w:r w:rsidRPr="00A634B9">
        <w:t>д</w:t>
      </w:r>
      <w:r w:rsidRPr="00A634B9">
        <w:rPr>
          <w:spacing w:val="5"/>
        </w:rPr>
        <w:t xml:space="preserve"> </w:t>
      </w:r>
      <w:r w:rsidRPr="00A634B9">
        <w:rPr>
          <w:spacing w:val="1"/>
        </w:rPr>
        <w:t>надсила</w:t>
      </w:r>
      <w:r w:rsidRPr="00A634B9">
        <w:t xml:space="preserve">є </w:t>
      </w:r>
      <w:r w:rsidRPr="00A634B9">
        <w:rPr>
          <w:spacing w:val="1"/>
        </w:rPr>
        <w:t>особі</w:t>
      </w:r>
      <w:r w:rsidRPr="00A634B9">
        <w:t>,</w:t>
      </w:r>
      <w:r w:rsidRPr="00A634B9">
        <w:rPr>
          <w:spacing w:val="8"/>
        </w:rPr>
        <w:t xml:space="preserve"> </w:t>
      </w:r>
      <w:r w:rsidRPr="00A634B9">
        <w:t xml:space="preserve">у </w:t>
      </w:r>
      <w:r w:rsidRPr="00A634B9">
        <w:rPr>
          <w:spacing w:val="1"/>
        </w:rPr>
        <w:t>володінн</w:t>
      </w:r>
      <w:r w:rsidRPr="00A634B9">
        <w:t>і</w:t>
      </w:r>
      <w:r w:rsidRPr="00A634B9">
        <w:rPr>
          <w:spacing w:val="41"/>
        </w:rPr>
        <w:t xml:space="preserve"> </w:t>
      </w:r>
      <w:r w:rsidRPr="00A634B9">
        <w:rPr>
          <w:spacing w:val="2"/>
        </w:rPr>
        <w:t>яко</w:t>
      </w:r>
      <w:r w:rsidRPr="00A634B9">
        <w:t>ї</w:t>
      </w:r>
      <w:r w:rsidRPr="00A634B9">
        <w:rPr>
          <w:spacing w:val="37"/>
        </w:rPr>
        <w:t xml:space="preserve"> </w:t>
      </w:r>
      <w:r w:rsidRPr="00A634B9">
        <w:rPr>
          <w:spacing w:val="2"/>
        </w:rPr>
        <w:t>знаходятьс</w:t>
      </w:r>
      <w:r w:rsidRPr="00A634B9">
        <w:t>я</w:t>
      </w:r>
      <w:r w:rsidRPr="00A634B9">
        <w:rPr>
          <w:spacing w:val="41"/>
        </w:rPr>
        <w:t xml:space="preserve"> </w:t>
      </w:r>
      <w:r w:rsidRPr="00A634B9">
        <w:rPr>
          <w:spacing w:val="1"/>
        </w:rPr>
        <w:t>реч</w:t>
      </w:r>
      <w:r w:rsidRPr="00A634B9">
        <w:t xml:space="preserve">і </w:t>
      </w:r>
      <w:r w:rsidRPr="00A634B9">
        <w:rPr>
          <w:spacing w:val="8"/>
        </w:rPr>
        <w:t xml:space="preserve"> </w:t>
      </w:r>
      <w:r w:rsidRPr="00A634B9">
        <w:t xml:space="preserve">і </w:t>
      </w:r>
      <w:r w:rsidRPr="00A634B9">
        <w:rPr>
          <w:spacing w:val="5"/>
        </w:rPr>
        <w:t xml:space="preserve"> </w:t>
      </w:r>
      <w:r w:rsidRPr="00A634B9">
        <w:rPr>
          <w:spacing w:val="2"/>
        </w:rPr>
        <w:t>документи</w:t>
      </w:r>
      <w:r w:rsidRPr="00A634B9">
        <w:t>,</w:t>
      </w:r>
      <w:r w:rsidRPr="00A634B9">
        <w:rPr>
          <w:spacing w:val="44"/>
        </w:rPr>
        <w:t xml:space="preserve"> </w:t>
      </w:r>
      <w:r w:rsidRPr="00A634B9">
        <w:rPr>
          <w:spacing w:val="1"/>
        </w:rPr>
        <w:t>зазначаєть</w:t>
      </w:r>
      <w:r w:rsidRPr="00A634B9">
        <w:rPr>
          <w:spacing w:val="2"/>
        </w:rPr>
        <w:t>с</w:t>
      </w:r>
      <w:r w:rsidRPr="00A634B9">
        <w:t xml:space="preserve">я </w:t>
      </w:r>
      <w:r w:rsidRPr="00A634B9">
        <w:rPr>
          <w:spacing w:val="1"/>
        </w:rPr>
        <w:t xml:space="preserve"> </w:t>
      </w:r>
      <w:r w:rsidRPr="00A634B9">
        <w:rPr>
          <w:spacing w:val="-1"/>
        </w:rPr>
        <w:t>пр</w:t>
      </w:r>
      <w:r w:rsidRPr="00A634B9">
        <w:t xml:space="preserve">о  </w:t>
      </w:r>
      <w:r w:rsidRPr="00A634B9">
        <w:rPr>
          <w:spacing w:val="5"/>
        </w:rPr>
        <w:t>обов'язо</w:t>
      </w:r>
      <w:r w:rsidRPr="00A634B9">
        <w:t xml:space="preserve">к </w:t>
      </w:r>
      <w:r w:rsidRPr="00A634B9">
        <w:rPr>
          <w:spacing w:val="2"/>
        </w:rPr>
        <w:t>збереженн</w:t>
      </w:r>
      <w:r w:rsidRPr="00A634B9">
        <w:t>я</w:t>
      </w:r>
      <w:r w:rsidRPr="00A634B9">
        <w:rPr>
          <w:spacing w:val="23"/>
        </w:rPr>
        <w:t xml:space="preserve"> </w:t>
      </w:r>
      <w:r w:rsidRPr="00A634B9">
        <w:rPr>
          <w:spacing w:val="2"/>
        </w:rPr>
        <w:t>рече</w:t>
      </w:r>
      <w:r w:rsidRPr="00A634B9">
        <w:t>й</w:t>
      </w:r>
      <w:r w:rsidRPr="00A634B9">
        <w:rPr>
          <w:spacing w:val="33"/>
        </w:rPr>
        <w:t xml:space="preserve"> </w:t>
      </w:r>
      <w:r w:rsidRPr="00A634B9">
        <w:t>і</w:t>
      </w:r>
      <w:r w:rsidRPr="00A634B9">
        <w:rPr>
          <w:spacing w:val="32"/>
        </w:rPr>
        <w:t xml:space="preserve"> </w:t>
      </w:r>
      <w:r w:rsidRPr="00A634B9">
        <w:rPr>
          <w:spacing w:val="3"/>
        </w:rPr>
        <w:t>документі</w:t>
      </w:r>
      <w:r w:rsidRPr="00A634B9">
        <w:t>в</w:t>
      </w:r>
      <w:r w:rsidRPr="00A634B9">
        <w:rPr>
          <w:spacing w:val="18"/>
        </w:rPr>
        <w:t xml:space="preserve"> </w:t>
      </w:r>
      <w:r w:rsidRPr="00A634B9">
        <w:t>у</w:t>
      </w:r>
      <w:r w:rsidRPr="00A634B9">
        <w:rPr>
          <w:spacing w:val="25"/>
        </w:rPr>
        <w:t xml:space="preserve"> </w:t>
      </w:r>
      <w:r w:rsidRPr="00A634B9">
        <w:rPr>
          <w:spacing w:val="2"/>
        </w:rPr>
        <w:t>том</w:t>
      </w:r>
      <w:r w:rsidRPr="00A634B9">
        <w:t>у</w:t>
      </w:r>
      <w:r w:rsidRPr="00A634B9">
        <w:rPr>
          <w:spacing w:val="31"/>
        </w:rPr>
        <w:t xml:space="preserve"> </w:t>
      </w:r>
      <w:r w:rsidRPr="00A634B9">
        <w:rPr>
          <w:spacing w:val="1"/>
        </w:rPr>
        <w:t>вигляді</w:t>
      </w:r>
      <w:r w:rsidRPr="00A634B9">
        <w:t>,</w:t>
      </w:r>
      <w:r w:rsidRPr="00A634B9">
        <w:rPr>
          <w:spacing w:val="31"/>
        </w:rPr>
        <w:t xml:space="preserve"> </w:t>
      </w:r>
      <w:r w:rsidRPr="00A634B9">
        <w:t>в</w:t>
      </w:r>
      <w:r w:rsidRPr="00A634B9">
        <w:rPr>
          <w:spacing w:val="29"/>
        </w:rPr>
        <w:t xml:space="preserve"> </w:t>
      </w:r>
      <w:r w:rsidRPr="00A634B9">
        <w:rPr>
          <w:spacing w:val="1"/>
        </w:rPr>
        <w:t>яком</w:t>
      </w:r>
      <w:r w:rsidRPr="00A634B9">
        <w:t>у</w:t>
      </w:r>
      <w:r w:rsidRPr="00A634B9">
        <w:rPr>
          <w:spacing w:val="28"/>
        </w:rPr>
        <w:t xml:space="preserve"> </w:t>
      </w:r>
      <w:r w:rsidRPr="00A634B9">
        <w:rPr>
          <w:spacing w:val="-1"/>
        </w:rPr>
        <w:t>вон</w:t>
      </w:r>
      <w:r w:rsidRPr="00A634B9">
        <w:t>и</w:t>
      </w:r>
      <w:r w:rsidRPr="00A634B9">
        <w:rPr>
          <w:spacing w:val="34"/>
        </w:rPr>
        <w:t xml:space="preserve"> </w:t>
      </w:r>
      <w:r w:rsidRPr="00A634B9">
        <w:rPr>
          <w:spacing w:val="2"/>
        </w:rPr>
        <w:t>перебувают</w:t>
      </w:r>
      <w:r w:rsidRPr="00A634B9">
        <w:t xml:space="preserve">ь </w:t>
      </w:r>
      <w:r w:rsidRPr="00A634B9">
        <w:rPr>
          <w:spacing w:val="2"/>
        </w:rPr>
        <w:t>н</w:t>
      </w:r>
      <w:r w:rsidRPr="00A634B9">
        <w:t>а</w:t>
      </w:r>
      <w:r w:rsidRPr="00A634B9">
        <w:rPr>
          <w:spacing w:val="9"/>
        </w:rPr>
        <w:t xml:space="preserve"> </w:t>
      </w:r>
      <w:r w:rsidRPr="00A634B9">
        <w:rPr>
          <w:spacing w:val="2"/>
        </w:rPr>
        <w:lastRenderedPageBreak/>
        <w:t>момен</w:t>
      </w:r>
      <w:r w:rsidRPr="00A634B9">
        <w:t>т</w:t>
      </w:r>
      <w:r w:rsidRPr="00A634B9">
        <w:rPr>
          <w:spacing w:val="8"/>
        </w:rPr>
        <w:t xml:space="preserve"> </w:t>
      </w:r>
      <w:r w:rsidRPr="00A634B9">
        <w:rPr>
          <w:spacing w:val="2"/>
        </w:rPr>
        <w:t>отриманн</w:t>
      </w:r>
      <w:r w:rsidRPr="00A634B9">
        <w:t>я</w:t>
      </w:r>
      <w:r w:rsidRPr="00A634B9">
        <w:rPr>
          <w:spacing w:val="16"/>
        </w:rPr>
        <w:t xml:space="preserve"> </w:t>
      </w:r>
      <w:r w:rsidRPr="00A634B9">
        <w:rPr>
          <w:spacing w:val="2"/>
        </w:rPr>
        <w:t>судовог</w:t>
      </w:r>
      <w:r w:rsidRPr="00A634B9">
        <w:t>о</w:t>
      </w:r>
      <w:r w:rsidRPr="00A634B9">
        <w:rPr>
          <w:spacing w:val="15"/>
        </w:rPr>
        <w:t xml:space="preserve"> </w:t>
      </w:r>
      <w:r w:rsidRPr="00A634B9">
        <w:rPr>
          <w:spacing w:val="1"/>
        </w:rPr>
        <w:t>виклику</w:t>
      </w:r>
      <w:r w:rsidRPr="00A634B9">
        <w:t>.</w:t>
      </w:r>
    </w:p>
    <w:p w:rsidR="002340DA" w:rsidRPr="00A634B9" w:rsidRDefault="002340DA" w:rsidP="00CC6679">
      <w:pPr>
        <w:widowControl w:val="0"/>
        <w:autoSpaceDE w:val="0"/>
        <w:autoSpaceDN w:val="0"/>
        <w:adjustRightInd w:val="0"/>
        <w:spacing w:before="1"/>
        <w:ind w:right="15" w:firstLine="293"/>
        <w:jc w:val="both"/>
      </w:pPr>
      <w:r w:rsidRPr="00A634B9">
        <w:rPr>
          <w:spacing w:val="1"/>
        </w:rPr>
        <w:t>Слідчи</w:t>
      </w:r>
      <w:r w:rsidRPr="00A634B9">
        <w:t>й</w:t>
      </w:r>
      <w:r w:rsidRPr="00A634B9">
        <w:rPr>
          <w:spacing w:val="5"/>
        </w:rPr>
        <w:t xml:space="preserve"> </w:t>
      </w:r>
      <w:r w:rsidRPr="00A634B9">
        <w:rPr>
          <w:spacing w:val="2"/>
        </w:rPr>
        <w:t>суддя</w:t>
      </w:r>
      <w:r w:rsidRPr="00A634B9">
        <w:t>,</w:t>
      </w:r>
      <w:r w:rsidRPr="00A634B9">
        <w:rPr>
          <w:spacing w:val="10"/>
        </w:rPr>
        <w:t xml:space="preserve"> </w:t>
      </w:r>
      <w:r w:rsidRPr="00A634B9">
        <w:rPr>
          <w:spacing w:val="1"/>
        </w:rPr>
        <w:t>су</w:t>
      </w:r>
      <w:r w:rsidRPr="00A634B9">
        <w:t>д</w:t>
      </w:r>
      <w:r w:rsidRPr="00A634B9">
        <w:rPr>
          <w:spacing w:val="4"/>
        </w:rPr>
        <w:t xml:space="preserve"> </w:t>
      </w:r>
      <w:r w:rsidRPr="00A634B9">
        <w:rPr>
          <w:spacing w:val="2"/>
        </w:rPr>
        <w:t>розгляда</w:t>
      </w:r>
      <w:r w:rsidRPr="00A634B9">
        <w:t>є</w:t>
      </w:r>
      <w:r w:rsidRPr="00A634B9">
        <w:rPr>
          <w:spacing w:val="4"/>
        </w:rPr>
        <w:t xml:space="preserve"> </w:t>
      </w:r>
      <w:r w:rsidRPr="00A634B9">
        <w:rPr>
          <w:spacing w:val="2"/>
        </w:rPr>
        <w:t>клопотан</w:t>
      </w:r>
      <w:r w:rsidRPr="00A634B9">
        <w:rPr>
          <w:spacing w:val="1"/>
        </w:rPr>
        <w:t>н</w:t>
      </w:r>
      <w:r w:rsidRPr="00A634B9">
        <w:t xml:space="preserve">я </w:t>
      </w:r>
      <w:r w:rsidRPr="00A634B9">
        <w:rPr>
          <w:spacing w:val="2"/>
        </w:rPr>
        <w:t>з</w:t>
      </w:r>
      <w:r w:rsidRPr="00A634B9">
        <w:t xml:space="preserve">а </w:t>
      </w:r>
      <w:r w:rsidRPr="00A634B9">
        <w:rPr>
          <w:spacing w:val="2"/>
        </w:rPr>
        <w:t>участ</w:t>
      </w:r>
      <w:r w:rsidRPr="00A634B9">
        <w:t>ю</w:t>
      </w:r>
      <w:r w:rsidRPr="00A634B9">
        <w:rPr>
          <w:spacing w:val="6"/>
        </w:rPr>
        <w:t xml:space="preserve"> </w:t>
      </w:r>
      <w:r w:rsidRPr="00A634B9">
        <w:rPr>
          <w:spacing w:val="1"/>
        </w:rPr>
        <w:t>сторони</w:t>
      </w:r>
      <w:r w:rsidRPr="00A634B9">
        <w:t>,</w:t>
      </w:r>
      <w:r w:rsidRPr="00A634B9">
        <w:rPr>
          <w:spacing w:val="8"/>
        </w:rPr>
        <w:t xml:space="preserve"> </w:t>
      </w:r>
      <w:r w:rsidRPr="00A634B9">
        <w:rPr>
          <w:spacing w:val="3"/>
        </w:rPr>
        <w:t>як</w:t>
      </w:r>
      <w:r w:rsidRPr="00A634B9">
        <w:t>а</w:t>
      </w:r>
      <w:r w:rsidRPr="00A634B9">
        <w:rPr>
          <w:spacing w:val="2"/>
        </w:rPr>
        <w:t xml:space="preserve"> </w:t>
      </w:r>
      <w:r w:rsidRPr="00A634B9">
        <w:rPr>
          <w:spacing w:val="1"/>
        </w:rPr>
        <w:t>подал</w:t>
      </w:r>
      <w:r w:rsidRPr="00A634B9">
        <w:t xml:space="preserve">а </w:t>
      </w:r>
      <w:r w:rsidRPr="00A634B9">
        <w:rPr>
          <w:spacing w:val="2"/>
        </w:rPr>
        <w:t>клопотання</w:t>
      </w:r>
      <w:r w:rsidRPr="00A634B9">
        <w:t>,</w:t>
      </w:r>
      <w:r w:rsidRPr="00A634B9">
        <w:rPr>
          <w:spacing w:val="3"/>
        </w:rPr>
        <w:t xml:space="preserve"> </w:t>
      </w:r>
      <w:r w:rsidRPr="00A634B9">
        <w:rPr>
          <w:spacing w:val="1"/>
        </w:rPr>
        <w:t>т</w:t>
      </w:r>
      <w:r w:rsidRPr="00A634B9">
        <w:t>а</w:t>
      </w:r>
      <w:r w:rsidRPr="00A634B9">
        <w:rPr>
          <w:spacing w:val="4"/>
        </w:rPr>
        <w:t xml:space="preserve"> </w:t>
      </w:r>
      <w:r w:rsidRPr="00A634B9">
        <w:rPr>
          <w:spacing w:val="2"/>
        </w:rPr>
        <w:t>особи</w:t>
      </w:r>
      <w:r w:rsidRPr="00A634B9">
        <w:t>,</w:t>
      </w:r>
      <w:r w:rsidRPr="00A634B9">
        <w:rPr>
          <w:spacing w:val="13"/>
        </w:rPr>
        <w:t xml:space="preserve"> </w:t>
      </w:r>
      <w:r w:rsidRPr="00A634B9">
        <w:t>у</w:t>
      </w:r>
      <w:r w:rsidRPr="00A634B9">
        <w:rPr>
          <w:spacing w:val="15"/>
        </w:rPr>
        <w:t xml:space="preserve"> </w:t>
      </w:r>
      <w:r w:rsidRPr="00A634B9">
        <w:rPr>
          <w:spacing w:val="1"/>
        </w:rPr>
        <w:t>володінн</w:t>
      </w:r>
      <w:r w:rsidRPr="00A634B9">
        <w:t>і</w:t>
      </w:r>
      <w:r w:rsidRPr="00A634B9">
        <w:rPr>
          <w:spacing w:val="8"/>
        </w:rPr>
        <w:t xml:space="preserve"> </w:t>
      </w:r>
      <w:r w:rsidRPr="00A634B9">
        <w:rPr>
          <w:spacing w:val="2"/>
        </w:rPr>
        <w:t>яко</w:t>
      </w:r>
      <w:r w:rsidRPr="00A634B9">
        <w:t xml:space="preserve">ї </w:t>
      </w:r>
      <w:r w:rsidRPr="00A634B9">
        <w:rPr>
          <w:spacing w:val="1"/>
        </w:rPr>
        <w:t>знаходятьс</w:t>
      </w:r>
      <w:r w:rsidRPr="00A634B9">
        <w:t>я</w:t>
      </w:r>
      <w:r w:rsidRPr="00A634B9">
        <w:rPr>
          <w:spacing w:val="3"/>
        </w:rPr>
        <w:t xml:space="preserve"> </w:t>
      </w:r>
      <w:r w:rsidRPr="00A634B9">
        <w:t>речі</w:t>
      </w:r>
      <w:r w:rsidRPr="00A634B9">
        <w:rPr>
          <w:spacing w:val="17"/>
        </w:rPr>
        <w:t xml:space="preserve"> </w:t>
      </w:r>
      <w:r w:rsidRPr="00A634B9">
        <w:t>і</w:t>
      </w:r>
      <w:r w:rsidRPr="00A634B9">
        <w:rPr>
          <w:spacing w:val="12"/>
        </w:rPr>
        <w:t xml:space="preserve"> </w:t>
      </w:r>
      <w:r w:rsidRPr="00A634B9">
        <w:rPr>
          <w:spacing w:val="2"/>
        </w:rPr>
        <w:t>документи</w:t>
      </w:r>
      <w:r w:rsidRPr="00A634B9">
        <w:t>,</w:t>
      </w:r>
      <w:r w:rsidRPr="00A634B9">
        <w:rPr>
          <w:spacing w:val="11"/>
        </w:rPr>
        <w:t xml:space="preserve"> </w:t>
      </w:r>
      <w:r w:rsidRPr="00A634B9">
        <w:rPr>
          <w:spacing w:val="-1"/>
        </w:rPr>
        <w:t>крі</w:t>
      </w:r>
      <w:r w:rsidRPr="00A634B9">
        <w:t xml:space="preserve">м </w:t>
      </w:r>
      <w:r w:rsidRPr="00A634B9">
        <w:rPr>
          <w:spacing w:val="2"/>
        </w:rPr>
        <w:t>випадків</w:t>
      </w:r>
      <w:r w:rsidRPr="00A634B9">
        <w:t>,</w:t>
      </w:r>
      <w:r w:rsidRPr="00A634B9">
        <w:rPr>
          <w:spacing w:val="37"/>
        </w:rPr>
        <w:t xml:space="preserve"> </w:t>
      </w:r>
      <w:r w:rsidRPr="00A634B9">
        <w:rPr>
          <w:spacing w:val="2"/>
        </w:rPr>
        <w:t>передбачени</w:t>
      </w:r>
      <w:r w:rsidRPr="00A634B9">
        <w:t>х</w:t>
      </w:r>
      <w:r w:rsidRPr="00A634B9">
        <w:rPr>
          <w:spacing w:val="31"/>
        </w:rPr>
        <w:t xml:space="preserve"> </w:t>
      </w:r>
      <w:r w:rsidRPr="00A634B9">
        <w:rPr>
          <w:spacing w:val="2"/>
        </w:rPr>
        <w:t>КПК</w:t>
      </w:r>
      <w:r w:rsidRPr="00A634B9">
        <w:t xml:space="preserve">.  </w:t>
      </w:r>
      <w:r w:rsidRPr="00A634B9">
        <w:rPr>
          <w:spacing w:val="2"/>
        </w:rPr>
        <w:t>Неприбутт</w:t>
      </w:r>
      <w:r w:rsidRPr="00A634B9">
        <w:t>я</w:t>
      </w:r>
      <w:r w:rsidRPr="00A634B9">
        <w:rPr>
          <w:spacing w:val="35"/>
        </w:rPr>
        <w:t xml:space="preserve"> </w:t>
      </w:r>
      <w:r w:rsidRPr="00A634B9">
        <w:rPr>
          <w:spacing w:val="1"/>
        </w:rPr>
        <w:t>з</w:t>
      </w:r>
      <w:r w:rsidRPr="00A634B9">
        <w:t>а</w:t>
      </w:r>
      <w:r w:rsidRPr="00A634B9">
        <w:rPr>
          <w:spacing w:val="33"/>
        </w:rPr>
        <w:t xml:space="preserve"> </w:t>
      </w:r>
      <w:r w:rsidRPr="00A634B9">
        <w:rPr>
          <w:spacing w:val="1"/>
        </w:rPr>
        <w:t>судови</w:t>
      </w:r>
      <w:r w:rsidRPr="00A634B9">
        <w:t>м</w:t>
      </w:r>
      <w:r w:rsidRPr="00A634B9">
        <w:rPr>
          <w:spacing w:val="40"/>
        </w:rPr>
        <w:t xml:space="preserve"> </w:t>
      </w:r>
      <w:r w:rsidRPr="00A634B9">
        <w:rPr>
          <w:spacing w:val="1"/>
        </w:rPr>
        <w:t>виклико</w:t>
      </w:r>
      <w:r w:rsidRPr="00A634B9">
        <w:t>м</w:t>
      </w:r>
      <w:r w:rsidRPr="00A634B9">
        <w:rPr>
          <w:spacing w:val="39"/>
        </w:rPr>
        <w:t xml:space="preserve"> </w:t>
      </w:r>
      <w:r w:rsidRPr="00A634B9">
        <w:rPr>
          <w:spacing w:val="1"/>
        </w:rPr>
        <w:t>особи</w:t>
      </w:r>
      <w:r w:rsidRPr="00A634B9">
        <w:t>,</w:t>
      </w:r>
      <w:r w:rsidRPr="00A634B9">
        <w:rPr>
          <w:spacing w:val="40"/>
        </w:rPr>
        <w:t xml:space="preserve"> </w:t>
      </w:r>
      <w:r w:rsidRPr="00A634B9">
        <w:t xml:space="preserve">у </w:t>
      </w:r>
      <w:r w:rsidRPr="00A634B9">
        <w:rPr>
          <w:spacing w:val="1"/>
        </w:rPr>
        <w:t>володінн</w:t>
      </w:r>
      <w:r w:rsidRPr="00A634B9">
        <w:t>і</w:t>
      </w:r>
      <w:r w:rsidRPr="00A634B9">
        <w:rPr>
          <w:spacing w:val="7"/>
        </w:rPr>
        <w:t xml:space="preserve"> </w:t>
      </w:r>
      <w:r w:rsidRPr="00A634B9">
        <w:rPr>
          <w:spacing w:val="2"/>
        </w:rPr>
        <w:t>яко</w:t>
      </w:r>
      <w:r w:rsidRPr="00A634B9">
        <w:t xml:space="preserve">ї </w:t>
      </w:r>
      <w:r w:rsidRPr="00A634B9">
        <w:rPr>
          <w:spacing w:val="2"/>
        </w:rPr>
        <w:t>знаходятьс</w:t>
      </w:r>
      <w:r w:rsidRPr="00A634B9">
        <w:t>я</w:t>
      </w:r>
      <w:r w:rsidRPr="00A634B9">
        <w:rPr>
          <w:spacing w:val="8"/>
        </w:rPr>
        <w:t xml:space="preserve"> </w:t>
      </w:r>
      <w:r w:rsidRPr="00A634B9">
        <w:t>речі</w:t>
      </w:r>
      <w:r w:rsidRPr="00A634B9">
        <w:rPr>
          <w:spacing w:val="19"/>
        </w:rPr>
        <w:t xml:space="preserve"> </w:t>
      </w:r>
      <w:r w:rsidRPr="00A634B9">
        <w:t>і</w:t>
      </w:r>
      <w:r w:rsidRPr="00A634B9">
        <w:rPr>
          <w:spacing w:val="17"/>
        </w:rPr>
        <w:t xml:space="preserve"> </w:t>
      </w:r>
      <w:r w:rsidRPr="00A634B9">
        <w:rPr>
          <w:spacing w:val="2"/>
        </w:rPr>
        <w:t>документи</w:t>
      </w:r>
      <w:r w:rsidRPr="00A634B9">
        <w:t>,</w:t>
      </w:r>
      <w:r w:rsidRPr="00A634B9">
        <w:rPr>
          <w:spacing w:val="9"/>
        </w:rPr>
        <w:t xml:space="preserve"> </w:t>
      </w:r>
      <w:r w:rsidRPr="00A634B9">
        <w:rPr>
          <w:spacing w:val="1"/>
        </w:rPr>
        <w:t>бе</w:t>
      </w:r>
      <w:r w:rsidRPr="00A634B9">
        <w:t>з</w:t>
      </w:r>
      <w:r w:rsidRPr="00A634B9">
        <w:rPr>
          <w:spacing w:val="15"/>
        </w:rPr>
        <w:t xml:space="preserve"> </w:t>
      </w:r>
      <w:r w:rsidRPr="00A634B9">
        <w:rPr>
          <w:spacing w:val="1"/>
        </w:rPr>
        <w:t>поважни</w:t>
      </w:r>
      <w:r w:rsidRPr="00A634B9">
        <w:t>х</w:t>
      </w:r>
      <w:r w:rsidRPr="00A634B9">
        <w:rPr>
          <w:spacing w:val="10"/>
        </w:rPr>
        <w:t xml:space="preserve"> </w:t>
      </w:r>
      <w:r w:rsidRPr="00A634B9">
        <w:t>причин</w:t>
      </w:r>
      <w:r w:rsidRPr="00A634B9">
        <w:rPr>
          <w:spacing w:val="14"/>
        </w:rPr>
        <w:t xml:space="preserve"> </w:t>
      </w:r>
      <w:r w:rsidRPr="00A634B9">
        <w:t>а</w:t>
      </w:r>
      <w:r w:rsidRPr="00A634B9">
        <w:rPr>
          <w:spacing w:val="1"/>
        </w:rPr>
        <w:t>б</w:t>
      </w:r>
      <w:r w:rsidRPr="00A634B9">
        <w:t>о</w:t>
      </w:r>
      <w:r w:rsidRPr="00A634B9">
        <w:rPr>
          <w:spacing w:val="17"/>
        </w:rPr>
        <w:t xml:space="preserve"> </w:t>
      </w:r>
      <w:r w:rsidRPr="00A634B9">
        <w:rPr>
          <w:spacing w:val="-1"/>
        </w:rPr>
        <w:t>не</w:t>
      </w:r>
      <w:r w:rsidRPr="00A634B9">
        <w:t xml:space="preserve"> </w:t>
      </w:r>
      <w:r w:rsidRPr="00A634B9">
        <w:rPr>
          <w:spacing w:val="2"/>
        </w:rPr>
        <w:t>повідомленн</w:t>
      </w:r>
      <w:r w:rsidRPr="00A634B9">
        <w:t>я</w:t>
      </w:r>
      <w:r w:rsidRPr="00A634B9">
        <w:rPr>
          <w:spacing w:val="9"/>
        </w:rPr>
        <w:t xml:space="preserve"> </w:t>
      </w:r>
      <w:r w:rsidRPr="00A634B9">
        <w:rPr>
          <w:spacing w:val="1"/>
        </w:rPr>
        <w:t>не</w:t>
      </w:r>
      <w:r w:rsidRPr="00A634B9">
        <w:t>ю</w:t>
      </w:r>
      <w:r w:rsidRPr="00A634B9">
        <w:rPr>
          <w:spacing w:val="15"/>
        </w:rPr>
        <w:t xml:space="preserve"> </w:t>
      </w:r>
      <w:r w:rsidRPr="00A634B9">
        <w:rPr>
          <w:spacing w:val="1"/>
        </w:rPr>
        <w:t>пр</w:t>
      </w:r>
      <w:r w:rsidRPr="00A634B9">
        <w:t>о</w:t>
      </w:r>
      <w:r w:rsidRPr="00A634B9">
        <w:rPr>
          <w:spacing w:val="9"/>
        </w:rPr>
        <w:t xml:space="preserve"> </w:t>
      </w:r>
      <w:r w:rsidRPr="00A634B9">
        <w:rPr>
          <w:spacing w:val="1"/>
        </w:rPr>
        <w:t>причин</w:t>
      </w:r>
      <w:r w:rsidRPr="00A634B9">
        <w:t>и</w:t>
      </w:r>
      <w:r w:rsidRPr="00A634B9">
        <w:rPr>
          <w:spacing w:val="13"/>
        </w:rPr>
        <w:t xml:space="preserve"> </w:t>
      </w:r>
      <w:r w:rsidRPr="00A634B9">
        <w:rPr>
          <w:spacing w:val="1"/>
        </w:rPr>
        <w:t>неприбутт</w:t>
      </w:r>
      <w:r w:rsidRPr="00A634B9">
        <w:t>я</w:t>
      </w:r>
      <w:r w:rsidRPr="00A634B9">
        <w:rPr>
          <w:spacing w:val="11"/>
        </w:rPr>
        <w:t xml:space="preserve"> </w:t>
      </w:r>
      <w:r w:rsidRPr="00A634B9">
        <w:rPr>
          <w:spacing w:val="1"/>
        </w:rPr>
        <w:t>н</w:t>
      </w:r>
      <w:r w:rsidRPr="00A634B9">
        <w:t>е</w:t>
      </w:r>
      <w:r w:rsidRPr="00A634B9">
        <w:rPr>
          <w:spacing w:val="8"/>
        </w:rPr>
        <w:t xml:space="preserve"> </w:t>
      </w:r>
      <w:r w:rsidRPr="00A634B9">
        <w:t>є</w:t>
      </w:r>
      <w:r w:rsidRPr="00A634B9">
        <w:rPr>
          <w:spacing w:val="11"/>
        </w:rPr>
        <w:t xml:space="preserve"> </w:t>
      </w:r>
      <w:r w:rsidRPr="00A634B9">
        <w:rPr>
          <w:spacing w:val="1"/>
        </w:rPr>
        <w:t>перешкодо</w:t>
      </w:r>
      <w:r w:rsidRPr="00A634B9">
        <w:t>ю для</w:t>
      </w:r>
      <w:r w:rsidRPr="00A634B9">
        <w:rPr>
          <w:spacing w:val="12"/>
        </w:rPr>
        <w:t xml:space="preserve"> </w:t>
      </w:r>
      <w:r w:rsidRPr="00A634B9">
        <w:rPr>
          <w:spacing w:val="1"/>
        </w:rPr>
        <w:t>розгляд</w:t>
      </w:r>
      <w:r w:rsidRPr="00A634B9">
        <w:t xml:space="preserve">у </w:t>
      </w:r>
      <w:r w:rsidRPr="00A634B9">
        <w:rPr>
          <w:spacing w:val="2"/>
        </w:rPr>
        <w:t>клопотання</w:t>
      </w:r>
      <w:r w:rsidRPr="00A634B9">
        <w:t>.</w:t>
      </w:r>
    </w:p>
    <w:p w:rsidR="002340DA" w:rsidRPr="00A634B9" w:rsidRDefault="002340DA" w:rsidP="00CC6679">
      <w:pPr>
        <w:widowControl w:val="0"/>
        <w:autoSpaceDE w:val="0"/>
        <w:autoSpaceDN w:val="0"/>
        <w:adjustRightInd w:val="0"/>
        <w:spacing w:before="6"/>
        <w:ind w:right="15" w:firstLine="300"/>
        <w:jc w:val="both"/>
      </w:pPr>
      <w:r w:rsidRPr="00A634B9">
        <w:rPr>
          <w:spacing w:val="1"/>
        </w:rPr>
        <w:t>Слідчи</w:t>
      </w:r>
      <w:r w:rsidRPr="00A634B9">
        <w:t>й</w:t>
      </w:r>
      <w:r w:rsidRPr="00A634B9">
        <w:rPr>
          <w:spacing w:val="10"/>
        </w:rPr>
        <w:t xml:space="preserve"> </w:t>
      </w:r>
      <w:r w:rsidRPr="00A634B9">
        <w:rPr>
          <w:spacing w:val="2"/>
        </w:rPr>
        <w:t>суддя</w:t>
      </w:r>
      <w:r w:rsidRPr="00A634B9">
        <w:t>,</w:t>
      </w:r>
      <w:r w:rsidRPr="00A634B9">
        <w:rPr>
          <w:spacing w:val="15"/>
        </w:rPr>
        <w:t xml:space="preserve"> </w:t>
      </w:r>
      <w:r w:rsidRPr="00A634B9">
        <w:rPr>
          <w:spacing w:val="2"/>
        </w:rPr>
        <w:t>су</w:t>
      </w:r>
      <w:r w:rsidRPr="00A634B9">
        <w:t>д</w:t>
      </w:r>
      <w:r w:rsidRPr="00A634B9">
        <w:rPr>
          <w:spacing w:val="12"/>
        </w:rPr>
        <w:t xml:space="preserve"> </w:t>
      </w:r>
      <w:r w:rsidRPr="00A634B9">
        <w:rPr>
          <w:spacing w:val="2"/>
        </w:rPr>
        <w:t>постановля</w:t>
      </w:r>
      <w:r w:rsidRPr="00A634B9">
        <w:t xml:space="preserve">є </w:t>
      </w:r>
      <w:r w:rsidRPr="00A634B9">
        <w:rPr>
          <w:spacing w:val="1"/>
        </w:rPr>
        <w:t>ухвал</w:t>
      </w:r>
      <w:r w:rsidRPr="00A634B9">
        <w:t>у</w:t>
      </w:r>
      <w:r w:rsidRPr="00A634B9">
        <w:rPr>
          <w:spacing w:val="6"/>
        </w:rPr>
        <w:t xml:space="preserve"> </w:t>
      </w:r>
      <w:r w:rsidRPr="00A634B9">
        <w:t>про</w:t>
      </w:r>
      <w:r w:rsidRPr="00A634B9">
        <w:rPr>
          <w:spacing w:val="17"/>
        </w:rPr>
        <w:t xml:space="preserve"> </w:t>
      </w:r>
      <w:r w:rsidRPr="00A634B9">
        <w:t>надання</w:t>
      </w:r>
      <w:r w:rsidRPr="00A634B9">
        <w:rPr>
          <w:spacing w:val="8"/>
        </w:rPr>
        <w:t xml:space="preserve"> </w:t>
      </w:r>
      <w:r w:rsidRPr="00A634B9">
        <w:rPr>
          <w:spacing w:val="2"/>
        </w:rPr>
        <w:t>тимчасовог</w:t>
      </w:r>
      <w:r w:rsidRPr="00A634B9">
        <w:t>о</w:t>
      </w:r>
      <w:r w:rsidRPr="00A634B9">
        <w:rPr>
          <w:spacing w:val="2"/>
        </w:rPr>
        <w:t xml:space="preserve"> дос</w:t>
      </w:r>
      <w:r w:rsidRPr="00A634B9">
        <w:rPr>
          <w:spacing w:val="1"/>
        </w:rPr>
        <w:t>туп</w:t>
      </w:r>
      <w:r w:rsidRPr="00A634B9">
        <w:t>у</w:t>
      </w:r>
      <w:r w:rsidRPr="00A634B9">
        <w:rPr>
          <w:spacing w:val="5"/>
        </w:rPr>
        <w:t xml:space="preserve"> </w:t>
      </w:r>
      <w:r w:rsidRPr="00A634B9">
        <w:rPr>
          <w:spacing w:val="1"/>
        </w:rPr>
        <w:t>д</w:t>
      </w:r>
      <w:r w:rsidRPr="00A634B9">
        <w:t>о</w:t>
      </w:r>
      <w:r w:rsidRPr="00A634B9">
        <w:rPr>
          <w:spacing w:val="7"/>
        </w:rPr>
        <w:t xml:space="preserve"> </w:t>
      </w:r>
      <w:r w:rsidRPr="00A634B9">
        <w:rPr>
          <w:spacing w:val="1"/>
        </w:rPr>
        <w:t>рече</w:t>
      </w:r>
      <w:r w:rsidRPr="00A634B9">
        <w:t>й</w:t>
      </w:r>
      <w:r w:rsidRPr="00A634B9">
        <w:rPr>
          <w:spacing w:val="14"/>
        </w:rPr>
        <w:t xml:space="preserve"> </w:t>
      </w:r>
      <w:r w:rsidRPr="00A634B9">
        <w:t>і</w:t>
      </w:r>
      <w:r w:rsidRPr="00A634B9">
        <w:rPr>
          <w:spacing w:val="11"/>
        </w:rPr>
        <w:t xml:space="preserve"> </w:t>
      </w:r>
      <w:r w:rsidRPr="00A634B9">
        <w:rPr>
          <w:spacing w:val="3"/>
        </w:rPr>
        <w:t>документів</w:t>
      </w:r>
      <w:r w:rsidRPr="00A634B9">
        <w:t>,</w:t>
      </w:r>
      <w:r w:rsidRPr="00A634B9">
        <w:rPr>
          <w:spacing w:val="2"/>
        </w:rPr>
        <w:t xml:space="preserve"> </w:t>
      </w:r>
      <w:r w:rsidRPr="00A634B9">
        <w:rPr>
          <w:spacing w:val="3"/>
        </w:rPr>
        <w:t>якщ</w:t>
      </w:r>
      <w:r w:rsidRPr="00A634B9">
        <w:t>о</w:t>
      </w:r>
      <w:r w:rsidRPr="00A634B9">
        <w:rPr>
          <w:spacing w:val="12"/>
        </w:rPr>
        <w:t xml:space="preserve"> </w:t>
      </w:r>
      <w:r w:rsidRPr="00A634B9">
        <w:rPr>
          <w:spacing w:val="1"/>
        </w:rPr>
        <w:t>сторон</w:t>
      </w:r>
      <w:r w:rsidRPr="00A634B9">
        <w:t>а</w:t>
      </w:r>
      <w:r w:rsidRPr="00A634B9">
        <w:rPr>
          <w:spacing w:val="3"/>
        </w:rPr>
        <w:t xml:space="preserve"> </w:t>
      </w:r>
      <w:r w:rsidRPr="00A634B9">
        <w:t>в</w:t>
      </w:r>
      <w:r w:rsidRPr="00A634B9">
        <w:rPr>
          <w:spacing w:val="14"/>
        </w:rPr>
        <w:t xml:space="preserve"> </w:t>
      </w:r>
      <w:r w:rsidRPr="00A634B9">
        <w:rPr>
          <w:spacing w:val="1"/>
        </w:rPr>
        <w:t>своєм</w:t>
      </w:r>
      <w:r w:rsidRPr="00A634B9">
        <w:t>у</w:t>
      </w:r>
      <w:r w:rsidRPr="00A634B9">
        <w:rPr>
          <w:spacing w:val="9"/>
        </w:rPr>
        <w:t xml:space="preserve"> </w:t>
      </w:r>
      <w:r w:rsidRPr="00A634B9">
        <w:rPr>
          <w:spacing w:val="1"/>
        </w:rPr>
        <w:t>клопотанн</w:t>
      </w:r>
      <w:r w:rsidRPr="00A634B9">
        <w:t xml:space="preserve">і </w:t>
      </w:r>
      <w:r w:rsidRPr="00A634B9">
        <w:rPr>
          <w:spacing w:val="3"/>
        </w:rPr>
        <w:t>довед</w:t>
      </w:r>
      <w:r w:rsidRPr="00A634B9">
        <w:t>е</w:t>
      </w:r>
      <w:r w:rsidRPr="00A634B9">
        <w:rPr>
          <w:spacing w:val="9"/>
        </w:rPr>
        <w:t xml:space="preserve"> </w:t>
      </w:r>
      <w:r>
        <w:t>ная</w:t>
      </w:r>
      <w:r w:rsidRPr="00A634B9">
        <w:rPr>
          <w:spacing w:val="2"/>
        </w:rPr>
        <w:t>вніст</w:t>
      </w:r>
      <w:r w:rsidRPr="00A634B9">
        <w:t>ь</w:t>
      </w:r>
      <w:r w:rsidRPr="00A634B9">
        <w:rPr>
          <w:spacing w:val="3"/>
        </w:rPr>
        <w:t xml:space="preserve"> </w:t>
      </w:r>
      <w:r w:rsidRPr="00A634B9">
        <w:rPr>
          <w:spacing w:val="2"/>
        </w:rPr>
        <w:t>достатні</w:t>
      </w:r>
      <w:r w:rsidRPr="00A634B9">
        <w:t>х</w:t>
      </w:r>
      <w:r w:rsidRPr="00A634B9">
        <w:rPr>
          <w:spacing w:val="7"/>
        </w:rPr>
        <w:t xml:space="preserve"> </w:t>
      </w:r>
      <w:r w:rsidRPr="00A634B9">
        <w:rPr>
          <w:spacing w:val="2"/>
        </w:rPr>
        <w:t>підста</w:t>
      </w:r>
      <w:r w:rsidRPr="00A634B9">
        <w:t>в</w:t>
      </w:r>
      <w:r w:rsidRPr="00A634B9">
        <w:rPr>
          <w:spacing w:val="7"/>
        </w:rPr>
        <w:t xml:space="preserve"> </w:t>
      </w:r>
      <w:r w:rsidRPr="00A634B9">
        <w:rPr>
          <w:spacing w:val="2"/>
        </w:rPr>
        <w:t>вважати</w:t>
      </w:r>
      <w:r w:rsidRPr="00A634B9">
        <w:t>,</w:t>
      </w:r>
      <w:r w:rsidRPr="00A634B9">
        <w:rPr>
          <w:spacing w:val="13"/>
        </w:rPr>
        <w:t xml:space="preserve"> </w:t>
      </w:r>
      <w:r w:rsidRPr="00A634B9">
        <w:rPr>
          <w:spacing w:val="1"/>
        </w:rPr>
        <w:t>щ</w:t>
      </w:r>
      <w:r w:rsidRPr="00A634B9">
        <w:t>о</w:t>
      </w:r>
      <w:r w:rsidRPr="00A634B9">
        <w:rPr>
          <w:spacing w:val="13"/>
        </w:rPr>
        <w:t xml:space="preserve"> </w:t>
      </w:r>
      <w:r w:rsidRPr="00A634B9">
        <w:rPr>
          <w:spacing w:val="1"/>
        </w:rPr>
        <w:t>ц</w:t>
      </w:r>
      <w:r w:rsidRPr="00A634B9">
        <w:t>і</w:t>
      </w:r>
      <w:r w:rsidRPr="00A634B9">
        <w:rPr>
          <w:spacing w:val="8"/>
        </w:rPr>
        <w:t xml:space="preserve"> </w:t>
      </w:r>
      <w:r w:rsidRPr="00A634B9">
        <w:rPr>
          <w:spacing w:val="1"/>
        </w:rPr>
        <w:t>реч</w:t>
      </w:r>
      <w:r w:rsidRPr="00A634B9">
        <w:t>і</w:t>
      </w:r>
      <w:r w:rsidRPr="00A634B9">
        <w:rPr>
          <w:spacing w:val="12"/>
        </w:rPr>
        <w:t xml:space="preserve"> </w:t>
      </w:r>
      <w:r w:rsidRPr="00A634B9">
        <w:t>або</w:t>
      </w:r>
      <w:r w:rsidRPr="00A634B9">
        <w:rPr>
          <w:spacing w:val="7"/>
        </w:rPr>
        <w:t xml:space="preserve"> </w:t>
      </w:r>
      <w:r w:rsidRPr="00A634B9">
        <w:rPr>
          <w:spacing w:val="2"/>
        </w:rPr>
        <w:t>документи</w:t>
      </w:r>
      <w:r w:rsidRPr="00A634B9">
        <w:t>:</w:t>
      </w:r>
    </w:p>
    <w:p w:rsidR="002340DA" w:rsidRPr="00A634B9" w:rsidRDefault="002340DA" w:rsidP="00CC6679">
      <w:pPr>
        <w:widowControl w:val="0"/>
        <w:autoSpaceDE w:val="0"/>
        <w:autoSpaceDN w:val="0"/>
        <w:adjustRightInd w:val="0"/>
        <w:spacing w:before="1"/>
        <w:ind w:right="15" w:firstLine="300"/>
        <w:jc w:val="both"/>
      </w:pPr>
      <w:r w:rsidRPr="00A634B9">
        <w:t xml:space="preserve">• </w:t>
      </w:r>
      <w:r w:rsidRPr="00A634B9">
        <w:rPr>
          <w:spacing w:val="19"/>
        </w:rPr>
        <w:t xml:space="preserve"> </w:t>
      </w:r>
      <w:r w:rsidRPr="00A634B9">
        <w:rPr>
          <w:spacing w:val="3"/>
        </w:rPr>
        <w:t>перебувают</w:t>
      </w:r>
      <w:r w:rsidRPr="00A634B9">
        <w:t>ь</w:t>
      </w:r>
      <w:r w:rsidRPr="00A634B9">
        <w:rPr>
          <w:spacing w:val="7"/>
        </w:rPr>
        <w:t xml:space="preserve"> </w:t>
      </w:r>
      <w:r w:rsidRPr="00A634B9">
        <w:rPr>
          <w:spacing w:val="3"/>
        </w:rPr>
        <w:t>аб</w:t>
      </w:r>
      <w:r w:rsidRPr="00A634B9">
        <w:t>о</w:t>
      </w:r>
      <w:r w:rsidRPr="00A634B9">
        <w:rPr>
          <w:spacing w:val="19"/>
        </w:rPr>
        <w:t xml:space="preserve"> </w:t>
      </w:r>
      <w:r w:rsidRPr="00A634B9">
        <w:rPr>
          <w:spacing w:val="2"/>
        </w:rPr>
        <w:t>можут</w:t>
      </w:r>
      <w:r w:rsidRPr="00A634B9">
        <w:t>ь</w:t>
      </w:r>
      <w:r w:rsidRPr="00A634B9">
        <w:rPr>
          <w:spacing w:val="17"/>
        </w:rPr>
        <w:t xml:space="preserve"> </w:t>
      </w:r>
      <w:r w:rsidRPr="00A634B9">
        <w:rPr>
          <w:spacing w:val="1"/>
        </w:rPr>
        <w:t>перебува</w:t>
      </w:r>
      <w:r w:rsidRPr="00A634B9">
        <w:rPr>
          <w:spacing w:val="2"/>
        </w:rPr>
        <w:t>т</w:t>
      </w:r>
      <w:r w:rsidRPr="00A634B9">
        <w:t>и</w:t>
      </w:r>
      <w:r w:rsidRPr="00A634B9">
        <w:rPr>
          <w:spacing w:val="14"/>
        </w:rPr>
        <w:t xml:space="preserve"> </w:t>
      </w:r>
      <w:r w:rsidRPr="00A634B9">
        <w:t>у</w:t>
      </w:r>
      <w:r w:rsidRPr="00A634B9">
        <w:rPr>
          <w:spacing w:val="21"/>
        </w:rPr>
        <w:t xml:space="preserve"> </w:t>
      </w:r>
      <w:r w:rsidRPr="00A634B9">
        <w:rPr>
          <w:spacing w:val="1"/>
        </w:rPr>
        <w:t>володін</w:t>
      </w:r>
      <w:r w:rsidRPr="00A634B9">
        <w:t>ні</w:t>
      </w:r>
      <w:r w:rsidRPr="00A634B9">
        <w:rPr>
          <w:spacing w:val="20"/>
        </w:rPr>
        <w:t xml:space="preserve"> </w:t>
      </w:r>
      <w:r w:rsidRPr="00A634B9">
        <w:rPr>
          <w:spacing w:val="2"/>
        </w:rPr>
        <w:t>відповідно</w:t>
      </w:r>
      <w:r w:rsidRPr="00A634B9">
        <w:t xml:space="preserve">ї </w:t>
      </w:r>
      <w:r w:rsidRPr="00A634B9">
        <w:rPr>
          <w:spacing w:val="1"/>
        </w:rPr>
        <w:t>фізично</w:t>
      </w:r>
      <w:r w:rsidRPr="00A634B9">
        <w:t xml:space="preserve">ї </w:t>
      </w:r>
      <w:r w:rsidRPr="00A634B9">
        <w:rPr>
          <w:spacing w:val="2"/>
        </w:rPr>
        <w:t>аб</w:t>
      </w:r>
      <w:r w:rsidRPr="00A634B9">
        <w:t>о</w:t>
      </w:r>
      <w:r w:rsidRPr="00A634B9">
        <w:rPr>
          <w:spacing w:val="23"/>
        </w:rPr>
        <w:t xml:space="preserve"> </w:t>
      </w:r>
      <w:r w:rsidRPr="00A634B9">
        <w:rPr>
          <w:spacing w:val="2"/>
        </w:rPr>
        <w:t>юридично</w:t>
      </w:r>
      <w:r w:rsidRPr="00A634B9">
        <w:t>ї</w:t>
      </w:r>
      <w:r w:rsidRPr="00A634B9">
        <w:rPr>
          <w:spacing w:val="3"/>
        </w:rPr>
        <w:t xml:space="preserve"> </w:t>
      </w:r>
      <w:r w:rsidRPr="00A634B9">
        <w:rPr>
          <w:spacing w:val="2"/>
        </w:rPr>
        <w:t>особи</w:t>
      </w:r>
      <w:r w:rsidRPr="00A634B9">
        <w:t>;</w:t>
      </w:r>
    </w:p>
    <w:p w:rsidR="002340DA" w:rsidRPr="00A634B9" w:rsidRDefault="002340DA" w:rsidP="00CC6679">
      <w:pPr>
        <w:widowControl w:val="0"/>
        <w:autoSpaceDE w:val="0"/>
        <w:autoSpaceDN w:val="0"/>
        <w:adjustRightInd w:val="0"/>
        <w:spacing w:before="1"/>
        <w:ind w:right="15" w:firstLine="305"/>
        <w:jc w:val="both"/>
      </w:pPr>
      <w:r w:rsidRPr="00A634B9">
        <w:t xml:space="preserve">• </w:t>
      </w:r>
      <w:r w:rsidRPr="00A634B9">
        <w:rPr>
          <w:spacing w:val="7"/>
        </w:rPr>
        <w:t xml:space="preserve"> </w:t>
      </w:r>
      <w:r w:rsidRPr="00A634B9">
        <w:rPr>
          <w:spacing w:val="1"/>
        </w:rPr>
        <w:t>сам</w:t>
      </w:r>
      <w:r w:rsidRPr="00A634B9">
        <w:t>і</w:t>
      </w:r>
      <w:r w:rsidRPr="00A634B9">
        <w:rPr>
          <w:spacing w:val="8"/>
        </w:rPr>
        <w:t xml:space="preserve"> </w:t>
      </w:r>
      <w:r w:rsidRPr="00A634B9">
        <w:rPr>
          <w:spacing w:val="1"/>
        </w:rPr>
        <w:t>п</w:t>
      </w:r>
      <w:r w:rsidRPr="00A634B9">
        <w:t>о</w:t>
      </w:r>
      <w:r w:rsidRPr="00A634B9">
        <w:rPr>
          <w:spacing w:val="7"/>
        </w:rPr>
        <w:t xml:space="preserve"> </w:t>
      </w:r>
      <w:r w:rsidRPr="00A634B9">
        <w:rPr>
          <w:spacing w:val="1"/>
        </w:rPr>
        <w:t>соб</w:t>
      </w:r>
      <w:r w:rsidRPr="00A634B9">
        <w:t>і</w:t>
      </w:r>
      <w:r w:rsidRPr="00A634B9">
        <w:rPr>
          <w:spacing w:val="8"/>
        </w:rPr>
        <w:t xml:space="preserve"> </w:t>
      </w:r>
      <w:r w:rsidRPr="00A634B9">
        <w:rPr>
          <w:spacing w:val="2"/>
        </w:rPr>
        <w:t>аб</w:t>
      </w:r>
      <w:r w:rsidRPr="00A634B9">
        <w:t>о</w:t>
      </w:r>
      <w:r w:rsidRPr="00A634B9">
        <w:rPr>
          <w:spacing w:val="11"/>
        </w:rPr>
        <w:t xml:space="preserve"> </w:t>
      </w:r>
      <w:r w:rsidRPr="00A634B9">
        <w:t>в</w:t>
      </w:r>
      <w:r w:rsidRPr="00A634B9">
        <w:rPr>
          <w:spacing w:val="8"/>
        </w:rPr>
        <w:t xml:space="preserve"> </w:t>
      </w:r>
      <w:r w:rsidRPr="00A634B9">
        <w:rPr>
          <w:spacing w:val="2"/>
        </w:rPr>
        <w:t>сукупност</w:t>
      </w:r>
      <w:r w:rsidRPr="00A634B9">
        <w:t>і</w:t>
      </w:r>
      <w:r w:rsidRPr="00A634B9">
        <w:rPr>
          <w:spacing w:val="3"/>
        </w:rPr>
        <w:t xml:space="preserve"> </w:t>
      </w:r>
      <w:r w:rsidRPr="00A634B9">
        <w:t>з</w:t>
      </w:r>
      <w:r w:rsidRPr="00A634B9">
        <w:rPr>
          <w:spacing w:val="11"/>
        </w:rPr>
        <w:t xml:space="preserve"> </w:t>
      </w:r>
      <w:r w:rsidRPr="00A634B9">
        <w:rPr>
          <w:spacing w:val="1"/>
        </w:rPr>
        <w:t>іншим</w:t>
      </w:r>
      <w:r w:rsidRPr="00A634B9">
        <w:t xml:space="preserve">и </w:t>
      </w:r>
      <w:r w:rsidRPr="00A634B9">
        <w:rPr>
          <w:spacing w:val="2"/>
        </w:rPr>
        <w:t>речам</w:t>
      </w:r>
      <w:r w:rsidRPr="00A634B9">
        <w:t>и</w:t>
      </w:r>
      <w:r w:rsidRPr="00A634B9">
        <w:rPr>
          <w:spacing w:val="6"/>
        </w:rPr>
        <w:t xml:space="preserve"> </w:t>
      </w:r>
      <w:r w:rsidRPr="00A634B9">
        <w:t>і</w:t>
      </w:r>
      <w:r w:rsidRPr="00A634B9">
        <w:rPr>
          <w:spacing w:val="8"/>
        </w:rPr>
        <w:t xml:space="preserve"> </w:t>
      </w:r>
      <w:r w:rsidRPr="00A634B9">
        <w:rPr>
          <w:spacing w:val="2"/>
        </w:rPr>
        <w:t>документам</w:t>
      </w:r>
      <w:r w:rsidRPr="00A634B9">
        <w:t>и</w:t>
      </w:r>
      <w:r w:rsidRPr="00A634B9">
        <w:rPr>
          <w:spacing w:val="3"/>
        </w:rPr>
        <w:t xml:space="preserve"> </w:t>
      </w:r>
      <w:r w:rsidRPr="00A634B9">
        <w:rPr>
          <w:spacing w:val="1"/>
        </w:rPr>
        <w:t>кримі</w:t>
      </w:r>
      <w:r w:rsidRPr="00A634B9">
        <w:rPr>
          <w:spacing w:val="2"/>
        </w:rPr>
        <w:t>нальног</w:t>
      </w:r>
      <w:r w:rsidRPr="00A634B9">
        <w:t>о</w:t>
      </w:r>
      <w:r w:rsidRPr="00A634B9">
        <w:rPr>
          <w:spacing w:val="4"/>
        </w:rPr>
        <w:t xml:space="preserve"> </w:t>
      </w:r>
      <w:r w:rsidRPr="00A634B9">
        <w:rPr>
          <w:spacing w:val="3"/>
        </w:rPr>
        <w:t>провадження</w:t>
      </w:r>
      <w:r w:rsidRPr="00A634B9">
        <w:t>, у</w:t>
      </w:r>
      <w:r w:rsidRPr="00A634B9">
        <w:rPr>
          <w:spacing w:val="7"/>
        </w:rPr>
        <w:t xml:space="preserve"> </w:t>
      </w:r>
      <w:r w:rsidRPr="00A634B9">
        <w:rPr>
          <w:spacing w:val="6"/>
        </w:rPr>
        <w:t>зв'язк</w:t>
      </w:r>
      <w:r w:rsidRPr="00A634B9">
        <w:t>у</w:t>
      </w:r>
      <w:r w:rsidRPr="00A634B9">
        <w:rPr>
          <w:spacing w:val="6"/>
        </w:rPr>
        <w:t xml:space="preserve"> </w:t>
      </w:r>
      <w:r w:rsidRPr="00A634B9">
        <w:t>з</w:t>
      </w:r>
      <w:r w:rsidRPr="00A634B9">
        <w:rPr>
          <w:spacing w:val="7"/>
        </w:rPr>
        <w:t xml:space="preserve"> </w:t>
      </w:r>
      <w:r w:rsidRPr="00A634B9">
        <w:rPr>
          <w:spacing w:val="1"/>
        </w:rPr>
        <w:t>яки</w:t>
      </w:r>
      <w:r w:rsidRPr="00A634B9">
        <w:t>м</w:t>
      </w:r>
      <w:r w:rsidRPr="00A634B9">
        <w:rPr>
          <w:spacing w:val="9"/>
        </w:rPr>
        <w:t xml:space="preserve"> </w:t>
      </w:r>
      <w:r w:rsidRPr="00A634B9">
        <w:rPr>
          <w:spacing w:val="1"/>
        </w:rPr>
        <w:t>подаєтьс</w:t>
      </w:r>
      <w:r w:rsidRPr="00A634B9">
        <w:t>я</w:t>
      </w:r>
      <w:r w:rsidRPr="00A634B9">
        <w:rPr>
          <w:spacing w:val="8"/>
        </w:rPr>
        <w:t xml:space="preserve"> </w:t>
      </w:r>
      <w:r w:rsidRPr="00A634B9">
        <w:rPr>
          <w:spacing w:val="1"/>
        </w:rPr>
        <w:t>клопотання</w:t>
      </w:r>
      <w:r w:rsidRPr="00A634B9">
        <w:t>,</w:t>
      </w:r>
      <w:r w:rsidRPr="00A634B9">
        <w:rPr>
          <w:spacing w:val="3"/>
        </w:rPr>
        <w:t xml:space="preserve"> мают</w:t>
      </w:r>
      <w:r w:rsidRPr="00A634B9">
        <w:t>ь</w:t>
      </w:r>
      <w:r w:rsidRPr="00A634B9">
        <w:rPr>
          <w:spacing w:val="6"/>
        </w:rPr>
        <w:t xml:space="preserve"> </w:t>
      </w:r>
      <w:r>
        <w:t>сут</w:t>
      </w:r>
      <w:r w:rsidRPr="00A634B9">
        <w:rPr>
          <w:spacing w:val="4"/>
        </w:rPr>
        <w:t>тєв</w:t>
      </w:r>
      <w:r w:rsidRPr="00A634B9">
        <w:t>е</w:t>
      </w:r>
      <w:r w:rsidRPr="00A634B9">
        <w:rPr>
          <w:spacing w:val="4"/>
        </w:rPr>
        <w:t xml:space="preserve"> </w:t>
      </w:r>
      <w:r w:rsidRPr="00A634B9">
        <w:rPr>
          <w:spacing w:val="2"/>
        </w:rPr>
        <w:t>значенн</w:t>
      </w:r>
      <w:r w:rsidRPr="00A634B9">
        <w:t>я</w:t>
      </w:r>
      <w:r w:rsidRPr="00A634B9">
        <w:rPr>
          <w:spacing w:val="2"/>
        </w:rPr>
        <w:t xml:space="preserve"> дл</w:t>
      </w:r>
      <w:r w:rsidRPr="00A634B9">
        <w:t>я</w:t>
      </w:r>
      <w:r w:rsidRPr="00A634B9">
        <w:rPr>
          <w:spacing w:val="15"/>
        </w:rPr>
        <w:t xml:space="preserve"> </w:t>
      </w:r>
      <w:r w:rsidRPr="00A634B9">
        <w:rPr>
          <w:spacing w:val="2"/>
        </w:rPr>
        <w:t>встановленн</w:t>
      </w:r>
      <w:r w:rsidRPr="00A634B9">
        <w:t>я</w:t>
      </w:r>
      <w:r w:rsidRPr="00A634B9">
        <w:rPr>
          <w:spacing w:val="6"/>
        </w:rPr>
        <w:t xml:space="preserve"> </w:t>
      </w:r>
      <w:r w:rsidRPr="00A634B9">
        <w:rPr>
          <w:spacing w:val="2"/>
        </w:rPr>
        <w:t>важливи</w:t>
      </w:r>
      <w:r w:rsidRPr="00A634B9">
        <w:t>х</w:t>
      </w:r>
      <w:r w:rsidRPr="00A634B9">
        <w:rPr>
          <w:spacing w:val="2"/>
        </w:rPr>
        <w:t xml:space="preserve"> </w:t>
      </w:r>
      <w:r w:rsidRPr="00A634B9">
        <w:rPr>
          <w:spacing w:val="1"/>
        </w:rPr>
        <w:t>обстави</w:t>
      </w:r>
      <w:r w:rsidRPr="00A634B9">
        <w:t>н</w:t>
      </w:r>
      <w:r w:rsidRPr="00A634B9">
        <w:rPr>
          <w:spacing w:val="5"/>
        </w:rPr>
        <w:t xml:space="preserve"> </w:t>
      </w:r>
      <w:r w:rsidRPr="00A634B9">
        <w:t>у</w:t>
      </w:r>
      <w:r w:rsidRPr="00A634B9">
        <w:rPr>
          <w:spacing w:val="11"/>
        </w:rPr>
        <w:t xml:space="preserve"> </w:t>
      </w:r>
      <w:r w:rsidRPr="00A634B9">
        <w:rPr>
          <w:spacing w:val="2"/>
        </w:rPr>
        <w:t>кримінальном</w:t>
      </w:r>
      <w:r>
        <w:t>у про</w:t>
      </w:r>
      <w:r w:rsidRPr="00A634B9">
        <w:rPr>
          <w:spacing w:val="2"/>
        </w:rPr>
        <w:t>вадженні</w:t>
      </w:r>
      <w:r w:rsidRPr="00A634B9">
        <w:t>;</w:t>
      </w:r>
    </w:p>
    <w:p w:rsidR="002340DA" w:rsidRPr="00A634B9" w:rsidRDefault="002340DA" w:rsidP="00CC6679">
      <w:pPr>
        <w:widowControl w:val="0"/>
        <w:autoSpaceDE w:val="0"/>
        <w:autoSpaceDN w:val="0"/>
        <w:adjustRightInd w:val="0"/>
        <w:spacing w:before="4"/>
        <w:ind w:right="15" w:firstLine="305"/>
        <w:jc w:val="both"/>
      </w:pPr>
      <w:r w:rsidRPr="00A634B9">
        <w:t xml:space="preserve">• </w:t>
      </w:r>
      <w:r w:rsidRPr="00A634B9">
        <w:rPr>
          <w:spacing w:val="21"/>
        </w:rPr>
        <w:t xml:space="preserve"> </w:t>
      </w:r>
      <w:r w:rsidRPr="00A634B9">
        <w:rPr>
          <w:spacing w:val="1"/>
        </w:rPr>
        <w:t>н</w:t>
      </w:r>
      <w:r w:rsidRPr="00A634B9">
        <w:t>е</w:t>
      </w:r>
      <w:r w:rsidRPr="00A634B9">
        <w:rPr>
          <w:spacing w:val="37"/>
        </w:rPr>
        <w:t xml:space="preserve"> </w:t>
      </w:r>
      <w:r w:rsidRPr="00A634B9">
        <w:rPr>
          <w:spacing w:val="3"/>
        </w:rPr>
        <w:t>становлят</w:t>
      </w:r>
      <w:r w:rsidRPr="00A634B9">
        <w:t>ь</w:t>
      </w:r>
      <w:r w:rsidRPr="00A634B9">
        <w:rPr>
          <w:spacing w:val="27"/>
        </w:rPr>
        <w:t xml:space="preserve"> </w:t>
      </w:r>
      <w:r w:rsidRPr="00A634B9">
        <w:rPr>
          <w:spacing w:val="2"/>
        </w:rPr>
        <w:t>собо</w:t>
      </w:r>
      <w:r w:rsidRPr="00A634B9">
        <w:t>ю</w:t>
      </w:r>
      <w:r w:rsidRPr="00A634B9">
        <w:rPr>
          <w:spacing w:val="33"/>
        </w:rPr>
        <w:t xml:space="preserve"> </w:t>
      </w:r>
      <w:r w:rsidRPr="00A634B9">
        <w:rPr>
          <w:spacing w:val="2"/>
        </w:rPr>
        <w:t>аб</w:t>
      </w:r>
      <w:r w:rsidRPr="00A634B9">
        <w:t>о</w:t>
      </w:r>
      <w:r w:rsidRPr="00A634B9">
        <w:rPr>
          <w:spacing w:val="36"/>
        </w:rPr>
        <w:t xml:space="preserve"> </w:t>
      </w:r>
      <w:r w:rsidRPr="00A634B9">
        <w:rPr>
          <w:spacing w:val="1"/>
        </w:rPr>
        <w:t>н</w:t>
      </w:r>
      <w:r w:rsidRPr="00A634B9">
        <w:t>е</w:t>
      </w:r>
      <w:r w:rsidRPr="00A634B9">
        <w:rPr>
          <w:spacing w:val="39"/>
        </w:rPr>
        <w:t xml:space="preserve"> </w:t>
      </w:r>
      <w:r w:rsidRPr="00A634B9">
        <w:rPr>
          <w:spacing w:val="2"/>
        </w:rPr>
        <w:t>включают</w:t>
      </w:r>
      <w:r w:rsidRPr="00A634B9">
        <w:t>ь</w:t>
      </w:r>
      <w:r w:rsidRPr="00A634B9">
        <w:rPr>
          <w:spacing w:val="21"/>
        </w:rPr>
        <w:t xml:space="preserve"> </w:t>
      </w:r>
      <w:r w:rsidRPr="00A634B9">
        <w:rPr>
          <w:spacing w:val="2"/>
        </w:rPr>
        <w:t>рече</w:t>
      </w:r>
      <w:r w:rsidRPr="00A634B9">
        <w:t>й</w:t>
      </w:r>
      <w:r w:rsidRPr="00A634B9">
        <w:rPr>
          <w:spacing w:val="36"/>
        </w:rPr>
        <w:t xml:space="preserve"> </w:t>
      </w:r>
      <w:r w:rsidRPr="00A634B9">
        <w:t>і</w:t>
      </w:r>
      <w:r w:rsidRPr="00A634B9">
        <w:rPr>
          <w:spacing w:val="35"/>
        </w:rPr>
        <w:t xml:space="preserve"> </w:t>
      </w:r>
      <w:r w:rsidRPr="00A634B9">
        <w:rPr>
          <w:spacing w:val="2"/>
        </w:rPr>
        <w:t>документів</w:t>
      </w:r>
      <w:r w:rsidRPr="00A634B9">
        <w:t>,</w:t>
      </w:r>
      <w:r w:rsidRPr="00A634B9">
        <w:rPr>
          <w:spacing w:val="29"/>
        </w:rPr>
        <w:t xml:space="preserve"> </w:t>
      </w:r>
      <w:r w:rsidRPr="00A634B9">
        <w:rPr>
          <w:spacing w:val="1"/>
        </w:rPr>
        <w:t>як</w:t>
      </w:r>
      <w:r w:rsidRPr="00A634B9">
        <w:t>і</w:t>
      </w:r>
      <w:r w:rsidRPr="00A634B9">
        <w:rPr>
          <w:spacing w:val="38"/>
        </w:rPr>
        <w:t xml:space="preserve"> </w:t>
      </w:r>
      <w:r>
        <w:t>міс</w:t>
      </w:r>
      <w:r w:rsidRPr="00A634B9">
        <w:rPr>
          <w:spacing w:val="3"/>
        </w:rPr>
        <w:t>тят</w:t>
      </w:r>
      <w:r w:rsidRPr="00A634B9">
        <w:t>ь</w:t>
      </w:r>
      <w:r w:rsidRPr="00A634B9">
        <w:rPr>
          <w:spacing w:val="17"/>
        </w:rPr>
        <w:t xml:space="preserve"> </w:t>
      </w:r>
      <w:r w:rsidRPr="00A634B9">
        <w:rPr>
          <w:spacing w:val="2"/>
        </w:rPr>
        <w:t>охоронюван</w:t>
      </w:r>
      <w:r w:rsidRPr="00A634B9">
        <w:t>у</w:t>
      </w:r>
      <w:r w:rsidRPr="00A634B9">
        <w:rPr>
          <w:spacing w:val="9"/>
        </w:rPr>
        <w:t xml:space="preserve"> </w:t>
      </w:r>
      <w:r w:rsidRPr="00A634B9">
        <w:rPr>
          <w:spacing w:val="2"/>
        </w:rPr>
        <w:t>законо</w:t>
      </w:r>
      <w:r w:rsidRPr="00A634B9">
        <w:t>м</w:t>
      </w:r>
      <w:r w:rsidRPr="00A634B9">
        <w:rPr>
          <w:spacing w:val="10"/>
        </w:rPr>
        <w:t xml:space="preserve"> </w:t>
      </w:r>
      <w:r w:rsidRPr="00A634B9">
        <w:rPr>
          <w:spacing w:val="3"/>
        </w:rPr>
        <w:t>таємницю</w:t>
      </w:r>
      <w:r w:rsidRPr="00A634B9">
        <w:t>.</w:t>
      </w:r>
    </w:p>
    <w:p w:rsidR="002340DA" w:rsidRDefault="002340DA" w:rsidP="00CC6679">
      <w:pPr>
        <w:widowControl w:val="0"/>
        <w:ind w:firstLine="709"/>
        <w:jc w:val="both"/>
        <w:rPr>
          <w:b/>
          <w:snapToGrid w:val="0"/>
          <w:lang w:val="uk-UA"/>
        </w:rPr>
      </w:pPr>
      <w:r w:rsidRPr="00A634B9">
        <w:rPr>
          <w:b/>
          <w:snapToGrid w:val="0"/>
          <w:lang w:val="uk-UA"/>
        </w:rPr>
        <w:t>Тимчасове вилучення майна</w:t>
      </w:r>
    </w:p>
    <w:p w:rsidR="002340DA" w:rsidRPr="00A634B9" w:rsidRDefault="002340DA" w:rsidP="00CC6679">
      <w:pPr>
        <w:widowControl w:val="0"/>
        <w:autoSpaceDE w:val="0"/>
        <w:autoSpaceDN w:val="0"/>
        <w:adjustRightInd w:val="0"/>
        <w:ind w:right="15" w:firstLine="708"/>
        <w:jc w:val="both"/>
        <w:rPr>
          <w:lang w:val="uk-UA"/>
        </w:rPr>
      </w:pPr>
      <w:r w:rsidRPr="00A634B9">
        <w:rPr>
          <w:spacing w:val="2"/>
          <w:lang w:val="uk-UA"/>
        </w:rPr>
        <w:t>Відповідн</w:t>
      </w:r>
      <w:r w:rsidRPr="00A634B9">
        <w:rPr>
          <w:lang w:val="uk-UA"/>
        </w:rPr>
        <w:t>о</w:t>
      </w:r>
      <w:r w:rsidRPr="00A634B9">
        <w:rPr>
          <w:spacing w:val="7"/>
          <w:lang w:val="uk-UA"/>
        </w:rPr>
        <w:t xml:space="preserve"> </w:t>
      </w:r>
      <w:r w:rsidRPr="00A634B9">
        <w:rPr>
          <w:lang w:val="uk-UA"/>
        </w:rPr>
        <w:t>до</w:t>
      </w:r>
      <w:r w:rsidRPr="00A634B9">
        <w:rPr>
          <w:spacing w:val="21"/>
          <w:lang w:val="uk-UA"/>
        </w:rPr>
        <w:t xml:space="preserve"> </w:t>
      </w:r>
      <w:r w:rsidRPr="00A634B9">
        <w:rPr>
          <w:spacing w:val="1"/>
          <w:lang w:val="uk-UA"/>
        </w:rPr>
        <w:t>гл</w:t>
      </w:r>
      <w:r w:rsidRPr="00A634B9">
        <w:rPr>
          <w:lang w:val="uk-UA"/>
        </w:rPr>
        <w:t>.  16</w:t>
      </w:r>
      <w:r w:rsidRPr="00A634B9">
        <w:rPr>
          <w:spacing w:val="24"/>
          <w:lang w:val="uk-UA"/>
        </w:rPr>
        <w:t xml:space="preserve"> </w:t>
      </w:r>
      <w:r w:rsidRPr="00A634B9">
        <w:rPr>
          <w:lang w:val="uk-UA"/>
        </w:rPr>
        <w:t>КПК</w:t>
      </w:r>
      <w:r w:rsidRPr="00A634B9">
        <w:rPr>
          <w:spacing w:val="10"/>
          <w:lang w:val="uk-UA"/>
        </w:rPr>
        <w:t xml:space="preserve"> </w:t>
      </w:r>
      <w:r w:rsidRPr="00A634B9">
        <w:rPr>
          <w:spacing w:val="2"/>
          <w:lang w:val="uk-UA"/>
        </w:rPr>
        <w:t>тимчасови</w:t>
      </w:r>
      <w:r w:rsidRPr="00A634B9">
        <w:rPr>
          <w:lang w:val="uk-UA"/>
        </w:rPr>
        <w:t>м</w:t>
      </w:r>
      <w:r w:rsidRPr="00A634B9">
        <w:rPr>
          <w:spacing w:val="18"/>
          <w:lang w:val="uk-UA"/>
        </w:rPr>
        <w:t xml:space="preserve"> </w:t>
      </w:r>
      <w:r w:rsidRPr="00A634B9">
        <w:rPr>
          <w:spacing w:val="1"/>
          <w:lang w:val="uk-UA"/>
        </w:rPr>
        <w:t>вилучення</w:t>
      </w:r>
      <w:r w:rsidRPr="00A634B9">
        <w:rPr>
          <w:lang w:val="uk-UA"/>
        </w:rPr>
        <w:t>м</w:t>
      </w:r>
      <w:r w:rsidRPr="00A634B9">
        <w:rPr>
          <w:spacing w:val="13"/>
          <w:lang w:val="uk-UA"/>
        </w:rPr>
        <w:t xml:space="preserve"> </w:t>
      </w:r>
      <w:r w:rsidRPr="00A634B9">
        <w:rPr>
          <w:spacing w:val="1"/>
          <w:lang w:val="uk-UA"/>
        </w:rPr>
        <w:t>майн</w:t>
      </w:r>
      <w:r w:rsidRPr="00A634B9">
        <w:rPr>
          <w:lang w:val="uk-UA"/>
        </w:rPr>
        <w:t>а</w:t>
      </w:r>
      <w:r w:rsidRPr="00A634B9">
        <w:rPr>
          <w:spacing w:val="11"/>
          <w:lang w:val="uk-UA"/>
        </w:rPr>
        <w:t xml:space="preserve"> </w:t>
      </w:r>
      <w:r w:rsidRPr="00A634B9">
        <w:rPr>
          <w:lang w:val="uk-UA"/>
        </w:rPr>
        <w:t>є</w:t>
      </w:r>
      <w:r w:rsidRPr="00A634B9">
        <w:rPr>
          <w:spacing w:val="17"/>
          <w:lang w:val="uk-UA"/>
        </w:rPr>
        <w:t xml:space="preserve"> </w:t>
      </w:r>
      <w:r w:rsidRPr="00A634B9">
        <w:rPr>
          <w:spacing w:val="2"/>
          <w:lang w:val="uk-UA"/>
        </w:rPr>
        <w:t>фактичн</w:t>
      </w:r>
      <w:r w:rsidRPr="00A634B9">
        <w:rPr>
          <w:lang w:val="uk-UA"/>
        </w:rPr>
        <w:t xml:space="preserve">е </w:t>
      </w:r>
      <w:r>
        <w:rPr>
          <w:lang w:val="uk-UA"/>
        </w:rPr>
        <w:t>п</w:t>
      </w:r>
      <w:r w:rsidRPr="00A634B9">
        <w:rPr>
          <w:spacing w:val="1"/>
          <w:lang w:val="uk-UA"/>
        </w:rPr>
        <w:t>озбавленн</w:t>
      </w:r>
      <w:r w:rsidRPr="00A634B9">
        <w:rPr>
          <w:lang w:val="uk-UA"/>
        </w:rPr>
        <w:t>я</w:t>
      </w:r>
      <w:r w:rsidRPr="00A634B9">
        <w:rPr>
          <w:spacing w:val="12"/>
          <w:lang w:val="uk-UA"/>
        </w:rPr>
        <w:t xml:space="preserve"> </w:t>
      </w:r>
      <w:r w:rsidRPr="00A634B9">
        <w:rPr>
          <w:spacing w:val="2"/>
          <w:lang w:val="uk-UA"/>
        </w:rPr>
        <w:t>підозрюваног</w:t>
      </w:r>
      <w:r w:rsidRPr="00A634B9">
        <w:rPr>
          <w:lang w:val="uk-UA"/>
        </w:rPr>
        <w:t>о</w:t>
      </w:r>
      <w:r w:rsidRPr="00A634B9">
        <w:rPr>
          <w:spacing w:val="8"/>
          <w:lang w:val="uk-UA"/>
        </w:rPr>
        <w:t xml:space="preserve"> </w:t>
      </w:r>
      <w:r w:rsidRPr="00A634B9">
        <w:rPr>
          <w:spacing w:val="2"/>
          <w:lang w:val="uk-UA"/>
        </w:rPr>
        <w:t>можливост</w:t>
      </w:r>
      <w:r w:rsidRPr="00A634B9">
        <w:rPr>
          <w:lang w:val="uk-UA"/>
        </w:rPr>
        <w:t>і</w:t>
      </w:r>
      <w:r w:rsidRPr="00A634B9">
        <w:rPr>
          <w:spacing w:val="7"/>
          <w:lang w:val="uk-UA"/>
        </w:rPr>
        <w:t xml:space="preserve"> </w:t>
      </w:r>
      <w:r w:rsidRPr="00A634B9">
        <w:rPr>
          <w:spacing w:val="1"/>
          <w:lang w:val="uk-UA"/>
        </w:rPr>
        <w:t>володіти</w:t>
      </w:r>
      <w:r w:rsidRPr="00A634B9">
        <w:rPr>
          <w:lang w:val="uk-UA"/>
        </w:rPr>
        <w:t>,</w:t>
      </w:r>
      <w:r w:rsidRPr="00A634B9">
        <w:rPr>
          <w:spacing w:val="14"/>
          <w:lang w:val="uk-UA"/>
        </w:rPr>
        <w:t xml:space="preserve"> </w:t>
      </w:r>
      <w:r w:rsidRPr="00A634B9">
        <w:rPr>
          <w:spacing w:val="2"/>
          <w:lang w:val="uk-UA"/>
        </w:rPr>
        <w:t>користуватис</w:t>
      </w:r>
      <w:r w:rsidRPr="00A634B9">
        <w:rPr>
          <w:lang w:val="uk-UA"/>
        </w:rPr>
        <w:t xml:space="preserve">я </w:t>
      </w:r>
      <w:r w:rsidRPr="00A634B9">
        <w:rPr>
          <w:spacing w:val="2"/>
          <w:lang w:val="uk-UA"/>
        </w:rPr>
        <w:t>т</w:t>
      </w:r>
      <w:r w:rsidRPr="00A634B9">
        <w:rPr>
          <w:lang w:val="uk-UA"/>
        </w:rPr>
        <w:t>а</w:t>
      </w:r>
      <w:r w:rsidRPr="00A634B9">
        <w:rPr>
          <w:spacing w:val="2"/>
          <w:lang w:val="uk-UA"/>
        </w:rPr>
        <w:t xml:space="preserve"> розпоряджатис</w:t>
      </w:r>
      <w:r w:rsidRPr="00A634B9">
        <w:rPr>
          <w:lang w:val="uk-UA"/>
        </w:rPr>
        <w:t>я</w:t>
      </w:r>
      <w:r w:rsidRPr="00A634B9">
        <w:rPr>
          <w:spacing w:val="43"/>
          <w:lang w:val="uk-UA"/>
        </w:rPr>
        <w:t xml:space="preserve"> </w:t>
      </w:r>
      <w:r w:rsidRPr="00A634B9">
        <w:rPr>
          <w:spacing w:val="1"/>
          <w:lang w:val="uk-UA"/>
        </w:rPr>
        <w:t>певни</w:t>
      </w:r>
      <w:r w:rsidRPr="00A634B9">
        <w:rPr>
          <w:lang w:val="uk-UA"/>
        </w:rPr>
        <w:t xml:space="preserve">м </w:t>
      </w:r>
      <w:r w:rsidRPr="00A634B9">
        <w:rPr>
          <w:spacing w:val="3"/>
          <w:lang w:val="uk-UA"/>
        </w:rPr>
        <w:t xml:space="preserve"> </w:t>
      </w:r>
      <w:r w:rsidRPr="00A634B9">
        <w:rPr>
          <w:spacing w:val="2"/>
          <w:lang w:val="uk-UA"/>
        </w:rPr>
        <w:t>йог</w:t>
      </w:r>
      <w:r w:rsidRPr="00A634B9">
        <w:rPr>
          <w:lang w:val="uk-UA"/>
        </w:rPr>
        <w:t xml:space="preserve">о </w:t>
      </w:r>
      <w:r w:rsidRPr="00A634B9">
        <w:rPr>
          <w:spacing w:val="3"/>
          <w:lang w:val="uk-UA"/>
        </w:rPr>
        <w:t xml:space="preserve"> </w:t>
      </w:r>
      <w:r w:rsidRPr="00A634B9">
        <w:rPr>
          <w:lang w:val="uk-UA"/>
        </w:rPr>
        <w:t>майном</w:t>
      </w:r>
      <w:r w:rsidRPr="00A634B9">
        <w:rPr>
          <w:spacing w:val="43"/>
          <w:lang w:val="uk-UA"/>
        </w:rPr>
        <w:t xml:space="preserve"> </w:t>
      </w:r>
      <w:r w:rsidRPr="00A634B9">
        <w:rPr>
          <w:spacing w:val="1"/>
          <w:lang w:val="uk-UA"/>
        </w:rPr>
        <w:t>д</w:t>
      </w:r>
      <w:r w:rsidRPr="00A634B9">
        <w:rPr>
          <w:lang w:val="uk-UA"/>
        </w:rPr>
        <w:t xml:space="preserve">о </w:t>
      </w:r>
      <w:r w:rsidRPr="00A634B9">
        <w:rPr>
          <w:spacing w:val="2"/>
          <w:lang w:val="uk-UA"/>
        </w:rPr>
        <w:t xml:space="preserve"> </w:t>
      </w:r>
      <w:r w:rsidRPr="00A634B9">
        <w:rPr>
          <w:spacing w:val="1"/>
          <w:lang w:val="uk-UA"/>
        </w:rPr>
        <w:t>вирішенн</w:t>
      </w:r>
      <w:r w:rsidRPr="00A634B9">
        <w:rPr>
          <w:lang w:val="uk-UA"/>
        </w:rPr>
        <w:t xml:space="preserve">я  </w:t>
      </w:r>
      <w:r w:rsidRPr="00A634B9">
        <w:rPr>
          <w:spacing w:val="1"/>
          <w:lang w:val="uk-UA"/>
        </w:rPr>
        <w:t>питанн</w:t>
      </w:r>
      <w:r w:rsidRPr="00A634B9">
        <w:rPr>
          <w:lang w:val="uk-UA"/>
        </w:rPr>
        <w:t xml:space="preserve">я  </w:t>
      </w:r>
      <w:r w:rsidRPr="00A634B9">
        <w:rPr>
          <w:spacing w:val="-1"/>
          <w:lang w:val="uk-UA"/>
        </w:rPr>
        <w:t>пр</w:t>
      </w:r>
      <w:r w:rsidRPr="00A634B9">
        <w:rPr>
          <w:lang w:val="uk-UA"/>
        </w:rPr>
        <w:t xml:space="preserve">о </w:t>
      </w:r>
      <w:r w:rsidRPr="00A634B9">
        <w:rPr>
          <w:spacing w:val="1"/>
          <w:lang w:val="uk-UA"/>
        </w:rPr>
        <w:t xml:space="preserve"> </w:t>
      </w:r>
      <w:r w:rsidRPr="00A634B9">
        <w:rPr>
          <w:spacing w:val="2"/>
          <w:lang w:val="uk-UA"/>
        </w:rPr>
        <w:t>ареш</w:t>
      </w:r>
      <w:r w:rsidRPr="00A634B9">
        <w:rPr>
          <w:lang w:val="uk-UA"/>
        </w:rPr>
        <w:t>т</w:t>
      </w:r>
      <w:r w:rsidRPr="00A634B9">
        <w:rPr>
          <w:spacing w:val="44"/>
          <w:lang w:val="uk-UA"/>
        </w:rPr>
        <w:t xml:space="preserve"> </w:t>
      </w:r>
      <w:r w:rsidRPr="00A634B9">
        <w:rPr>
          <w:spacing w:val="1"/>
          <w:lang w:val="uk-UA"/>
        </w:rPr>
        <w:t>майн</w:t>
      </w:r>
      <w:r w:rsidRPr="00A634B9">
        <w:rPr>
          <w:lang w:val="uk-UA"/>
        </w:rPr>
        <w:t xml:space="preserve">а </w:t>
      </w:r>
      <w:r w:rsidRPr="00A634B9">
        <w:rPr>
          <w:spacing w:val="2"/>
          <w:lang w:val="uk-UA"/>
        </w:rPr>
        <w:t>аб</w:t>
      </w:r>
      <w:r w:rsidRPr="00A634B9">
        <w:rPr>
          <w:lang w:val="uk-UA"/>
        </w:rPr>
        <w:t>о</w:t>
      </w:r>
      <w:r w:rsidRPr="00A634B9">
        <w:rPr>
          <w:spacing w:val="16"/>
          <w:lang w:val="uk-UA"/>
        </w:rPr>
        <w:t xml:space="preserve"> </w:t>
      </w:r>
      <w:r w:rsidRPr="00A634B9">
        <w:rPr>
          <w:lang w:val="uk-UA"/>
        </w:rPr>
        <w:t>його</w:t>
      </w:r>
      <w:r w:rsidRPr="00A634B9">
        <w:rPr>
          <w:spacing w:val="15"/>
          <w:lang w:val="uk-UA"/>
        </w:rPr>
        <w:t xml:space="preserve"> </w:t>
      </w:r>
      <w:r w:rsidRPr="00A634B9">
        <w:rPr>
          <w:spacing w:val="2"/>
          <w:lang w:val="uk-UA"/>
        </w:rPr>
        <w:t>повернення</w:t>
      </w:r>
      <w:r w:rsidRPr="00A634B9">
        <w:rPr>
          <w:lang w:val="uk-UA"/>
        </w:rPr>
        <w:t>.</w:t>
      </w:r>
      <w:r w:rsidRPr="00AA5646">
        <w:rPr>
          <w:b/>
          <w:bCs/>
          <w:spacing w:val="3"/>
          <w:lang w:val="uk-UA"/>
        </w:rPr>
        <w:t xml:space="preserve"> Вилучаютьс</w:t>
      </w:r>
      <w:r w:rsidRPr="00AA5646">
        <w:rPr>
          <w:b/>
          <w:bCs/>
          <w:lang w:val="uk-UA"/>
        </w:rPr>
        <w:t>я</w:t>
      </w:r>
      <w:r w:rsidRPr="00AA5646">
        <w:rPr>
          <w:b/>
          <w:bCs/>
          <w:spacing w:val="13"/>
          <w:lang w:val="uk-UA"/>
        </w:rPr>
        <w:t xml:space="preserve"> </w:t>
      </w:r>
      <w:r w:rsidRPr="00AA5646">
        <w:rPr>
          <w:b/>
          <w:bCs/>
          <w:spacing w:val="1"/>
          <w:lang w:val="uk-UA"/>
        </w:rPr>
        <w:t>речі</w:t>
      </w:r>
      <w:r w:rsidRPr="00AA5646">
        <w:rPr>
          <w:b/>
          <w:bCs/>
          <w:lang w:val="uk-UA"/>
        </w:rPr>
        <w:t>,</w:t>
      </w:r>
      <w:r w:rsidRPr="00AA5646">
        <w:rPr>
          <w:b/>
          <w:bCs/>
          <w:spacing w:val="8"/>
          <w:lang w:val="uk-UA"/>
        </w:rPr>
        <w:t xml:space="preserve"> </w:t>
      </w:r>
      <w:r w:rsidRPr="00AA5646">
        <w:rPr>
          <w:b/>
          <w:bCs/>
          <w:spacing w:val="3"/>
          <w:lang w:val="uk-UA"/>
        </w:rPr>
        <w:t>документи</w:t>
      </w:r>
      <w:r w:rsidRPr="00AA5646">
        <w:rPr>
          <w:b/>
          <w:bCs/>
          <w:lang w:val="uk-UA"/>
        </w:rPr>
        <w:t>,</w:t>
      </w:r>
      <w:r w:rsidRPr="00AA5646">
        <w:rPr>
          <w:b/>
          <w:bCs/>
          <w:spacing w:val="12"/>
          <w:lang w:val="uk-UA"/>
        </w:rPr>
        <w:t xml:space="preserve"> </w:t>
      </w:r>
      <w:r w:rsidRPr="00AA5646">
        <w:rPr>
          <w:b/>
          <w:bCs/>
          <w:spacing w:val="2"/>
          <w:w w:val="99"/>
          <w:lang w:val="uk-UA"/>
        </w:rPr>
        <w:t>гроші</w:t>
      </w:r>
      <w:r w:rsidRPr="00AA5646">
        <w:rPr>
          <w:b/>
          <w:bCs/>
          <w:w w:val="99"/>
          <w:lang w:val="uk-UA"/>
        </w:rPr>
        <w:t>,</w:t>
      </w:r>
      <w:r w:rsidRPr="00A634B9">
        <w:rPr>
          <w:b/>
          <w:bCs/>
          <w:w w:val="99"/>
          <w:lang w:val="uk-UA"/>
        </w:rPr>
        <w:t xml:space="preserve"> якщо вони</w:t>
      </w:r>
      <w:r>
        <w:rPr>
          <w:b/>
          <w:bCs/>
          <w:w w:val="99"/>
          <w:lang w:val="uk-UA"/>
        </w:rPr>
        <w:t>:</w:t>
      </w:r>
    </w:p>
    <w:p w:rsidR="002340DA" w:rsidRPr="0050093D" w:rsidRDefault="002340DA" w:rsidP="00CC6679">
      <w:pPr>
        <w:widowControl w:val="0"/>
        <w:autoSpaceDE w:val="0"/>
        <w:autoSpaceDN w:val="0"/>
        <w:adjustRightInd w:val="0"/>
        <w:ind w:right="15" w:firstLine="22"/>
        <w:rPr>
          <w:lang w:val="uk-UA"/>
        </w:rPr>
      </w:pPr>
      <w:r w:rsidRPr="0050093D">
        <w:rPr>
          <w:spacing w:val="1"/>
          <w:lang w:val="uk-UA"/>
        </w:rPr>
        <w:t>1</w:t>
      </w:r>
      <w:r w:rsidRPr="0050093D">
        <w:rPr>
          <w:lang w:val="uk-UA"/>
        </w:rPr>
        <w:t>)</w:t>
      </w:r>
      <w:r w:rsidRPr="0050093D">
        <w:rPr>
          <w:spacing w:val="12"/>
          <w:lang w:val="uk-UA"/>
        </w:rPr>
        <w:t xml:space="preserve"> </w:t>
      </w:r>
      <w:r w:rsidRPr="0050093D">
        <w:rPr>
          <w:spacing w:val="2"/>
          <w:lang w:val="uk-UA"/>
        </w:rPr>
        <w:t>підшукані</w:t>
      </w:r>
      <w:r w:rsidRPr="0050093D">
        <w:rPr>
          <w:lang w:val="uk-UA"/>
        </w:rPr>
        <w:t>,</w:t>
      </w:r>
      <w:r w:rsidRPr="0050093D">
        <w:rPr>
          <w:spacing w:val="6"/>
          <w:lang w:val="uk-UA"/>
        </w:rPr>
        <w:t xml:space="preserve"> </w:t>
      </w:r>
      <w:r w:rsidRPr="0050093D">
        <w:rPr>
          <w:spacing w:val="3"/>
          <w:lang w:val="uk-UA"/>
        </w:rPr>
        <w:t>виготовлені</w:t>
      </w:r>
      <w:r w:rsidRPr="0050093D">
        <w:rPr>
          <w:lang w:val="uk-UA"/>
        </w:rPr>
        <w:t>,</w:t>
      </w:r>
      <w:r w:rsidRPr="0050093D">
        <w:rPr>
          <w:spacing w:val="10"/>
          <w:lang w:val="uk-UA"/>
        </w:rPr>
        <w:t xml:space="preserve"> </w:t>
      </w:r>
      <w:r w:rsidRPr="0050093D">
        <w:rPr>
          <w:spacing w:val="2"/>
          <w:lang w:val="uk-UA"/>
        </w:rPr>
        <w:t>пристосован</w:t>
      </w:r>
      <w:r w:rsidRPr="0050093D">
        <w:rPr>
          <w:lang w:val="uk-UA"/>
        </w:rPr>
        <w:t>і</w:t>
      </w:r>
      <w:r w:rsidRPr="0050093D">
        <w:rPr>
          <w:spacing w:val="5"/>
          <w:lang w:val="uk-UA"/>
        </w:rPr>
        <w:t xml:space="preserve"> </w:t>
      </w:r>
      <w:r w:rsidRPr="0050093D">
        <w:rPr>
          <w:spacing w:val="1"/>
          <w:lang w:val="uk-UA"/>
        </w:rPr>
        <w:t>ч</w:t>
      </w:r>
      <w:r w:rsidRPr="0050093D">
        <w:rPr>
          <w:lang w:val="uk-UA"/>
        </w:rPr>
        <w:t>и</w:t>
      </w:r>
      <w:r w:rsidRPr="0050093D">
        <w:rPr>
          <w:spacing w:val="14"/>
          <w:lang w:val="uk-UA"/>
        </w:rPr>
        <w:t xml:space="preserve"> </w:t>
      </w:r>
      <w:r w:rsidRPr="0050093D">
        <w:rPr>
          <w:spacing w:val="1"/>
          <w:lang w:val="uk-UA"/>
        </w:rPr>
        <w:t>використан</w:t>
      </w:r>
      <w:r w:rsidRPr="0050093D">
        <w:rPr>
          <w:lang w:val="uk-UA"/>
        </w:rPr>
        <w:t>і</w:t>
      </w:r>
      <w:r w:rsidRPr="0050093D">
        <w:rPr>
          <w:spacing w:val="3"/>
          <w:lang w:val="uk-UA"/>
        </w:rPr>
        <w:t xml:space="preserve"> </w:t>
      </w:r>
      <w:r w:rsidRPr="0050093D">
        <w:rPr>
          <w:spacing w:val="1"/>
          <w:lang w:val="uk-UA"/>
        </w:rPr>
        <w:t>я</w:t>
      </w:r>
      <w:r w:rsidRPr="0050093D">
        <w:rPr>
          <w:lang w:val="uk-UA"/>
        </w:rPr>
        <w:t xml:space="preserve">к </w:t>
      </w:r>
      <w:r w:rsidRPr="0050093D">
        <w:rPr>
          <w:spacing w:val="2"/>
          <w:lang w:val="uk-UA"/>
        </w:rPr>
        <w:t>засоб</w:t>
      </w:r>
      <w:r w:rsidRPr="0050093D">
        <w:rPr>
          <w:lang w:val="uk-UA"/>
        </w:rPr>
        <w:t>и</w:t>
      </w:r>
      <w:r w:rsidRPr="0050093D">
        <w:rPr>
          <w:spacing w:val="14"/>
          <w:lang w:val="uk-UA"/>
        </w:rPr>
        <w:t xml:space="preserve"> </w:t>
      </w:r>
      <w:r w:rsidRPr="0050093D">
        <w:rPr>
          <w:spacing w:val="2"/>
          <w:lang w:val="uk-UA"/>
        </w:rPr>
        <w:t>ч</w:t>
      </w:r>
      <w:r w:rsidRPr="0050093D">
        <w:rPr>
          <w:lang w:val="uk-UA"/>
        </w:rPr>
        <w:t>и</w:t>
      </w:r>
      <w:r w:rsidRPr="0050093D">
        <w:rPr>
          <w:spacing w:val="16"/>
          <w:lang w:val="uk-UA"/>
        </w:rPr>
        <w:t xml:space="preserve"> </w:t>
      </w:r>
      <w:r w:rsidRPr="0050093D">
        <w:rPr>
          <w:spacing w:val="2"/>
          <w:lang w:val="uk-UA"/>
        </w:rPr>
        <w:t>знарядд</w:t>
      </w:r>
      <w:r w:rsidRPr="0050093D">
        <w:rPr>
          <w:lang w:val="uk-UA"/>
        </w:rPr>
        <w:t>я</w:t>
      </w:r>
      <w:r w:rsidRPr="0050093D">
        <w:rPr>
          <w:spacing w:val="15"/>
          <w:lang w:val="uk-UA"/>
        </w:rPr>
        <w:t xml:space="preserve"> </w:t>
      </w:r>
      <w:r w:rsidRPr="0050093D">
        <w:rPr>
          <w:spacing w:val="2"/>
          <w:lang w:val="uk-UA"/>
        </w:rPr>
        <w:t>вчиненн</w:t>
      </w:r>
      <w:r w:rsidRPr="0050093D">
        <w:rPr>
          <w:lang w:val="uk-UA"/>
        </w:rPr>
        <w:t>я</w:t>
      </w:r>
      <w:r w:rsidRPr="0050093D">
        <w:rPr>
          <w:spacing w:val="14"/>
          <w:lang w:val="uk-UA"/>
        </w:rPr>
        <w:t xml:space="preserve"> </w:t>
      </w:r>
      <w:r w:rsidRPr="0050093D">
        <w:rPr>
          <w:spacing w:val="3"/>
          <w:lang w:val="uk-UA"/>
        </w:rPr>
        <w:t>кримінальног</w:t>
      </w:r>
      <w:r w:rsidRPr="0050093D">
        <w:rPr>
          <w:lang w:val="uk-UA"/>
        </w:rPr>
        <w:t>о</w:t>
      </w:r>
      <w:r w:rsidRPr="0050093D">
        <w:rPr>
          <w:spacing w:val="9"/>
          <w:lang w:val="uk-UA"/>
        </w:rPr>
        <w:t xml:space="preserve"> </w:t>
      </w:r>
      <w:r w:rsidRPr="0050093D">
        <w:rPr>
          <w:spacing w:val="2"/>
          <w:lang w:val="uk-UA"/>
        </w:rPr>
        <w:t>правопорушенн</w:t>
      </w:r>
      <w:r w:rsidRPr="0050093D">
        <w:rPr>
          <w:lang w:val="uk-UA"/>
        </w:rPr>
        <w:t xml:space="preserve">я </w:t>
      </w:r>
      <w:r w:rsidRPr="0050093D">
        <w:rPr>
          <w:spacing w:val="2"/>
          <w:lang w:val="uk-UA"/>
        </w:rPr>
        <w:t>т</w:t>
      </w:r>
      <w:r w:rsidRPr="0050093D">
        <w:rPr>
          <w:lang w:val="uk-UA"/>
        </w:rPr>
        <w:t>а</w:t>
      </w:r>
      <w:r w:rsidRPr="0050093D">
        <w:rPr>
          <w:spacing w:val="10"/>
          <w:lang w:val="uk-UA"/>
        </w:rPr>
        <w:t xml:space="preserve"> </w:t>
      </w:r>
      <w:r w:rsidRPr="0050093D">
        <w:rPr>
          <w:spacing w:val="1"/>
          <w:lang w:val="uk-UA"/>
        </w:rPr>
        <w:t>(або</w:t>
      </w:r>
      <w:r w:rsidRPr="0050093D">
        <w:rPr>
          <w:lang w:val="uk-UA"/>
        </w:rPr>
        <w:t>)</w:t>
      </w:r>
      <w:r w:rsidRPr="0050093D">
        <w:rPr>
          <w:spacing w:val="11"/>
          <w:lang w:val="uk-UA"/>
        </w:rPr>
        <w:t xml:space="preserve"> </w:t>
      </w:r>
      <w:r w:rsidRPr="0050093D">
        <w:rPr>
          <w:spacing w:val="2"/>
          <w:lang w:val="uk-UA"/>
        </w:rPr>
        <w:t>зберегл</w:t>
      </w:r>
      <w:r w:rsidRPr="0050093D">
        <w:rPr>
          <w:lang w:val="uk-UA"/>
        </w:rPr>
        <w:t>и</w:t>
      </w:r>
      <w:r w:rsidRPr="0050093D">
        <w:rPr>
          <w:spacing w:val="8"/>
          <w:lang w:val="uk-UA"/>
        </w:rPr>
        <w:t xml:space="preserve"> </w:t>
      </w:r>
      <w:r w:rsidRPr="0050093D">
        <w:rPr>
          <w:spacing w:val="2"/>
          <w:lang w:val="uk-UA"/>
        </w:rPr>
        <w:t>н</w:t>
      </w:r>
      <w:r w:rsidRPr="0050093D">
        <w:rPr>
          <w:lang w:val="uk-UA"/>
        </w:rPr>
        <w:t>а</w:t>
      </w:r>
      <w:r w:rsidRPr="0050093D">
        <w:rPr>
          <w:spacing w:val="10"/>
          <w:lang w:val="uk-UA"/>
        </w:rPr>
        <w:t xml:space="preserve"> </w:t>
      </w:r>
      <w:r w:rsidRPr="0050093D">
        <w:rPr>
          <w:spacing w:val="1"/>
          <w:lang w:val="uk-UA"/>
        </w:rPr>
        <w:t>соб</w:t>
      </w:r>
      <w:r w:rsidRPr="0050093D">
        <w:rPr>
          <w:lang w:val="uk-UA"/>
        </w:rPr>
        <w:t>і</w:t>
      </w:r>
      <w:r w:rsidRPr="0050093D">
        <w:rPr>
          <w:spacing w:val="16"/>
          <w:lang w:val="uk-UA"/>
        </w:rPr>
        <w:t xml:space="preserve"> </w:t>
      </w:r>
      <w:r w:rsidRPr="0050093D">
        <w:rPr>
          <w:spacing w:val="2"/>
          <w:lang w:val="uk-UA"/>
        </w:rPr>
        <w:t>йо</w:t>
      </w:r>
      <w:r w:rsidRPr="0050093D">
        <w:rPr>
          <w:spacing w:val="1"/>
          <w:lang w:val="uk-UA"/>
        </w:rPr>
        <w:t>г</w:t>
      </w:r>
      <w:r w:rsidRPr="0050093D">
        <w:rPr>
          <w:lang w:val="uk-UA"/>
        </w:rPr>
        <w:t>о</w:t>
      </w:r>
      <w:r w:rsidRPr="0050093D">
        <w:rPr>
          <w:spacing w:val="11"/>
          <w:lang w:val="uk-UA"/>
        </w:rPr>
        <w:t xml:space="preserve"> </w:t>
      </w:r>
      <w:r w:rsidRPr="0050093D">
        <w:rPr>
          <w:spacing w:val="2"/>
          <w:lang w:val="uk-UA"/>
        </w:rPr>
        <w:t>сліди</w:t>
      </w:r>
      <w:r w:rsidRPr="0050093D">
        <w:rPr>
          <w:lang w:val="uk-UA"/>
        </w:rPr>
        <w:t>;</w:t>
      </w:r>
    </w:p>
    <w:p w:rsidR="002340DA" w:rsidRPr="00A634B9" w:rsidRDefault="002340DA" w:rsidP="00CC6679">
      <w:pPr>
        <w:widowControl w:val="0"/>
        <w:autoSpaceDE w:val="0"/>
        <w:autoSpaceDN w:val="0"/>
        <w:adjustRightInd w:val="0"/>
        <w:ind w:right="15" w:hanging="5"/>
        <w:jc w:val="both"/>
      </w:pPr>
      <w:r w:rsidRPr="00A634B9">
        <w:rPr>
          <w:spacing w:val="2"/>
        </w:rPr>
        <w:t>2</w:t>
      </w:r>
      <w:r w:rsidRPr="00A634B9">
        <w:t>)</w:t>
      </w:r>
      <w:r w:rsidRPr="00A634B9">
        <w:rPr>
          <w:spacing w:val="17"/>
        </w:rPr>
        <w:t xml:space="preserve"> </w:t>
      </w:r>
      <w:r w:rsidRPr="00A634B9">
        <w:rPr>
          <w:spacing w:val="1"/>
        </w:rPr>
        <w:t>надан</w:t>
      </w:r>
      <w:r w:rsidRPr="00A634B9">
        <w:t>і</w:t>
      </w:r>
      <w:r w:rsidRPr="00A634B9">
        <w:rPr>
          <w:spacing w:val="12"/>
        </w:rPr>
        <w:t xml:space="preserve"> </w:t>
      </w:r>
      <w:r w:rsidRPr="00A634B9">
        <w:rPr>
          <w:spacing w:val="1"/>
        </w:rPr>
        <w:t>осо</w:t>
      </w:r>
      <w:r w:rsidRPr="00A634B9">
        <w:rPr>
          <w:spacing w:val="2"/>
        </w:rPr>
        <w:t>б</w:t>
      </w:r>
      <w:r w:rsidRPr="00A634B9">
        <w:t>і</w:t>
      </w:r>
      <w:r w:rsidRPr="00A634B9">
        <w:rPr>
          <w:spacing w:val="13"/>
        </w:rPr>
        <w:t xml:space="preserve"> </w:t>
      </w:r>
      <w:r w:rsidRPr="00A634B9">
        <w:t>з</w:t>
      </w:r>
      <w:r w:rsidRPr="00A634B9">
        <w:rPr>
          <w:spacing w:val="10"/>
        </w:rPr>
        <w:t xml:space="preserve"> </w:t>
      </w:r>
      <w:r w:rsidRPr="00A634B9">
        <w:rPr>
          <w:spacing w:val="3"/>
        </w:rPr>
        <w:t>мето</w:t>
      </w:r>
      <w:r w:rsidRPr="00A634B9">
        <w:t>ю</w:t>
      </w:r>
      <w:r w:rsidRPr="00A634B9">
        <w:rPr>
          <w:spacing w:val="12"/>
        </w:rPr>
        <w:t xml:space="preserve"> </w:t>
      </w:r>
      <w:r w:rsidRPr="00A634B9">
        <w:rPr>
          <w:spacing w:val="3"/>
        </w:rPr>
        <w:t>схилит</w:t>
      </w:r>
      <w:r w:rsidRPr="00A634B9">
        <w:t>и</w:t>
      </w:r>
      <w:r w:rsidRPr="00A634B9">
        <w:rPr>
          <w:spacing w:val="2"/>
        </w:rPr>
        <w:t xml:space="preserve"> ї</w:t>
      </w:r>
      <w:r w:rsidRPr="00A634B9">
        <w:t>ї</w:t>
      </w:r>
      <w:r w:rsidRPr="00A634B9">
        <w:rPr>
          <w:spacing w:val="6"/>
        </w:rPr>
        <w:t xml:space="preserve"> </w:t>
      </w:r>
      <w:r w:rsidRPr="00A634B9">
        <w:rPr>
          <w:spacing w:val="2"/>
        </w:rPr>
        <w:t>д</w:t>
      </w:r>
      <w:r w:rsidRPr="00A634B9">
        <w:t>о</w:t>
      </w:r>
      <w:r w:rsidRPr="00A634B9">
        <w:rPr>
          <w:spacing w:val="9"/>
        </w:rPr>
        <w:t xml:space="preserve"> </w:t>
      </w:r>
      <w:r w:rsidRPr="00A634B9">
        <w:rPr>
          <w:spacing w:val="2"/>
        </w:rPr>
        <w:t>вчиненн</w:t>
      </w:r>
      <w:r w:rsidRPr="00A634B9">
        <w:t>я</w:t>
      </w:r>
      <w:r w:rsidRPr="00A634B9">
        <w:rPr>
          <w:spacing w:val="12"/>
        </w:rPr>
        <w:t xml:space="preserve"> </w:t>
      </w:r>
      <w:r w:rsidRPr="00A634B9">
        <w:rPr>
          <w:spacing w:val="2"/>
        </w:rPr>
        <w:t>кримінальног</w:t>
      </w:r>
      <w:r w:rsidRPr="00A634B9">
        <w:t xml:space="preserve">о </w:t>
      </w:r>
      <w:r>
        <w:rPr>
          <w:lang w:val="uk-UA"/>
        </w:rPr>
        <w:t>п</w:t>
      </w:r>
      <w:r w:rsidRPr="00A634B9">
        <w:rPr>
          <w:spacing w:val="3"/>
        </w:rPr>
        <w:t>равопорушення</w:t>
      </w:r>
      <w:r w:rsidRPr="00A634B9">
        <w:t>,</w:t>
      </w:r>
      <w:r w:rsidRPr="00A634B9">
        <w:rPr>
          <w:spacing w:val="9"/>
        </w:rPr>
        <w:t xml:space="preserve"> </w:t>
      </w:r>
      <w:r w:rsidRPr="00A634B9">
        <w:rPr>
          <w:spacing w:val="3"/>
        </w:rPr>
        <w:t>фінансуванн</w:t>
      </w:r>
      <w:r w:rsidRPr="00A634B9">
        <w:t>я</w:t>
      </w:r>
      <w:r w:rsidRPr="00A634B9">
        <w:rPr>
          <w:spacing w:val="6"/>
        </w:rPr>
        <w:t xml:space="preserve"> </w:t>
      </w:r>
      <w:r w:rsidRPr="00A634B9">
        <w:rPr>
          <w:spacing w:val="2"/>
        </w:rPr>
        <w:t>т</w:t>
      </w:r>
      <w:r w:rsidRPr="00A634B9">
        <w:t>а</w:t>
      </w:r>
      <w:r w:rsidRPr="00A634B9">
        <w:rPr>
          <w:spacing w:val="14"/>
        </w:rPr>
        <w:t xml:space="preserve"> </w:t>
      </w:r>
      <w:r w:rsidRPr="00A634B9">
        <w:rPr>
          <w:spacing w:val="1"/>
        </w:rPr>
        <w:t>(або</w:t>
      </w:r>
      <w:r w:rsidRPr="00A634B9">
        <w:t>)</w:t>
      </w:r>
      <w:r w:rsidRPr="00A634B9">
        <w:rPr>
          <w:spacing w:val="19"/>
        </w:rPr>
        <w:t xml:space="preserve"> </w:t>
      </w:r>
      <w:r w:rsidRPr="00A634B9">
        <w:rPr>
          <w:spacing w:val="2"/>
        </w:rPr>
        <w:t>матеріальног</w:t>
      </w:r>
      <w:r w:rsidRPr="00A634B9">
        <w:t>о</w:t>
      </w:r>
      <w:r w:rsidRPr="00A634B9">
        <w:rPr>
          <w:spacing w:val="6"/>
        </w:rPr>
        <w:t xml:space="preserve"> </w:t>
      </w:r>
      <w:r w:rsidRPr="00A634B9">
        <w:rPr>
          <w:spacing w:val="2"/>
        </w:rPr>
        <w:t>забезпеченн</w:t>
      </w:r>
      <w:r w:rsidRPr="00A634B9">
        <w:t xml:space="preserve">я </w:t>
      </w:r>
      <w:r w:rsidRPr="00A634B9">
        <w:rPr>
          <w:spacing w:val="3"/>
        </w:rPr>
        <w:t>кримінальног</w:t>
      </w:r>
      <w:r w:rsidRPr="00A634B9">
        <w:t>о</w:t>
      </w:r>
      <w:r w:rsidRPr="00A634B9">
        <w:rPr>
          <w:spacing w:val="6"/>
        </w:rPr>
        <w:t xml:space="preserve"> </w:t>
      </w:r>
      <w:r w:rsidRPr="00A634B9">
        <w:rPr>
          <w:spacing w:val="3"/>
        </w:rPr>
        <w:t>правопорушенн</w:t>
      </w:r>
      <w:r w:rsidRPr="00A634B9">
        <w:t>я</w:t>
      </w:r>
      <w:r w:rsidRPr="00A634B9">
        <w:rPr>
          <w:spacing w:val="6"/>
        </w:rPr>
        <w:t xml:space="preserve"> </w:t>
      </w:r>
      <w:r w:rsidRPr="00A634B9">
        <w:rPr>
          <w:spacing w:val="1"/>
        </w:rPr>
        <w:t>ч</w:t>
      </w:r>
      <w:r w:rsidRPr="00A634B9">
        <w:t>и</w:t>
      </w:r>
      <w:r w:rsidRPr="00A634B9">
        <w:rPr>
          <w:spacing w:val="18"/>
        </w:rPr>
        <w:t xml:space="preserve"> </w:t>
      </w:r>
      <w:r w:rsidRPr="00A634B9">
        <w:rPr>
          <w:spacing w:val="1"/>
        </w:rPr>
        <w:t>я</w:t>
      </w:r>
      <w:r w:rsidRPr="00A634B9">
        <w:t>к</w:t>
      </w:r>
      <w:r w:rsidRPr="00A634B9">
        <w:rPr>
          <w:spacing w:val="11"/>
        </w:rPr>
        <w:t xml:space="preserve"> </w:t>
      </w:r>
      <w:r w:rsidRPr="00A634B9">
        <w:rPr>
          <w:spacing w:val="3"/>
        </w:rPr>
        <w:t>винагород</w:t>
      </w:r>
      <w:r w:rsidRPr="00A634B9">
        <w:t xml:space="preserve">а </w:t>
      </w:r>
      <w:r w:rsidRPr="00A634B9">
        <w:rPr>
          <w:spacing w:val="1"/>
        </w:rPr>
        <w:t>з</w:t>
      </w:r>
      <w:r w:rsidRPr="00A634B9">
        <w:t>а</w:t>
      </w:r>
      <w:r w:rsidRPr="00A634B9">
        <w:rPr>
          <w:spacing w:val="11"/>
        </w:rPr>
        <w:t xml:space="preserve"> </w:t>
      </w:r>
      <w:r w:rsidRPr="00A634B9">
        <w:rPr>
          <w:spacing w:val="1"/>
        </w:rPr>
        <w:t>йог</w:t>
      </w:r>
      <w:r w:rsidRPr="00A634B9">
        <w:t>о</w:t>
      </w:r>
      <w:r w:rsidRPr="00A634B9">
        <w:rPr>
          <w:spacing w:val="17"/>
        </w:rPr>
        <w:t xml:space="preserve"> </w:t>
      </w:r>
      <w:r w:rsidRPr="00A634B9">
        <w:rPr>
          <w:spacing w:val="2"/>
        </w:rPr>
        <w:t>вчинення</w:t>
      </w:r>
      <w:r w:rsidRPr="00A634B9">
        <w:t>;</w:t>
      </w:r>
    </w:p>
    <w:p w:rsidR="002340DA" w:rsidRPr="00A634B9" w:rsidRDefault="002340DA" w:rsidP="00CC6679">
      <w:pPr>
        <w:widowControl w:val="0"/>
        <w:autoSpaceDE w:val="0"/>
        <w:autoSpaceDN w:val="0"/>
        <w:adjustRightInd w:val="0"/>
        <w:ind w:right="15"/>
      </w:pPr>
      <w:r w:rsidRPr="00A634B9">
        <w:rPr>
          <w:spacing w:val="2"/>
        </w:rPr>
        <w:t>3</w:t>
      </w:r>
      <w:r w:rsidRPr="00A634B9">
        <w:t>)</w:t>
      </w:r>
      <w:r w:rsidRPr="00A634B9">
        <w:rPr>
          <w:spacing w:val="10"/>
        </w:rPr>
        <w:t xml:space="preserve"> </w:t>
      </w:r>
      <w:r w:rsidRPr="00A634B9">
        <w:t>є</w:t>
      </w:r>
      <w:r w:rsidRPr="00A634B9">
        <w:rPr>
          <w:spacing w:val="15"/>
        </w:rPr>
        <w:t xml:space="preserve"> </w:t>
      </w:r>
      <w:r w:rsidRPr="00A634B9">
        <w:rPr>
          <w:spacing w:val="2"/>
        </w:rPr>
        <w:t>предмето</w:t>
      </w:r>
      <w:r w:rsidRPr="00A634B9">
        <w:t>м</w:t>
      </w:r>
      <w:r w:rsidRPr="00A634B9">
        <w:rPr>
          <w:spacing w:val="12"/>
        </w:rPr>
        <w:t xml:space="preserve"> </w:t>
      </w:r>
      <w:r w:rsidRPr="00A634B9">
        <w:rPr>
          <w:spacing w:val="3"/>
        </w:rPr>
        <w:t>кримінальног</w:t>
      </w:r>
      <w:r w:rsidRPr="00A634B9">
        <w:t>о</w:t>
      </w:r>
      <w:r w:rsidRPr="00A634B9">
        <w:rPr>
          <w:spacing w:val="5"/>
        </w:rPr>
        <w:t xml:space="preserve"> </w:t>
      </w:r>
      <w:r w:rsidRPr="00A634B9">
        <w:rPr>
          <w:spacing w:val="3"/>
        </w:rPr>
        <w:t>правопорушення</w:t>
      </w:r>
      <w:r w:rsidRPr="00A634B9">
        <w:t>,</w:t>
      </w:r>
      <w:r w:rsidRPr="00A634B9">
        <w:rPr>
          <w:spacing w:val="7"/>
        </w:rPr>
        <w:t xml:space="preserve"> </w:t>
      </w:r>
      <w:r w:rsidRPr="00A634B9">
        <w:rPr>
          <w:spacing w:val="4"/>
        </w:rPr>
        <w:t>пов'язаног</w:t>
      </w:r>
      <w:r w:rsidRPr="00A634B9">
        <w:t>о</w:t>
      </w:r>
      <w:r w:rsidRPr="00A634B9">
        <w:rPr>
          <w:spacing w:val="4"/>
        </w:rPr>
        <w:t xml:space="preserve"> </w:t>
      </w:r>
      <w:r w:rsidRPr="00A634B9">
        <w:t>з</w:t>
      </w:r>
      <w:r w:rsidRPr="00A634B9">
        <w:rPr>
          <w:spacing w:val="8"/>
        </w:rPr>
        <w:t xml:space="preserve"> </w:t>
      </w:r>
      <w:r w:rsidRPr="00A634B9">
        <w:rPr>
          <w:spacing w:val="2"/>
        </w:rPr>
        <w:t>ї</w:t>
      </w:r>
      <w:r w:rsidRPr="00A634B9">
        <w:t xml:space="preserve">х </w:t>
      </w:r>
      <w:r w:rsidRPr="00A634B9">
        <w:rPr>
          <w:spacing w:val="2"/>
        </w:rPr>
        <w:t>незаконни</w:t>
      </w:r>
      <w:r w:rsidRPr="00A634B9">
        <w:t>м</w:t>
      </w:r>
      <w:r w:rsidRPr="00A634B9">
        <w:rPr>
          <w:spacing w:val="22"/>
        </w:rPr>
        <w:t xml:space="preserve"> </w:t>
      </w:r>
      <w:r w:rsidRPr="00A634B9">
        <w:rPr>
          <w:spacing w:val="2"/>
        </w:rPr>
        <w:t>обігом</w:t>
      </w:r>
      <w:r w:rsidRPr="00A634B9">
        <w:t>;</w:t>
      </w:r>
    </w:p>
    <w:p w:rsidR="002340DA" w:rsidRPr="00A634B9" w:rsidRDefault="002340DA" w:rsidP="00CC6679">
      <w:pPr>
        <w:widowControl w:val="0"/>
        <w:autoSpaceDE w:val="0"/>
        <w:autoSpaceDN w:val="0"/>
        <w:adjustRightInd w:val="0"/>
        <w:ind w:right="15"/>
        <w:jc w:val="both"/>
      </w:pPr>
      <w:r w:rsidRPr="00A634B9">
        <w:rPr>
          <w:spacing w:val="2"/>
        </w:rPr>
        <w:t>4</w:t>
      </w:r>
      <w:r w:rsidRPr="00A634B9">
        <w:t>)</w:t>
      </w:r>
      <w:r w:rsidRPr="00A634B9">
        <w:rPr>
          <w:spacing w:val="12"/>
        </w:rPr>
        <w:t xml:space="preserve"> </w:t>
      </w:r>
      <w:r w:rsidRPr="00A634B9">
        <w:rPr>
          <w:spacing w:val="1"/>
        </w:rPr>
        <w:t>набут</w:t>
      </w:r>
      <w:r w:rsidRPr="00A634B9">
        <w:t>і</w:t>
      </w:r>
      <w:r w:rsidRPr="00A634B9">
        <w:rPr>
          <w:spacing w:val="16"/>
        </w:rPr>
        <w:t xml:space="preserve"> </w:t>
      </w:r>
      <w:r w:rsidRPr="00A634B9">
        <w:t>в</w:t>
      </w:r>
      <w:r w:rsidRPr="00A634B9">
        <w:rPr>
          <w:spacing w:val="14"/>
        </w:rPr>
        <w:t xml:space="preserve"> </w:t>
      </w:r>
      <w:r w:rsidRPr="00A634B9">
        <w:rPr>
          <w:spacing w:val="2"/>
        </w:rPr>
        <w:t>результат</w:t>
      </w:r>
      <w:r w:rsidRPr="00A634B9">
        <w:t>і</w:t>
      </w:r>
      <w:r w:rsidRPr="00A634B9">
        <w:rPr>
          <w:spacing w:val="14"/>
        </w:rPr>
        <w:t xml:space="preserve"> </w:t>
      </w:r>
      <w:r w:rsidRPr="00A634B9">
        <w:rPr>
          <w:spacing w:val="2"/>
        </w:rPr>
        <w:t>вчиненн</w:t>
      </w:r>
      <w:r w:rsidRPr="00A634B9">
        <w:t>я</w:t>
      </w:r>
      <w:r w:rsidRPr="00A634B9">
        <w:rPr>
          <w:spacing w:val="12"/>
        </w:rPr>
        <w:t xml:space="preserve"> </w:t>
      </w:r>
      <w:r w:rsidRPr="00A634B9">
        <w:rPr>
          <w:spacing w:val="3"/>
        </w:rPr>
        <w:t>кримінальног</w:t>
      </w:r>
      <w:r w:rsidRPr="00A634B9">
        <w:t>о</w:t>
      </w:r>
      <w:r w:rsidRPr="00A634B9">
        <w:rPr>
          <w:spacing w:val="6"/>
        </w:rPr>
        <w:t xml:space="preserve"> </w:t>
      </w:r>
      <w:r w:rsidRPr="00A634B9">
        <w:rPr>
          <w:spacing w:val="3"/>
        </w:rPr>
        <w:t>правопорушення</w:t>
      </w:r>
      <w:r w:rsidRPr="00A634B9">
        <w:t>,</w:t>
      </w:r>
      <w:r>
        <w:rPr>
          <w:lang w:val="uk-UA"/>
        </w:rPr>
        <w:t xml:space="preserve"> </w:t>
      </w:r>
      <w:r w:rsidRPr="00A634B9">
        <w:rPr>
          <w:spacing w:val="3"/>
        </w:rPr>
        <w:t>доход</w:t>
      </w:r>
      <w:r w:rsidRPr="00A634B9">
        <w:t>и</w:t>
      </w:r>
      <w:r w:rsidRPr="00A634B9">
        <w:rPr>
          <w:spacing w:val="12"/>
        </w:rPr>
        <w:t xml:space="preserve"> </w:t>
      </w:r>
      <w:r w:rsidRPr="00A634B9">
        <w:rPr>
          <w:spacing w:val="2"/>
        </w:rPr>
        <w:t>ві</w:t>
      </w:r>
      <w:r w:rsidRPr="00A634B9">
        <w:t>д</w:t>
      </w:r>
      <w:r w:rsidRPr="00A634B9">
        <w:rPr>
          <w:spacing w:val="10"/>
        </w:rPr>
        <w:t xml:space="preserve"> </w:t>
      </w:r>
      <w:r w:rsidRPr="00A634B9">
        <w:rPr>
          <w:spacing w:val="2"/>
        </w:rPr>
        <w:t>них</w:t>
      </w:r>
      <w:r w:rsidRPr="00A634B9">
        <w:t>,</w:t>
      </w:r>
      <w:r w:rsidRPr="00A634B9">
        <w:rPr>
          <w:spacing w:val="11"/>
        </w:rPr>
        <w:t xml:space="preserve"> </w:t>
      </w:r>
      <w:r w:rsidRPr="00A634B9">
        <w:rPr>
          <w:spacing w:val="3"/>
        </w:rPr>
        <w:t>аб</w:t>
      </w:r>
      <w:r w:rsidRPr="00A634B9">
        <w:t>о</w:t>
      </w:r>
      <w:r w:rsidRPr="00A634B9">
        <w:rPr>
          <w:spacing w:val="12"/>
        </w:rPr>
        <w:t xml:space="preserve"> </w:t>
      </w:r>
      <w:r w:rsidRPr="00A634B9">
        <w:rPr>
          <w:spacing w:val="2"/>
        </w:rPr>
        <w:t>н</w:t>
      </w:r>
      <w:r w:rsidRPr="00A634B9">
        <w:t>а</w:t>
      </w:r>
      <w:r w:rsidRPr="00A634B9">
        <w:rPr>
          <w:spacing w:val="5"/>
        </w:rPr>
        <w:t xml:space="preserve"> </w:t>
      </w:r>
      <w:r w:rsidRPr="00A634B9">
        <w:rPr>
          <w:spacing w:val="1"/>
        </w:rPr>
        <w:t>як</w:t>
      </w:r>
      <w:r w:rsidRPr="00A634B9">
        <w:t>і</w:t>
      </w:r>
      <w:r w:rsidRPr="00A634B9">
        <w:rPr>
          <w:spacing w:val="12"/>
        </w:rPr>
        <w:t xml:space="preserve"> </w:t>
      </w:r>
      <w:r w:rsidRPr="00A634B9">
        <w:rPr>
          <w:spacing w:val="2"/>
        </w:rPr>
        <w:t>бул</w:t>
      </w:r>
      <w:r w:rsidRPr="00A634B9">
        <w:t>о</w:t>
      </w:r>
      <w:r w:rsidRPr="00A634B9">
        <w:rPr>
          <w:spacing w:val="11"/>
        </w:rPr>
        <w:t xml:space="preserve"> </w:t>
      </w:r>
      <w:r w:rsidRPr="00A634B9">
        <w:rPr>
          <w:spacing w:val="3"/>
        </w:rPr>
        <w:t>спрямован</w:t>
      </w:r>
      <w:r w:rsidRPr="00A634B9">
        <w:t>е</w:t>
      </w:r>
      <w:r w:rsidRPr="00A634B9">
        <w:rPr>
          <w:spacing w:val="7"/>
        </w:rPr>
        <w:t xml:space="preserve"> </w:t>
      </w:r>
      <w:r w:rsidRPr="00A634B9">
        <w:rPr>
          <w:spacing w:val="2"/>
        </w:rPr>
        <w:t>кримінальн</w:t>
      </w:r>
      <w:r w:rsidRPr="00A634B9">
        <w:t>е</w:t>
      </w:r>
      <w:r w:rsidRPr="00A634B9">
        <w:rPr>
          <w:spacing w:val="6"/>
        </w:rPr>
        <w:t xml:space="preserve"> </w:t>
      </w:r>
      <w:r w:rsidRPr="00A634B9">
        <w:rPr>
          <w:spacing w:val="2"/>
        </w:rPr>
        <w:t>правопорушення</w:t>
      </w:r>
      <w:r w:rsidRPr="00A634B9">
        <w:t>.</w:t>
      </w:r>
    </w:p>
    <w:p w:rsidR="002340DA" w:rsidRPr="00A634B9" w:rsidRDefault="002340DA" w:rsidP="00CC6679">
      <w:pPr>
        <w:widowControl w:val="0"/>
        <w:autoSpaceDE w:val="0"/>
        <w:autoSpaceDN w:val="0"/>
        <w:adjustRightInd w:val="0"/>
        <w:ind w:right="15" w:firstLine="300"/>
        <w:jc w:val="both"/>
      </w:pPr>
      <w:r w:rsidRPr="00A634B9">
        <w:rPr>
          <w:spacing w:val="-2"/>
        </w:rPr>
        <w:t>Тимчасов</w:t>
      </w:r>
      <w:r w:rsidRPr="00A634B9">
        <w:t xml:space="preserve">о </w:t>
      </w:r>
      <w:r w:rsidRPr="00A634B9">
        <w:rPr>
          <w:spacing w:val="-2"/>
        </w:rPr>
        <w:t>вилучит</w:t>
      </w:r>
      <w:r w:rsidRPr="00A634B9">
        <w:t>и</w:t>
      </w:r>
      <w:r w:rsidRPr="00A634B9">
        <w:rPr>
          <w:spacing w:val="3"/>
        </w:rPr>
        <w:t xml:space="preserve"> </w:t>
      </w:r>
      <w:r w:rsidRPr="00A634B9">
        <w:rPr>
          <w:spacing w:val="-2"/>
        </w:rPr>
        <w:t>майн</w:t>
      </w:r>
      <w:r w:rsidRPr="00A634B9">
        <w:t>о</w:t>
      </w:r>
      <w:r w:rsidRPr="00A634B9">
        <w:rPr>
          <w:spacing w:val="6"/>
        </w:rPr>
        <w:t xml:space="preserve"> </w:t>
      </w:r>
      <w:r w:rsidRPr="00A634B9">
        <w:rPr>
          <w:spacing w:val="-3"/>
        </w:rPr>
        <w:t>мож</w:t>
      </w:r>
      <w:r w:rsidRPr="00A634B9">
        <w:t>е</w:t>
      </w:r>
      <w:r w:rsidRPr="00A634B9">
        <w:rPr>
          <w:spacing w:val="4"/>
        </w:rPr>
        <w:t xml:space="preserve"> </w:t>
      </w:r>
      <w:r w:rsidRPr="00A634B9">
        <w:rPr>
          <w:spacing w:val="-2"/>
        </w:rPr>
        <w:t>кожен</w:t>
      </w:r>
      <w:r w:rsidRPr="00A634B9">
        <w:t>,</w:t>
      </w:r>
      <w:r w:rsidRPr="00A634B9">
        <w:rPr>
          <w:spacing w:val="3"/>
        </w:rPr>
        <w:t xml:space="preserve"> </w:t>
      </w:r>
      <w:r w:rsidRPr="00A634B9">
        <w:rPr>
          <w:spacing w:val="-2"/>
        </w:rPr>
        <w:t>хт</w:t>
      </w:r>
      <w:r w:rsidRPr="00A634B9">
        <w:t>о</w:t>
      </w:r>
      <w:r w:rsidRPr="00A634B9">
        <w:rPr>
          <w:spacing w:val="4"/>
        </w:rPr>
        <w:t xml:space="preserve"> </w:t>
      </w:r>
      <w:r w:rsidRPr="00A634B9">
        <w:rPr>
          <w:spacing w:val="-2"/>
        </w:rPr>
        <w:t>законн</w:t>
      </w:r>
      <w:r w:rsidRPr="00A634B9">
        <w:t>о</w:t>
      </w:r>
      <w:r w:rsidRPr="00A634B9">
        <w:rPr>
          <w:spacing w:val="2"/>
        </w:rPr>
        <w:t xml:space="preserve"> </w:t>
      </w:r>
      <w:r w:rsidRPr="00A634B9">
        <w:rPr>
          <w:spacing w:val="-3"/>
        </w:rPr>
        <w:t>затрима</w:t>
      </w:r>
      <w:r w:rsidRPr="00A634B9">
        <w:t>в</w:t>
      </w:r>
      <w:r w:rsidRPr="00A634B9">
        <w:rPr>
          <w:spacing w:val="1"/>
        </w:rPr>
        <w:t xml:space="preserve"> </w:t>
      </w:r>
      <w:r w:rsidRPr="00A634B9">
        <w:rPr>
          <w:spacing w:val="-3"/>
        </w:rPr>
        <w:t>особ</w:t>
      </w:r>
      <w:r w:rsidRPr="00A634B9">
        <w:t>у</w:t>
      </w:r>
      <w:r w:rsidRPr="00A634B9">
        <w:rPr>
          <w:spacing w:val="4"/>
        </w:rPr>
        <w:t xml:space="preserve"> </w:t>
      </w:r>
      <w:r w:rsidRPr="00A634B9">
        <w:t>в</w:t>
      </w:r>
      <w:r w:rsidRPr="00A634B9">
        <w:rPr>
          <w:spacing w:val="8"/>
        </w:rPr>
        <w:t xml:space="preserve"> </w:t>
      </w:r>
      <w:r w:rsidRPr="00A634B9">
        <w:rPr>
          <w:spacing w:val="-4"/>
        </w:rPr>
        <w:t>по</w:t>
      </w:r>
      <w:r>
        <w:rPr>
          <w:spacing w:val="-4"/>
          <w:lang w:val="uk-UA"/>
        </w:rPr>
        <w:t>р</w:t>
      </w:r>
      <w:r w:rsidRPr="00A634B9">
        <w:t>ядку,</w:t>
      </w:r>
      <w:r w:rsidRPr="00A634B9">
        <w:rPr>
          <w:spacing w:val="17"/>
        </w:rPr>
        <w:t xml:space="preserve"> </w:t>
      </w:r>
      <w:r w:rsidRPr="00A634B9">
        <w:rPr>
          <w:spacing w:val="-2"/>
        </w:rPr>
        <w:t>передбаченом</w:t>
      </w:r>
      <w:r w:rsidRPr="00A634B9">
        <w:t>у</w:t>
      </w:r>
      <w:r w:rsidRPr="00A634B9">
        <w:rPr>
          <w:spacing w:val="3"/>
        </w:rPr>
        <w:t xml:space="preserve"> </w:t>
      </w:r>
      <w:r w:rsidRPr="00A634B9">
        <w:rPr>
          <w:spacing w:val="-2"/>
        </w:rPr>
        <w:t>КПК</w:t>
      </w:r>
      <w:r w:rsidRPr="00A634B9">
        <w:t>.</w:t>
      </w:r>
      <w:r w:rsidRPr="00A634B9">
        <w:rPr>
          <w:spacing w:val="23"/>
        </w:rPr>
        <w:t xml:space="preserve"> </w:t>
      </w:r>
      <w:r w:rsidRPr="00A634B9">
        <w:rPr>
          <w:spacing w:val="-2"/>
        </w:rPr>
        <w:t>Кожн</w:t>
      </w:r>
      <w:r w:rsidRPr="00A634B9">
        <w:t>а</w:t>
      </w:r>
      <w:r w:rsidRPr="00A634B9">
        <w:rPr>
          <w:spacing w:val="7"/>
        </w:rPr>
        <w:t xml:space="preserve"> </w:t>
      </w:r>
      <w:r w:rsidRPr="00A634B9">
        <w:rPr>
          <w:spacing w:val="-3"/>
        </w:rPr>
        <w:t>особа</w:t>
      </w:r>
      <w:r w:rsidRPr="00A634B9">
        <w:t>,</w:t>
      </w:r>
      <w:r w:rsidRPr="00A634B9">
        <w:rPr>
          <w:spacing w:val="15"/>
        </w:rPr>
        <w:t xml:space="preserve"> </w:t>
      </w:r>
      <w:r w:rsidRPr="00A634B9">
        <w:rPr>
          <w:spacing w:val="-2"/>
        </w:rPr>
        <w:t>я</w:t>
      </w:r>
      <w:r w:rsidRPr="00A634B9">
        <w:rPr>
          <w:spacing w:val="-1"/>
        </w:rPr>
        <w:t>к</w:t>
      </w:r>
      <w:r w:rsidRPr="00A634B9">
        <w:t>а</w:t>
      </w:r>
      <w:r w:rsidRPr="00A634B9">
        <w:rPr>
          <w:spacing w:val="8"/>
        </w:rPr>
        <w:t xml:space="preserve"> </w:t>
      </w:r>
      <w:r w:rsidRPr="00A634B9">
        <w:rPr>
          <w:spacing w:val="-2"/>
        </w:rPr>
        <w:t>здійснил</w:t>
      </w:r>
      <w:r w:rsidRPr="00A634B9">
        <w:t xml:space="preserve">а </w:t>
      </w:r>
      <w:r w:rsidRPr="00A634B9">
        <w:rPr>
          <w:spacing w:val="-2"/>
        </w:rPr>
        <w:t>законн</w:t>
      </w:r>
      <w:r w:rsidRPr="00A634B9">
        <w:t>е</w:t>
      </w:r>
      <w:r w:rsidRPr="00A634B9">
        <w:rPr>
          <w:spacing w:val="9"/>
        </w:rPr>
        <w:t xml:space="preserve"> </w:t>
      </w:r>
      <w:r w:rsidRPr="00A634B9">
        <w:rPr>
          <w:spacing w:val="-2"/>
        </w:rPr>
        <w:t>затримання</w:t>
      </w:r>
      <w:r w:rsidRPr="00A634B9">
        <w:t xml:space="preserve">, </w:t>
      </w:r>
      <w:r w:rsidRPr="00A634B9">
        <w:rPr>
          <w:spacing w:val="1"/>
        </w:rPr>
        <w:t>зобов'язан</w:t>
      </w:r>
      <w:r w:rsidRPr="00A634B9">
        <w:t>а</w:t>
      </w:r>
      <w:r w:rsidRPr="00A634B9">
        <w:rPr>
          <w:spacing w:val="-3"/>
        </w:rPr>
        <w:t xml:space="preserve"> </w:t>
      </w:r>
      <w:r w:rsidRPr="00A634B9">
        <w:rPr>
          <w:spacing w:val="-1"/>
        </w:rPr>
        <w:t>одночасн</w:t>
      </w:r>
      <w:r w:rsidRPr="00A634B9">
        <w:t>о</w:t>
      </w:r>
      <w:r w:rsidRPr="00A634B9">
        <w:rPr>
          <w:spacing w:val="5"/>
        </w:rPr>
        <w:t xml:space="preserve"> </w:t>
      </w:r>
      <w:r w:rsidRPr="00A634B9">
        <w:rPr>
          <w:spacing w:val="-2"/>
        </w:rPr>
        <w:t>і</w:t>
      </w:r>
      <w:r w:rsidRPr="00A634B9">
        <w:t>з</w:t>
      </w:r>
      <w:r w:rsidRPr="00A634B9">
        <w:rPr>
          <w:spacing w:val="10"/>
        </w:rPr>
        <w:t xml:space="preserve"> </w:t>
      </w:r>
      <w:r w:rsidRPr="00A634B9">
        <w:rPr>
          <w:spacing w:val="-2"/>
        </w:rPr>
        <w:t>доставлення</w:t>
      </w:r>
      <w:r w:rsidRPr="00A634B9">
        <w:t>м</w:t>
      </w:r>
      <w:r w:rsidRPr="00A634B9">
        <w:rPr>
          <w:spacing w:val="3"/>
        </w:rPr>
        <w:t xml:space="preserve"> </w:t>
      </w:r>
      <w:r w:rsidRPr="00A634B9">
        <w:rPr>
          <w:spacing w:val="-2"/>
        </w:rPr>
        <w:t>затримано</w:t>
      </w:r>
      <w:r w:rsidRPr="00A634B9">
        <w:t>ї</w:t>
      </w:r>
      <w:r w:rsidRPr="00A634B9">
        <w:rPr>
          <w:spacing w:val="-8"/>
        </w:rPr>
        <w:t xml:space="preserve"> </w:t>
      </w:r>
      <w:r w:rsidRPr="00A634B9">
        <w:rPr>
          <w:spacing w:val="-3"/>
        </w:rPr>
        <w:t>осо</w:t>
      </w:r>
      <w:r w:rsidRPr="00A634B9">
        <w:rPr>
          <w:spacing w:val="-2"/>
        </w:rPr>
        <w:t>б</w:t>
      </w:r>
      <w:r w:rsidRPr="00A634B9">
        <w:t>и</w:t>
      </w:r>
      <w:r w:rsidRPr="00A634B9">
        <w:rPr>
          <w:spacing w:val="6"/>
        </w:rPr>
        <w:t xml:space="preserve"> </w:t>
      </w:r>
      <w:r w:rsidRPr="00A634B9">
        <w:rPr>
          <w:spacing w:val="-2"/>
        </w:rPr>
        <w:t>д</w:t>
      </w:r>
      <w:r w:rsidRPr="00A634B9">
        <w:t>о</w:t>
      </w:r>
      <w:r w:rsidRPr="00A634B9">
        <w:rPr>
          <w:spacing w:val="9"/>
        </w:rPr>
        <w:t xml:space="preserve"> </w:t>
      </w:r>
      <w:r w:rsidRPr="00A634B9">
        <w:rPr>
          <w:spacing w:val="-3"/>
        </w:rPr>
        <w:t>слідчого</w:t>
      </w:r>
      <w:r w:rsidRPr="00A634B9">
        <w:t>,</w:t>
      </w:r>
      <w:r w:rsidRPr="00A634B9">
        <w:rPr>
          <w:spacing w:val="11"/>
        </w:rPr>
        <w:t xml:space="preserve"> </w:t>
      </w:r>
      <w:r w:rsidRPr="00A634B9">
        <w:rPr>
          <w:spacing w:val="-3"/>
        </w:rPr>
        <w:t>прокуро</w:t>
      </w:r>
      <w:r w:rsidRPr="00A634B9">
        <w:t>ра,</w:t>
      </w:r>
      <w:r w:rsidRPr="00A634B9">
        <w:rPr>
          <w:spacing w:val="19"/>
        </w:rPr>
        <w:t xml:space="preserve"> </w:t>
      </w:r>
      <w:r w:rsidRPr="00A634B9">
        <w:rPr>
          <w:spacing w:val="-3"/>
        </w:rPr>
        <w:t>іншо</w:t>
      </w:r>
      <w:r w:rsidRPr="00A634B9">
        <w:t>ї</w:t>
      </w:r>
      <w:r w:rsidRPr="00A634B9">
        <w:rPr>
          <w:spacing w:val="-7"/>
        </w:rPr>
        <w:t xml:space="preserve"> </w:t>
      </w:r>
      <w:r w:rsidRPr="00A634B9">
        <w:rPr>
          <w:spacing w:val="-2"/>
        </w:rPr>
        <w:t>уповноважено</w:t>
      </w:r>
      <w:r w:rsidRPr="00A634B9">
        <w:t>ї</w:t>
      </w:r>
      <w:r w:rsidRPr="00A634B9">
        <w:rPr>
          <w:spacing w:val="-13"/>
        </w:rPr>
        <w:t xml:space="preserve"> </w:t>
      </w:r>
      <w:r w:rsidRPr="00A634B9">
        <w:rPr>
          <w:spacing w:val="-2"/>
        </w:rPr>
        <w:t>службово</w:t>
      </w:r>
      <w:r w:rsidRPr="00A634B9">
        <w:t>ї</w:t>
      </w:r>
      <w:r w:rsidRPr="00A634B9">
        <w:rPr>
          <w:spacing w:val="-6"/>
        </w:rPr>
        <w:t xml:space="preserve"> </w:t>
      </w:r>
      <w:r w:rsidRPr="00A634B9">
        <w:rPr>
          <w:spacing w:val="-3"/>
        </w:rPr>
        <w:t>осо</w:t>
      </w:r>
      <w:r w:rsidRPr="00A634B9">
        <w:rPr>
          <w:spacing w:val="-2"/>
        </w:rPr>
        <w:t>б</w:t>
      </w:r>
      <w:r w:rsidRPr="00A634B9">
        <w:t>и</w:t>
      </w:r>
      <w:r w:rsidRPr="00A634B9">
        <w:rPr>
          <w:spacing w:val="6"/>
        </w:rPr>
        <w:t xml:space="preserve"> </w:t>
      </w:r>
      <w:r w:rsidRPr="00A634B9">
        <w:rPr>
          <w:spacing w:val="-3"/>
        </w:rPr>
        <w:t>передат</w:t>
      </w:r>
      <w:r w:rsidRPr="00A634B9">
        <w:t>и</w:t>
      </w:r>
      <w:r w:rsidRPr="00A634B9">
        <w:rPr>
          <w:spacing w:val="-3"/>
        </w:rPr>
        <w:t xml:space="preserve"> </w:t>
      </w:r>
      <w:r w:rsidRPr="00A634B9">
        <w:rPr>
          <w:spacing w:val="-2"/>
        </w:rPr>
        <w:t>ї</w:t>
      </w:r>
      <w:r w:rsidRPr="00A634B9">
        <w:t>й</w:t>
      </w:r>
      <w:r w:rsidRPr="00A634B9">
        <w:rPr>
          <w:spacing w:val="4"/>
        </w:rPr>
        <w:t xml:space="preserve"> </w:t>
      </w:r>
      <w:r w:rsidRPr="00A634B9">
        <w:rPr>
          <w:spacing w:val="-2"/>
        </w:rPr>
        <w:t>тимчасов</w:t>
      </w:r>
      <w:r w:rsidRPr="00A634B9">
        <w:t>о</w:t>
      </w:r>
      <w:r w:rsidRPr="00A634B9">
        <w:rPr>
          <w:spacing w:val="3"/>
        </w:rPr>
        <w:t xml:space="preserve"> </w:t>
      </w:r>
      <w:r w:rsidRPr="00A634B9">
        <w:rPr>
          <w:spacing w:val="-2"/>
        </w:rPr>
        <w:t>вилучен</w:t>
      </w:r>
      <w:r w:rsidRPr="00A634B9">
        <w:t>е</w:t>
      </w:r>
      <w:r w:rsidRPr="00A634B9">
        <w:rPr>
          <w:spacing w:val="4"/>
        </w:rPr>
        <w:t xml:space="preserve"> </w:t>
      </w:r>
      <w:r w:rsidRPr="00A634B9">
        <w:rPr>
          <w:spacing w:val="-4"/>
        </w:rPr>
        <w:t>май</w:t>
      </w:r>
      <w:r w:rsidRPr="00A634B9">
        <w:rPr>
          <w:spacing w:val="-2"/>
        </w:rPr>
        <w:t>но</w:t>
      </w:r>
      <w:r w:rsidRPr="00A634B9">
        <w:t>.</w:t>
      </w:r>
      <w:r w:rsidRPr="00A634B9">
        <w:rPr>
          <w:spacing w:val="9"/>
        </w:rPr>
        <w:t xml:space="preserve"> </w:t>
      </w:r>
      <w:r w:rsidRPr="00A634B9">
        <w:rPr>
          <w:spacing w:val="-2"/>
        </w:rPr>
        <w:t>Фак</w:t>
      </w:r>
      <w:r w:rsidRPr="00A634B9">
        <w:t>т</w:t>
      </w:r>
      <w:r w:rsidRPr="00A634B9">
        <w:rPr>
          <w:spacing w:val="-3"/>
        </w:rPr>
        <w:t xml:space="preserve"> переданн</w:t>
      </w:r>
      <w:r w:rsidRPr="00A634B9">
        <w:t>я</w:t>
      </w:r>
      <w:r w:rsidRPr="00A634B9">
        <w:rPr>
          <w:spacing w:val="-7"/>
        </w:rPr>
        <w:t xml:space="preserve"> </w:t>
      </w:r>
      <w:r w:rsidRPr="00A634B9">
        <w:rPr>
          <w:spacing w:val="-1"/>
        </w:rPr>
        <w:t>тимчасов</w:t>
      </w:r>
      <w:r w:rsidRPr="00A634B9">
        <w:t>о</w:t>
      </w:r>
      <w:r w:rsidRPr="00A634B9">
        <w:rPr>
          <w:spacing w:val="-7"/>
        </w:rPr>
        <w:t xml:space="preserve"> </w:t>
      </w:r>
      <w:r w:rsidRPr="00A634B9">
        <w:rPr>
          <w:spacing w:val="-2"/>
        </w:rPr>
        <w:t>вилученог</w:t>
      </w:r>
      <w:r w:rsidRPr="00A634B9">
        <w:t>о</w:t>
      </w:r>
      <w:r w:rsidRPr="00A634B9">
        <w:rPr>
          <w:spacing w:val="-5"/>
        </w:rPr>
        <w:t xml:space="preserve"> </w:t>
      </w:r>
      <w:r w:rsidRPr="00A634B9">
        <w:rPr>
          <w:spacing w:val="-2"/>
        </w:rPr>
        <w:t>майн</w:t>
      </w:r>
      <w:r w:rsidRPr="00A634B9">
        <w:t>а</w:t>
      </w:r>
      <w:r w:rsidRPr="00A634B9">
        <w:rPr>
          <w:spacing w:val="-11"/>
        </w:rPr>
        <w:t xml:space="preserve"> </w:t>
      </w:r>
      <w:r w:rsidRPr="00A634B9">
        <w:rPr>
          <w:spacing w:val="-3"/>
        </w:rPr>
        <w:t>засвідчуєтьс</w:t>
      </w:r>
      <w:r w:rsidRPr="00A634B9">
        <w:t>я</w:t>
      </w:r>
      <w:r w:rsidRPr="00A634B9">
        <w:rPr>
          <w:spacing w:val="-5"/>
        </w:rPr>
        <w:t xml:space="preserve"> </w:t>
      </w:r>
      <w:r w:rsidRPr="00A634B9">
        <w:rPr>
          <w:spacing w:val="-2"/>
        </w:rPr>
        <w:t>протоколом</w:t>
      </w:r>
      <w:r w:rsidRPr="00A634B9">
        <w:t>.</w:t>
      </w:r>
    </w:p>
    <w:p w:rsidR="002340DA" w:rsidRPr="00A634B9" w:rsidRDefault="002340DA" w:rsidP="00CC6679">
      <w:pPr>
        <w:widowControl w:val="0"/>
        <w:autoSpaceDE w:val="0"/>
        <w:autoSpaceDN w:val="0"/>
        <w:adjustRightInd w:val="0"/>
        <w:spacing w:before="1"/>
        <w:ind w:right="15" w:firstLine="295"/>
        <w:jc w:val="both"/>
      </w:pPr>
      <w:r w:rsidRPr="00A634B9">
        <w:rPr>
          <w:spacing w:val="2"/>
        </w:rPr>
        <w:t>Тимчасо</w:t>
      </w:r>
      <w:r w:rsidRPr="00A634B9">
        <w:rPr>
          <w:spacing w:val="3"/>
        </w:rPr>
        <w:t>в</w:t>
      </w:r>
      <w:r w:rsidRPr="00A634B9">
        <w:t>е</w:t>
      </w:r>
      <w:r w:rsidRPr="00A634B9">
        <w:rPr>
          <w:spacing w:val="11"/>
        </w:rPr>
        <w:t xml:space="preserve"> </w:t>
      </w:r>
      <w:r w:rsidRPr="00A634B9">
        <w:rPr>
          <w:spacing w:val="2"/>
        </w:rPr>
        <w:t>вилученн</w:t>
      </w:r>
      <w:r w:rsidRPr="00A634B9">
        <w:t>я</w:t>
      </w:r>
      <w:r w:rsidRPr="00A634B9">
        <w:rPr>
          <w:spacing w:val="11"/>
        </w:rPr>
        <w:t xml:space="preserve"> </w:t>
      </w:r>
      <w:r w:rsidRPr="00A634B9">
        <w:rPr>
          <w:spacing w:val="2"/>
        </w:rPr>
        <w:t>майн</w:t>
      </w:r>
      <w:r w:rsidRPr="00A634B9">
        <w:t>а</w:t>
      </w:r>
      <w:r w:rsidRPr="00A634B9">
        <w:rPr>
          <w:spacing w:val="7"/>
        </w:rPr>
        <w:t xml:space="preserve"> </w:t>
      </w:r>
      <w:r w:rsidRPr="00A634B9">
        <w:rPr>
          <w:spacing w:val="2"/>
        </w:rPr>
        <w:t>мож</w:t>
      </w:r>
      <w:r w:rsidRPr="00A634B9">
        <w:t>е</w:t>
      </w:r>
      <w:r w:rsidRPr="00A634B9">
        <w:rPr>
          <w:spacing w:val="13"/>
        </w:rPr>
        <w:t xml:space="preserve"> </w:t>
      </w:r>
      <w:r w:rsidRPr="00A634B9">
        <w:rPr>
          <w:spacing w:val="2"/>
        </w:rPr>
        <w:t>здійснюватис</w:t>
      </w:r>
      <w:r w:rsidRPr="00A634B9">
        <w:t xml:space="preserve">я </w:t>
      </w:r>
      <w:r w:rsidRPr="00A634B9">
        <w:rPr>
          <w:spacing w:val="2"/>
        </w:rPr>
        <w:t>тако</w:t>
      </w:r>
      <w:r w:rsidRPr="00A634B9">
        <w:t>ж</w:t>
      </w:r>
      <w:r w:rsidRPr="00A634B9">
        <w:rPr>
          <w:spacing w:val="15"/>
        </w:rPr>
        <w:t xml:space="preserve"> </w:t>
      </w:r>
      <w:r w:rsidRPr="00A634B9">
        <w:t>під</w:t>
      </w:r>
      <w:r w:rsidRPr="00A634B9">
        <w:rPr>
          <w:spacing w:val="12"/>
        </w:rPr>
        <w:t xml:space="preserve"> </w:t>
      </w:r>
      <w:r w:rsidRPr="00A634B9">
        <w:rPr>
          <w:spacing w:val="1"/>
        </w:rPr>
        <w:t>ча</w:t>
      </w:r>
      <w:r w:rsidRPr="00A634B9">
        <w:t>с</w:t>
      </w:r>
      <w:r w:rsidRPr="00A634B9">
        <w:rPr>
          <w:spacing w:val="14"/>
        </w:rPr>
        <w:t xml:space="preserve"> </w:t>
      </w:r>
      <w:r w:rsidRPr="00A634B9">
        <w:rPr>
          <w:spacing w:val="2"/>
        </w:rPr>
        <w:t>обшуку</w:t>
      </w:r>
      <w:r w:rsidRPr="00A634B9">
        <w:t xml:space="preserve">, </w:t>
      </w:r>
      <w:r w:rsidRPr="00A634B9">
        <w:rPr>
          <w:spacing w:val="2"/>
        </w:rPr>
        <w:t>огляду</w:t>
      </w:r>
      <w:r w:rsidRPr="00A634B9">
        <w:t>.</w:t>
      </w:r>
    </w:p>
    <w:p w:rsidR="002340DA" w:rsidRPr="00A634B9" w:rsidRDefault="002340DA" w:rsidP="00CC6679">
      <w:pPr>
        <w:widowControl w:val="0"/>
        <w:autoSpaceDE w:val="0"/>
        <w:autoSpaceDN w:val="0"/>
        <w:adjustRightInd w:val="0"/>
        <w:spacing w:before="1"/>
        <w:ind w:right="15" w:firstLine="300"/>
        <w:jc w:val="both"/>
      </w:pPr>
      <w:r w:rsidRPr="00A634B9">
        <w:rPr>
          <w:spacing w:val="2"/>
        </w:rPr>
        <w:t>Слідчий</w:t>
      </w:r>
      <w:r w:rsidRPr="00A634B9">
        <w:t>,</w:t>
      </w:r>
      <w:r w:rsidRPr="00A634B9">
        <w:rPr>
          <w:spacing w:val="16"/>
        </w:rPr>
        <w:t xml:space="preserve"> </w:t>
      </w:r>
      <w:r w:rsidRPr="00A634B9">
        <w:rPr>
          <w:spacing w:val="3"/>
        </w:rPr>
        <w:t>прокурор</w:t>
      </w:r>
      <w:r w:rsidRPr="00A634B9">
        <w:t>,</w:t>
      </w:r>
      <w:r w:rsidRPr="00A634B9">
        <w:rPr>
          <w:spacing w:val="15"/>
        </w:rPr>
        <w:t xml:space="preserve"> </w:t>
      </w:r>
      <w:r w:rsidRPr="00A634B9">
        <w:rPr>
          <w:spacing w:val="1"/>
        </w:rPr>
        <w:t>інш</w:t>
      </w:r>
      <w:r w:rsidRPr="00A634B9">
        <w:t>а</w:t>
      </w:r>
      <w:r w:rsidRPr="00A634B9">
        <w:rPr>
          <w:spacing w:val="5"/>
        </w:rPr>
        <w:t xml:space="preserve"> </w:t>
      </w:r>
      <w:r w:rsidRPr="00A634B9">
        <w:rPr>
          <w:spacing w:val="2"/>
        </w:rPr>
        <w:t>уповноважен</w:t>
      </w:r>
      <w:r w:rsidRPr="00A634B9">
        <w:t xml:space="preserve">а </w:t>
      </w:r>
      <w:r w:rsidRPr="00A634B9">
        <w:rPr>
          <w:spacing w:val="2"/>
        </w:rPr>
        <w:t>службов</w:t>
      </w:r>
      <w:r w:rsidRPr="00A634B9">
        <w:t>а</w:t>
      </w:r>
      <w:r w:rsidRPr="00A634B9">
        <w:rPr>
          <w:spacing w:val="4"/>
        </w:rPr>
        <w:t xml:space="preserve"> </w:t>
      </w:r>
      <w:r w:rsidRPr="00A634B9">
        <w:rPr>
          <w:spacing w:val="1"/>
        </w:rPr>
        <w:t>особ</w:t>
      </w:r>
      <w:r w:rsidRPr="00A634B9">
        <w:t>а</w:t>
      </w:r>
      <w:r w:rsidRPr="00A634B9">
        <w:rPr>
          <w:spacing w:val="7"/>
        </w:rPr>
        <w:t xml:space="preserve"> </w:t>
      </w:r>
      <w:r w:rsidRPr="00A634B9">
        <w:t>під</w:t>
      </w:r>
      <w:r w:rsidRPr="00A634B9">
        <w:rPr>
          <w:spacing w:val="9"/>
        </w:rPr>
        <w:t xml:space="preserve"> </w:t>
      </w:r>
      <w:r w:rsidRPr="00A634B9">
        <w:rPr>
          <w:spacing w:val="2"/>
        </w:rPr>
        <w:t>ча</w:t>
      </w:r>
      <w:r w:rsidRPr="00A634B9">
        <w:t>с</w:t>
      </w:r>
      <w:r w:rsidRPr="00A634B9">
        <w:rPr>
          <w:spacing w:val="14"/>
        </w:rPr>
        <w:t xml:space="preserve"> </w:t>
      </w:r>
      <w:r w:rsidRPr="00A634B9">
        <w:rPr>
          <w:spacing w:val="1"/>
        </w:rPr>
        <w:t>затри</w:t>
      </w:r>
      <w:r w:rsidRPr="00A634B9">
        <w:rPr>
          <w:spacing w:val="2"/>
        </w:rPr>
        <w:t>манн</w:t>
      </w:r>
      <w:r w:rsidRPr="00A634B9">
        <w:t xml:space="preserve">я </w:t>
      </w:r>
      <w:r w:rsidRPr="00A634B9">
        <w:rPr>
          <w:spacing w:val="1"/>
        </w:rPr>
        <w:t xml:space="preserve"> </w:t>
      </w:r>
      <w:r w:rsidRPr="00A634B9">
        <w:t>а</w:t>
      </w:r>
      <w:r w:rsidRPr="00A634B9">
        <w:rPr>
          <w:spacing w:val="1"/>
        </w:rPr>
        <w:t>б</w:t>
      </w:r>
      <w:r w:rsidRPr="00A634B9">
        <w:t xml:space="preserve">о </w:t>
      </w:r>
      <w:r w:rsidRPr="00A634B9">
        <w:rPr>
          <w:spacing w:val="5"/>
        </w:rPr>
        <w:t xml:space="preserve"> </w:t>
      </w:r>
      <w:r w:rsidRPr="00A634B9">
        <w:rPr>
          <w:spacing w:val="2"/>
        </w:rPr>
        <w:t>обшук</w:t>
      </w:r>
      <w:r w:rsidRPr="00A634B9">
        <w:t xml:space="preserve">у </w:t>
      </w:r>
      <w:r w:rsidRPr="00A634B9">
        <w:rPr>
          <w:spacing w:val="4"/>
        </w:rPr>
        <w:t xml:space="preserve"> </w:t>
      </w:r>
      <w:r w:rsidRPr="00A634B9">
        <w:t xml:space="preserve">і  </w:t>
      </w:r>
      <w:r w:rsidRPr="00A634B9">
        <w:rPr>
          <w:spacing w:val="3"/>
        </w:rPr>
        <w:t>тимчасовог</w:t>
      </w:r>
      <w:r w:rsidRPr="00A634B9">
        <w:t>о</w:t>
      </w:r>
      <w:r w:rsidRPr="00A634B9">
        <w:rPr>
          <w:spacing w:val="46"/>
        </w:rPr>
        <w:t xml:space="preserve"> </w:t>
      </w:r>
      <w:r w:rsidRPr="00A634B9">
        <w:rPr>
          <w:spacing w:val="1"/>
        </w:rPr>
        <w:t>вилученн</w:t>
      </w:r>
      <w:r w:rsidRPr="00A634B9">
        <w:t xml:space="preserve">я </w:t>
      </w:r>
      <w:r w:rsidRPr="00A634B9">
        <w:rPr>
          <w:spacing w:val="2"/>
        </w:rPr>
        <w:t xml:space="preserve"> </w:t>
      </w:r>
      <w:r w:rsidRPr="00A634B9">
        <w:rPr>
          <w:spacing w:val="1"/>
        </w:rPr>
        <w:t>майн</w:t>
      </w:r>
      <w:r w:rsidRPr="00A634B9">
        <w:t>а</w:t>
      </w:r>
      <w:r w:rsidRPr="00A634B9">
        <w:rPr>
          <w:spacing w:val="43"/>
        </w:rPr>
        <w:t xml:space="preserve"> </w:t>
      </w:r>
      <w:r w:rsidRPr="00A634B9">
        <w:rPr>
          <w:spacing w:val="1"/>
        </w:rPr>
        <w:t>аб</w:t>
      </w:r>
      <w:r w:rsidRPr="00A634B9">
        <w:t xml:space="preserve">о </w:t>
      </w:r>
      <w:r w:rsidRPr="00A634B9">
        <w:rPr>
          <w:spacing w:val="1"/>
        </w:rPr>
        <w:t xml:space="preserve"> негайн</w:t>
      </w:r>
      <w:r w:rsidRPr="00A634B9">
        <w:t xml:space="preserve">о </w:t>
      </w:r>
      <w:r w:rsidRPr="00A634B9">
        <w:rPr>
          <w:spacing w:val="1"/>
        </w:rPr>
        <w:t xml:space="preserve"> </w:t>
      </w:r>
      <w:r w:rsidRPr="00A634B9">
        <w:t>після</w:t>
      </w:r>
      <w:r w:rsidRPr="00A634B9">
        <w:rPr>
          <w:spacing w:val="44"/>
        </w:rPr>
        <w:t xml:space="preserve"> </w:t>
      </w:r>
      <w:r w:rsidRPr="00A634B9">
        <w:rPr>
          <w:spacing w:val="1"/>
        </w:rPr>
        <w:t>ї</w:t>
      </w:r>
      <w:r w:rsidRPr="00A634B9">
        <w:t xml:space="preserve">х </w:t>
      </w:r>
      <w:r w:rsidRPr="00A634B9">
        <w:rPr>
          <w:spacing w:val="2"/>
        </w:rPr>
        <w:t>здійсненн</w:t>
      </w:r>
      <w:r w:rsidRPr="00A634B9">
        <w:t>я</w:t>
      </w:r>
      <w:r w:rsidRPr="00A634B9">
        <w:rPr>
          <w:spacing w:val="14"/>
        </w:rPr>
        <w:t xml:space="preserve"> </w:t>
      </w:r>
      <w:r w:rsidRPr="00A634B9">
        <w:rPr>
          <w:spacing w:val="6"/>
        </w:rPr>
        <w:t>зобов'язан</w:t>
      </w:r>
      <w:r w:rsidRPr="00A634B9">
        <w:t>а</w:t>
      </w:r>
      <w:r w:rsidRPr="00A634B9">
        <w:rPr>
          <w:spacing w:val="6"/>
        </w:rPr>
        <w:t xml:space="preserve"> </w:t>
      </w:r>
      <w:r w:rsidRPr="00A634B9">
        <w:rPr>
          <w:spacing w:val="1"/>
        </w:rPr>
        <w:t>скласт</w:t>
      </w:r>
      <w:r w:rsidRPr="00A634B9">
        <w:t>и</w:t>
      </w:r>
      <w:r w:rsidRPr="00A634B9">
        <w:rPr>
          <w:spacing w:val="19"/>
        </w:rPr>
        <w:t xml:space="preserve"> </w:t>
      </w:r>
      <w:r w:rsidRPr="00A634B9">
        <w:rPr>
          <w:spacing w:val="1"/>
        </w:rPr>
        <w:t>відповідни</w:t>
      </w:r>
      <w:r w:rsidRPr="00A634B9">
        <w:t>й</w:t>
      </w:r>
      <w:r w:rsidRPr="00A634B9">
        <w:rPr>
          <w:spacing w:val="17"/>
        </w:rPr>
        <w:t xml:space="preserve"> </w:t>
      </w:r>
      <w:r w:rsidRPr="00A634B9">
        <w:rPr>
          <w:spacing w:val="2"/>
        </w:rPr>
        <w:t>протокол</w:t>
      </w:r>
      <w:r w:rsidRPr="00A634B9">
        <w:t>.</w:t>
      </w:r>
    </w:p>
    <w:p w:rsidR="002340DA" w:rsidRPr="00A634B9" w:rsidRDefault="002340DA" w:rsidP="00CC6679">
      <w:pPr>
        <w:widowControl w:val="0"/>
        <w:autoSpaceDE w:val="0"/>
        <w:autoSpaceDN w:val="0"/>
        <w:adjustRightInd w:val="0"/>
        <w:spacing w:before="56"/>
        <w:ind w:right="15" w:firstLine="293"/>
        <w:jc w:val="both"/>
      </w:pPr>
      <w:r w:rsidRPr="00A634B9">
        <w:rPr>
          <w:spacing w:val="1"/>
        </w:rPr>
        <w:t>Післ</w:t>
      </w:r>
      <w:r w:rsidRPr="00A634B9">
        <w:t>я</w:t>
      </w:r>
      <w:r w:rsidRPr="00A634B9">
        <w:rPr>
          <w:spacing w:val="9"/>
        </w:rPr>
        <w:t xml:space="preserve"> </w:t>
      </w:r>
      <w:r w:rsidRPr="00A634B9">
        <w:rPr>
          <w:spacing w:val="2"/>
        </w:rPr>
        <w:t>тимчасовог</w:t>
      </w:r>
      <w:r w:rsidRPr="00A634B9">
        <w:t>о</w:t>
      </w:r>
      <w:r w:rsidRPr="00A634B9">
        <w:rPr>
          <w:spacing w:val="11"/>
        </w:rPr>
        <w:t xml:space="preserve"> </w:t>
      </w:r>
      <w:r w:rsidRPr="00A634B9">
        <w:t>вилучення</w:t>
      </w:r>
      <w:r w:rsidRPr="00A634B9">
        <w:rPr>
          <w:spacing w:val="21"/>
        </w:rPr>
        <w:t xml:space="preserve"> </w:t>
      </w:r>
      <w:r w:rsidRPr="00A634B9">
        <w:rPr>
          <w:spacing w:val="1"/>
        </w:rPr>
        <w:t>майн</w:t>
      </w:r>
      <w:r w:rsidRPr="00A634B9">
        <w:t>а</w:t>
      </w:r>
      <w:r w:rsidRPr="00A634B9">
        <w:rPr>
          <w:spacing w:val="7"/>
        </w:rPr>
        <w:t xml:space="preserve"> </w:t>
      </w:r>
      <w:r w:rsidRPr="00A634B9">
        <w:rPr>
          <w:spacing w:val="2"/>
        </w:rPr>
        <w:t>уповноважен</w:t>
      </w:r>
      <w:r w:rsidRPr="00A634B9">
        <w:t xml:space="preserve">а </w:t>
      </w:r>
      <w:r w:rsidRPr="00A634B9">
        <w:rPr>
          <w:spacing w:val="2"/>
        </w:rPr>
        <w:t>службов</w:t>
      </w:r>
      <w:r w:rsidRPr="00A634B9">
        <w:t>а</w:t>
      </w:r>
      <w:r w:rsidRPr="00A634B9">
        <w:rPr>
          <w:spacing w:val="1"/>
        </w:rPr>
        <w:t xml:space="preserve"> </w:t>
      </w:r>
      <w:r w:rsidRPr="00A634B9">
        <w:rPr>
          <w:spacing w:val="2"/>
        </w:rPr>
        <w:t>особ</w:t>
      </w:r>
      <w:r w:rsidRPr="00A634B9">
        <w:t>а</w:t>
      </w:r>
      <w:r w:rsidRPr="00A634B9">
        <w:rPr>
          <w:spacing w:val="2"/>
        </w:rPr>
        <w:t xml:space="preserve"> </w:t>
      </w:r>
      <w:r w:rsidRPr="00A634B9">
        <w:rPr>
          <w:spacing w:val="1"/>
        </w:rPr>
        <w:t>з</w:t>
      </w:r>
      <w:r>
        <w:rPr>
          <w:spacing w:val="1"/>
          <w:lang w:val="uk-UA"/>
        </w:rPr>
        <w:t>о</w:t>
      </w:r>
      <w:r w:rsidRPr="00A634B9">
        <w:rPr>
          <w:spacing w:val="6"/>
        </w:rPr>
        <w:t>бов'язан</w:t>
      </w:r>
      <w:r w:rsidRPr="00A634B9">
        <w:t xml:space="preserve">а </w:t>
      </w:r>
      <w:r w:rsidRPr="00A634B9">
        <w:rPr>
          <w:spacing w:val="1"/>
        </w:rPr>
        <w:t>забезпечит</w:t>
      </w:r>
      <w:r w:rsidRPr="00A634B9">
        <w:t>и</w:t>
      </w:r>
      <w:r w:rsidRPr="00A634B9">
        <w:rPr>
          <w:spacing w:val="13"/>
        </w:rPr>
        <w:t xml:space="preserve"> </w:t>
      </w:r>
      <w:r w:rsidRPr="00A634B9">
        <w:rPr>
          <w:spacing w:val="2"/>
        </w:rPr>
        <w:t>схоронніст</w:t>
      </w:r>
      <w:r w:rsidRPr="00A634B9">
        <w:t>ь</w:t>
      </w:r>
      <w:r w:rsidRPr="00A634B9">
        <w:rPr>
          <w:spacing w:val="3"/>
        </w:rPr>
        <w:t xml:space="preserve"> таког</w:t>
      </w:r>
      <w:r w:rsidRPr="00A634B9">
        <w:t>о</w:t>
      </w:r>
      <w:r w:rsidRPr="00A634B9">
        <w:rPr>
          <w:spacing w:val="15"/>
        </w:rPr>
        <w:t xml:space="preserve"> </w:t>
      </w:r>
      <w:r w:rsidRPr="00A634B9">
        <w:rPr>
          <w:spacing w:val="1"/>
        </w:rPr>
        <w:t>майн</w:t>
      </w:r>
      <w:r w:rsidRPr="00A634B9">
        <w:t>а</w:t>
      </w:r>
      <w:r w:rsidRPr="00A634B9">
        <w:rPr>
          <w:spacing w:val="10"/>
        </w:rPr>
        <w:t xml:space="preserve"> </w:t>
      </w:r>
      <w:r w:rsidRPr="00A634B9">
        <w:t>в</w:t>
      </w:r>
      <w:r w:rsidRPr="00A634B9">
        <w:rPr>
          <w:spacing w:val="22"/>
        </w:rPr>
        <w:t xml:space="preserve"> </w:t>
      </w:r>
      <w:r w:rsidRPr="00A634B9">
        <w:rPr>
          <w:spacing w:val="1"/>
        </w:rPr>
        <w:t>порядку</w:t>
      </w:r>
      <w:r w:rsidRPr="00A634B9">
        <w:t>,</w:t>
      </w:r>
      <w:r w:rsidRPr="00A634B9">
        <w:rPr>
          <w:spacing w:val="19"/>
        </w:rPr>
        <w:t xml:space="preserve"> </w:t>
      </w:r>
      <w:r w:rsidRPr="00A634B9">
        <w:rPr>
          <w:spacing w:val="1"/>
        </w:rPr>
        <w:t>встановленом</w:t>
      </w:r>
      <w:r w:rsidRPr="00A634B9">
        <w:t xml:space="preserve">у </w:t>
      </w:r>
      <w:r w:rsidRPr="00A634B9">
        <w:rPr>
          <w:spacing w:val="2"/>
        </w:rPr>
        <w:lastRenderedPageBreak/>
        <w:t>Кабінето</w:t>
      </w:r>
      <w:r w:rsidRPr="00A634B9">
        <w:t>м</w:t>
      </w:r>
      <w:r w:rsidRPr="00A634B9">
        <w:rPr>
          <w:spacing w:val="11"/>
        </w:rPr>
        <w:t xml:space="preserve"> </w:t>
      </w:r>
      <w:r w:rsidRPr="00A634B9">
        <w:rPr>
          <w:spacing w:val="1"/>
        </w:rPr>
        <w:t>Міністрі</w:t>
      </w:r>
      <w:r w:rsidRPr="00A634B9">
        <w:t>в</w:t>
      </w:r>
      <w:r w:rsidRPr="00A634B9">
        <w:rPr>
          <w:spacing w:val="14"/>
        </w:rPr>
        <w:t xml:space="preserve"> </w:t>
      </w:r>
      <w:r w:rsidRPr="00A634B9">
        <w:rPr>
          <w:spacing w:val="1"/>
        </w:rPr>
        <w:t>України</w:t>
      </w:r>
      <w:r w:rsidRPr="00A634B9">
        <w:t>.</w:t>
      </w:r>
    </w:p>
    <w:p w:rsidR="002340DA" w:rsidRPr="00E3431E" w:rsidRDefault="002340DA" w:rsidP="00CC6679">
      <w:pPr>
        <w:widowControl w:val="0"/>
        <w:ind w:right="15" w:firstLine="709"/>
        <w:jc w:val="both"/>
        <w:rPr>
          <w:b/>
          <w:snapToGrid w:val="0"/>
        </w:rPr>
      </w:pPr>
      <w:r w:rsidRPr="00E3431E">
        <w:rPr>
          <w:b/>
          <w:snapToGrid w:val="0"/>
        </w:rPr>
        <w:t>Арешт майна</w:t>
      </w:r>
    </w:p>
    <w:p w:rsidR="002340DA" w:rsidRPr="00E3431E" w:rsidRDefault="002340DA" w:rsidP="00CC6679">
      <w:pPr>
        <w:widowControl w:val="0"/>
        <w:ind w:right="15" w:firstLine="709"/>
        <w:jc w:val="both"/>
        <w:rPr>
          <w:snapToGrid w:val="0"/>
        </w:rPr>
      </w:pPr>
      <w:r w:rsidRPr="00E3431E">
        <w:rPr>
          <w:snapToGrid w:val="0"/>
        </w:rPr>
        <w:t>Відповідно до гл. 17 КПК арештом майна є тимчасове позбавлення підозрюваного, обвинуваченого, або осіб, які в силу закону несуть цивільну відповідальність за шкоду, завдану кримінально-протиправними діяннями підозрюваного, обвинуваченого або неосудної особи, яка вчинила суспільно небезпечне діяння, можливості відчужувати певне його майно за ухвалою слідчого судді або суду до скасування арешту майна у встановленому КПК порядку. Відповідно до вимог законодавства арешт майна може також передбачати заборону для особи, на майно якої накладено арешт, іншої особи у володінні якої перебуває майно, розпоряджатись будь-яким чином таким майном та використовувати його.</w:t>
      </w:r>
    </w:p>
    <w:p w:rsidR="002340DA" w:rsidRPr="00E3431E" w:rsidRDefault="002340DA" w:rsidP="00CC6679">
      <w:pPr>
        <w:widowControl w:val="0"/>
        <w:ind w:right="15" w:firstLine="709"/>
        <w:jc w:val="both"/>
        <w:rPr>
          <w:snapToGrid w:val="0"/>
        </w:rPr>
      </w:pPr>
      <w:r w:rsidRPr="00E3431E">
        <w:rPr>
          <w:snapToGrid w:val="0"/>
        </w:rPr>
        <w:t>Слідчий суддя або суд під час судового провадження накладає арешт на майно у вигляді речей, якщо є достатні підстави вважати, що вони відповідають критеріям, зазначеним у КПК. Крім того, у випадку задоволення цивільного позову суд за клопотанням прокурора, цивільного позивача може вирішити питання про накладення арешту на майно для забезпечення цивільного позову до набрання судовим рішенням законної сили, якщо таких заходів не було вжито раніше.</w:t>
      </w:r>
    </w:p>
    <w:p w:rsidR="002340DA" w:rsidRPr="00E3431E" w:rsidRDefault="002340DA" w:rsidP="00CC6679">
      <w:pPr>
        <w:widowControl w:val="0"/>
        <w:ind w:right="15" w:firstLine="709"/>
        <w:jc w:val="both"/>
        <w:rPr>
          <w:snapToGrid w:val="0"/>
        </w:rPr>
      </w:pPr>
      <w:r w:rsidRPr="00E3431E">
        <w:rPr>
          <w:snapToGrid w:val="0"/>
        </w:rPr>
        <w:t>Арешт може бути накладено на нерухоме і рухоме майно, результати інтелектуальної, творчої діяльності, гроші у будь-якій валюті готівкою або у безготівковому вигляді, цінні папери, корпоративні права, які перебувають у власності підозрюваного, обвинуваченого або осіб, які в силу закону несуть цивільну відповідальність за шкоду, завдану кримінально-протиправними діяннями підозрюваного, обвинуваченого або неосудної особи, яка вчинила суспільно небезпечне діяння, і перебувають у нього або в інших фізичних, або юридичних осіб з метою забезпечення можливої конфіскації майна або цивільного позову.</w:t>
      </w:r>
    </w:p>
    <w:p w:rsidR="002340DA" w:rsidRPr="00E3431E" w:rsidRDefault="002340DA" w:rsidP="00CC6679">
      <w:pPr>
        <w:widowControl w:val="0"/>
        <w:ind w:right="15" w:firstLine="709"/>
        <w:jc w:val="both"/>
        <w:rPr>
          <w:snapToGrid w:val="0"/>
        </w:rPr>
      </w:pPr>
      <w:r w:rsidRPr="00E3431E">
        <w:rPr>
          <w:snapToGrid w:val="0"/>
        </w:rPr>
        <w:t>Заборона на використання майна, а також заборона розпоряджатись таким майном можуть бути застосовані лише у випадках, коли їх незастосування може призвести до зникнення, втрати або пошкодження відповідного майна або настання інших наслідків, які можуть перешкодити кримінальному провадженню.</w:t>
      </w:r>
    </w:p>
    <w:p w:rsidR="002340DA" w:rsidRPr="00E3431E" w:rsidRDefault="002340DA" w:rsidP="00CC6679">
      <w:pPr>
        <w:widowControl w:val="0"/>
        <w:ind w:right="15" w:firstLine="709"/>
        <w:jc w:val="both"/>
        <w:rPr>
          <w:snapToGrid w:val="0"/>
        </w:rPr>
      </w:pPr>
      <w:r w:rsidRPr="00E3431E">
        <w:rPr>
          <w:snapToGrid w:val="0"/>
        </w:rPr>
        <w:t>Заборона використання житлового приміщення, в якому на законних підставах проживають будь-які особи, не допускається.</w:t>
      </w:r>
    </w:p>
    <w:p w:rsidR="002340DA" w:rsidRDefault="002340DA" w:rsidP="00CC6679">
      <w:pPr>
        <w:widowControl w:val="0"/>
        <w:ind w:right="15" w:firstLine="709"/>
        <w:jc w:val="both"/>
        <w:rPr>
          <w:snapToGrid w:val="0"/>
          <w:lang w:val="uk-UA"/>
        </w:rPr>
      </w:pPr>
      <w:r w:rsidRPr="00E3431E">
        <w:rPr>
          <w:snapToGrid w:val="0"/>
        </w:rPr>
        <w:t>З клопотанням про арешт майна до слідчого судді, суду має право звернутися прокурор, слідчий за погодженням з прокурором, а з метою - забезпечення цивільного позову, також цивільний позивач.</w:t>
      </w:r>
    </w:p>
    <w:p w:rsidR="002340DA" w:rsidRDefault="002340DA" w:rsidP="00CC6679">
      <w:pPr>
        <w:widowControl w:val="0"/>
        <w:ind w:right="15" w:firstLine="709"/>
        <w:jc w:val="both"/>
        <w:rPr>
          <w:b/>
          <w:snapToGrid w:val="0"/>
          <w:lang w:val="uk-UA"/>
        </w:rPr>
      </w:pPr>
      <w:r w:rsidRPr="00E3431E">
        <w:rPr>
          <w:b/>
          <w:snapToGrid w:val="0"/>
          <w:lang w:val="uk-UA"/>
        </w:rPr>
        <w:t>Загальні положення про запобіжні заходи</w:t>
      </w:r>
    </w:p>
    <w:p w:rsidR="002340DA" w:rsidRPr="00C864A2" w:rsidRDefault="002340DA" w:rsidP="00CC6679">
      <w:pPr>
        <w:widowControl w:val="0"/>
        <w:ind w:firstLine="709"/>
        <w:jc w:val="both"/>
        <w:rPr>
          <w:snapToGrid w:val="0"/>
          <w:lang w:val="uk-UA"/>
        </w:rPr>
      </w:pPr>
      <w:r w:rsidRPr="00C864A2">
        <w:rPr>
          <w:snapToGrid w:val="0"/>
          <w:lang w:val="uk-UA"/>
        </w:rPr>
        <w:t>Запобіжні заходи застосовуються: під час досудового розслідування слідчим суддею за клопотанням слідчого погодженого з прокурором або за клопотанням прокурора, під час судового провадження - судом за клопотанням прокурора.</w:t>
      </w:r>
    </w:p>
    <w:p w:rsidR="002340DA" w:rsidRPr="00C864A2" w:rsidRDefault="002340DA" w:rsidP="00CC6679">
      <w:pPr>
        <w:widowControl w:val="0"/>
        <w:ind w:firstLine="709"/>
        <w:jc w:val="both"/>
        <w:rPr>
          <w:snapToGrid w:val="0"/>
          <w:lang w:val="uk-UA"/>
        </w:rPr>
      </w:pPr>
      <w:r w:rsidRPr="00C864A2">
        <w:rPr>
          <w:snapToGrid w:val="0"/>
          <w:lang w:val="uk-UA"/>
        </w:rPr>
        <w:t>Метою застосування запобіжного заходу є забезпечення виконання підозрюваним, обвинуваченим покладених на нього процесуальних обов'язків.</w:t>
      </w:r>
    </w:p>
    <w:p w:rsidR="002340DA" w:rsidRDefault="002340DA" w:rsidP="00CC6679">
      <w:pPr>
        <w:widowControl w:val="0"/>
        <w:ind w:firstLine="709"/>
        <w:jc w:val="both"/>
        <w:rPr>
          <w:snapToGrid w:val="0"/>
          <w:lang w:val="uk-UA"/>
        </w:rPr>
      </w:pPr>
      <w:r w:rsidRPr="00C864A2">
        <w:rPr>
          <w:snapToGrid w:val="0"/>
          <w:lang w:val="uk-UA"/>
        </w:rPr>
        <w:lastRenderedPageBreak/>
        <w:t>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може здійснити дії, передбачені частиною першою цієї статті. Слідчий, прокурор не мають права ініціювати застосування запобіжного заходу без наявності для цього підстав, передбачених КПК.</w:t>
      </w: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Pr="00F7189F" w:rsidRDefault="002340DA" w:rsidP="00CC6679">
      <w:pPr>
        <w:jc w:val="center"/>
        <w:rPr>
          <w:b/>
          <w:lang w:val="uk-UA"/>
        </w:rPr>
      </w:pPr>
      <w:r w:rsidRPr="00F7189F">
        <w:rPr>
          <w:b/>
          <w:lang w:val="uk-UA"/>
        </w:rPr>
        <w:t>Види запобіжних заходів</w:t>
      </w:r>
    </w:p>
    <w:p w:rsidR="002340DA" w:rsidRPr="00A86FD6" w:rsidRDefault="002340DA" w:rsidP="00CC6679">
      <w:pPr>
        <w:ind w:firstLine="708"/>
        <w:jc w:val="both"/>
        <w:rPr>
          <w:lang w:val="uk-UA"/>
        </w:rPr>
      </w:pPr>
      <w:r w:rsidRPr="00A86FD6">
        <w:rPr>
          <w:b/>
          <w:lang w:val="uk-UA"/>
        </w:rPr>
        <w:t>Особисте зобов’язання</w:t>
      </w:r>
      <w:r w:rsidRPr="00A86FD6">
        <w:rPr>
          <w:lang w:val="uk-UA"/>
        </w:rPr>
        <w:t xml:space="preserve"> –</w:t>
      </w:r>
    </w:p>
    <w:p w:rsidR="002340DA" w:rsidRPr="00A86FD6" w:rsidRDefault="002340DA" w:rsidP="00CC6679">
      <w:pPr>
        <w:jc w:val="both"/>
        <w:rPr>
          <w:lang w:val="uk-UA"/>
        </w:rPr>
      </w:pPr>
      <w:r w:rsidRPr="00A86FD6">
        <w:rPr>
          <w:lang w:val="uk-UA"/>
        </w:rPr>
        <w:t xml:space="preserve"> полягає покладенні підозрюваного, оювинуваченогозобовязування виконувати покладені на нього слідчим суддею, судом обов’язку зявлятися для виконання слідчих дій.</w:t>
      </w:r>
    </w:p>
    <w:p w:rsidR="002340DA" w:rsidRPr="00A86FD6" w:rsidRDefault="002340DA" w:rsidP="00CC6679">
      <w:pPr>
        <w:widowControl w:val="0"/>
        <w:ind w:firstLine="709"/>
        <w:jc w:val="both"/>
        <w:rPr>
          <w:snapToGrid w:val="0"/>
          <w:lang w:val="uk-UA"/>
        </w:rPr>
      </w:pPr>
      <w:r w:rsidRPr="00A86FD6">
        <w:rPr>
          <w:b/>
          <w:lang w:val="uk-UA"/>
        </w:rPr>
        <w:t xml:space="preserve">Особиста порука – </w:t>
      </w:r>
      <w:r w:rsidRPr="00A86FD6">
        <w:rPr>
          <w:lang w:val="uk-UA"/>
        </w:rPr>
        <w:t>полягає у наданні особам, яких слідчий суддя, суд вважають такими, що заслуговують довіру, письмового зобов’язання про те, що вони поручаються за виконання підозрюваним, обвинуваченим, покладених на нього обов’язків</w:t>
      </w:r>
    </w:p>
    <w:p w:rsidR="002340DA" w:rsidRPr="00A86FD6" w:rsidRDefault="002340DA" w:rsidP="00CC6679">
      <w:pPr>
        <w:ind w:firstLine="708"/>
        <w:jc w:val="both"/>
        <w:rPr>
          <w:lang w:val="uk-UA"/>
        </w:rPr>
      </w:pPr>
      <w:r w:rsidRPr="00A86FD6">
        <w:rPr>
          <w:b/>
          <w:lang w:val="uk-UA"/>
        </w:rPr>
        <w:t>Застава –</w:t>
      </w:r>
      <w:r w:rsidRPr="00A86FD6">
        <w:rPr>
          <w:lang w:val="uk-UA"/>
        </w:rPr>
        <w:t xml:space="preserve"> полягає у внесенні коштів у національній грошовій одиниці на спеціальний рахунок з метою  забезпечення виконання підозрюваним, обвинуваченим покладених на нього обов'язків.</w:t>
      </w:r>
    </w:p>
    <w:p w:rsidR="002340DA" w:rsidRPr="00A86FD6" w:rsidRDefault="002340DA" w:rsidP="00CC6679">
      <w:pPr>
        <w:ind w:firstLine="708"/>
        <w:jc w:val="both"/>
        <w:rPr>
          <w:b/>
          <w:lang w:val="uk-UA"/>
        </w:rPr>
      </w:pPr>
      <w:r w:rsidRPr="00A86FD6">
        <w:rPr>
          <w:b/>
          <w:lang w:val="uk-UA"/>
        </w:rPr>
        <w:t xml:space="preserve">Домашній арешт – </w:t>
      </w:r>
    </w:p>
    <w:p w:rsidR="002340DA" w:rsidRPr="00A86FD6" w:rsidRDefault="002340DA" w:rsidP="00CC6679">
      <w:pPr>
        <w:jc w:val="both"/>
        <w:rPr>
          <w:lang w:val="uk-UA"/>
        </w:rPr>
      </w:pPr>
      <w:r w:rsidRPr="00A86FD6">
        <w:rPr>
          <w:lang w:val="uk-UA"/>
        </w:rPr>
        <w:t>полягає в забороні підозрюваному, обвинуваченому залишати житло цілодобово в певний період доби</w:t>
      </w:r>
    </w:p>
    <w:p w:rsidR="002340DA" w:rsidRPr="00A86FD6" w:rsidRDefault="002340DA" w:rsidP="00CC6679">
      <w:pPr>
        <w:ind w:firstLine="708"/>
        <w:jc w:val="both"/>
        <w:rPr>
          <w:lang w:val="uk-UA"/>
        </w:rPr>
      </w:pPr>
      <w:r w:rsidRPr="00A86FD6">
        <w:rPr>
          <w:b/>
          <w:lang w:val="uk-UA"/>
        </w:rPr>
        <w:t xml:space="preserve">Тримання під вартою - </w:t>
      </w:r>
      <w:r w:rsidRPr="00A86FD6">
        <w:rPr>
          <w:lang w:val="uk-UA"/>
        </w:rPr>
        <w:t xml:space="preserve"> є винятковим запобіжним  заходом, який застосовується виключно, якщо прокурор доведе, що жоден із більш мяких запобіжних заходів не зможе запобігти ризикам, передбаченим КПК.</w:t>
      </w:r>
    </w:p>
    <w:p w:rsidR="002340DA" w:rsidRPr="00C864A2" w:rsidRDefault="002340DA" w:rsidP="00CC6679">
      <w:pPr>
        <w:widowControl w:val="0"/>
        <w:ind w:firstLine="709"/>
        <w:jc w:val="both"/>
        <w:rPr>
          <w:snapToGrid w:val="0"/>
          <w:lang w:val="uk-UA"/>
        </w:rPr>
      </w:pPr>
      <w:r w:rsidRPr="00C864A2">
        <w:rPr>
          <w:snapToGrid w:val="0"/>
          <w:lang w:val="uk-UA"/>
        </w:rPr>
        <w:t>Тимчасовим запобіжним заходом є затримання особи</w:t>
      </w:r>
      <w:r>
        <w:rPr>
          <w:snapToGrid w:val="0"/>
          <w:lang w:val="uk-UA"/>
        </w:rPr>
        <w:t xml:space="preserve">. </w:t>
      </w:r>
      <w:r w:rsidRPr="00C864A2">
        <w:rPr>
          <w:snapToGrid w:val="0"/>
          <w:lang w:val="uk-UA"/>
        </w:rPr>
        <w:t>Слідчий суддя, суд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передбачених КПК, не може запобігти доведеним під час розгляду ризику або ризикам. При цьому найбільш м'яким запобіжним заходом є особисте зобов'язання, а найбільш суворим - тримання під вартою.</w:t>
      </w:r>
    </w:p>
    <w:p w:rsidR="002340DA" w:rsidRPr="00C864A2" w:rsidRDefault="002340DA" w:rsidP="00CC6679">
      <w:pPr>
        <w:widowControl w:val="0"/>
        <w:ind w:firstLine="709"/>
        <w:jc w:val="both"/>
        <w:rPr>
          <w:b/>
          <w:snapToGrid w:val="0"/>
          <w:lang w:val="uk-UA"/>
        </w:rPr>
      </w:pPr>
      <w:r w:rsidRPr="00C864A2">
        <w:rPr>
          <w:b/>
          <w:snapToGrid w:val="0"/>
          <w:lang w:val="uk-UA"/>
        </w:rPr>
        <w:t>Особисте зобов'язання</w:t>
      </w:r>
    </w:p>
    <w:p w:rsidR="002340DA" w:rsidRDefault="002340DA" w:rsidP="00CC6679">
      <w:pPr>
        <w:widowControl w:val="0"/>
        <w:ind w:firstLine="709"/>
        <w:jc w:val="both"/>
        <w:rPr>
          <w:snapToGrid w:val="0"/>
          <w:lang w:val="uk-UA"/>
        </w:rPr>
      </w:pPr>
      <w:r w:rsidRPr="00C864A2">
        <w:rPr>
          <w:snapToGrid w:val="0"/>
          <w:lang w:val="uk-UA"/>
        </w:rPr>
        <w:t>Таке зобов'язання полягає у покладенні на підозрюваного, обвинуваченого зобов'язання виконувати покладені на нього слідчим суддею, судом обов'язки, передбачені КПК. Підозрюваному, обвинуваченому письмово під розпис повідомляються покладені на нього обов'язки та роз'яснюється, що в разі їх невиконання до нього може бути застосований більш жорсткий запобіжний захід і на нього може бути накладено грошове стягнення</w:t>
      </w:r>
      <w:r>
        <w:rPr>
          <w:snapToGrid w:val="0"/>
          <w:lang w:val="uk-UA"/>
        </w:rPr>
        <w:t xml:space="preserve"> (від 0,25 до 2 розмірів мінімальної заробітної плати)</w:t>
      </w:r>
      <w:r w:rsidRPr="00C864A2">
        <w:rPr>
          <w:snapToGrid w:val="0"/>
          <w:lang w:val="uk-UA"/>
        </w:rPr>
        <w:t>.</w:t>
      </w:r>
    </w:p>
    <w:p w:rsidR="002340DA" w:rsidRPr="00C864A2" w:rsidRDefault="002340DA" w:rsidP="00CC6679">
      <w:pPr>
        <w:widowControl w:val="0"/>
        <w:ind w:firstLine="709"/>
        <w:jc w:val="both"/>
        <w:rPr>
          <w:b/>
          <w:snapToGrid w:val="0"/>
          <w:lang w:val="uk-UA"/>
        </w:rPr>
      </w:pPr>
      <w:r w:rsidRPr="00C864A2">
        <w:rPr>
          <w:b/>
          <w:snapToGrid w:val="0"/>
          <w:lang w:val="uk-UA"/>
        </w:rPr>
        <w:t>Особиста порука</w:t>
      </w:r>
    </w:p>
    <w:p w:rsidR="002340DA" w:rsidRPr="00C864A2" w:rsidRDefault="002340DA" w:rsidP="00CC6679">
      <w:pPr>
        <w:widowControl w:val="0"/>
        <w:ind w:firstLine="709"/>
        <w:jc w:val="both"/>
        <w:rPr>
          <w:snapToGrid w:val="0"/>
          <w:lang w:val="uk-UA"/>
        </w:rPr>
      </w:pPr>
      <w:r w:rsidRPr="00C864A2">
        <w:rPr>
          <w:snapToGrid w:val="0"/>
          <w:lang w:val="uk-UA"/>
        </w:rPr>
        <w:t xml:space="preserve">Вона 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 на нього </w:t>
      </w:r>
      <w:r w:rsidRPr="00C864A2">
        <w:rPr>
          <w:snapToGrid w:val="0"/>
          <w:lang w:val="uk-UA"/>
        </w:rPr>
        <w:lastRenderedPageBreak/>
        <w:t>обов'язків відповідно до КПК і зобов'язуються за необхідності доставити його до органу досудового розслідування чи в суд на першу про те вимогу.</w:t>
      </w:r>
    </w:p>
    <w:p w:rsidR="002340DA" w:rsidRPr="00C864A2" w:rsidRDefault="002340DA" w:rsidP="00CC6679">
      <w:pPr>
        <w:widowControl w:val="0"/>
        <w:ind w:firstLine="709"/>
        <w:jc w:val="both"/>
        <w:rPr>
          <w:snapToGrid w:val="0"/>
          <w:lang w:val="uk-UA"/>
        </w:rPr>
      </w:pPr>
      <w:r w:rsidRPr="00C864A2">
        <w:rPr>
          <w:snapToGrid w:val="0"/>
          <w:lang w:val="uk-UA"/>
        </w:rPr>
        <w:t>Кількість поручителів визначає слідчий суддя, суд,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w:t>
      </w:r>
    </w:p>
    <w:p w:rsidR="002340DA" w:rsidRPr="00C864A2" w:rsidRDefault="002340DA" w:rsidP="00CC6679">
      <w:pPr>
        <w:widowControl w:val="0"/>
        <w:ind w:firstLine="709"/>
        <w:jc w:val="both"/>
        <w:rPr>
          <w:snapToGrid w:val="0"/>
          <w:lang w:val="uk-UA"/>
        </w:rPr>
      </w:pPr>
      <w:r w:rsidRPr="00C864A2">
        <w:rPr>
          <w:snapToGrid w:val="0"/>
          <w:lang w:val="uk-UA"/>
        </w:rPr>
        <w:t>Поручителю роз'яснюється у вчиненні якого кримінального правопорушення підозрюється або обвинувачується особа, передбачене законом покарання за його вчинення, обов'язки поручителя та наслідки їх невиконання, право на відмову від прийнятих на себе зобов'язань та порядок реалізації такого права.</w:t>
      </w:r>
    </w:p>
    <w:p w:rsidR="002340DA" w:rsidRPr="00C864A2" w:rsidRDefault="002340DA" w:rsidP="00CC6679">
      <w:pPr>
        <w:widowControl w:val="0"/>
        <w:ind w:firstLine="709"/>
        <w:jc w:val="both"/>
        <w:rPr>
          <w:snapToGrid w:val="0"/>
          <w:lang w:val="uk-UA"/>
        </w:rPr>
      </w:pPr>
      <w:r w:rsidRPr="00C864A2">
        <w:rPr>
          <w:snapToGrid w:val="0"/>
          <w:lang w:val="uk-UA"/>
        </w:rPr>
        <w:t>Поручитель може відмовитись від взятих на себе зобов'язань до виникнення підстав, які тягнуть за собою його відповідальність. У цьому випадку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2340DA" w:rsidRPr="00C864A2" w:rsidRDefault="002340DA" w:rsidP="00CC6679">
      <w:pPr>
        <w:widowControl w:val="0"/>
        <w:ind w:firstLine="709"/>
        <w:jc w:val="both"/>
        <w:rPr>
          <w:b/>
          <w:snapToGrid w:val="0"/>
          <w:lang w:val="uk-UA"/>
        </w:rPr>
      </w:pPr>
      <w:r w:rsidRPr="00C864A2">
        <w:rPr>
          <w:b/>
          <w:snapToGrid w:val="0"/>
          <w:lang w:val="uk-UA"/>
        </w:rPr>
        <w:t>Домашній арешт</w:t>
      </w:r>
    </w:p>
    <w:p w:rsidR="002340DA" w:rsidRPr="00C864A2" w:rsidRDefault="002340DA" w:rsidP="00CC6679">
      <w:pPr>
        <w:widowControl w:val="0"/>
        <w:ind w:firstLine="709"/>
        <w:jc w:val="both"/>
        <w:rPr>
          <w:snapToGrid w:val="0"/>
          <w:lang w:val="uk-UA"/>
        </w:rPr>
      </w:pPr>
      <w:r w:rsidRPr="00C864A2">
        <w:rPr>
          <w:snapToGrid w:val="0"/>
          <w:lang w:val="uk-UA"/>
        </w:rPr>
        <w:t>Такий арешт полягає в забороні підозрюваному, обвинуваченому залишати житло цілодобово або у певний період доби.</w:t>
      </w:r>
    </w:p>
    <w:p w:rsidR="002340DA" w:rsidRPr="00C864A2" w:rsidRDefault="002340DA" w:rsidP="00CC6679">
      <w:pPr>
        <w:widowControl w:val="0"/>
        <w:ind w:firstLine="709"/>
        <w:jc w:val="both"/>
        <w:rPr>
          <w:snapToGrid w:val="0"/>
          <w:lang w:val="uk-UA"/>
        </w:rPr>
      </w:pPr>
      <w:r w:rsidRPr="00C864A2">
        <w:rPr>
          <w:snapToGrid w:val="0"/>
          <w:lang w:val="uk-UA"/>
        </w:rPr>
        <w:t>Домашній арешт може бути застосовано до особи, яка підозрюється або обвинувачується у вчиненні злочину, за вчинення якого законом передбачено покарання у виді позбавлення волі.</w:t>
      </w:r>
    </w:p>
    <w:p w:rsidR="002340DA" w:rsidRPr="00C864A2" w:rsidRDefault="002340DA" w:rsidP="00CC6679">
      <w:pPr>
        <w:widowControl w:val="0"/>
        <w:ind w:firstLine="709"/>
        <w:jc w:val="both"/>
        <w:rPr>
          <w:snapToGrid w:val="0"/>
          <w:lang w:val="uk-UA"/>
        </w:rPr>
      </w:pPr>
      <w:r w:rsidRPr="00C864A2">
        <w:rPr>
          <w:snapToGrid w:val="0"/>
          <w:lang w:val="uk-UA"/>
        </w:rPr>
        <w:t>Ухвала про обрання запобіжного заходу у вигляді домашнього арешту передається для виконання органу внутрішніх справ за місцем проживання підозрюваного, обвинуваченого.</w:t>
      </w:r>
    </w:p>
    <w:p w:rsidR="002340DA" w:rsidRDefault="002340DA" w:rsidP="00CC6679">
      <w:pPr>
        <w:widowControl w:val="0"/>
        <w:ind w:firstLine="709"/>
        <w:jc w:val="both"/>
        <w:rPr>
          <w:snapToGrid w:val="0"/>
          <w:lang w:val="uk-UA"/>
        </w:rPr>
      </w:pPr>
      <w:r w:rsidRPr="00C864A2">
        <w:rPr>
          <w:snapToGrid w:val="0"/>
          <w:lang w:val="uk-UA"/>
        </w:rPr>
        <w:t>Орган внутрішніх справ повинен негайно поставити на облік особу, щодо якої застосовано запобіжний захід у вигляді домашнього арешту, і повідомити про це слідчому або суду, якщо запобіжний захід застосовано під час судового провадження.</w:t>
      </w:r>
      <w:r w:rsidRPr="00C864A2">
        <w:t xml:space="preserve"> </w:t>
      </w:r>
      <w:r w:rsidRPr="00C864A2">
        <w:rPr>
          <w:snapToGrid w:val="0"/>
          <w:lang w:val="uk-UA"/>
        </w:rPr>
        <w:t>Працівники органу внутрішніх справ з метою контролю за поведінкою підозрюваного, обвинуваченого, який перебуває під домашнім арештом, мають право з'являтися в житло цієї особи, вимагати надати усні чи письмові пояснення з питань, пов'язаних із виконанням покладених на неї зобов'язань, використовувати електронні засоби контролю.</w:t>
      </w:r>
      <w:r>
        <w:rPr>
          <w:snapToGrid w:val="0"/>
          <w:lang w:val="uk-UA"/>
        </w:rPr>
        <w:t xml:space="preserve"> Строки – до двох місяці і може бути продовжений до шести місяців.</w:t>
      </w:r>
    </w:p>
    <w:p w:rsidR="002340DA" w:rsidRPr="00C864A2" w:rsidRDefault="002340DA" w:rsidP="00CC6679">
      <w:pPr>
        <w:widowControl w:val="0"/>
        <w:ind w:firstLine="709"/>
        <w:jc w:val="both"/>
        <w:rPr>
          <w:b/>
          <w:snapToGrid w:val="0"/>
          <w:lang w:val="uk-UA"/>
        </w:rPr>
      </w:pPr>
      <w:r w:rsidRPr="00C864A2">
        <w:rPr>
          <w:b/>
          <w:snapToGrid w:val="0"/>
          <w:lang w:val="uk-UA"/>
        </w:rPr>
        <w:t>Застава</w:t>
      </w:r>
    </w:p>
    <w:p w:rsidR="002340DA" w:rsidRPr="00C864A2" w:rsidRDefault="002340DA" w:rsidP="00CC6679">
      <w:pPr>
        <w:widowControl w:val="0"/>
        <w:ind w:firstLine="709"/>
        <w:jc w:val="both"/>
        <w:rPr>
          <w:snapToGrid w:val="0"/>
          <w:lang w:val="uk-UA"/>
        </w:rPr>
      </w:pPr>
      <w:r w:rsidRPr="00C864A2">
        <w:rPr>
          <w:snapToGrid w:val="0"/>
          <w:lang w:val="uk-UA"/>
        </w:rPr>
        <w:t xml:space="preserve"> Вона полягає у внесенні коштів у грошовій одиниці України на спеціальний рахунок, визначений в порядку, встановленому Кабінетом Міністрів України, з метою забезпечення виконання підозрюваним, обвинуваченим покладених на нього обов'язків, під умовою звернення внесених коштів у доход держави в разі невиконання цих обов'язків. Можливість застосування застави щодо особи, відносно якої застосовано запобіжний захід у вигляді тримання під вартою, може бути визначена в ухвалі слідчого судді, суду у випадках, передбачених КПК.</w:t>
      </w:r>
    </w:p>
    <w:p w:rsidR="002340DA" w:rsidRPr="00C864A2" w:rsidRDefault="002340DA" w:rsidP="00CC6679">
      <w:pPr>
        <w:widowControl w:val="0"/>
        <w:ind w:firstLine="709"/>
        <w:jc w:val="both"/>
        <w:rPr>
          <w:snapToGrid w:val="0"/>
          <w:lang w:val="uk-UA"/>
        </w:rPr>
      </w:pPr>
      <w:r w:rsidRPr="00C864A2">
        <w:rPr>
          <w:snapToGrid w:val="0"/>
          <w:lang w:val="uk-UA"/>
        </w:rPr>
        <w:t xml:space="preserve">Застава може бути внесена як самим підозрюваним, обвинуваченим, так і іншою фізичною або юридичною особою. Заставодавцем не може бути юридична особа державної або комунальної власності або така, що фінансується </w:t>
      </w:r>
      <w:r w:rsidRPr="00C864A2">
        <w:rPr>
          <w:snapToGrid w:val="0"/>
          <w:lang w:val="uk-UA"/>
        </w:rPr>
        <w:lastRenderedPageBreak/>
        <w:t>з місцевого, державного бюджету, бюджету Автономної Республіки Крим, або у статутному капіталі якої є частка державної, комунальної власності, або яка належить державному, комунальному суб'єкту господарювання.</w:t>
      </w:r>
    </w:p>
    <w:p w:rsidR="002340DA" w:rsidRPr="00C864A2" w:rsidRDefault="002340DA" w:rsidP="00CC6679">
      <w:pPr>
        <w:widowControl w:val="0"/>
        <w:ind w:firstLine="709"/>
        <w:jc w:val="both"/>
        <w:rPr>
          <w:snapToGrid w:val="0"/>
          <w:lang w:val="uk-UA"/>
        </w:rPr>
      </w:pPr>
      <w:r w:rsidRPr="00C864A2">
        <w:rPr>
          <w:snapToGrid w:val="0"/>
          <w:lang w:val="uk-UA"/>
        </w:rPr>
        <w:t>При застосуванні запобіжного заходу у вигляді застави підозрюваному, обвинуваченому роз'яснюються його обов'язки і наслідки їх невиконання, а заставодавцю - у вчиненні якого кримінального правопорушення підозрюється чи обвинувачується особа, передбачене законом покарання за його вчинення, обов'язки із забезпечення належної поведінки підозрюваного, обвинуваченого та його явки за викликом, а також наслідки невиконання цих обов'язків.</w:t>
      </w:r>
    </w:p>
    <w:p w:rsidR="002340DA" w:rsidRPr="00C864A2" w:rsidRDefault="002340DA" w:rsidP="00CC6679">
      <w:pPr>
        <w:widowControl w:val="0"/>
        <w:ind w:firstLine="709"/>
        <w:jc w:val="both"/>
        <w:rPr>
          <w:snapToGrid w:val="0"/>
          <w:lang w:val="uk-UA"/>
        </w:rPr>
      </w:pPr>
      <w:r w:rsidRPr="00C864A2">
        <w:rPr>
          <w:snapToGrid w:val="0"/>
          <w:lang w:val="uk-UA"/>
        </w:rPr>
        <w:t>У разі внесення застави згідно з ухвалою слідчого судді, суду щодо особи, стосовно якої раніше було обрано запобіжний захід у вигляді тримання під вартою, передбачені КПК роз'яснення здійснюються уповноваженою службовою особою місця ув'язнення.</w:t>
      </w:r>
    </w:p>
    <w:p w:rsidR="002340DA" w:rsidRDefault="002340DA" w:rsidP="00CC6679">
      <w:pPr>
        <w:widowControl w:val="0"/>
        <w:ind w:firstLine="709"/>
        <w:jc w:val="both"/>
        <w:rPr>
          <w:snapToGrid w:val="0"/>
          <w:lang w:val="uk-UA"/>
        </w:rPr>
      </w:pPr>
      <w:r w:rsidRPr="00C864A2">
        <w:rPr>
          <w:snapToGrid w:val="0"/>
          <w:lang w:val="uk-UA"/>
        </w:rPr>
        <w:t>Розмір застави визначається слідчим суддею, судом з урахуванням обставин кримінального правопорушення, майнового та сімейного стану підозрюваного, обвинуваченого, інших даних про його особу та ризиків, передбачених в КПК. Розмір застави повинен в достатній мірі гарантувати виконання підозрюваним, обвинуваченим покладених на нього обов'язків та не може бути завідомо непомірним для нього.</w:t>
      </w:r>
    </w:p>
    <w:p w:rsidR="002340DA" w:rsidRPr="009525AF" w:rsidRDefault="002340DA" w:rsidP="00CC6679">
      <w:pPr>
        <w:rPr>
          <w:b/>
          <w:u w:val="single"/>
          <w:lang w:val="uk-UA"/>
        </w:rPr>
      </w:pPr>
      <w:r w:rsidRPr="009525AF">
        <w:rPr>
          <w:b/>
          <w:u w:val="single"/>
          <w:lang w:val="uk-UA"/>
        </w:rPr>
        <w:t>Розмір  застави</w:t>
      </w:r>
    </w:p>
    <w:p w:rsidR="002340DA" w:rsidRPr="009525AF" w:rsidRDefault="002340DA" w:rsidP="00CC6679">
      <w:pPr>
        <w:ind w:firstLine="708"/>
        <w:rPr>
          <w:lang w:val="uk-UA"/>
        </w:rPr>
      </w:pPr>
      <w:r>
        <w:rPr>
          <w:lang w:val="uk-UA"/>
        </w:rPr>
        <w:t>Щодо особи, підозрюваної чи обвинуваченох у вчиненні злочину невеликої або середньої тяжкості, - від 1 до 20 розмірів мінімальної заробітної плати</w:t>
      </w:r>
    </w:p>
    <w:p w:rsidR="002340DA" w:rsidRPr="009525AF" w:rsidRDefault="002340DA" w:rsidP="00CC6679">
      <w:pPr>
        <w:ind w:firstLine="708"/>
        <w:rPr>
          <w:lang w:val="uk-UA"/>
        </w:rPr>
      </w:pPr>
      <w:r>
        <w:rPr>
          <w:lang w:val="uk-UA"/>
        </w:rPr>
        <w:t>Щодо особи, підозрюваної чи обвинуваченох у вчиненні тяжкого злочину , - від 20 до 80 розмірів мінімальної заробітної плати</w:t>
      </w:r>
    </w:p>
    <w:p w:rsidR="002340DA" w:rsidRPr="009525AF" w:rsidRDefault="002340DA" w:rsidP="00CC6679">
      <w:pPr>
        <w:ind w:firstLine="708"/>
        <w:rPr>
          <w:lang w:val="uk-UA"/>
        </w:rPr>
      </w:pPr>
      <w:r>
        <w:rPr>
          <w:lang w:val="uk-UA"/>
        </w:rPr>
        <w:t>Щодо особи, підозрюваної чи обвинуваченох у вчиненні особливо тяжкого злочину , - від 80 до 300 розмірів мінімальної заробітної плати</w:t>
      </w:r>
    </w:p>
    <w:p w:rsidR="002340DA" w:rsidRPr="00C864A2" w:rsidRDefault="002340DA" w:rsidP="00CC6679">
      <w:pPr>
        <w:widowControl w:val="0"/>
        <w:ind w:firstLine="709"/>
        <w:jc w:val="both"/>
        <w:rPr>
          <w:b/>
          <w:snapToGrid w:val="0"/>
          <w:lang w:val="uk-UA"/>
        </w:rPr>
      </w:pPr>
      <w:r>
        <w:rPr>
          <w:b/>
          <w:snapToGrid w:val="0"/>
          <w:lang w:val="uk-UA"/>
        </w:rPr>
        <w:t>Тримання п</w:t>
      </w:r>
      <w:r w:rsidRPr="00C864A2">
        <w:rPr>
          <w:b/>
          <w:snapToGrid w:val="0"/>
          <w:lang w:val="uk-UA"/>
        </w:rPr>
        <w:t>ід вартою</w:t>
      </w:r>
    </w:p>
    <w:p w:rsidR="002340DA" w:rsidRPr="00C864A2" w:rsidRDefault="002340DA" w:rsidP="00CC6679">
      <w:pPr>
        <w:widowControl w:val="0"/>
        <w:ind w:firstLine="709"/>
        <w:jc w:val="both"/>
        <w:rPr>
          <w:snapToGrid w:val="0"/>
          <w:lang w:val="uk-UA"/>
        </w:rPr>
      </w:pPr>
      <w:r w:rsidRPr="00C864A2">
        <w:rPr>
          <w:snapToGrid w:val="0"/>
          <w:lang w:val="uk-UA"/>
        </w:rPr>
        <w:t xml:space="preserve"> Це найсуворіший запобіжний захід є винятковим і застосовується виключно у разі, якщо прокурор доведе, що жоден із більш м'яких запобіжних заходів не зможе запобігти ризикам, передбаченим КПК.</w:t>
      </w:r>
    </w:p>
    <w:p w:rsidR="002340DA" w:rsidRPr="00C864A2" w:rsidRDefault="002340DA" w:rsidP="00CC6679">
      <w:pPr>
        <w:widowControl w:val="0"/>
        <w:ind w:firstLine="709"/>
        <w:jc w:val="both"/>
        <w:rPr>
          <w:snapToGrid w:val="0"/>
          <w:lang w:val="uk-UA"/>
        </w:rPr>
      </w:pPr>
      <w:r w:rsidRPr="00C864A2">
        <w:rPr>
          <w:snapToGrid w:val="0"/>
          <w:lang w:val="uk-UA"/>
        </w:rPr>
        <w:t>Може бути застосовано:</w:t>
      </w:r>
    </w:p>
    <w:p w:rsidR="002340DA" w:rsidRPr="00C864A2" w:rsidRDefault="002340DA" w:rsidP="00CC6679">
      <w:pPr>
        <w:widowControl w:val="0"/>
        <w:ind w:firstLine="709"/>
        <w:jc w:val="both"/>
        <w:rPr>
          <w:snapToGrid w:val="0"/>
          <w:lang w:val="uk-UA"/>
        </w:rPr>
      </w:pPr>
      <w:r w:rsidRPr="00C864A2">
        <w:rPr>
          <w:snapToGrid w:val="0"/>
          <w:lang w:val="uk-UA"/>
        </w:rPr>
        <w:t>до особи, яка підозрюється або обвинувачується у вчиненні злочину, за який законом передбачено основне покарання у виді штрафу в розмірі понад три тисячі неоподатковуваних мінімумів доходів громадян,- виключно у випадках, коли прокурором, крім наявності підстав, передбачених КПК, буде доведено, що підозрюваний, обвинувачений не виконав обов'язки, покладені на нього при застосуванні пішого, раніше обраного запобіжного заходу, або не встановленому порядку вимог щодо внесення коштів як застави та палання документа, що це підтверджує;</w:t>
      </w:r>
    </w:p>
    <w:p w:rsidR="002340DA" w:rsidRPr="00C864A2" w:rsidRDefault="002340DA" w:rsidP="00CC6679">
      <w:pPr>
        <w:widowControl w:val="0"/>
        <w:ind w:firstLine="709"/>
        <w:jc w:val="both"/>
        <w:rPr>
          <w:snapToGrid w:val="0"/>
          <w:lang w:val="uk-UA"/>
        </w:rPr>
      </w:pPr>
      <w:r w:rsidRPr="00C864A2">
        <w:rPr>
          <w:snapToGrid w:val="0"/>
          <w:lang w:val="uk-UA"/>
        </w:rPr>
        <w:t xml:space="preserve">до раніше судимої особи, яка підозрюється або обвинувачується у вчи-пенні злочину,за який законом передбачено покарання у виді позбавлення волі на строк до трьох років, виключно у випадках, коли прокурором, крім наявності підстав, передбачених КПК, буде доведено, що, перебуваючи на волі, ця особа переховувалася від органу досудового розслідування суду, перешкоджала кримінальному провадженню або повідомлено про підозру у вчиненні іншого </w:t>
      </w:r>
      <w:r w:rsidRPr="00C864A2">
        <w:rPr>
          <w:snapToGrid w:val="0"/>
          <w:lang w:val="uk-UA"/>
        </w:rPr>
        <w:lastRenderedPageBreak/>
        <w:t>злочину;</w:t>
      </w:r>
    </w:p>
    <w:p w:rsidR="002340DA" w:rsidRPr="00C864A2" w:rsidRDefault="002340DA" w:rsidP="00CC6679">
      <w:pPr>
        <w:widowControl w:val="0"/>
        <w:ind w:firstLine="709"/>
        <w:jc w:val="both"/>
        <w:rPr>
          <w:snapToGrid w:val="0"/>
          <w:lang w:val="uk-UA"/>
        </w:rPr>
      </w:pPr>
      <w:r w:rsidRPr="00C864A2">
        <w:rPr>
          <w:snapToGrid w:val="0"/>
          <w:lang w:val="uk-UA"/>
        </w:rPr>
        <w:t>до раніше не судимої особи, яка підозрюється чи обвинувачується у вчиненні злочину, за який передбачено пою рання у виді позбавлення волі на строк до п'яти років, - виключно у випадках, йоли прокурором, крім наявності підстав, передбачених КПК, буде доведено, що перебуваючи на волі,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2340DA" w:rsidRPr="00C864A2" w:rsidRDefault="002340DA" w:rsidP="00CC6679">
      <w:pPr>
        <w:widowControl w:val="0"/>
        <w:ind w:firstLine="709"/>
        <w:jc w:val="both"/>
        <w:rPr>
          <w:snapToGrid w:val="0"/>
          <w:lang w:val="uk-UA"/>
        </w:rPr>
      </w:pPr>
      <w:r w:rsidRPr="00C864A2">
        <w:rPr>
          <w:snapToGrid w:val="0"/>
          <w:lang w:val="uk-UA"/>
        </w:rPr>
        <w:t>до раніше не судимої особи, яка підозрюється або обвинувачується у вчиненні злочину, за який законом передбачено покарання у віщі позбавлення волі на строк понад п'ять років;</w:t>
      </w:r>
    </w:p>
    <w:p w:rsidR="002340DA" w:rsidRPr="00C864A2" w:rsidRDefault="002340DA" w:rsidP="00CC6679">
      <w:pPr>
        <w:widowControl w:val="0"/>
        <w:ind w:firstLine="709"/>
        <w:jc w:val="both"/>
        <w:rPr>
          <w:snapToGrid w:val="0"/>
          <w:lang w:val="uk-UA"/>
        </w:rPr>
      </w:pPr>
      <w:r w:rsidRPr="00C864A2">
        <w:rPr>
          <w:snapToGrid w:val="0"/>
          <w:lang w:val="uk-UA"/>
        </w:rPr>
        <w:t>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три роки;</w:t>
      </w:r>
    </w:p>
    <w:p w:rsidR="002340DA" w:rsidRPr="00C864A2" w:rsidRDefault="002340DA" w:rsidP="00CC6679">
      <w:pPr>
        <w:widowControl w:val="0"/>
        <w:ind w:firstLine="709"/>
        <w:jc w:val="both"/>
        <w:rPr>
          <w:snapToGrid w:val="0"/>
          <w:lang w:val="uk-UA"/>
        </w:rPr>
      </w:pPr>
      <w:r w:rsidRPr="00C864A2">
        <w:rPr>
          <w:snapToGrid w:val="0"/>
          <w:lang w:val="uk-UA"/>
        </w:rPr>
        <w:t>до особи, яку розшукують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в порядку і на підставах, передбачених КПК або міжнародного договору України, згода на обов'язковість якого надана Верховною Радою України.</w:t>
      </w:r>
    </w:p>
    <w:p w:rsidR="002340DA" w:rsidRPr="00C864A2" w:rsidRDefault="002340DA" w:rsidP="00CC6679">
      <w:pPr>
        <w:widowControl w:val="0"/>
        <w:ind w:firstLine="709"/>
        <w:jc w:val="both"/>
        <w:rPr>
          <w:snapToGrid w:val="0"/>
          <w:lang w:val="uk-UA"/>
        </w:rPr>
      </w:pPr>
      <w:r w:rsidRPr="00C864A2">
        <w:rPr>
          <w:snapToGrid w:val="0"/>
          <w:lang w:val="uk-UA"/>
        </w:rPr>
        <w:t>Слідчий суддя, суд при постановленні ухвали про застосування запобіжного заходу у вигляді тримання під вартою зобов'язаний визначити розмір застави, достатньої для забезпечення виконання підозрюваним, обвинуваченим, обов'язків, передбачених КПК.</w:t>
      </w:r>
    </w:p>
    <w:p w:rsidR="002340DA" w:rsidRPr="00C864A2" w:rsidRDefault="002340DA" w:rsidP="00CC6679">
      <w:pPr>
        <w:widowControl w:val="0"/>
        <w:ind w:firstLine="709"/>
        <w:jc w:val="both"/>
        <w:rPr>
          <w:snapToGrid w:val="0"/>
          <w:lang w:val="uk-UA"/>
        </w:rPr>
      </w:pPr>
      <w:r w:rsidRPr="00C864A2">
        <w:rPr>
          <w:snapToGrid w:val="0"/>
          <w:lang w:val="uk-UA"/>
        </w:rPr>
        <w:t>В ухвалі слідчого судді, суду зазначаються які обов'язки з передбачених КПК будуть покладені на підозрюваного, обвинуваченого у разі внесення застави, наслідки їх невиконання, обґрунтовується обраний розмір застави, а також можливість її застосування, якщо таке рішення прийнято у кримінальному провадженні.</w:t>
      </w:r>
    </w:p>
    <w:p w:rsidR="002340DA" w:rsidRPr="00C864A2" w:rsidRDefault="002340DA" w:rsidP="00CC6679">
      <w:pPr>
        <w:widowControl w:val="0"/>
        <w:ind w:firstLine="709"/>
        <w:jc w:val="both"/>
        <w:rPr>
          <w:snapToGrid w:val="0"/>
          <w:lang w:val="uk-UA"/>
        </w:rPr>
      </w:pPr>
      <w:r w:rsidRPr="00C864A2">
        <w:rPr>
          <w:snapToGrid w:val="0"/>
          <w:lang w:val="uk-UA"/>
        </w:rPr>
        <w:t>Розмір застави не зазначатиметься:</w:t>
      </w:r>
    </w:p>
    <w:p w:rsidR="002340DA" w:rsidRPr="00C864A2" w:rsidRDefault="002340DA" w:rsidP="00CC6679">
      <w:pPr>
        <w:widowControl w:val="0"/>
        <w:ind w:firstLine="709"/>
        <w:jc w:val="both"/>
        <w:rPr>
          <w:snapToGrid w:val="0"/>
          <w:lang w:val="uk-UA"/>
        </w:rPr>
      </w:pPr>
      <w:r w:rsidRPr="00C864A2">
        <w:rPr>
          <w:snapToGrid w:val="0"/>
          <w:lang w:val="uk-UA"/>
        </w:rPr>
        <w:t>1) щодо злочину, вчиненого із застосуванням насильства або погрозою його застосування;</w:t>
      </w:r>
    </w:p>
    <w:p w:rsidR="002340DA" w:rsidRPr="00C864A2" w:rsidRDefault="002340DA" w:rsidP="00CC6679">
      <w:pPr>
        <w:widowControl w:val="0"/>
        <w:ind w:firstLine="709"/>
        <w:jc w:val="both"/>
        <w:rPr>
          <w:snapToGrid w:val="0"/>
          <w:lang w:val="uk-UA"/>
        </w:rPr>
      </w:pPr>
      <w:r w:rsidRPr="00C864A2">
        <w:rPr>
          <w:snapToGrid w:val="0"/>
          <w:lang w:val="uk-UA"/>
        </w:rPr>
        <w:t>2) щодо злочину, який спричинив загибель людини;</w:t>
      </w:r>
    </w:p>
    <w:p w:rsidR="002340DA" w:rsidRPr="00C864A2" w:rsidRDefault="002340DA" w:rsidP="00CC6679">
      <w:pPr>
        <w:widowControl w:val="0"/>
        <w:ind w:firstLine="709"/>
        <w:jc w:val="both"/>
        <w:rPr>
          <w:snapToGrid w:val="0"/>
          <w:lang w:val="uk-UA"/>
        </w:rPr>
      </w:pPr>
      <w:r w:rsidRPr="00C864A2">
        <w:rPr>
          <w:snapToGrid w:val="0"/>
          <w:lang w:val="uk-UA"/>
        </w:rPr>
        <w:t>3) щодо особи, стосовно якої у цьому провадженні вже обирався запобіжний захід у вигляді застави, проте був порушений нею.</w:t>
      </w:r>
    </w:p>
    <w:p w:rsidR="002340DA" w:rsidRPr="00CE1412" w:rsidRDefault="002340DA" w:rsidP="00CC6679">
      <w:pPr>
        <w:widowControl w:val="0"/>
        <w:ind w:firstLine="709"/>
        <w:jc w:val="both"/>
        <w:rPr>
          <w:snapToGrid w:val="0"/>
          <w:lang w:val="uk-UA"/>
        </w:rPr>
      </w:pPr>
      <w:r w:rsidRPr="00C864A2">
        <w:rPr>
          <w:snapToGrid w:val="0"/>
          <w:lang w:val="uk-UA"/>
        </w:rPr>
        <w:t>Клопотання слідчого, прокурора про застосування запобіжного заходу подається до місцевого суду, в межах територіальної юрисдикції якого здійснюється досудове розслідування.</w:t>
      </w:r>
      <w:r w:rsidRPr="00CE1412">
        <w:t xml:space="preserve"> </w:t>
      </w:r>
      <w:r w:rsidRPr="00CE1412">
        <w:rPr>
          <w:snapToGrid w:val="0"/>
          <w:lang w:val="uk-UA"/>
        </w:rPr>
        <w:t>Застосування запобіжного заходу до кожної особи потребує внесення окремого клопотання</w:t>
      </w:r>
    </w:p>
    <w:p w:rsidR="002340DA" w:rsidRPr="00CE1412" w:rsidRDefault="002340DA" w:rsidP="00CC6679">
      <w:pPr>
        <w:widowControl w:val="0"/>
        <w:ind w:firstLine="709"/>
        <w:jc w:val="both"/>
        <w:rPr>
          <w:snapToGrid w:val="0"/>
          <w:lang w:val="uk-UA"/>
        </w:rPr>
      </w:pPr>
      <w:r w:rsidRPr="00CE1412">
        <w:rPr>
          <w:snapToGrid w:val="0"/>
          <w:lang w:val="uk-UA"/>
        </w:rPr>
        <w:t>Якщо після подання клопотання про застосування запобіжного заходу прокурору стали відомі обставини, що виключають обґрунтовану підозру у вчиненні особою кримінального правопорушення, він зобов'язаний відкликати клопотання про застосування запобіжного заходу та відкликати дозвіл на затримання, якщо такий дозвіл був отриманий.</w:t>
      </w:r>
    </w:p>
    <w:p w:rsidR="002340DA" w:rsidRPr="00CE1412" w:rsidRDefault="002340DA" w:rsidP="00CC6679">
      <w:pPr>
        <w:widowControl w:val="0"/>
        <w:ind w:firstLine="709"/>
        <w:jc w:val="both"/>
        <w:rPr>
          <w:snapToGrid w:val="0"/>
          <w:lang w:val="uk-UA"/>
        </w:rPr>
      </w:pPr>
      <w:r w:rsidRPr="00CE1412">
        <w:rPr>
          <w:snapToGrid w:val="0"/>
          <w:lang w:val="uk-UA"/>
        </w:rPr>
        <w:t xml:space="preserve">Якщо після подання клопотання про застосування запобіжного заходу </w:t>
      </w:r>
      <w:r w:rsidRPr="00CE1412">
        <w:rPr>
          <w:snapToGrid w:val="0"/>
          <w:lang w:val="uk-UA"/>
        </w:rPr>
        <w:lastRenderedPageBreak/>
        <w:t>слідчому, прокурору стали відомі інші обставини, що можуть вплинути на вирішення судом питання про застосування запобіжного заходу, він зобов'язаний доповнити або змінити клопотання, або замінити його новим клопотанням.</w:t>
      </w:r>
    </w:p>
    <w:p w:rsidR="002340DA" w:rsidRPr="00CE1412" w:rsidRDefault="002340DA" w:rsidP="00CC6679">
      <w:pPr>
        <w:widowControl w:val="0"/>
        <w:ind w:firstLine="709"/>
        <w:jc w:val="both"/>
        <w:rPr>
          <w:snapToGrid w:val="0"/>
          <w:lang w:val="uk-UA"/>
        </w:rPr>
      </w:pPr>
      <w:r w:rsidRPr="00CE1412">
        <w:rPr>
          <w:snapToGrid w:val="0"/>
          <w:lang w:val="uk-UA"/>
        </w:rPr>
        <w:t>Клопотання про застосування або зміну запобіжного заходу розглядається слідчим суддею, судом невідкладно, але не пізніше 72 годин з моменту фактичного затримання підозрюваного, обвинуваченого або з моменту надходження до суду клопотання, якщо підозрюваний, обвинувачений перебуває на свободі, чи з моменту подання підозрюваним, обвинуваченим, його захисником до суду відповідного клопотання.</w:t>
      </w:r>
    </w:p>
    <w:p w:rsidR="002340DA" w:rsidRPr="00CE1412" w:rsidRDefault="002340DA" w:rsidP="00CC6679">
      <w:pPr>
        <w:widowControl w:val="0"/>
        <w:ind w:firstLine="709"/>
        <w:jc w:val="both"/>
        <w:rPr>
          <w:snapToGrid w:val="0"/>
          <w:lang w:val="uk-UA"/>
        </w:rPr>
      </w:pPr>
      <w:r w:rsidRPr="00CE1412">
        <w:rPr>
          <w:snapToGrid w:val="0"/>
          <w:lang w:val="uk-UA"/>
        </w:rPr>
        <w:t>Слідчий суддя, суд після одержання клопотання про застосування запобіжного заходу до підозрюваного, обвинуваченого, який перебуває на свободі, призначає дату судового засідання і здійснює судовий виклик.</w:t>
      </w:r>
    </w:p>
    <w:p w:rsidR="002340DA" w:rsidRPr="00CE1412" w:rsidRDefault="002340DA" w:rsidP="00CC6679">
      <w:pPr>
        <w:widowControl w:val="0"/>
        <w:ind w:firstLine="709"/>
        <w:jc w:val="both"/>
        <w:rPr>
          <w:snapToGrid w:val="0"/>
          <w:lang w:val="uk-UA"/>
        </w:rPr>
      </w:pPr>
      <w:r w:rsidRPr="00CE1412">
        <w:rPr>
          <w:snapToGrid w:val="0"/>
          <w:lang w:val="uk-UA"/>
        </w:rPr>
        <w:t>Якщо слідчий, прокурор подав разом із клопотанням про застосування запобіжного заходу у вигляді тримання під вартою клопотання про дозвіл на затримання підозрюваного, обвинуваченого з метою його приводу, слідчий суддя, суд приймає рішення згідно КПК.</w:t>
      </w:r>
    </w:p>
    <w:p w:rsidR="002340DA" w:rsidRPr="00CE1412" w:rsidRDefault="002340DA" w:rsidP="00CC6679">
      <w:pPr>
        <w:widowControl w:val="0"/>
        <w:ind w:firstLine="709"/>
        <w:jc w:val="both"/>
        <w:rPr>
          <w:snapToGrid w:val="0"/>
          <w:lang w:val="uk-UA"/>
        </w:rPr>
      </w:pPr>
      <w:r w:rsidRPr="00CE1412">
        <w:rPr>
          <w:snapToGrid w:val="0"/>
          <w:lang w:val="uk-UA"/>
        </w:rPr>
        <w:t>У разі неприбуття підозрюваного, обвинуваченого за судовим викликом і відсутності у слідчого судді, суду на початок судового засідання відомостей про поважні причини, що перешкоджають його своєчасному прибуттю, слідчий суддя, суд має право постановити ухвалу про привід підозрюваного, обвинуваченого, якщо він не з'явився для розгляду клопотання щодо обрання запобіжного заходу у вигляді застави, домашнього арешту чи тримання під вартою, або ухвалу про дозвіл на його затримання з метою приводу, якщо ухвала про привід не була виконана</w:t>
      </w:r>
    </w:p>
    <w:p w:rsidR="002340DA" w:rsidRPr="00CE1412" w:rsidRDefault="002340DA" w:rsidP="00CC6679">
      <w:pPr>
        <w:widowControl w:val="0"/>
        <w:ind w:firstLine="709"/>
        <w:jc w:val="both"/>
        <w:rPr>
          <w:snapToGrid w:val="0"/>
          <w:lang w:val="uk-UA"/>
        </w:rPr>
      </w:pPr>
      <w:r w:rsidRPr="00CE1412">
        <w:rPr>
          <w:snapToGrid w:val="0"/>
          <w:lang w:val="uk-UA"/>
        </w:rPr>
        <w:t>Прокурор, слідчий за погодженням з прокурором має право звернутися із клопотанням про дозвіл на затримання підозрюваного, обвинуваченого з метою його приводу для участі в розгляді клопотання про застосування запобіжного заходу у вигляді тримання під вартою.</w:t>
      </w:r>
    </w:p>
    <w:p w:rsidR="002340DA" w:rsidRPr="00CE1412" w:rsidRDefault="002340DA" w:rsidP="00CC6679">
      <w:pPr>
        <w:widowControl w:val="0"/>
        <w:ind w:firstLine="709"/>
        <w:jc w:val="both"/>
        <w:rPr>
          <w:b/>
          <w:snapToGrid w:val="0"/>
          <w:lang w:val="uk-UA"/>
        </w:rPr>
      </w:pPr>
      <w:r w:rsidRPr="00CE1412">
        <w:rPr>
          <w:b/>
          <w:snapToGrid w:val="0"/>
          <w:lang w:val="uk-UA"/>
        </w:rPr>
        <w:t>Застосування електронних засобів контролю</w:t>
      </w:r>
    </w:p>
    <w:p w:rsidR="002340DA" w:rsidRPr="00CE1412" w:rsidRDefault="002340DA" w:rsidP="00CC6679">
      <w:pPr>
        <w:widowControl w:val="0"/>
        <w:ind w:firstLine="709"/>
        <w:jc w:val="both"/>
        <w:rPr>
          <w:snapToGrid w:val="0"/>
          <w:lang w:val="uk-UA"/>
        </w:rPr>
      </w:pPr>
      <w:r w:rsidRPr="00CE1412">
        <w:rPr>
          <w:snapToGrid w:val="0"/>
          <w:lang w:val="uk-UA"/>
        </w:rPr>
        <w:t xml:space="preserve"> Такий запобіжний захід є новелою нашого кримінального процесу. Він полягає у закріпленні на тілі підозрюваного, обвинуваченого пристрою, який дозволяє відслідковувати та фіксувати його місцезнаходження. Цей пристрій має бути захищений від самостійного знімання, пошкодження або іншого втручання в його роботу з метою ухилення від контролю та сигналізувати про спроби особи здійснити такі дії.</w:t>
      </w:r>
    </w:p>
    <w:p w:rsidR="002340DA" w:rsidRPr="00CE1412" w:rsidRDefault="002340DA" w:rsidP="00CC6679">
      <w:pPr>
        <w:widowControl w:val="0"/>
        <w:ind w:firstLine="709"/>
        <w:jc w:val="both"/>
        <w:rPr>
          <w:snapToGrid w:val="0"/>
          <w:lang w:val="uk-UA"/>
        </w:rPr>
      </w:pPr>
      <w:r w:rsidRPr="00CE1412">
        <w:rPr>
          <w:snapToGrid w:val="0"/>
          <w:lang w:val="uk-UA"/>
        </w:rPr>
        <w:t>Електронні засоби контролю застосовуються в порядку, встановленому Міністерством внутрішніх справ України.</w:t>
      </w:r>
    </w:p>
    <w:p w:rsidR="002340DA" w:rsidRDefault="002340DA" w:rsidP="00CC6679">
      <w:pPr>
        <w:widowControl w:val="0"/>
        <w:ind w:firstLine="709"/>
        <w:jc w:val="both"/>
        <w:rPr>
          <w:lang w:val="uk-UA"/>
        </w:rPr>
      </w:pPr>
      <w:r w:rsidRPr="00CE1412">
        <w:rPr>
          <w:snapToGrid w:val="0"/>
          <w:lang w:val="uk-UA"/>
        </w:rPr>
        <w:t>Не допускається застосування електронних засобів контролю, які суттєво порушують нормальний уклад життя особи, спричиняють значні незручності у його носінні або можуть становити небезпеку для життя та здоров'я особи, яка його використовує.</w:t>
      </w:r>
      <w:r w:rsidRPr="00CE1412">
        <w:t xml:space="preserve"> </w:t>
      </w:r>
    </w:p>
    <w:p w:rsidR="002340DA" w:rsidRPr="00CE1412" w:rsidRDefault="002340DA" w:rsidP="00CC6679">
      <w:pPr>
        <w:widowControl w:val="0"/>
        <w:ind w:firstLine="709"/>
        <w:jc w:val="both"/>
        <w:rPr>
          <w:b/>
          <w:snapToGrid w:val="0"/>
          <w:lang w:val="uk-UA"/>
        </w:rPr>
      </w:pPr>
      <w:r w:rsidRPr="00CE1412">
        <w:rPr>
          <w:b/>
          <w:snapToGrid w:val="0"/>
          <w:lang w:val="uk-UA"/>
        </w:rPr>
        <w:t>Затримання особи</w:t>
      </w:r>
    </w:p>
    <w:p w:rsidR="002340DA" w:rsidRPr="00CE1412" w:rsidRDefault="002340DA" w:rsidP="00CC6679">
      <w:pPr>
        <w:widowControl w:val="0"/>
        <w:ind w:firstLine="709"/>
        <w:jc w:val="both"/>
        <w:rPr>
          <w:snapToGrid w:val="0"/>
          <w:lang w:val="uk-UA"/>
        </w:rPr>
      </w:pPr>
      <w:r w:rsidRPr="00CE1412">
        <w:rPr>
          <w:snapToGrid w:val="0"/>
          <w:lang w:val="uk-UA"/>
        </w:rPr>
        <w:t xml:space="preserve"> Відповідно до ст. 207 КПК ніхто не може бути затриманий без ухвали слідчого судді, суду, крім випадків, передбачених законом. Новелою цієї статті є те, що кожен має право затримати без ухвали слідчого судді, суду будь-яку </w:t>
      </w:r>
      <w:r w:rsidRPr="00CE1412">
        <w:rPr>
          <w:snapToGrid w:val="0"/>
          <w:lang w:val="uk-UA"/>
        </w:rPr>
        <w:lastRenderedPageBreak/>
        <w:t>особу, крім осіб зазначених у ст. 482 КПК:</w:t>
      </w:r>
    </w:p>
    <w:p w:rsidR="002340DA" w:rsidRPr="00CE1412" w:rsidRDefault="002340DA" w:rsidP="00CC6679">
      <w:pPr>
        <w:widowControl w:val="0"/>
        <w:ind w:firstLine="709"/>
        <w:jc w:val="both"/>
        <w:rPr>
          <w:snapToGrid w:val="0"/>
          <w:lang w:val="uk-UA"/>
        </w:rPr>
      </w:pPr>
      <w:r w:rsidRPr="00CE1412">
        <w:rPr>
          <w:snapToGrid w:val="0"/>
          <w:lang w:val="uk-UA"/>
        </w:rPr>
        <w:t>- при вчиненні або замаху на вчинення кримінального правопорушення, або</w:t>
      </w:r>
    </w:p>
    <w:p w:rsidR="002340DA" w:rsidRPr="00CE1412" w:rsidRDefault="002340DA" w:rsidP="00CC6679">
      <w:pPr>
        <w:widowControl w:val="0"/>
        <w:ind w:firstLine="709"/>
        <w:jc w:val="both"/>
        <w:rPr>
          <w:snapToGrid w:val="0"/>
          <w:lang w:val="uk-UA"/>
        </w:rPr>
      </w:pPr>
      <w:r w:rsidRPr="00CE1412">
        <w:rPr>
          <w:snapToGrid w:val="0"/>
          <w:lang w:val="uk-UA"/>
        </w:rPr>
        <w:t>- безпосередньо після вчинення кримінального правопорушення чи під час безперервного переслідування особи, яка підозрюється у його вчиненні.</w:t>
      </w:r>
    </w:p>
    <w:p w:rsidR="002340DA" w:rsidRPr="00CE1412" w:rsidRDefault="002340DA" w:rsidP="00CC6679">
      <w:pPr>
        <w:widowControl w:val="0"/>
        <w:ind w:firstLine="709"/>
        <w:jc w:val="both"/>
        <w:rPr>
          <w:snapToGrid w:val="0"/>
          <w:lang w:val="uk-UA"/>
        </w:rPr>
      </w:pPr>
      <w:r w:rsidRPr="00CE1412">
        <w:rPr>
          <w:snapToGrid w:val="0"/>
          <w:lang w:val="uk-UA"/>
        </w:rPr>
        <w:t>Кожен, хто не є уповноваженою-службовою особою і затримав відповідну особу в порядку, передбаченому КПК, зобов'язаний негайно доставити її до уповноваженої службової особи або негайно повідомити уповноважену службову особу про затримання та місцезнаходження особи, яка підозрюється у вчиненні кримінального правопорушення.</w:t>
      </w:r>
    </w:p>
    <w:p w:rsidR="002340DA" w:rsidRPr="00CE1412" w:rsidRDefault="002340DA" w:rsidP="00CC6679">
      <w:pPr>
        <w:widowControl w:val="0"/>
        <w:ind w:firstLine="709"/>
        <w:jc w:val="both"/>
        <w:rPr>
          <w:snapToGrid w:val="0"/>
          <w:lang w:val="uk-UA"/>
        </w:rPr>
      </w:pPr>
      <w:r w:rsidRPr="00CE1412">
        <w:rPr>
          <w:snapToGrid w:val="0"/>
          <w:lang w:val="uk-UA"/>
        </w:rPr>
        <w:t>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w:t>
      </w:r>
    </w:p>
    <w:p w:rsidR="002340DA" w:rsidRPr="00CE1412" w:rsidRDefault="002340DA" w:rsidP="00CC6679">
      <w:pPr>
        <w:widowControl w:val="0"/>
        <w:ind w:firstLine="709"/>
        <w:jc w:val="both"/>
        <w:rPr>
          <w:snapToGrid w:val="0"/>
          <w:lang w:val="uk-UA"/>
        </w:rPr>
      </w:pPr>
      <w:r w:rsidRPr="00CE1412">
        <w:rPr>
          <w:snapToGrid w:val="0"/>
          <w:lang w:val="uk-UA"/>
        </w:rPr>
        <w:t>&gt; якщо цю особу застали під час вчинення злочину або замаху на його вчинення;</w:t>
      </w:r>
    </w:p>
    <w:p w:rsidR="002340DA" w:rsidRPr="00CE1412" w:rsidRDefault="002340DA" w:rsidP="00CC6679">
      <w:pPr>
        <w:widowControl w:val="0"/>
        <w:ind w:firstLine="709"/>
        <w:jc w:val="both"/>
        <w:rPr>
          <w:snapToGrid w:val="0"/>
          <w:lang w:val="uk-UA"/>
        </w:rPr>
      </w:pPr>
      <w:r w:rsidRPr="00CE1412">
        <w:rPr>
          <w:snapToGrid w:val="0"/>
          <w:lang w:val="uk-UA"/>
        </w:rPr>
        <w:t>&gt;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2340DA" w:rsidRPr="00CE1412" w:rsidRDefault="002340DA" w:rsidP="00CC6679">
      <w:pPr>
        <w:widowControl w:val="0"/>
        <w:ind w:firstLine="709"/>
        <w:jc w:val="both"/>
        <w:rPr>
          <w:snapToGrid w:val="0"/>
          <w:lang w:val="uk-UA"/>
        </w:rPr>
      </w:pPr>
      <w:r w:rsidRPr="00CE1412">
        <w:rPr>
          <w:snapToGrid w:val="0"/>
          <w:lang w:val="uk-UA"/>
        </w:rPr>
        <w:t>Особливості затримання окремої категорії осіб визначаються главою 37 КПК 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у виді штрафу в розмірі понад три тисячі неоподатковуваних мінімумів доходів громадян, виключно 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2340DA" w:rsidRPr="00CE1412" w:rsidRDefault="002340DA" w:rsidP="00CC6679">
      <w:pPr>
        <w:widowControl w:val="0"/>
        <w:ind w:firstLine="709"/>
        <w:jc w:val="both"/>
        <w:rPr>
          <w:snapToGrid w:val="0"/>
          <w:lang w:val="uk-UA"/>
        </w:rPr>
      </w:pPr>
      <w:r w:rsidRPr="00CE1412">
        <w:rPr>
          <w:snapToGrid w:val="0"/>
          <w:lang w:val="uk-UA"/>
        </w:rPr>
        <w:t>Уповноважена службова особа, слідчий, прокурор може здійснити обшук затриманої особи з дотриманням правил, передбачених КПК.</w:t>
      </w:r>
    </w:p>
    <w:p w:rsidR="002340DA" w:rsidRPr="00CE1412" w:rsidRDefault="002340DA" w:rsidP="00CC6679">
      <w:pPr>
        <w:widowControl w:val="0"/>
        <w:ind w:firstLine="709"/>
        <w:jc w:val="both"/>
        <w:rPr>
          <w:snapToGrid w:val="0"/>
          <w:lang w:val="uk-UA"/>
        </w:rPr>
      </w:pPr>
      <w:r w:rsidRPr="00CE1412">
        <w:rPr>
          <w:snapToGrid w:val="0"/>
          <w:lang w:val="uk-UA"/>
        </w:rPr>
        <w:t>Уповноважена службова особа, що здійснила затримання особи, повинна негайно повідомити затриманому зрозумілою для нього мовою підстави затримання та у вчиненні якого злочину він підозрюється, а також роз'яснити право мати захисника, отримувати медичну допомогу, давати .пояснення, показання або не говорити нічого з приводу підозри проти нього, негайно повідомити інших осіб про його затримання і місце перебування відповідно до положень КПК, вимагати перевірку обгрунтованості затримання та інші процесуальні права, передбачені законод</w:t>
      </w:r>
      <w:r>
        <w:rPr>
          <w:snapToGrid w:val="0"/>
          <w:lang w:val="uk-UA"/>
        </w:rPr>
        <w:t>авством.</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r>
        <w:rPr>
          <w:b/>
          <w:snapToGrid w:val="0"/>
          <w:lang w:val="uk-UA"/>
        </w:rPr>
        <w:t>:</w:t>
      </w:r>
    </w:p>
    <w:p w:rsidR="002340DA" w:rsidRDefault="002340DA" w:rsidP="00D732AF">
      <w:pPr>
        <w:widowControl w:val="0"/>
        <w:numPr>
          <w:ilvl w:val="0"/>
          <w:numId w:val="22"/>
        </w:numPr>
        <w:jc w:val="both"/>
        <w:rPr>
          <w:snapToGrid w:val="0"/>
          <w:lang w:val="uk-UA"/>
        </w:rPr>
      </w:pPr>
      <w:r w:rsidRPr="00103EDA">
        <w:rPr>
          <w:snapToGrid w:val="0"/>
          <w:lang w:val="uk-UA"/>
        </w:rPr>
        <w:t>Перелічіть заходи забезпечення кримінального провадження.</w:t>
      </w:r>
    </w:p>
    <w:p w:rsidR="002340DA" w:rsidRDefault="002340DA" w:rsidP="00D732AF">
      <w:pPr>
        <w:widowControl w:val="0"/>
        <w:numPr>
          <w:ilvl w:val="0"/>
          <w:numId w:val="22"/>
        </w:numPr>
        <w:jc w:val="both"/>
        <w:rPr>
          <w:snapToGrid w:val="0"/>
          <w:lang w:val="uk-UA"/>
        </w:rPr>
      </w:pPr>
      <w:r>
        <w:rPr>
          <w:snapToGrid w:val="0"/>
          <w:lang w:val="uk-UA"/>
        </w:rPr>
        <w:t>Порядок застосування застави, як запобіжного заходу.</w:t>
      </w:r>
    </w:p>
    <w:p w:rsidR="002340DA" w:rsidRDefault="002340DA" w:rsidP="00D732AF">
      <w:pPr>
        <w:widowControl w:val="0"/>
        <w:numPr>
          <w:ilvl w:val="0"/>
          <w:numId w:val="22"/>
        </w:numPr>
        <w:jc w:val="both"/>
        <w:rPr>
          <w:snapToGrid w:val="0"/>
          <w:lang w:val="uk-UA"/>
        </w:rPr>
      </w:pPr>
      <w:r>
        <w:rPr>
          <w:snapToGrid w:val="0"/>
          <w:lang w:val="uk-UA"/>
        </w:rPr>
        <w:t>Домашній арешт як запобіжний захід.</w:t>
      </w:r>
    </w:p>
    <w:p w:rsidR="002340DA" w:rsidRDefault="002340DA" w:rsidP="00D732AF">
      <w:pPr>
        <w:widowControl w:val="0"/>
        <w:numPr>
          <w:ilvl w:val="0"/>
          <w:numId w:val="22"/>
        </w:numPr>
        <w:jc w:val="both"/>
        <w:rPr>
          <w:snapToGrid w:val="0"/>
          <w:lang w:val="uk-UA"/>
        </w:rPr>
      </w:pPr>
      <w:r>
        <w:rPr>
          <w:snapToGrid w:val="0"/>
          <w:lang w:val="uk-UA"/>
        </w:rPr>
        <w:t>З якою метою застосовується особисте зобов’язання та особиста порука?</w:t>
      </w:r>
    </w:p>
    <w:p w:rsidR="002340DA" w:rsidRDefault="002340DA" w:rsidP="00D732AF">
      <w:pPr>
        <w:widowControl w:val="0"/>
        <w:numPr>
          <w:ilvl w:val="0"/>
          <w:numId w:val="22"/>
        </w:numPr>
        <w:jc w:val="both"/>
        <w:rPr>
          <w:snapToGrid w:val="0"/>
          <w:lang w:val="uk-UA"/>
        </w:rPr>
      </w:pPr>
      <w:r>
        <w:rPr>
          <w:snapToGrid w:val="0"/>
          <w:lang w:val="uk-UA"/>
        </w:rPr>
        <w:t>В яких випадках допускається тимчасове вилучення майна та його арешт?</w:t>
      </w:r>
    </w:p>
    <w:p w:rsidR="002340DA" w:rsidRDefault="002340DA" w:rsidP="00D732AF">
      <w:pPr>
        <w:widowControl w:val="0"/>
        <w:numPr>
          <w:ilvl w:val="0"/>
          <w:numId w:val="22"/>
        </w:numPr>
        <w:jc w:val="both"/>
        <w:rPr>
          <w:snapToGrid w:val="0"/>
          <w:lang w:val="uk-UA"/>
        </w:rPr>
      </w:pPr>
      <w:r>
        <w:rPr>
          <w:snapToGrid w:val="0"/>
          <w:lang w:val="uk-UA"/>
        </w:rPr>
        <w:lastRenderedPageBreak/>
        <w:t>Яка різниці між триманням під вартою та затриманням особи.</w:t>
      </w:r>
    </w:p>
    <w:p w:rsidR="002340DA" w:rsidRDefault="002340DA" w:rsidP="00D732AF">
      <w:pPr>
        <w:widowControl w:val="0"/>
        <w:numPr>
          <w:ilvl w:val="0"/>
          <w:numId w:val="22"/>
        </w:numPr>
        <w:jc w:val="both"/>
        <w:rPr>
          <w:snapToGrid w:val="0"/>
          <w:lang w:val="uk-UA"/>
        </w:rPr>
      </w:pPr>
      <w:r>
        <w:rPr>
          <w:snapToGrid w:val="0"/>
          <w:lang w:val="uk-UA"/>
        </w:rPr>
        <w:t>Охрактеризуйте тичасовий доступ до речей та документів.</w:t>
      </w:r>
    </w:p>
    <w:p w:rsidR="002340DA" w:rsidRDefault="002340DA" w:rsidP="00D732AF">
      <w:pPr>
        <w:widowControl w:val="0"/>
        <w:numPr>
          <w:ilvl w:val="0"/>
          <w:numId w:val="22"/>
        </w:numPr>
        <w:jc w:val="both"/>
        <w:rPr>
          <w:snapToGrid w:val="0"/>
          <w:lang w:val="uk-UA"/>
        </w:rPr>
      </w:pPr>
      <w:r>
        <w:rPr>
          <w:snapToGrid w:val="0"/>
          <w:lang w:val="uk-UA"/>
        </w:rPr>
        <w:t>В яких випадках можна позбавити особа права користуватися спеціальнис правом?</w:t>
      </w:r>
    </w:p>
    <w:p w:rsidR="002340DA" w:rsidRDefault="002340DA" w:rsidP="00D732AF">
      <w:pPr>
        <w:widowControl w:val="0"/>
        <w:numPr>
          <w:ilvl w:val="0"/>
          <w:numId w:val="22"/>
        </w:numPr>
        <w:jc w:val="both"/>
        <w:rPr>
          <w:snapToGrid w:val="0"/>
          <w:lang w:val="uk-UA"/>
        </w:rPr>
      </w:pPr>
      <w:r>
        <w:rPr>
          <w:snapToGrid w:val="0"/>
          <w:lang w:val="uk-UA"/>
        </w:rPr>
        <w:t>Визначте порядок застосування електронних засобів контролю.</w:t>
      </w:r>
    </w:p>
    <w:p w:rsidR="002340DA" w:rsidRDefault="002340DA" w:rsidP="00D732AF">
      <w:pPr>
        <w:widowControl w:val="0"/>
        <w:numPr>
          <w:ilvl w:val="0"/>
          <w:numId w:val="22"/>
        </w:numPr>
        <w:jc w:val="both"/>
        <w:rPr>
          <w:snapToGrid w:val="0"/>
          <w:lang w:val="uk-UA"/>
        </w:rPr>
      </w:pPr>
      <w:r>
        <w:rPr>
          <w:snapToGrid w:val="0"/>
          <w:lang w:val="uk-UA"/>
        </w:rPr>
        <w:t>Які дії має право застосувати суд за порушення обов’язків під час дії запобіжного заходу?</w:t>
      </w:r>
    </w:p>
    <w:p w:rsidR="002340DA" w:rsidRDefault="002340DA" w:rsidP="00CC6679">
      <w:pPr>
        <w:widowControl w:val="0"/>
        <w:ind w:left="1069"/>
        <w:jc w:val="both"/>
        <w:rPr>
          <w:snapToGrid w:val="0"/>
          <w:lang w:val="uk-UA"/>
        </w:rPr>
      </w:pPr>
    </w:p>
    <w:p w:rsidR="002340DA" w:rsidRPr="00103EDA" w:rsidRDefault="002340DA" w:rsidP="00CC6679">
      <w:pPr>
        <w:widowControl w:val="0"/>
        <w:ind w:left="1069"/>
        <w:jc w:val="both"/>
        <w:rPr>
          <w:snapToGrid w:val="0"/>
          <w:lang w:val="uk-UA"/>
        </w:rPr>
      </w:pPr>
    </w:p>
    <w:p w:rsidR="002340DA" w:rsidRPr="00657D9F" w:rsidRDefault="002340DA" w:rsidP="00CC6679">
      <w:pPr>
        <w:shd w:val="clear" w:color="auto" w:fill="FFFFFF"/>
        <w:autoSpaceDE w:val="0"/>
        <w:autoSpaceDN w:val="0"/>
        <w:adjustRightInd w:val="0"/>
        <w:ind w:firstLine="709"/>
        <w:jc w:val="both"/>
        <w:rPr>
          <w:i/>
          <w:iCs/>
          <w:color w:val="000000"/>
        </w:rPr>
      </w:pPr>
    </w:p>
    <w:p w:rsidR="002340DA" w:rsidRPr="00657D9F" w:rsidRDefault="002340DA" w:rsidP="00CC6679">
      <w:pPr>
        <w:shd w:val="clear" w:color="auto" w:fill="FFFFFF"/>
        <w:autoSpaceDE w:val="0"/>
        <w:autoSpaceDN w:val="0"/>
        <w:adjustRightInd w:val="0"/>
        <w:ind w:firstLine="709"/>
        <w:jc w:val="both"/>
        <w:rPr>
          <w:b/>
          <w:bCs/>
          <w:color w:val="000000"/>
        </w:rPr>
      </w:pPr>
    </w:p>
    <w:p w:rsidR="002340DA" w:rsidRPr="00657D9F" w:rsidRDefault="002340DA" w:rsidP="00CC6679">
      <w:pPr>
        <w:widowControl w:val="0"/>
        <w:ind w:firstLine="709"/>
        <w:jc w:val="both"/>
        <w:rPr>
          <w:b/>
          <w:bCs/>
          <w:snapToGrid w:val="0"/>
        </w:rPr>
      </w:pPr>
      <w:r>
        <w:rPr>
          <w:b/>
          <w:snapToGrid w:val="0"/>
          <w:lang w:val="uk-UA"/>
        </w:rPr>
        <w:br w:type="page"/>
      </w:r>
      <w:r>
        <w:rPr>
          <w:b/>
          <w:snapToGrid w:val="0"/>
          <w:lang w:val="uk-UA"/>
        </w:rPr>
        <w:lastRenderedPageBreak/>
        <w:t>7</w:t>
      </w:r>
      <w:r w:rsidRPr="00657D9F">
        <w:rPr>
          <w:b/>
          <w:snapToGrid w:val="0"/>
        </w:rPr>
        <w:t>. ФІКСУВАННЯ КРИМІНАЛЬНОГО ПРОВАДЖЕННЯ. ПРОЦЕСУАЛЬНІ</w:t>
      </w:r>
      <w:r w:rsidRPr="00657D9F">
        <w:rPr>
          <w:b/>
          <w:bCs/>
          <w:snapToGrid w:val="0"/>
        </w:rPr>
        <w:t xml:space="preserve"> РІШЕННЯ. ПОВІДОМЛЕННЯ. </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теоретичних знань щодо особливостей фіксування кримінального провадження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067A2D" w:rsidRDefault="002340DA" w:rsidP="00D732AF">
      <w:pPr>
        <w:widowControl w:val="0"/>
        <w:numPr>
          <w:ilvl w:val="0"/>
          <w:numId w:val="23"/>
        </w:numPr>
        <w:jc w:val="both"/>
        <w:rPr>
          <w:snapToGrid w:val="0"/>
          <w:lang w:val="uk-UA"/>
        </w:rPr>
      </w:pPr>
      <w:r w:rsidRPr="00067A2D">
        <w:rPr>
          <w:snapToGrid w:val="0"/>
          <w:lang w:val="uk-UA"/>
        </w:rPr>
        <w:t>Форми фіксування кримінального провадження</w:t>
      </w:r>
    </w:p>
    <w:p w:rsidR="002340DA" w:rsidRPr="00067A2D" w:rsidRDefault="002340DA" w:rsidP="00D732AF">
      <w:pPr>
        <w:widowControl w:val="0"/>
        <w:numPr>
          <w:ilvl w:val="0"/>
          <w:numId w:val="23"/>
        </w:numPr>
        <w:jc w:val="both"/>
        <w:rPr>
          <w:snapToGrid w:val="0"/>
          <w:lang w:val="uk-UA"/>
        </w:rPr>
      </w:pPr>
      <w:r w:rsidRPr="00067A2D">
        <w:rPr>
          <w:snapToGrid w:val="0"/>
          <w:lang w:val="uk-UA"/>
        </w:rPr>
        <w:t>Протокол</w:t>
      </w:r>
    </w:p>
    <w:p w:rsidR="002340DA" w:rsidRPr="00067A2D" w:rsidRDefault="002340DA" w:rsidP="00D732AF">
      <w:pPr>
        <w:widowControl w:val="0"/>
        <w:numPr>
          <w:ilvl w:val="0"/>
          <w:numId w:val="23"/>
        </w:numPr>
        <w:jc w:val="both"/>
        <w:rPr>
          <w:snapToGrid w:val="0"/>
          <w:lang w:val="uk-UA"/>
        </w:rPr>
      </w:pPr>
      <w:r w:rsidRPr="00067A2D">
        <w:rPr>
          <w:snapToGrid w:val="0"/>
          <w:lang w:val="uk-UA"/>
        </w:rPr>
        <w:t>Запис за допомогою технічних засобів</w:t>
      </w:r>
    </w:p>
    <w:p w:rsidR="002340DA" w:rsidRPr="00067A2D" w:rsidRDefault="002340DA" w:rsidP="00D732AF">
      <w:pPr>
        <w:widowControl w:val="0"/>
        <w:numPr>
          <w:ilvl w:val="0"/>
          <w:numId w:val="23"/>
        </w:numPr>
        <w:jc w:val="both"/>
        <w:rPr>
          <w:snapToGrid w:val="0"/>
          <w:lang w:val="uk-UA"/>
        </w:rPr>
      </w:pPr>
      <w:r w:rsidRPr="00067A2D">
        <w:rPr>
          <w:snapToGrid w:val="0"/>
          <w:lang w:val="uk-UA"/>
        </w:rPr>
        <w:t>Журнал судового засідання</w:t>
      </w:r>
    </w:p>
    <w:p w:rsidR="002340DA" w:rsidRPr="00067A2D" w:rsidRDefault="002340DA" w:rsidP="00D732AF">
      <w:pPr>
        <w:widowControl w:val="0"/>
        <w:numPr>
          <w:ilvl w:val="0"/>
          <w:numId w:val="23"/>
        </w:numPr>
        <w:jc w:val="both"/>
        <w:rPr>
          <w:snapToGrid w:val="0"/>
          <w:lang w:val="uk-UA"/>
        </w:rPr>
      </w:pPr>
      <w:r w:rsidRPr="00067A2D">
        <w:rPr>
          <w:snapToGrid w:val="0"/>
          <w:lang w:val="uk-UA"/>
        </w:rPr>
        <w:t>Реєстр матеріалів досудового розслідування</w:t>
      </w:r>
    </w:p>
    <w:p w:rsidR="002340DA" w:rsidRPr="00067A2D" w:rsidRDefault="002340DA" w:rsidP="00D732AF">
      <w:pPr>
        <w:widowControl w:val="0"/>
        <w:numPr>
          <w:ilvl w:val="0"/>
          <w:numId w:val="23"/>
        </w:numPr>
        <w:jc w:val="both"/>
        <w:rPr>
          <w:snapToGrid w:val="0"/>
          <w:lang w:val="uk-UA"/>
        </w:rPr>
      </w:pPr>
      <w:r w:rsidRPr="00067A2D">
        <w:rPr>
          <w:snapToGrid w:val="0"/>
          <w:lang w:val="uk-UA"/>
        </w:rPr>
        <w:t>Процесуальні рішення</w:t>
      </w:r>
    </w:p>
    <w:p w:rsidR="002340DA" w:rsidRPr="006F7C1A" w:rsidRDefault="002340DA" w:rsidP="00D732AF">
      <w:pPr>
        <w:widowControl w:val="0"/>
        <w:numPr>
          <w:ilvl w:val="0"/>
          <w:numId w:val="23"/>
        </w:numPr>
        <w:jc w:val="both"/>
        <w:rPr>
          <w:snapToGrid w:val="0"/>
          <w:lang w:val="uk-UA"/>
        </w:rPr>
      </w:pPr>
      <w:r w:rsidRPr="00067A2D">
        <w:rPr>
          <w:snapToGrid w:val="0"/>
          <w:lang w:val="uk-UA"/>
        </w:rPr>
        <w:t>Повідомлення</w:t>
      </w:r>
    </w:p>
    <w:p w:rsidR="002340DA" w:rsidRDefault="002340DA" w:rsidP="00CC6679">
      <w:pPr>
        <w:widowControl w:val="0"/>
        <w:ind w:firstLine="709"/>
        <w:jc w:val="both"/>
        <w:rPr>
          <w:snapToGrid w:val="0"/>
          <w:lang w:val="uk-UA"/>
        </w:rPr>
      </w:pPr>
      <w:r w:rsidRPr="00067A2D">
        <w:rPr>
          <w:snapToGrid w:val="0"/>
          <w:lang w:val="uk-UA"/>
        </w:rPr>
        <w:t>В результаті вивчення даної теми студенти повинні знати</w:t>
      </w:r>
      <w:r>
        <w:rPr>
          <w:snapToGrid w:val="0"/>
          <w:lang w:val="uk-UA"/>
        </w:rPr>
        <w:t xml:space="preserve"> особливості проведення процесуальних дій та їх фіксування. Студентам слід звернути увагу на такі фоми фіксування кримінального провадження, як:</w:t>
      </w:r>
    </w:p>
    <w:p w:rsidR="002340DA" w:rsidRDefault="002340DA" w:rsidP="00D732AF">
      <w:pPr>
        <w:widowControl w:val="0"/>
        <w:numPr>
          <w:ilvl w:val="0"/>
          <w:numId w:val="24"/>
        </w:numPr>
        <w:jc w:val="both"/>
        <w:rPr>
          <w:snapToGrid w:val="0"/>
          <w:lang w:val="uk-UA"/>
        </w:rPr>
      </w:pPr>
      <w:r>
        <w:rPr>
          <w:snapToGrid w:val="0"/>
          <w:lang w:val="uk-UA"/>
        </w:rPr>
        <w:t>Протокол</w:t>
      </w:r>
    </w:p>
    <w:p w:rsidR="002340DA" w:rsidRDefault="002340DA" w:rsidP="00D732AF">
      <w:pPr>
        <w:widowControl w:val="0"/>
        <w:numPr>
          <w:ilvl w:val="0"/>
          <w:numId w:val="24"/>
        </w:numPr>
        <w:jc w:val="both"/>
        <w:rPr>
          <w:snapToGrid w:val="0"/>
          <w:lang w:val="uk-UA"/>
        </w:rPr>
      </w:pPr>
      <w:r>
        <w:rPr>
          <w:snapToGrid w:val="0"/>
          <w:lang w:val="uk-UA"/>
        </w:rPr>
        <w:t>Запис за допомогою технічних засобів</w:t>
      </w:r>
    </w:p>
    <w:p w:rsidR="002340DA" w:rsidRDefault="002340DA" w:rsidP="00D732AF">
      <w:pPr>
        <w:widowControl w:val="0"/>
        <w:numPr>
          <w:ilvl w:val="0"/>
          <w:numId w:val="24"/>
        </w:numPr>
        <w:jc w:val="both"/>
        <w:rPr>
          <w:snapToGrid w:val="0"/>
          <w:lang w:val="uk-UA"/>
        </w:rPr>
      </w:pPr>
      <w:r>
        <w:rPr>
          <w:snapToGrid w:val="0"/>
          <w:lang w:val="uk-UA"/>
        </w:rPr>
        <w:t>Журнал судового засідання.</w:t>
      </w:r>
    </w:p>
    <w:p w:rsidR="002340DA" w:rsidRPr="00067A2D" w:rsidRDefault="002340DA" w:rsidP="00CC6679">
      <w:pPr>
        <w:widowControl w:val="0"/>
        <w:jc w:val="both"/>
        <w:rPr>
          <w:b/>
          <w:snapToGrid w:val="0"/>
          <w:lang w:val="uk-UA"/>
        </w:rPr>
      </w:pPr>
      <w:r w:rsidRPr="00067A2D">
        <w:rPr>
          <w:b/>
          <w:snapToGrid w:val="0"/>
          <w:lang w:val="uk-UA"/>
        </w:rPr>
        <w:t>Протокол</w:t>
      </w:r>
    </w:p>
    <w:p w:rsidR="002340DA" w:rsidRPr="00067A2D" w:rsidRDefault="002340DA" w:rsidP="00CC6679">
      <w:pPr>
        <w:widowControl w:val="0"/>
        <w:ind w:firstLine="708"/>
        <w:jc w:val="both"/>
        <w:rPr>
          <w:snapToGrid w:val="0"/>
          <w:lang w:val="uk-UA"/>
        </w:rPr>
      </w:pPr>
      <w:r w:rsidRPr="00067A2D">
        <w:rPr>
          <w:snapToGrid w:val="0"/>
          <w:lang w:val="uk-UA"/>
        </w:rPr>
        <w:t>Хід і результати проведення процесуальної дії фіксуються у протоколі. У випадку фіксування процесуальної дії під час досудового розслідування за допомогою технічних засобів про це зазначається у протоколі.</w:t>
      </w:r>
    </w:p>
    <w:p w:rsidR="002340DA" w:rsidRPr="00067A2D" w:rsidRDefault="002340DA" w:rsidP="00CC6679">
      <w:pPr>
        <w:widowControl w:val="0"/>
        <w:jc w:val="both"/>
        <w:rPr>
          <w:snapToGrid w:val="0"/>
          <w:lang w:val="uk-UA"/>
        </w:rPr>
      </w:pPr>
      <w:r w:rsidRPr="00067A2D">
        <w:rPr>
          <w:snapToGrid w:val="0"/>
          <w:lang w:val="uk-UA"/>
        </w:rPr>
        <w:t>Якщо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випадку у протоколі зазначається, що показання зафіксовані на технічному носії інформації, який додається до нього.</w:t>
      </w:r>
    </w:p>
    <w:p w:rsidR="002340DA" w:rsidRPr="00067A2D" w:rsidRDefault="002340DA" w:rsidP="00CC6679">
      <w:pPr>
        <w:widowControl w:val="0"/>
        <w:ind w:firstLine="708"/>
        <w:jc w:val="both"/>
        <w:rPr>
          <w:snapToGrid w:val="0"/>
          <w:lang w:val="uk-UA"/>
        </w:rPr>
      </w:pPr>
      <w:r w:rsidRPr="00067A2D">
        <w:rPr>
          <w:snapToGrid w:val="0"/>
          <w:lang w:val="uk-UA"/>
        </w:rPr>
        <w:t>Протокол досудового розслідування складається з:</w:t>
      </w:r>
    </w:p>
    <w:p w:rsidR="002340DA" w:rsidRPr="00067A2D" w:rsidRDefault="002340DA" w:rsidP="00CC6679">
      <w:pPr>
        <w:widowControl w:val="0"/>
        <w:jc w:val="both"/>
        <w:rPr>
          <w:snapToGrid w:val="0"/>
          <w:lang w:val="uk-UA"/>
        </w:rPr>
      </w:pPr>
      <w:r w:rsidRPr="00067A2D">
        <w:rPr>
          <w:snapToGrid w:val="0"/>
          <w:lang w:val="uk-UA"/>
        </w:rPr>
        <w:t>- вступної частини, яка повинна містити відомості про: місце, час проведення та назву процесуальної дії;</w:t>
      </w:r>
    </w:p>
    <w:p w:rsidR="002340DA" w:rsidRPr="00067A2D" w:rsidRDefault="002340DA" w:rsidP="00CC6679">
      <w:pPr>
        <w:widowControl w:val="0"/>
        <w:jc w:val="both"/>
        <w:rPr>
          <w:snapToGrid w:val="0"/>
          <w:lang w:val="uk-UA"/>
        </w:rPr>
      </w:pPr>
      <w:r w:rsidRPr="00067A2D">
        <w:rPr>
          <w:snapToGrid w:val="0"/>
          <w:lang w:val="uk-UA"/>
        </w:rPr>
        <w:t>особу, яка проводить процесуальну дію (її прізвище, ім'я, по батькові, займана посада);</w:t>
      </w:r>
    </w:p>
    <w:p w:rsidR="002340DA" w:rsidRPr="00067A2D" w:rsidRDefault="002340DA" w:rsidP="00CC6679">
      <w:pPr>
        <w:widowControl w:val="0"/>
        <w:jc w:val="both"/>
        <w:rPr>
          <w:snapToGrid w:val="0"/>
          <w:lang w:val="uk-UA"/>
        </w:rPr>
      </w:pPr>
      <w:r w:rsidRPr="00067A2D">
        <w:rPr>
          <w:snapToGrid w:val="0"/>
          <w:lang w:val="uk-UA"/>
        </w:rPr>
        <w:t>всіх осіб, які присутні під час проведення процесуальної дії (їх прізвище, ім'я, по батькові, дата народження та місце проживання);</w:t>
      </w:r>
    </w:p>
    <w:p w:rsidR="002340DA" w:rsidRPr="00067A2D" w:rsidRDefault="002340DA" w:rsidP="00CC6679">
      <w:pPr>
        <w:widowControl w:val="0"/>
        <w:jc w:val="both"/>
        <w:rPr>
          <w:snapToGrid w:val="0"/>
          <w:lang w:val="uk-UA"/>
        </w:rPr>
      </w:pPr>
      <w:r w:rsidRPr="00067A2D">
        <w:rPr>
          <w:snapToGrid w:val="0"/>
          <w:lang w:val="uk-UA"/>
        </w:rPr>
        <w:t>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w:t>
      </w:r>
    </w:p>
    <w:p w:rsidR="002340DA" w:rsidRPr="00067A2D" w:rsidRDefault="002340DA" w:rsidP="00CC6679">
      <w:pPr>
        <w:widowControl w:val="0"/>
        <w:jc w:val="both"/>
        <w:rPr>
          <w:snapToGrid w:val="0"/>
          <w:lang w:val="uk-UA"/>
        </w:rPr>
      </w:pPr>
      <w:r w:rsidRPr="00067A2D">
        <w:rPr>
          <w:snapToGrid w:val="0"/>
          <w:lang w:val="uk-UA"/>
        </w:rPr>
        <w:t>- описової частини, яка повинна містити відомості про: послідовність дій;</w:t>
      </w:r>
    </w:p>
    <w:p w:rsidR="002340DA" w:rsidRPr="00067A2D" w:rsidRDefault="002340DA" w:rsidP="00CC6679">
      <w:pPr>
        <w:widowControl w:val="0"/>
        <w:jc w:val="both"/>
        <w:rPr>
          <w:snapToGrid w:val="0"/>
          <w:lang w:val="uk-UA"/>
        </w:rPr>
      </w:pPr>
      <w:r w:rsidRPr="00067A2D">
        <w:rPr>
          <w:snapToGrid w:val="0"/>
          <w:lang w:val="uk-UA"/>
        </w:rPr>
        <w:t>отримані в результаті процесуальної дії відомості, важливі для цього кримінального провадження, в тому числі виявлені та/або надані речі і документи;</w:t>
      </w:r>
    </w:p>
    <w:p w:rsidR="002340DA" w:rsidRPr="00067A2D" w:rsidRDefault="002340DA" w:rsidP="00CC6679">
      <w:pPr>
        <w:widowControl w:val="0"/>
        <w:jc w:val="both"/>
        <w:rPr>
          <w:snapToGrid w:val="0"/>
          <w:lang w:val="uk-UA"/>
        </w:rPr>
      </w:pPr>
      <w:r w:rsidRPr="00067A2D">
        <w:rPr>
          <w:snapToGrid w:val="0"/>
          <w:lang w:val="uk-UA"/>
        </w:rPr>
        <w:t>- заключної частини/яка повинна містити відомості про: вилучені речі і документи та спосіб їх ідентифікації; спосіб ознайомлення учасників зі змістом протоколу;</w:t>
      </w:r>
    </w:p>
    <w:p w:rsidR="002340DA" w:rsidRPr="00067A2D" w:rsidRDefault="002340DA" w:rsidP="00CC6679">
      <w:pPr>
        <w:widowControl w:val="0"/>
        <w:jc w:val="both"/>
        <w:rPr>
          <w:snapToGrid w:val="0"/>
          <w:lang w:val="uk-UA"/>
        </w:rPr>
      </w:pPr>
      <w:r w:rsidRPr="00067A2D">
        <w:rPr>
          <w:snapToGrid w:val="0"/>
          <w:lang w:val="uk-UA"/>
        </w:rPr>
        <w:lastRenderedPageBreak/>
        <w:t>зауваження і доповнення до письмового протоколу з боку учасників процесуальної дії.</w:t>
      </w:r>
    </w:p>
    <w:p w:rsidR="002340DA" w:rsidRPr="00067A2D" w:rsidRDefault="002340DA" w:rsidP="00CC6679">
      <w:pPr>
        <w:widowControl w:val="0"/>
        <w:ind w:firstLine="708"/>
        <w:jc w:val="both"/>
        <w:rPr>
          <w:snapToGrid w:val="0"/>
          <w:lang w:val="uk-UA"/>
        </w:rPr>
      </w:pPr>
      <w:r w:rsidRPr="00067A2D">
        <w:rPr>
          <w:snapToGrid w:val="0"/>
          <w:lang w:val="uk-UA"/>
        </w:rPr>
        <w:t>Перед підписанням протоколу учасникам процесуальної дії надається можливість ознайомитися із текстом протоколу.</w:t>
      </w:r>
    </w:p>
    <w:p w:rsidR="002340DA" w:rsidRPr="00067A2D" w:rsidRDefault="002340DA" w:rsidP="00CC6679">
      <w:pPr>
        <w:widowControl w:val="0"/>
        <w:jc w:val="both"/>
        <w:rPr>
          <w:snapToGrid w:val="0"/>
          <w:lang w:val="uk-UA"/>
        </w:rPr>
      </w:pPr>
      <w:r w:rsidRPr="00067A2D">
        <w:rPr>
          <w:snapToGrid w:val="0"/>
          <w:lang w:val="uk-UA"/>
        </w:rPr>
        <w:t>Зауваження і доповнення зазначаються у протоколі перед підписами.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протокол, то ознайомлення такої особи з протоколом здійснюється у присутності її захисника (законного представника), який своїм підписом засвідчує зміст протоколу та факт неможливості його підписання особою.</w:t>
      </w:r>
    </w:p>
    <w:p w:rsidR="002340DA" w:rsidRPr="00067A2D" w:rsidRDefault="002340DA" w:rsidP="00CC6679">
      <w:pPr>
        <w:widowControl w:val="0"/>
        <w:jc w:val="both"/>
        <w:rPr>
          <w:snapToGrid w:val="0"/>
          <w:lang w:val="uk-UA"/>
        </w:rPr>
      </w:pPr>
      <w:r w:rsidRPr="00067A2D">
        <w:rPr>
          <w:snapToGrid w:val="0"/>
          <w:lang w:val="uk-UA"/>
        </w:rPr>
        <w:t>Якщо особа, яка брала участь у проведенні процесуальної дії, відмовилася підписати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w:t>
      </w:r>
    </w:p>
    <w:p w:rsidR="002340DA" w:rsidRPr="00067A2D" w:rsidRDefault="002340DA" w:rsidP="00CC6679">
      <w:pPr>
        <w:widowControl w:val="0"/>
        <w:jc w:val="both"/>
        <w:rPr>
          <w:snapToGrid w:val="0"/>
          <w:lang w:val="uk-UA"/>
        </w:rPr>
      </w:pPr>
      <w:r w:rsidRPr="00067A2D">
        <w:rPr>
          <w:snapToGrid w:val="0"/>
          <w:lang w:val="uk-UA"/>
        </w:rPr>
        <w:t>такої відмови засвідчується підписом її захисника (законного представника), а уразі його відсутності - понятих.</w:t>
      </w:r>
    </w:p>
    <w:p w:rsidR="002340DA" w:rsidRPr="00067A2D" w:rsidRDefault="002340DA" w:rsidP="00CC6679">
      <w:pPr>
        <w:widowControl w:val="0"/>
        <w:ind w:firstLine="708"/>
        <w:jc w:val="both"/>
        <w:rPr>
          <w:snapToGrid w:val="0"/>
          <w:lang w:val="uk-UA"/>
        </w:rPr>
      </w:pPr>
      <w:r w:rsidRPr="00067A2D">
        <w:rPr>
          <w:snapToGrid w:val="0"/>
          <w:lang w:val="uk-UA"/>
        </w:rPr>
        <w:t>Додатки до протоколу:</w:t>
      </w:r>
    </w:p>
    <w:p w:rsidR="002340DA" w:rsidRPr="00067A2D" w:rsidRDefault="002340DA" w:rsidP="00CC6679">
      <w:pPr>
        <w:widowControl w:val="0"/>
        <w:jc w:val="both"/>
        <w:rPr>
          <w:snapToGrid w:val="0"/>
          <w:lang w:val="uk-UA"/>
        </w:rPr>
      </w:pPr>
      <w:r w:rsidRPr="00067A2D">
        <w:rPr>
          <w:snapToGrid w:val="0"/>
          <w:lang w:val="uk-UA"/>
        </w:rPr>
        <w:t>- спеціально виготовлені копії, зразки об'єктів, речі і документів;</w:t>
      </w:r>
    </w:p>
    <w:p w:rsidR="002340DA" w:rsidRPr="00067A2D" w:rsidRDefault="002340DA" w:rsidP="00CC6679">
      <w:pPr>
        <w:widowControl w:val="0"/>
        <w:jc w:val="both"/>
        <w:rPr>
          <w:snapToGrid w:val="0"/>
          <w:lang w:val="uk-UA"/>
        </w:rPr>
      </w:pPr>
      <w:r w:rsidRPr="00067A2D">
        <w:rPr>
          <w:snapToGrid w:val="0"/>
          <w:lang w:val="uk-UA"/>
        </w:rPr>
        <w:t>- письмові пояснення спеціалістів, які брали участь у проведенні відповідної процесуальної дії;</w:t>
      </w:r>
    </w:p>
    <w:p w:rsidR="002340DA" w:rsidRPr="00067A2D" w:rsidRDefault="002340DA" w:rsidP="00CC6679">
      <w:pPr>
        <w:widowControl w:val="0"/>
        <w:jc w:val="both"/>
        <w:rPr>
          <w:snapToGrid w:val="0"/>
          <w:lang w:val="uk-UA"/>
        </w:rPr>
      </w:pPr>
      <w:r w:rsidRPr="00067A2D">
        <w:rPr>
          <w:snapToGrid w:val="0"/>
          <w:lang w:val="uk-UA"/>
        </w:rPr>
        <w:t>- стенограма, аудіо -, відеозапис процесуальної дії;</w:t>
      </w:r>
    </w:p>
    <w:p w:rsidR="002340DA" w:rsidRPr="00067A2D" w:rsidRDefault="002340DA" w:rsidP="00CC6679">
      <w:pPr>
        <w:widowControl w:val="0"/>
        <w:jc w:val="both"/>
        <w:rPr>
          <w:snapToGrid w:val="0"/>
          <w:lang w:val="uk-UA"/>
        </w:rPr>
      </w:pPr>
      <w:r w:rsidRPr="00067A2D">
        <w:rPr>
          <w:snapToGrid w:val="0"/>
          <w:lang w:val="uk-UA"/>
        </w:rPr>
        <w:t>- фототаблиці, схеми, зліпки, носії комп'ютерної інформації та інші матеріали, які пояснюють зміст протоколу.</w:t>
      </w:r>
    </w:p>
    <w:p w:rsidR="002340DA" w:rsidRDefault="002340DA" w:rsidP="00CC6679">
      <w:pPr>
        <w:widowControl w:val="0"/>
        <w:jc w:val="both"/>
        <w:rPr>
          <w:snapToGrid w:val="0"/>
          <w:lang w:val="uk-UA"/>
        </w:rPr>
      </w:pPr>
      <w:r w:rsidRPr="00067A2D">
        <w:rPr>
          <w:snapToGrid w:val="0"/>
          <w:lang w:val="uk-UA"/>
        </w:rPr>
        <w:t>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або вилученні таких додатків.</w:t>
      </w:r>
    </w:p>
    <w:p w:rsidR="002340DA" w:rsidRPr="00067A2D" w:rsidRDefault="002340DA" w:rsidP="00CC6679">
      <w:pPr>
        <w:widowControl w:val="0"/>
        <w:ind w:firstLine="709"/>
        <w:jc w:val="both"/>
        <w:rPr>
          <w:b/>
          <w:snapToGrid w:val="0"/>
          <w:lang w:val="uk-UA"/>
        </w:rPr>
      </w:pPr>
      <w:r w:rsidRPr="00067A2D">
        <w:rPr>
          <w:b/>
          <w:snapToGrid w:val="0"/>
          <w:lang w:val="uk-UA"/>
        </w:rPr>
        <w:t>Запис за допомогою технічних засобів</w:t>
      </w:r>
    </w:p>
    <w:p w:rsidR="002340DA" w:rsidRPr="00067A2D" w:rsidRDefault="002340DA" w:rsidP="00CC6679">
      <w:pPr>
        <w:widowControl w:val="0"/>
        <w:ind w:firstLine="709"/>
        <w:jc w:val="both"/>
        <w:rPr>
          <w:snapToGrid w:val="0"/>
          <w:lang w:val="uk-UA"/>
        </w:rPr>
      </w:pPr>
      <w:r w:rsidRPr="00067A2D">
        <w:rPr>
          <w:snapToGrid w:val="0"/>
          <w:lang w:val="uk-UA"/>
        </w:rPr>
        <w:t>Питання щодо фіксації процесуальної дії за допомогою технічних засобів під час досудового розслідування, в тому числі під час розгляду питань слідчим суддею, вирішує особа, яка проводить відповідну процесуальну дію. За клопотанням учасників процесуальної дії застосування технічних: засобів фіксування є обов'язковим (ст. 107 КПК).</w:t>
      </w:r>
    </w:p>
    <w:p w:rsidR="002340DA" w:rsidRPr="00067A2D" w:rsidRDefault="002340DA" w:rsidP="00CC6679">
      <w:pPr>
        <w:widowControl w:val="0"/>
        <w:ind w:firstLine="709"/>
        <w:jc w:val="both"/>
        <w:rPr>
          <w:snapToGrid w:val="0"/>
          <w:lang w:val="uk-UA"/>
        </w:rPr>
      </w:pPr>
      <w:r w:rsidRPr="00067A2D">
        <w:rPr>
          <w:snapToGrid w:val="0"/>
          <w:lang w:val="uk-UA"/>
        </w:rPr>
        <w:t>Про застосування технічних засобів фіксування процесуальної дії заздалегідь повідомляються особи, які беруть участь у процесуальній дії. У матеріалах кримінального провадження зберігаються оригінальні примірники технічних носіїв інформації зафіксованої процесуальної дії, резервні копії яких зберігаються окремо.</w:t>
      </w:r>
    </w:p>
    <w:p w:rsidR="002340DA" w:rsidRPr="00067A2D" w:rsidRDefault="002340DA" w:rsidP="00CC6679">
      <w:pPr>
        <w:widowControl w:val="0"/>
        <w:ind w:firstLine="709"/>
        <w:jc w:val="both"/>
        <w:rPr>
          <w:snapToGrid w:val="0"/>
          <w:lang w:val="uk-UA"/>
        </w:rPr>
      </w:pPr>
      <w:r w:rsidRPr="00067A2D">
        <w:rPr>
          <w:snapToGrid w:val="0"/>
          <w:lang w:val="uk-UA"/>
        </w:rPr>
        <w:t>Фіксування за допомогою технічних засобів кримінального провадження в суді під час судового провадження є обов'язковим. У разі неприбуття в судове засідання всіх осіб, які беруть участь у судовому провадженні, чи в разі, якщо відповідно до положень КПК судове провадження здійснюється судом за відсутності осіб, фіксування за допомогою технічних засобів кримінального провадження в суді не здійснюється.</w:t>
      </w:r>
    </w:p>
    <w:p w:rsidR="002340DA" w:rsidRPr="00067A2D" w:rsidRDefault="002340DA" w:rsidP="00CC6679">
      <w:pPr>
        <w:widowControl w:val="0"/>
        <w:ind w:firstLine="709"/>
        <w:jc w:val="both"/>
        <w:rPr>
          <w:snapToGrid w:val="0"/>
          <w:lang w:val="uk-UA"/>
        </w:rPr>
      </w:pPr>
      <w:r w:rsidRPr="00067A2D">
        <w:rPr>
          <w:snapToGrid w:val="0"/>
          <w:lang w:val="uk-UA"/>
        </w:rPr>
        <w:lastRenderedPageBreak/>
        <w:t>Учасники судового провадження мають право отримати копію запису судового засідання, зробленого за допомогою технічного засобу.</w:t>
      </w:r>
    </w:p>
    <w:p w:rsidR="002340DA" w:rsidRPr="00067A2D" w:rsidRDefault="002340DA" w:rsidP="00CC6679">
      <w:pPr>
        <w:widowControl w:val="0"/>
        <w:ind w:firstLine="709"/>
        <w:jc w:val="both"/>
        <w:rPr>
          <w:snapToGrid w:val="0"/>
          <w:lang w:val="uk-UA"/>
        </w:rPr>
      </w:pPr>
      <w:r w:rsidRPr="00067A2D">
        <w:rPr>
          <w:snapToGrid w:val="0"/>
          <w:lang w:val="uk-UA"/>
        </w:rPr>
        <w:t>Незастосування технічних засобів фіксування кримінального провадження у випадках, коли воно є обов'язковим, тягне за собою недійсність відповідної процесуальної дії та отриманих внаслідок її вчинення результатів, за виключенням випадків, коли сторони не заперечують проти визнання такої дії та результатів її здійснення чинними.</w:t>
      </w:r>
    </w:p>
    <w:p w:rsidR="002340DA" w:rsidRPr="00067A2D" w:rsidRDefault="002340DA" w:rsidP="00CC6679">
      <w:pPr>
        <w:widowControl w:val="0"/>
        <w:ind w:firstLine="709"/>
        <w:jc w:val="both"/>
        <w:rPr>
          <w:b/>
          <w:snapToGrid w:val="0"/>
          <w:lang w:val="uk-UA"/>
        </w:rPr>
      </w:pPr>
      <w:r w:rsidRPr="00067A2D">
        <w:rPr>
          <w:b/>
          <w:snapToGrid w:val="0"/>
          <w:lang w:val="uk-UA"/>
        </w:rPr>
        <w:t>Журнал судового засідання</w:t>
      </w:r>
    </w:p>
    <w:p w:rsidR="002340DA" w:rsidRPr="00067A2D" w:rsidRDefault="002340DA" w:rsidP="00CC6679">
      <w:pPr>
        <w:widowControl w:val="0"/>
        <w:ind w:firstLine="709"/>
        <w:jc w:val="both"/>
        <w:rPr>
          <w:snapToGrid w:val="0"/>
          <w:lang w:val="uk-UA"/>
        </w:rPr>
      </w:pPr>
      <w:r w:rsidRPr="00067A2D">
        <w:rPr>
          <w:snapToGrid w:val="0"/>
          <w:lang w:val="uk-UA"/>
        </w:rPr>
        <w:t>У журналі судового засідання зазначаються такі відомості:</w:t>
      </w:r>
    </w:p>
    <w:p w:rsidR="002340DA" w:rsidRPr="00067A2D" w:rsidRDefault="002340DA" w:rsidP="00CC6679">
      <w:pPr>
        <w:widowControl w:val="0"/>
        <w:ind w:firstLine="709"/>
        <w:jc w:val="both"/>
        <w:rPr>
          <w:snapToGrid w:val="0"/>
          <w:lang w:val="uk-UA"/>
        </w:rPr>
      </w:pPr>
      <w:r w:rsidRPr="00067A2D">
        <w:rPr>
          <w:snapToGrid w:val="0"/>
          <w:lang w:val="uk-UA"/>
        </w:rPr>
        <w:t>■ найменування та склад суду;</w:t>
      </w:r>
    </w:p>
    <w:p w:rsidR="002340DA" w:rsidRPr="00067A2D" w:rsidRDefault="002340DA" w:rsidP="00CC6679">
      <w:pPr>
        <w:widowControl w:val="0"/>
        <w:ind w:firstLine="709"/>
        <w:jc w:val="both"/>
        <w:rPr>
          <w:snapToGrid w:val="0"/>
          <w:lang w:val="uk-UA"/>
        </w:rPr>
      </w:pPr>
      <w:r w:rsidRPr="00067A2D">
        <w:rPr>
          <w:snapToGrid w:val="0"/>
          <w:lang w:val="uk-UA"/>
        </w:rPr>
        <w:t>■ реквізити кримінального провадження та відомості щодо його учасників;</w:t>
      </w:r>
    </w:p>
    <w:p w:rsidR="002340DA" w:rsidRPr="00067A2D" w:rsidRDefault="002340DA" w:rsidP="00CC6679">
      <w:pPr>
        <w:widowControl w:val="0"/>
        <w:ind w:firstLine="709"/>
        <w:jc w:val="both"/>
        <w:rPr>
          <w:snapToGrid w:val="0"/>
          <w:lang w:val="uk-UA"/>
        </w:rPr>
      </w:pPr>
      <w:r w:rsidRPr="00067A2D">
        <w:rPr>
          <w:snapToGrid w:val="0"/>
          <w:lang w:val="uk-UA"/>
        </w:rPr>
        <w:t>■ дата і час початку та закінчення судового засідання;</w:t>
      </w:r>
    </w:p>
    <w:p w:rsidR="002340DA" w:rsidRPr="00067A2D" w:rsidRDefault="002340DA" w:rsidP="00CC6679">
      <w:pPr>
        <w:widowControl w:val="0"/>
        <w:ind w:firstLine="709"/>
        <w:jc w:val="both"/>
        <w:rPr>
          <w:snapToGrid w:val="0"/>
          <w:lang w:val="uk-UA"/>
        </w:rPr>
      </w:pPr>
      <w:r w:rsidRPr="00067A2D">
        <w:rPr>
          <w:snapToGrid w:val="0"/>
          <w:lang w:val="uk-UA"/>
        </w:rPr>
        <w:t>■ час, номер та найменування процесуальної дії, що проводиться під час судового засідання, а також передані суду лід час процесуальної дії речі, документи, протоколи слідчих чи розшукових дій і додатки до них;</w:t>
      </w:r>
    </w:p>
    <w:p w:rsidR="002340DA" w:rsidRPr="00067A2D" w:rsidRDefault="002340DA" w:rsidP="00CC6679">
      <w:pPr>
        <w:widowControl w:val="0"/>
        <w:ind w:firstLine="709"/>
        <w:jc w:val="both"/>
        <w:rPr>
          <w:snapToGrid w:val="0"/>
          <w:lang w:val="uk-UA"/>
        </w:rPr>
      </w:pPr>
      <w:r w:rsidRPr="00067A2D">
        <w:rPr>
          <w:snapToGrid w:val="0"/>
          <w:lang w:val="uk-UA"/>
        </w:rPr>
        <w:t>■ ухвали, постановлені судом без виходу до нарадчої кімнати;</w:t>
      </w:r>
    </w:p>
    <w:p w:rsidR="002340DA" w:rsidRPr="00067A2D" w:rsidRDefault="002340DA" w:rsidP="00CC6679">
      <w:pPr>
        <w:widowControl w:val="0"/>
        <w:ind w:firstLine="709"/>
        <w:jc w:val="both"/>
        <w:rPr>
          <w:snapToGrid w:val="0"/>
          <w:lang w:val="uk-UA"/>
        </w:rPr>
      </w:pPr>
      <w:r w:rsidRPr="00067A2D">
        <w:rPr>
          <w:snapToGrid w:val="0"/>
          <w:lang w:val="uk-UA"/>
        </w:rPr>
        <w:t>■ інші відомості у випадках, передбачених КПК.</w:t>
      </w:r>
    </w:p>
    <w:p w:rsidR="002340DA" w:rsidRPr="00067A2D" w:rsidRDefault="002340DA" w:rsidP="00CC6679">
      <w:pPr>
        <w:widowControl w:val="0"/>
        <w:ind w:firstLine="709"/>
        <w:jc w:val="both"/>
        <w:rPr>
          <w:snapToGrid w:val="0"/>
          <w:lang w:val="uk-UA"/>
        </w:rPr>
      </w:pPr>
      <w:r w:rsidRPr="00067A2D">
        <w:rPr>
          <w:snapToGrid w:val="0"/>
          <w:lang w:val="uk-UA"/>
        </w:rPr>
        <w:t>Журнал судового засідання складається та підписується секретарем судового засідання.</w:t>
      </w:r>
    </w:p>
    <w:p w:rsidR="002340DA" w:rsidRPr="00067A2D" w:rsidRDefault="002340DA" w:rsidP="00CC6679">
      <w:pPr>
        <w:widowControl w:val="0"/>
        <w:jc w:val="both"/>
        <w:rPr>
          <w:b/>
          <w:snapToGrid w:val="0"/>
          <w:lang w:val="uk-UA"/>
        </w:rPr>
      </w:pPr>
      <w:r w:rsidRPr="00067A2D">
        <w:rPr>
          <w:b/>
          <w:snapToGrid w:val="0"/>
          <w:lang w:val="uk-UA"/>
        </w:rPr>
        <w:t>Реєстр матеріалів досудового розслідування</w:t>
      </w:r>
    </w:p>
    <w:p w:rsidR="002340DA" w:rsidRPr="00067A2D" w:rsidRDefault="002340DA" w:rsidP="00CC6679">
      <w:pPr>
        <w:widowControl w:val="0"/>
        <w:ind w:firstLine="709"/>
        <w:jc w:val="both"/>
        <w:rPr>
          <w:snapToGrid w:val="0"/>
          <w:lang w:val="uk-UA"/>
        </w:rPr>
      </w:pPr>
      <w:r w:rsidRPr="00067A2D">
        <w:rPr>
          <w:snapToGrid w:val="0"/>
          <w:lang w:val="uk-UA"/>
        </w:rPr>
        <w:t>У реєстрі матеріалів досудового розслідування, який складається слідчим або прокурором і надсилається до суду разом з обвинувальним актом, зазначається:</w:t>
      </w:r>
    </w:p>
    <w:p w:rsidR="002340DA" w:rsidRPr="00067A2D" w:rsidRDefault="002340DA" w:rsidP="00CC6679">
      <w:pPr>
        <w:widowControl w:val="0"/>
        <w:ind w:firstLine="709"/>
        <w:jc w:val="both"/>
        <w:rPr>
          <w:snapToGrid w:val="0"/>
          <w:lang w:val="uk-UA"/>
        </w:rPr>
      </w:pPr>
      <w:r w:rsidRPr="00067A2D">
        <w:rPr>
          <w:snapToGrid w:val="0"/>
          <w:lang w:val="uk-UA"/>
        </w:rPr>
        <w:t>- номер та найменування процесуальної дії, проведеної під час досудового розслідування, а також час її проведення;</w:t>
      </w:r>
    </w:p>
    <w:p w:rsidR="002340DA" w:rsidRPr="00067A2D" w:rsidRDefault="002340DA" w:rsidP="00CC6679">
      <w:pPr>
        <w:widowControl w:val="0"/>
        <w:ind w:firstLine="709"/>
        <w:jc w:val="both"/>
        <w:rPr>
          <w:snapToGrid w:val="0"/>
          <w:lang w:val="uk-UA"/>
        </w:rPr>
      </w:pPr>
      <w:r w:rsidRPr="00067A2D">
        <w:rPr>
          <w:snapToGrid w:val="0"/>
          <w:lang w:val="uk-UA"/>
        </w:rPr>
        <w:t>- реквізити процесуальних рішень, прийнятих під час досудового розслідування;</w:t>
      </w:r>
    </w:p>
    <w:p w:rsidR="002340DA" w:rsidRPr="00067A2D" w:rsidRDefault="002340DA" w:rsidP="00CC6679">
      <w:pPr>
        <w:widowControl w:val="0"/>
        <w:ind w:firstLine="709"/>
        <w:jc w:val="both"/>
        <w:rPr>
          <w:snapToGrid w:val="0"/>
          <w:lang w:val="uk-UA"/>
        </w:rPr>
      </w:pPr>
      <w:r w:rsidRPr="00067A2D">
        <w:rPr>
          <w:snapToGrid w:val="0"/>
          <w:lang w:val="uk-UA"/>
        </w:rPr>
        <w:t>- вид заходу забезпечення кримінального провадження, дата і строк його застосування (ст. 109 КПК).</w:t>
      </w:r>
    </w:p>
    <w:p w:rsidR="002340DA" w:rsidRPr="00067A2D" w:rsidRDefault="002340DA" w:rsidP="00CC6679">
      <w:pPr>
        <w:widowControl w:val="0"/>
        <w:ind w:firstLine="709"/>
        <w:jc w:val="both"/>
        <w:rPr>
          <w:b/>
          <w:snapToGrid w:val="0"/>
          <w:lang w:val="uk-UA"/>
        </w:rPr>
      </w:pPr>
      <w:r w:rsidRPr="00067A2D">
        <w:rPr>
          <w:snapToGrid w:val="0"/>
          <w:lang w:val="uk-UA"/>
        </w:rPr>
        <w:t xml:space="preserve"> </w:t>
      </w:r>
      <w:r w:rsidRPr="00067A2D">
        <w:rPr>
          <w:b/>
          <w:snapToGrid w:val="0"/>
          <w:lang w:val="uk-UA"/>
        </w:rPr>
        <w:t>Процесуальні рішення</w:t>
      </w:r>
    </w:p>
    <w:p w:rsidR="002340DA" w:rsidRPr="00067A2D" w:rsidRDefault="002340DA" w:rsidP="00CC6679">
      <w:pPr>
        <w:widowControl w:val="0"/>
        <w:ind w:firstLine="709"/>
        <w:jc w:val="both"/>
        <w:rPr>
          <w:snapToGrid w:val="0"/>
          <w:lang w:val="uk-UA"/>
        </w:rPr>
      </w:pPr>
      <w:r w:rsidRPr="00067A2D">
        <w:rPr>
          <w:snapToGrid w:val="0"/>
          <w:lang w:val="uk-UA"/>
        </w:rPr>
        <w:t>Всі рішення органів досудового розслідування, прокурора, суду є процесуальними.</w:t>
      </w:r>
    </w:p>
    <w:p w:rsidR="002340DA" w:rsidRPr="00067A2D" w:rsidRDefault="002340DA" w:rsidP="00CC6679">
      <w:pPr>
        <w:widowControl w:val="0"/>
        <w:ind w:firstLine="709"/>
        <w:jc w:val="both"/>
        <w:rPr>
          <w:snapToGrid w:val="0"/>
          <w:lang w:val="uk-UA"/>
        </w:rPr>
      </w:pPr>
      <w:r w:rsidRPr="00067A2D">
        <w:rPr>
          <w:snapToGrid w:val="0"/>
          <w:lang w:val="uk-UA"/>
        </w:rPr>
        <w:t>Судове рішення приймається у формі ухвали або вироку. Рішення слідчого, прокурора приймається у формі постанови. Постанова вноситься у випадках, передбачених КПК, а також коли слідчий, прокурор визнає це за необхідне.</w:t>
      </w:r>
    </w:p>
    <w:p w:rsidR="002340DA" w:rsidRPr="00067A2D" w:rsidRDefault="002340DA" w:rsidP="00CC6679">
      <w:pPr>
        <w:widowControl w:val="0"/>
        <w:ind w:firstLine="709"/>
        <w:jc w:val="both"/>
        <w:rPr>
          <w:snapToGrid w:val="0"/>
          <w:lang w:val="uk-UA"/>
        </w:rPr>
      </w:pPr>
      <w:r w:rsidRPr="00067A2D">
        <w:rPr>
          <w:snapToGrid w:val="0"/>
          <w:lang w:val="uk-UA"/>
        </w:rPr>
        <w:t>Обвинувальний акт є процесуальним рішенням, яким прокурор висуває обвинувачення у вчиненні кримінального правопорушення і яким завершується досудове розслідування. Обвинувальний акт повинен відповідати вимогам, передбаченим у КПК.</w:t>
      </w:r>
    </w:p>
    <w:p w:rsidR="002340DA" w:rsidRPr="00067A2D" w:rsidRDefault="002340DA" w:rsidP="00CC6679">
      <w:pPr>
        <w:widowControl w:val="0"/>
        <w:ind w:firstLine="709"/>
        <w:jc w:val="both"/>
        <w:rPr>
          <w:snapToGrid w:val="0"/>
          <w:lang w:val="uk-UA"/>
        </w:rPr>
      </w:pPr>
      <w:r w:rsidRPr="00067A2D">
        <w:rPr>
          <w:snapToGrid w:val="0"/>
          <w:lang w:val="uk-UA"/>
        </w:rPr>
        <w:t>Постанова слідчого, прокурора складається з:</w:t>
      </w:r>
    </w:p>
    <w:p w:rsidR="002340DA" w:rsidRPr="00067A2D" w:rsidRDefault="002340DA" w:rsidP="00CC6679">
      <w:pPr>
        <w:widowControl w:val="0"/>
        <w:ind w:firstLine="709"/>
        <w:jc w:val="both"/>
        <w:rPr>
          <w:snapToGrid w:val="0"/>
          <w:lang w:val="uk-UA"/>
        </w:rPr>
      </w:pPr>
      <w:r w:rsidRPr="00067A2D">
        <w:rPr>
          <w:snapToGrid w:val="0"/>
          <w:lang w:val="uk-UA"/>
        </w:rPr>
        <w:t>- вступної частини, яка повинна містити відомості про: місце і час прийняття постанови; прізвище, ім'я, по батькові, посаду особи, яка прийняла постанову;</w:t>
      </w:r>
    </w:p>
    <w:p w:rsidR="002340DA" w:rsidRPr="00067A2D" w:rsidRDefault="002340DA" w:rsidP="00CC6679">
      <w:pPr>
        <w:widowControl w:val="0"/>
        <w:ind w:firstLine="709"/>
        <w:jc w:val="both"/>
        <w:rPr>
          <w:snapToGrid w:val="0"/>
          <w:lang w:val="uk-UA"/>
        </w:rPr>
      </w:pPr>
      <w:r w:rsidRPr="00067A2D">
        <w:rPr>
          <w:snapToGrid w:val="0"/>
          <w:lang w:val="uk-UA"/>
        </w:rPr>
        <w:t xml:space="preserve">- мотивувальної частини, яка повинна містити відомості про: зміст обставин, які є підставами для прийняття постанови; мотиви прийняття </w:t>
      </w:r>
      <w:r w:rsidRPr="00067A2D">
        <w:rPr>
          <w:snapToGrid w:val="0"/>
          <w:lang w:val="uk-UA"/>
        </w:rPr>
        <w:lastRenderedPageBreak/>
        <w:t>постанови, їх обгрунтування та посилання на положення КПК;</w:t>
      </w:r>
    </w:p>
    <w:p w:rsidR="002340DA" w:rsidRPr="00067A2D" w:rsidRDefault="002340DA" w:rsidP="00CC6679">
      <w:pPr>
        <w:widowControl w:val="0"/>
        <w:ind w:firstLine="709"/>
        <w:jc w:val="both"/>
        <w:rPr>
          <w:snapToGrid w:val="0"/>
          <w:lang w:val="uk-UA"/>
        </w:rPr>
      </w:pPr>
      <w:r w:rsidRPr="00067A2D">
        <w:rPr>
          <w:snapToGrid w:val="0"/>
          <w:lang w:val="uk-UA"/>
        </w:rPr>
        <w:t>- резолютивної частини, яка повинна містити відомості про: зміст прийнятого процесуального рішення; місце та час (строки) його виконання; особу, якій належить виконати постанову.</w:t>
      </w:r>
    </w:p>
    <w:p w:rsidR="002340DA" w:rsidRPr="00067A2D" w:rsidRDefault="002340DA" w:rsidP="00CC6679">
      <w:pPr>
        <w:widowControl w:val="0"/>
        <w:ind w:firstLine="709"/>
        <w:jc w:val="both"/>
        <w:rPr>
          <w:snapToGrid w:val="0"/>
          <w:lang w:val="uk-UA"/>
        </w:rPr>
      </w:pPr>
      <w:r w:rsidRPr="00067A2D">
        <w:rPr>
          <w:snapToGrid w:val="0"/>
          <w:lang w:val="uk-UA"/>
        </w:rPr>
        <w:t>Постанова слідчого, прокурора виготовляється на офіційному бланку, підписується службовою особою, яка прийняла відповідне процесуальне рішення, та скріплюється печаткою.</w:t>
      </w:r>
    </w:p>
    <w:p w:rsidR="002340DA" w:rsidRDefault="002340DA" w:rsidP="00CC6679">
      <w:pPr>
        <w:widowControl w:val="0"/>
        <w:ind w:firstLine="709"/>
        <w:jc w:val="both"/>
        <w:rPr>
          <w:snapToGrid w:val="0"/>
          <w:lang w:val="uk-UA"/>
        </w:rPr>
      </w:pPr>
      <w:r w:rsidRPr="00067A2D">
        <w:rPr>
          <w:snapToGrid w:val="0"/>
          <w:lang w:val="uk-UA"/>
        </w:rPr>
        <w:t>Постанова слідчого, прокурора, прийнята в межах компетенції згідно із законом, є обов'язковою для виконання фізичними та юридичними особами, прав, свобод чи інтересів яких вона стосується.</w:t>
      </w:r>
    </w:p>
    <w:p w:rsidR="002340DA" w:rsidRPr="00067A2D" w:rsidRDefault="002340DA" w:rsidP="00CC6679">
      <w:pPr>
        <w:widowControl w:val="0"/>
        <w:ind w:firstLine="709"/>
        <w:jc w:val="both"/>
        <w:rPr>
          <w:b/>
          <w:snapToGrid w:val="0"/>
          <w:lang w:val="uk-UA"/>
        </w:rPr>
      </w:pPr>
      <w:r w:rsidRPr="00067A2D">
        <w:rPr>
          <w:b/>
          <w:snapToGrid w:val="0"/>
          <w:lang w:val="uk-UA"/>
        </w:rPr>
        <w:t>Повідомлення</w:t>
      </w:r>
    </w:p>
    <w:p w:rsidR="002340DA" w:rsidRPr="00067A2D" w:rsidRDefault="002340DA" w:rsidP="00CC6679">
      <w:pPr>
        <w:widowControl w:val="0"/>
        <w:ind w:firstLine="709"/>
        <w:jc w:val="both"/>
        <w:rPr>
          <w:snapToGrid w:val="0"/>
          <w:lang w:val="uk-UA"/>
        </w:rPr>
      </w:pPr>
      <w:r w:rsidRPr="00067A2D">
        <w:rPr>
          <w:snapToGrid w:val="0"/>
          <w:lang w:val="uk-UA"/>
        </w:rPr>
        <w:t>Відповідно до ст. 111 КПК повідомлення у кримінальному провадженні є процесуальною дією, за допомогою якої слідчий, прокурор, слідчий суддя чи суд повідомляє певного учасника кримінального провадження про дату, час та місце проведення відповідної процесуальної дії або про прийняте процесуальне рішення чи здійснену процесуальну дію.</w:t>
      </w:r>
    </w:p>
    <w:p w:rsidR="002340DA" w:rsidRPr="00067A2D" w:rsidRDefault="002340DA" w:rsidP="00CC6679">
      <w:pPr>
        <w:widowControl w:val="0"/>
        <w:ind w:firstLine="709"/>
        <w:jc w:val="both"/>
        <w:rPr>
          <w:snapToGrid w:val="0"/>
          <w:lang w:val="uk-UA"/>
        </w:rPr>
      </w:pPr>
      <w:r w:rsidRPr="00067A2D">
        <w:rPr>
          <w:snapToGrid w:val="0"/>
          <w:lang w:val="uk-UA"/>
        </w:rPr>
        <w:t>Повідомлення учасників кримінального провадження з приводу вчинення процесуальних дій здійснюється у випадку, якщо участь цих осіб у таких діях не є обов'язковою.</w:t>
      </w:r>
    </w:p>
    <w:p w:rsidR="002340DA" w:rsidRPr="00067A2D" w:rsidRDefault="002340DA" w:rsidP="00CC6679">
      <w:pPr>
        <w:widowControl w:val="0"/>
        <w:ind w:firstLine="709"/>
        <w:jc w:val="both"/>
        <w:rPr>
          <w:snapToGrid w:val="0"/>
          <w:lang w:val="uk-UA"/>
        </w:rPr>
      </w:pPr>
      <w:r w:rsidRPr="00067A2D">
        <w:rPr>
          <w:snapToGrid w:val="0"/>
          <w:lang w:val="uk-UA"/>
        </w:rPr>
        <w:t>Воно здійснюється у випадках, передбачених КПК, за виключенням положень щодо змісту повідомлення та наслідків неприбуття особи.</w:t>
      </w:r>
    </w:p>
    <w:p w:rsidR="002340DA" w:rsidRPr="00067A2D" w:rsidRDefault="002340DA" w:rsidP="00CC6679">
      <w:pPr>
        <w:widowControl w:val="0"/>
        <w:ind w:firstLine="709"/>
        <w:jc w:val="both"/>
        <w:rPr>
          <w:snapToGrid w:val="0"/>
          <w:lang w:val="uk-UA"/>
        </w:rPr>
      </w:pPr>
      <w:r w:rsidRPr="00067A2D">
        <w:rPr>
          <w:snapToGrid w:val="0"/>
          <w:lang w:val="uk-UA"/>
        </w:rPr>
        <w:t>Зміст повідомлення:</w:t>
      </w:r>
    </w:p>
    <w:p w:rsidR="002340DA" w:rsidRPr="00067A2D" w:rsidRDefault="002340DA" w:rsidP="00CC6679">
      <w:pPr>
        <w:widowControl w:val="0"/>
        <w:ind w:firstLine="709"/>
        <w:jc w:val="both"/>
        <w:rPr>
          <w:snapToGrid w:val="0"/>
          <w:lang w:val="uk-UA"/>
        </w:rPr>
      </w:pPr>
      <w:r w:rsidRPr="00067A2D">
        <w:rPr>
          <w:snapToGrid w:val="0"/>
          <w:lang w:val="uk-UA"/>
        </w:rPr>
        <w:t>- прізвище та посада слідчого, прокурора, слідчого судді, найменування суду, який здійснює повідомлення;</w:t>
      </w:r>
    </w:p>
    <w:p w:rsidR="002340DA" w:rsidRPr="00067A2D" w:rsidRDefault="002340DA" w:rsidP="00CC6679">
      <w:pPr>
        <w:widowControl w:val="0"/>
        <w:ind w:firstLine="709"/>
        <w:jc w:val="both"/>
        <w:rPr>
          <w:snapToGrid w:val="0"/>
          <w:lang w:val="uk-UA"/>
        </w:rPr>
      </w:pPr>
      <w:r w:rsidRPr="00067A2D">
        <w:rPr>
          <w:snapToGrid w:val="0"/>
          <w:lang w:val="uk-UA"/>
        </w:rPr>
        <w:t>- адресу установи, яка здійснює повідомлення, номер телефону чи інших засобів зв'язку;</w:t>
      </w:r>
    </w:p>
    <w:p w:rsidR="002340DA" w:rsidRPr="00067A2D" w:rsidRDefault="002340DA" w:rsidP="00CC6679">
      <w:pPr>
        <w:widowControl w:val="0"/>
        <w:ind w:firstLine="709"/>
        <w:jc w:val="both"/>
        <w:rPr>
          <w:snapToGrid w:val="0"/>
          <w:lang w:val="uk-UA"/>
        </w:rPr>
      </w:pPr>
      <w:r w:rsidRPr="00067A2D">
        <w:rPr>
          <w:snapToGrid w:val="0"/>
          <w:lang w:val="uk-UA"/>
        </w:rPr>
        <w:t>- ім'я (найменування) особи, яка повідомляється, та її адреса;</w:t>
      </w:r>
    </w:p>
    <w:p w:rsidR="002340DA" w:rsidRPr="00067A2D" w:rsidRDefault="002340DA" w:rsidP="00CC6679">
      <w:pPr>
        <w:widowControl w:val="0"/>
        <w:ind w:firstLine="709"/>
        <w:jc w:val="both"/>
        <w:rPr>
          <w:snapToGrid w:val="0"/>
          <w:lang w:val="uk-UA"/>
        </w:rPr>
      </w:pPr>
      <w:r w:rsidRPr="00067A2D">
        <w:rPr>
          <w:snapToGrid w:val="0"/>
          <w:lang w:val="uk-UA"/>
        </w:rPr>
        <w:t>- найменування (номер) кримінального провадження, в рамках якого Здійснюється повідомлення;</w:t>
      </w:r>
    </w:p>
    <w:p w:rsidR="002340DA" w:rsidRPr="00067A2D" w:rsidRDefault="002340DA" w:rsidP="00CC6679">
      <w:pPr>
        <w:widowControl w:val="0"/>
        <w:ind w:firstLine="709"/>
        <w:jc w:val="both"/>
        <w:rPr>
          <w:snapToGrid w:val="0"/>
          <w:lang w:val="uk-UA"/>
        </w:rPr>
      </w:pPr>
      <w:r w:rsidRPr="00067A2D">
        <w:rPr>
          <w:snapToGrid w:val="0"/>
          <w:lang w:val="uk-UA"/>
        </w:rPr>
        <w:t>- процесуальний статус, в якому перебуває особа, що повідомляється;</w:t>
      </w:r>
    </w:p>
    <w:p w:rsidR="002340DA" w:rsidRPr="00067A2D" w:rsidRDefault="002340DA" w:rsidP="00CC6679">
      <w:pPr>
        <w:widowControl w:val="0"/>
        <w:ind w:firstLine="709"/>
        <w:jc w:val="both"/>
        <w:rPr>
          <w:snapToGrid w:val="0"/>
          <w:lang w:val="uk-UA"/>
        </w:rPr>
      </w:pPr>
      <w:r w:rsidRPr="00067A2D">
        <w:rPr>
          <w:snapToGrid w:val="0"/>
          <w:lang w:val="uk-UA"/>
        </w:rPr>
        <w:t>- дата, час та місце проведення процесуальної дії, про яку повідомляється особа;</w:t>
      </w:r>
    </w:p>
    <w:p w:rsidR="002340DA" w:rsidRPr="00067A2D" w:rsidRDefault="002340DA" w:rsidP="00CC6679">
      <w:pPr>
        <w:widowControl w:val="0"/>
        <w:ind w:firstLine="709"/>
        <w:jc w:val="both"/>
        <w:rPr>
          <w:snapToGrid w:val="0"/>
          <w:lang w:val="uk-UA"/>
        </w:rPr>
      </w:pPr>
      <w:r w:rsidRPr="00067A2D">
        <w:rPr>
          <w:snapToGrid w:val="0"/>
          <w:lang w:val="uk-UA"/>
        </w:rPr>
        <w:t>- інформація про процесуальну дію, яка буде проведена, або про здійснену процесуальну дію чи прийняте процесуальне рішення, про які повідомляється особа;</w:t>
      </w:r>
    </w:p>
    <w:p w:rsidR="002340DA" w:rsidRPr="00067A2D" w:rsidRDefault="002340DA" w:rsidP="00CC6679">
      <w:pPr>
        <w:widowControl w:val="0"/>
        <w:ind w:firstLine="709"/>
        <w:jc w:val="both"/>
        <w:rPr>
          <w:snapToGrid w:val="0"/>
          <w:lang w:val="uk-UA"/>
        </w:rPr>
      </w:pPr>
      <w:r w:rsidRPr="00067A2D">
        <w:rPr>
          <w:snapToGrid w:val="0"/>
          <w:lang w:val="uk-UA"/>
        </w:rPr>
        <w:t>- вказівка щодо необов'язковості участі в процесуальній дії та її проведення без участі особи, яка повідомляється, в разі її неприбуття;</w:t>
      </w:r>
    </w:p>
    <w:p w:rsidR="002340DA" w:rsidRPr="00067A2D" w:rsidRDefault="002340DA" w:rsidP="00CC6679">
      <w:pPr>
        <w:widowControl w:val="0"/>
        <w:ind w:firstLine="709"/>
        <w:jc w:val="both"/>
        <w:rPr>
          <w:snapToGrid w:val="0"/>
          <w:lang w:val="uk-UA"/>
        </w:rPr>
      </w:pPr>
      <w:r w:rsidRPr="00067A2D">
        <w:rPr>
          <w:snapToGrid w:val="0"/>
          <w:lang w:val="uk-UA"/>
        </w:rPr>
        <w:t>- підпис слідчого, прокурора, слідчого судді, судді, який здійснив виклик.</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r>
        <w:rPr>
          <w:b/>
          <w:snapToGrid w:val="0"/>
          <w:lang w:val="uk-UA"/>
        </w:rPr>
        <w:t>:</w:t>
      </w:r>
    </w:p>
    <w:p w:rsidR="002340DA" w:rsidRDefault="002340DA" w:rsidP="00D732AF">
      <w:pPr>
        <w:widowControl w:val="0"/>
        <w:numPr>
          <w:ilvl w:val="0"/>
          <w:numId w:val="25"/>
        </w:numPr>
        <w:jc w:val="both"/>
        <w:rPr>
          <w:snapToGrid w:val="0"/>
          <w:lang w:val="uk-UA"/>
        </w:rPr>
      </w:pPr>
      <w:r>
        <w:rPr>
          <w:snapToGrid w:val="0"/>
          <w:lang w:val="uk-UA"/>
        </w:rPr>
        <w:t>Перелічіть форми фіксування кримінального судочинства.</w:t>
      </w:r>
    </w:p>
    <w:p w:rsidR="002340DA" w:rsidRDefault="002340DA" w:rsidP="00D732AF">
      <w:pPr>
        <w:widowControl w:val="0"/>
        <w:numPr>
          <w:ilvl w:val="0"/>
          <w:numId w:val="25"/>
        </w:numPr>
        <w:jc w:val="both"/>
        <w:rPr>
          <w:snapToGrid w:val="0"/>
          <w:lang w:val="uk-UA"/>
        </w:rPr>
      </w:pPr>
      <w:r>
        <w:rPr>
          <w:snapToGrid w:val="0"/>
          <w:lang w:val="uk-UA"/>
        </w:rPr>
        <w:t>Назвіть реквізити протоколу</w:t>
      </w:r>
    </w:p>
    <w:p w:rsidR="002340DA" w:rsidRPr="00BE308B" w:rsidRDefault="002340DA" w:rsidP="00D732AF">
      <w:pPr>
        <w:widowControl w:val="0"/>
        <w:numPr>
          <w:ilvl w:val="0"/>
          <w:numId w:val="25"/>
        </w:numPr>
        <w:jc w:val="both"/>
        <w:rPr>
          <w:snapToGrid w:val="0"/>
          <w:lang w:val="uk-UA"/>
        </w:rPr>
      </w:pPr>
      <w:r w:rsidRPr="00BE308B">
        <w:rPr>
          <w:snapToGrid w:val="0"/>
          <w:lang w:val="uk-UA"/>
        </w:rPr>
        <w:t>Ким і з якою метою повідомляється учасника кримінального провадження про проведення відповідної слідчої дії?</w:t>
      </w:r>
    </w:p>
    <w:p w:rsidR="002340DA" w:rsidRDefault="002340DA" w:rsidP="00D732AF">
      <w:pPr>
        <w:widowControl w:val="0"/>
        <w:numPr>
          <w:ilvl w:val="0"/>
          <w:numId w:val="25"/>
        </w:numPr>
        <w:jc w:val="both"/>
        <w:rPr>
          <w:snapToGrid w:val="0"/>
          <w:lang w:val="uk-UA"/>
        </w:rPr>
      </w:pPr>
      <w:r>
        <w:rPr>
          <w:snapToGrid w:val="0"/>
          <w:lang w:val="uk-UA"/>
        </w:rPr>
        <w:t>Які рішення і кримінальному судочинстві є процесуальними?</w:t>
      </w:r>
    </w:p>
    <w:p w:rsidR="002340DA" w:rsidRDefault="002340DA" w:rsidP="00D732AF">
      <w:pPr>
        <w:widowControl w:val="0"/>
        <w:numPr>
          <w:ilvl w:val="0"/>
          <w:numId w:val="25"/>
        </w:numPr>
        <w:jc w:val="both"/>
        <w:rPr>
          <w:snapToGrid w:val="0"/>
          <w:lang w:val="uk-UA"/>
        </w:rPr>
      </w:pPr>
      <w:r>
        <w:rPr>
          <w:snapToGrid w:val="0"/>
          <w:lang w:val="uk-UA"/>
        </w:rPr>
        <w:lastRenderedPageBreak/>
        <w:t>Які реквізити журналу судового засідання?</w:t>
      </w:r>
    </w:p>
    <w:p w:rsidR="002340DA" w:rsidRDefault="002340DA" w:rsidP="00D732AF">
      <w:pPr>
        <w:widowControl w:val="0"/>
        <w:numPr>
          <w:ilvl w:val="0"/>
          <w:numId w:val="25"/>
        </w:numPr>
        <w:jc w:val="both"/>
        <w:rPr>
          <w:snapToGrid w:val="0"/>
          <w:lang w:val="uk-UA"/>
        </w:rPr>
      </w:pPr>
      <w:r>
        <w:rPr>
          <w:snapToGrid w:val="0"/>
          <w:lang w:val="uk-UA"/>
        </w:rPr>
        <w:t>Ким вирішується питання про фіксацію процесуальної дії технічними засобами?</w:t>
      </w:r>
    </w:p>
    <w:p w:rsidR="002340DA" w:rsidRDefault="002340DA" w:rsidP="00D732AF">
      <w:pPr>
        <w:widowControl w:val="0"/>
        <w:numPr>
          <w:ilvl w:val="0"/>
          <w:numId w:val="25"/>
        </w:numPr>
        <w:jc w:val="both"/>
        <w:rPr>
          <w:snapToGrid w:val="0"/>
          <w:lang w:val="uk-UA"/>
        </w:rPr>
      </w:pPr>
      <w:r>
        <w:rPr>
          <w:snapToGrid w:val="0"/>
          <w:lang w:val="uk-UA"/>
        </w:rPr>
        <w:t>В якому випадку застосування технічних засобів є обов’язковими?</w:t>
      </w:r>
    </w:p>
    <w:p w:rsidR="002340DA" w:rsidRDefault="002340DA" w:rsidP="00D732AF">
      <w:pPr>
        <w:widowControl w:val="0"/>
        <w:numPr>
          <w:ilvl w:val="0"/>
          <w:numId w:val="25"/>
        </w:numPr>
        <w:jc w:val="both"/>
        <w:rPr>
          <w:snapToGrid w:val="0"/>
          <w:lang w:val="uk-UA"/>
        </w:rPr>
      </w:pPr>
      <w:r>
        <w:rPr>
          <w:snapToGrid w:val="0"/>
          <w:lang w:val="uk-UA"/>
        </w:rPr>
        <w:t>Хто має право отримати копію запису судового засідання, зробленого за допомою технічного засобу?</w:t>
      </w:r>
    </w:p>
    <w:p w:rsidR="002340DA" w:rsidRDefault="002340DA" w:rsidP="00D732AF">
      <w:pPr>
        <w:widowControl w:val="0"/>
        <w:numPr>
          <w:ilvl w:val="0"/>
          <w:numId w:val="25"/>
        </w:numPr>
        <w:jc w:val="both"/>
        <w:rPr>
          <w:snapToGrid w:val="0"/>
          <w:lang w:val="uk-UA"/>
        </w:rPr>
      </w:pPr>
      <w:r>
        <w:rPr>
          <w:snapToGrid w:val="0"/>
          <w:lang w:val="uk-UA"/>
        </w:rPr>
        <w:t xml:space="preserve">Які наслідки незастосування технічного засобу фіксування, якщо воно є обов’язковим? </w:t>
      </w:r>
    </w:p>
    <w:p w:rsidR="002340DA" w:rsidRDefault="002340DA" w:rsidP="00CC6679">
      <w:pPr>
        <w:widowControl w:val="0"/>
        <w:ind w:left="1069"/>
        <w:jc w:val="both"/>
        <w:rPr>
          <w:snapToGrid w:val="0"/>
          <w:lang w:val="uk-UA"/>
        </w:rPr>
      </w:pPr>
    </w:p>
    <w:p w:rsidR="002340DA" w:rsidRPr="00BE308B" w:rsidRDefault="002340DA" w:rsidP="00CC6679">
      <w:pPr>
        <w:widowControl w:val="0"/>
        <w:ind w:left="1069"/>
        <w:jc w:val="both"/>
        <w:rPr>
          <w:snapToGrid w:val="0"/>
          <w:lang w:val="uk-UA"/>
        </w:rPr>
      </w:pPr>
    </w:p>
    <w:p w:rsidR="002340DA" w:rsidRDefault="002340DA" w:rsidP="00CC6679">
      <w:pPr>
        <w:widowControl w:val="0"/>
        <w:ind w:firstLine="709"/>
        <w:jc w:val="both"/>
        <w:rPr>
          <w:b/>
          <w:snapToGrid w:val="0"/>
          <w:lang w:val="uk-UA"/>
        </w:rPr>
      </w:pPr>
    </w:p>
    <w:p w:rsidR="002340DA" w:rsidRPr="0095628B" w:rsidRDefault="002340DA" w:rsidP="00CC6679">
      <w:pPr>
        <w:widowControl w:val="0"/>
        <w:ind w:firstLine="709"/>
        <w:jc w:val="both"/>
        <w:rPr>
          <w:b/>
          <w:bCs/>
          <w:color w:val="000000"/>
          <w:lang w:val="uk-UA"/>
        </w:rPr>
      </w:pPr>
    </w:p>
    <w:p w:rsidR="002340DA" w:rsidRPr="0095628B" w:rsidRDefault="002340DA" w:rsidP="00CC6679">
      <w:pPr>
        <w:shd w:val="clear" w:color="auto" w:fill="FFFFFF"/>
        <w:autoSpaceDE w:val="0"/>
        <w:autoSpaceDN w:val="0"/>
        <w:adjustRightInd w:val="0"/>
        <w:ind w:firstLine="709"/>
        <w:jc w:val="both"/>
        <w:rPr>
          <w:color w:val="000000"/>
          <w:lang w:val="uk-UA"/>
        </w:rPr>
      </w:pPr>
    </w:p>
    <w:p w:rsidR="002340DA" w:rsidRPr="00657D9F" w:rsidRDefault="002340DA" w:rsidP="00CC6679">
      <w:pPr>
        <w:widowControl w:val="0"/>
        <w:ind w:firstLine="709"/>
        <w:jc w:val="both"/>
        <w:rPr>
          <w:b/>
          <w:bCs/>
          <w:snapToGrid w:val="0"/>
        </w:rPr>
      </w:pPr>
      <w:r>
        <w:rPr>
          <w:b/>
          <w:snapToGrid w:val="0"/>
          <w:lang w:val="uk-UA"/>
        </w:rPr>
        <w:br w:type="page"/>
      </w:r>
      <w:r>
        <w:rPr>
          <w:b/>
          <w:snapToGrid w:val="0"/>
          <w:lang w:val="uk-UA"/>
        </w:rPr>
        <w:lastRenderedPageBreak/>
        <w:t>8</w:t>
      </w:r>
      <w:r w:rsidRPr="00657D9F">
        <w:rPr>
          <w:b/>
          <w:snapToGrid w:val="0"/>
        </w:rPr>
        <w:t xml:space="preserve">. </w:t>
      </w:r>
      <w:r w:rsidRPr="00657D9F">
        <w:rPr>
          <w:b/>
          <w:bCs/>
          <w:snapToGrid w:val="0"/>
        </w:rPr>
        <w:t xml:space="preserve">ПРОЦЕСУАЛЬНІ СТРОКИ ТА ПРОЦЕСУАЛЬНІ ВИТРАТИ. </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процесуальних строків та процесуальних витрат.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BE308B" w:rsidRDefault="002340DA" w:rsidP="00D732AF">
      <w:pPr>
        <w:widowControl w:val="0"/>
        <w:numPr>
          <w:ilvl w:val="0"/>
          <w:numId w:val="26"/>
        </w:numPr>
        <w:jc w:val="both"/>
        <w:rPr>
          <w:snapToGrid w:val="0"/>
          <w:lang w:val="uk-UA"/>
        </w:rPr>
      </w:pPr>
      <w:r w:rsidRPr="00BE308B">
        <w:rPr>
          <w:snapToGrid w:val="0"/>
          <w:lang w:val="uk-UA"/>
        </w:rPr>
        <w:t>Поняття процесуальних строків</w:t>
      </w:r>
    </w:p>
    <w:p w:rsidR="002340DA" w:rsidRPr="00BE308B" w:rsidRDefault="002340DA" w:rsidP="00D732AF">
      <w:pPr>
        <w:widowControl w:val="0"/>
        <w:numPr>
          <w:ilvl w:val="0"/>
          <w:numId w:val="26"/>
        </w:numPr>
        <w:jc w:val="both"/>
        <w:rPr>
          <w:snapToGrid w:val="0"/>
          <w:lang w:val="uk-UA"/>
        </w:rPr>
      </w:pPr>
      <w:r w:rsidRPr="00BE308B">
        <w:rPr>
          <w:snapToGrid w:val="0"/>
          <w:lang w:val="uk-UA"/>
        </w:rPr>
        <w:t>Обчислення процесуальних строків</w:t>
      </w:r>
    </w:p>
    <w:p w:rsidR="002340DA" w:rsidRPr="00BE308B" w:rsidRDefault="002340DA" w:rsidP="00D732AF">
      <w:pPr>
        <w:widowControl w:val="0"/>
        <w:numPr>
          <w:ilvl w:val="0"/>
          <w:numId w:val="26"/>
        </w:numPr>
        <w:jc w:val="both"/>
        <w:rPr>
          <w:snapToGrid w:val="0"/>
          <w:lang w:val="uk-UA"/>
        </w:rPr>
      </w:pPr>
      <w:r w:rsidRPr="00BE308B">
        <w:rPr>
          <w:snapToGrid w:val="0"/>
          <w:lang w:val="uk-UA"/>
        </w:rPr>
        <w:t>Додержання та поновлення процесуальних строків</w:t>
      </w:r>
    </w:p>
    <w:p w:rsidR="002340DA" w:rsidRPr="00BE308B" w:rsidRDefault="002340DA" w:rsidP="00D732AF">
      <w:pPr>
        <w:widowControl w:val="0"/>
        <w:numPr>
          <w:ilvl w:val="0"/>
          <w:numId w:val="26"/>
        </w:numPr>
        <w:jc w:val="both"/>
        <w:rPr>
          <w:snapToGrid w:val="0"/>
          <w:lang w:val="uk-UA"/>
        </w:rPr>
      </w:pPr>
      <w:r w:rsidRPr="00BE308B">
        <w:rPr>
          <w:snapToGrid w:val="0"/>
          <w:lang w:val="uk-UA"/>
        </w:rPr>
        <w:t>Види процесуальних витрат</w:t>
      </w:r>
    </w:p>
    <w:p w:rsidR="002340DA" w:rsidRPr="00BE308B" w:rsidRDefault="002340DA" w:rsidP="00D732AF">
      <w:pPr>
        <w:widowControl w:val="0"/>
        <w:numPr>
          <w:ilvl w:val="0"/>
          <w:numId w:val="26"/>
        </w:numPr>
        <w:jc w:val="both"/>
        <w:rPr>
          <w:snapToGrid w:val="0"/>
          <w:lang w:val="uk-UA"/>
        </w:rPr>
      </w:pPr>
      <w:r w:rsidRPr="00BE308B">
        <w:rPr>
          <w:snapToGrid w:val="0"/>
          <w:lang w:val="uk-UA"/>
        </w:rPr>
        <w:t>Розміри процесуальних витрат</w:t>
      </w:r>
    </w:p>
    <w:p w:rsidR="002340DA" w:rsidRDefault="002340DA" w:rsidP="00D732AF">
      <w:pPr>
        <w:widowControl w:val="0"/>
        <w:numPr>
          <w:ilvl w:val="0"/>
          <w:numId w:val="26"/>
        </w:numPr>
        <w:jc w:val="both"/>
        <w:rPr>
          <w:snapToGrid w:val="0"/>
          <w:lang w:val="uk-UA"/>
        </w:rPr>
      </w:pPr>
      <w:r w:rsidRPr="00BE308B">
        <w:rPr>
          <w:snapToGrid w:val="0"/>
          <w:lang w:val="uk-UA"/>
        </w:rPr>
        <w:t>Розподіл процесуальних витрат</w:t>
      </w:r>
    </w:p>
    <w:p w:rsidR="002340DA" w:rsidRPr="00BE308B" w:rsidRDefault="002340DA" w:rsidP="00CC6679">
      <w:pPr>
        <w:widowControl w:val="0"/>
        <w:ind w:left="1069"/>
        <w:jc w:val="both"/>
        <w:rPr>
          <w:snapToGrid w:val="0"/>
          <w:lang w:val="uk-UA"/>
        </w:rPr>
      </w:pPr>
    </w:p>
    <w:p w:rsidR="002340DA" w:rsidRDefault="002340DA" w:rsidP="00CC6679">
      <w:pPr>
        <w:widowControl w:val="0"/>
        <w:ind w:firstLine="709"/>
        <w:jc w:val="both"/>
        <w:rPr>
          <w:snapToGrid w:val="0"/>
          <w:lang w:val="uk-UA"/>
        </w:rPr>
      </w:pPr>
      <w:r>
        <w:rPr>
          <w:snapToGrid w:val="0"/>
          <w:lang w:val="uk-UA"/>
        </w:rPr>
        <w:t>Під час опрацювання даної теми студентам злід знати суть і значення процесуальних строків, види процесуальних витрат, а також вміти обчислювати процесаульні строки та розміри процесуальних витрат. Слід звернути увагу на:</w:t>
      </w:r>
    </w:p>
    <w:p w:rsidR="002340DA" w:rsidRPr="001931FF" w:rsidRDefault="002340DA" w:rsidP="00CC6679">
      <w:pPr>
        <w:widowControl w:val="0"/>
        <w:ind w:firstLine="709"/>
        <w:jc w:val="both"/>
        <w:rPr>
          <w:b/>
          <w:snapToGrid w:val="0"/>
          <w:lang w:val="uk-UA"/>
        </w:rPr>
      </w:pPr>
      <w:r w:rsidRPr="001931FF">
        <w:rPr>
          <w:b/>
          <w:snapToGrid w:val="0"/>
          <w:lang w:val="uk-UA"/>
        </w:rPr>
        <w:t>Поняття процесуальних строків</w:t>
      </w:r>
    </w:p>
    <w:p w:rsidR="002340DA" w:rsidRPr="001931FF" w:rsidRDefault="002340DA" w:rsidP="00CC6679">
      <w:pPr>
        <w:widowControl w:val="0"/>
        <w:ind w:firstLine="709"/>
        <w:jc w:val="both"/>
        <w:rPr>
          <w:snapToGrid w:val="0"/>
          <w:lang w:val="uk-UA"/>
        </w:rPr>
      </w:pPr>
      <w:r w:rsidRPr="001931FF">
        <w:rPr>
          <w:snapToGrid w:val="0"/>
          <w:lang w:val="uk-UA"/>
        </w:rPr>
        <w:t>Встановлені законом, прокурором або судом проміжки часу, у межах яких учасники кримінального провадження зобов'язані чи мають право приймати процесуальні рішення чи вчиняти процесуальні дії називаються процесуальними строками.</w:t>
      </w:r>
    </w:p>
    <w:p w:rsidR="002340DA" w:rsidRPr="001931FF" w:rsidRDefault="002340DA" w:rsidP="00CC6679">
      <w:pPr>
        <w:widowControl w:val="0"/>
        <w:ind w:firstLine="709"/>
        <w:jc w:val="both"/>
        <w:rPr>
          <w:snapToGrid w:val="0"/>
          <w:lang w:val="uk-UA"/>
        </w:rPr>
      </w:pPr>
      <w:r w:rsidRPr="001931FF">
        <w:rPr>
          <w:snapToGrid w:val="0"/>
          <w:lang w:val="uk-UA"/>
        </w:rPr>
        <w:t>Будь-яка процесуальна дія або сукупність дій під час кримінального провадження мають бути виконані без невиправданої затримки і в будь-якому разі не пізніше граничного строку, визначеного відповідним положенням КПК.</w:t>
      </w:r>
    </w:p>
    <w:p w:rsidR="002340DA" w:rsidRPr="001931FF" w:rsidRDefault="002340DA" w:rsidP="00CC6679">
      <w:pPr>
        <w:widowControl w:val="0"/>
        <w:ind w:firstLine="709"/>
        <w:jc w:val="both"/>
        <w:rPr>
          <w:snapToGrid w:val="0"/>
          <w:lang w:val="uk-UA"/>
        </w:rPr>
      </w:pPr>
      <w:r w:rsidRPr="001931FF">
        <w:rPr>
          <w:snapToGrid w:val="0"/>
          <w:lang w:val="uk-UA"/>
        </w:rPr>
        <w:t>Для забезпечення виконання сторонами кримінального провадження вимог розумного строку суд має право встановлювати процесуальні строки у межах граничного строку, передбаченого КПК, з урахуванням обставин, встановлених під час відповідного кримінального провадження.</w:t>
      </w:r>
    </w:p>
    <w:p w:rsidR="002340DA" w:rsidRPr="001931FF" w:rsidRDefault="002340DA" w:rsidP="00CC6679">
      <w:pPr>
        <w:widowControl w:val="0"/>
        <w:ind w:firstLine="709"/>
        <w:jc w:val="both"/>
        <w:rPr>
          <w:snapToGrid w:val="0"/>
          <w:lang w:val="uk-UA"/>
        </w:rPr>
      </w:pPr>
      <w:r w:rsidRPr="001931FF">
        <w:rPr>
          <w:snapToGrid w:val="0"/>
          <w:lang w:val="uk-UA"/>
        </w:rPr>
        <w:t>Будь-які строки, що встановлюються прокурором або судом, мають бути такими, що дають достатньо часу для вчинення відповідних процесуальних дій або прийняття процесуальних рішень та не перешкоджають реалізації права на захист.</w:t>
      </w:r>
    </w:p>
    <w:p w:rsidR="002340DA" w:rsidRPr="001931FF" w:rsidRDefault="002340DA" w:rsidP="00CC6679">
      <w:pPr>
        <w:widowControl w:val="0"/>
        <w:ind w:firstLine="709"/>
        <w:jc w:val="both"/>
        <w:rPr>
          <w:b/>
          <w:snapToGrid w:val="0"/>
          <w:lang w:val="uk-UA"/>
        </w:rPr>
      </w:pPr>
      <w:r w:rsidRPr="001931FF">
        <w:rPr>
          <w:b/>
          <w:snapToGrid w:val="0"/>
          <w:lang w:val="uk-UA"/>
        </w:rPr>
        <w:t>Обчислення процесуальних строків</w:t>
      </w:r>
    </w:p>
    <w:p w:rsidR="002340DA" w:rsidRPr="001931FF" w:rsidRDefault="002340DA" w:rsidP="00CC6679">
      <w:pPr>
        <w:widowControl w:val="0"/>
        <w:ind w:firstLine="709"/>
        <w:jc w:val="both"/>
        <w:rPr>
          <w:snapToGrid w:val="0"/>
          <w:lang w:val="uk-UA"/>
        </w:rPr>
      </w:pPr>
      <w:r w:rsidRPr="001931FF">
        <w:rPr>
          <w:snapToGrid w:val="0"/>
          <w:lang w:val="uk-UA"/>
        </w:rPr>
        <w:t>Обчислюються процесуальні строки годинами, днями і місяцями. При обчисленні строку годинами строк закінчується у відповідну хвилину останньої години.</w:t>
      </w:r>
    </w:p>
    <w:p w:rsidR="002340DA" w:rsidRPr="001931FF" w:rsidRDefault="002340DA" w:rsidP="00CC6679">
      <w:pPr>
        <w:widowControl w:val="0"/>
        <w:ind w:firstLine="709"/>
        <w:jc w:val="both"/>
        <w:rPr>
          <w:snapToGrid w:val="0"/>
          <w:lang w:val="uk-UA"/>
        </w:rPr>
      </w:pPr>
      <w:r w:rsidRPr="001931FF">
        <w:rPr>
          <w:snapToGrid w:val="0"/>
          <w:lang w:val="uk-UA"/>
        </w:rPr>
        <w:t>При обчисленні строку днями строк закінчується о двадцять четвертій годині останнього дня строку.</w:t>
      </w:r>
    </w:p>
    <w:p w:rsidR="002340DA" w:rsidRPr="001931FF" w:rsidRDefault="002340DA" w:rsidP="00CC6679">
      <w:pPr>
        <w:widowControl w:val="0"/>
        <w:ind w:firstLine="709"/>
        <w:jc w:val="both"/>
        <w:rPr>
          <w:snapToGrid w:val="0"/>
          <w:lang w:val="uk-UA"/>
        </w:rPr>
      </w:pPr>
      <w:r w:rsidRPr="001931FF">
        <w:rPr>
          <w:snapToGrid w:val="0"/>
          <w:lang w:val="uk-UA"/>
        </w:rPr>
        <w:t>При обчисленні строків місяцями строк закінчується у відповідне число останнього місяця. Якщо закінчення строку, який обчислюється місяцями, припадає на той місяць, який не має відповідного числа, то строк закінчується в останній день цього місяця.</w:t>
      </w:r>
    </w:p>
    <w:p w:rsidR="002340DA" w:rsidRPr="001931FF" w:rsidRDefault="002340DA" w:rsidP="00CC6679">
      <w:pPr>
        <w:widowControl w:val="0"/>
        <w:ind w:firstLine="709"/>
        <w:jc w:val="both"/>
        <w:rPr>
          <w:snapToGrid w:val="0"/>
          <w:lang w:val="uk-UA"/>
        </w:rPr>
      </w:pPr>
      <w:r w:rsidRPr="001931FF">
        <w:rPr>
          <w:snapToGrid w:val="0"/>
          <w:lang w:val="uk-UA"/>
        </w:rPr>
        <w:t>При обчисленні строків днями та місяцями не береться до уваги той день, від якого починається строк, за винятком строків тримання під вартою, проведення стаціонарної психіатричної експертизи, до яких зараховується неробочий час та які обчислюються з моменту фактичного затримання, взяття під варту чи поміщення до відповідного медичного закладу.</w:t>
      </w:r>
    </w:p>
    <w:p w:rsidR="002340DA" w:rsidRPr="001931FF" w:rsidRDefault="002340DA" w:rsidP="00CC6679">
      <w:pPr>
        <w:widowControl w:val="0"/>
        <w:ind w:firstLine="709"/>
        <w:jc w:val="both"/>
        <w:rPr>
          <w:snapToGrid w:val="0"/>
          <w:lang w:val="uk-UA"/>
        </w:rPr>
      </w:pPr>
      <w:r w:rsidRPr="001931FF">
        <w:rPr>
          <w:snapToGrid w:val="0"/>
          <w:lang w:val="uk-UA"/>
        </w:rPr>
        <w:lastRenderedPageBreak/>
        <w:t>Якщо відповідну дію належить вчинити в суді або в органах досудового розслідування, то строк закінчується у встановлений час закінчення робочого дня в цих установах.</w:t>
      </w:r>
    </w:p>
    <w:p w:rsidR="002340DA" w:rsidRPr="001931FF" w:rsidRDefault="002340DA" w:rsidP="00CC6679">
      <w:pPr>
        <w:widowControl w:val="0"/>
        <w:ind w:firstLine="709"/>
        <w:jc w:val="both"/>
        <w:rPr>
          <w:snapToGrid w:val="0"/>
          <w:lang w:val="uk-UA"/>
        </w:rPr>
      </w:pPr>
      <w:r w:rsidRPr="001931FF">
        <w:rPr>
          <w:snapToGrid w:val="0"/>
          <w:lang w:val="uk-UA"/>
        </w:rPr>
        <w:t>При обчисленні процесуального строку в нього включаються вихідні і святкові дні, а при обчисленні строку годинами - і неробочий час. Якщо закінчення строку, який обчислюється днями або місяцями, припадає на неробочий день, останнім днем цього строку вважається наступний за ним робочий день, за винятком обчислення строків тримання під вартою та перебування в медичному закладі під час проведення стаціонарної психіатричної експертизи.</w:t>
      </w:r>
    </w:p>
    <w:p w:rsidR="002340DA" w:rsidRPr="001931FF" w:rsidRDefault="002340DA" w:rsidP="00CC6679">
      <w:pPr>
        <w:widowControl w:val="0"/>
        <w:ind w:firstLine="709"/>
        <w:jc w:val="both"/>
        <w:rPr>
          <w:b/>
          <w:snapToGrid w:val="0"/>
          <w:lang w:val="uk-UA"/>
        </w:rPr>
      </w:pPr>
      <w:r w:rsidRPr="001931FF">
        <w:rPr>
          <w:b/>
          <w:snapToGrid w:val="0"/>
          <w:lang w:val="uk-UA"/>
        </w:rPr>
        <w:t>Додержання та поновлення процесуальних строків</w:t>
      </w:r>
    </w:p>
    <w:p w:rsidR="002340DA" w:rsidRPr="001931FF" w:rsidRDefault="002340DA" w:rsidP="00CC6679">
      <w:pPr>
        <w:widowControl w:val="0"/>
        <w:ind w:firstLine="709"/>
        <w:jc w:val="both"/>
        <w:rPr>
          <w:snapToGrid w:val="0"/>
          <w:lang w:val="uk-UA"/>
        </w:rPr>
      </w:pPr>
      <w:r w:rsidRPr="001931FF">
        <w:rPr>
          <w:snapToGrid w:val="0"/>
          <w:lang w:val="uk-UA"/>
        </w:rPr>
        <w:t>Виконуватися процесуальні дії мають у чітко встановлені КПК строки. Строк не вважається пропущеним, коли скаргу або інший документ здано до закінчення строку на пошту або передано особі, уповноваженій їх прийняти, а для осіб, які тримаються під вартою, або перебувають у медичному чи психіатричному стаціонарі, спеціальній навчально-виховній установі, коли скаргу або інший документ подано службовій особі відповідної установи до закінчення строку.</w:t>
      </w:r>
    </w:p>
    <w:p w:rsidR="002340DA" w:rsidRPr="001931FF" w:rsidRDefault="002340DA" w:rsidP="00CC6679">
      <w:pPr>
        <w:widowControl w:val="0"/>
        <w:ind w:firstLine="709"/>
        <w:jc w:val="both"/>
        <w:rPr>
          <w:snapToGrid w:val="0"/>
          <w:lang w:val="uk-UA"/>
        </w:rPr>
      </w:pPr>
      <w:r w:rsidRPr="001931FF">
        <w:rPr>
          <w:snapToGrid w:val="0"/>
          <w:lang w:val="uk-UA"/>
        </w:rPr>
        <w:t>Пропущений із поважних причин строк повинен бути поновлений за клопотанням заінтересованої особи ухвалою слідчого судді, суду. Ухвала слідчого судді, суду про поновлення чи відмову у поновленні процесуального строку може бути оскаржена в порядку, передбаченому КПК.</w:t>
      </w:r>
    </w:p>
    <w:p w:rsidR="002340DA" w:rsidRDefault="002340DA" w:rsidP="00CC6679">
      <w:pPr>
        <w:widowControl w:val="0"/>
        <w:ind w:firstLine="709"/>
        <w:jc w:val="both"/>
        <w:rPr>
          <w:snapToGrid w:val="0"/>
          <w:lang w:val="uk-UA"/>
        </w:rPr>
      </w:pPr>
      <w:r w:rsidRPr="001931FF">
        <w:rPr>
          <w:snapToGrid w:val="0"/>
          <w:lang w:val="uk-UA"/>
        </w:rPr>
        <w:t>Подання клопотання заінтересованою особою про поновлення пропущеного строку не припиняє виконання рішення, оскарженого з пропущенням строку.</w:t>
      </w:r>
      <w:r>
        <w:rPr>
          <w:snapToGrid w:val="0"/>
          <w:lang w:val="uk-UA"/>
        </w:rPr>
        <w:t xml:space="preserve"> </w:t>
      </w:r>
    </w:p>
    <w:p w:rsidR="002340DA" w:rsidRPr="001931FF" w:rsidRDefault="002340DA" w:rsidP="00CC6679">
      <w:pPr>
        <w:widowControl w:val="0"/>
        <w:ind w:firstLine="709"/>
        <w:jc w:val="both"/>
        <w:rPr>
          <w:b/>
          <w:snapToGrid w:val="0"/>
          <w:lang w:val="uk-UA"/>
        </w:rPr>
      </w:pPr>
      <w:r w:rsidRPr="001931FF">
        <w:rPr>
          <w:b/>
          <w:snapToGrid w:val="0"/>
          <w:lang w:val="uk-UA"/>
        </w:rPr>
        <w:t>Розміри процесуальних витрат</w:t>
      </w:r>
    </w:p>
    <w:p w:rsidR="002340DA" w:rsidRPr="001931FF" w:rsidRDefault="002340DA" w:rsidP="00CC6679">
      <w:pPr>
        <w:widowControl w:val="0"/>
        <w:ind w:firstLine="709"/>
        <w:jc w:val="both"/>
        <w:rPr>
          <w:snapToGrid w:val="0"/>
          <w:lang w:val="uk-UA"/>
        </w:rPr>
      </w:pPr>
      <w:r w:rsidRPr="001931FF">
        <w:rPr>
          <w:snapToGrid w:val="0"/>
          <w:lang w:val="uk-UA"/>
        </w:rPr>
        <w:t>Враховуючи майновий стан особи обвинуваченого та потерпілого суд за власною ініціативою або за клопотанням учасників провадження мас право своєю ухвалою зменшити розмір належних до оплати процесуальних витрат чи звільнити від їх оплати повністю або частково, чи відстрочити або розстрочити сплату процесуальних витрат на визначений строк.</w:t>
      </w:r>
    </w:p>
    <w:p w:rsidR="002340DA" w:rsidRPr="001931FF" w:rsidRDefault="002340DA" w:rsidP="00CC6679">
      <w:pPr>
        <w:widowControl w:val="0"/>
        <w:ind w:firstLine="709"/>
        <w:jc w:val="both"/>
        <w:rPr>
          <w:snapToGrid w:val="0"/>
          <w:lang w:val="uk-UA"/>
        </w:rPr>
      </w:pPr>
      <w:r w:rsidRPr="001931FF">
        <w:rPr>
          <w:snapToGrid w:val="0"/>
          <w:lang w:val="uk-UA"/>
        </w:rPr>
        <w:t>Якщо оплату процесуальних витрат відстрочено або розстрочено до ухвалення судового рішення, витрати розподіляються відповідно до судового рішення. У разі зменшення розміру належних до оплати процесуальних витрат чи звільнення від їх оплати повністю або частково відповідні витрати компенсуються за рахунок коштів Державного бюджету України в порядку, встановленому Кабінетом Міністрів України.</w:t>
      </w:r>
    </w:p>
    <w:p w:rsidR="002340DA" w:rsidRPr="001931FF" w:rsidRDefault="002340DA" w:rsidP="00CC6679">
      <w:pPr>
        <w:widowControl w:val="0"/>
        <w:ind w:firstLine="709"/>
        <w:jc w:val="both"/>
        <w:rPr>
          <w:snapToGrid w:val="0"/>
          <w:lang w:val="uk-UA"/>
        </w:rPr>
      </w:pPr>
      <w:r w:rsidRPr="001931FF">
        <w:rPr>
          <w:snapToGrid w:val="0"/>
          <w:lang w:val="uk-UA"/>
        </w:rPr>
        <w:t>Витрати, пов'язані з оплатою допомоги захисника, несе обвинувачений, крім випадків, передбачених КПК. Витрати, пов'язані з оплатою допомоги представника потерпілого, цивільного позивача та цивільного відповідача, які надають правову допомогу за договором, несе відповідно потерпілий, цивільний позивач, цивільний відповідач.</w:t>
      </w:r>
    </w:p>
    <w:p w:rsidR="002340DA" w:rsidRPr="001931FF" w:rsidRDefault="002340DA" w:rsidP="00CC6679">
      <w:pPr>
        <w:widowControl w:val="0"/>
        <w:ind w:firstLine="709"/>
        <w:jc w:val="both"/>
        <w:rPr>
          <w:snapToGrid w:val="0"/>
          <w:lang w:val="uk-UA"/>
        </w:rPr>
      </w:pPr>
      <w:r w:rsidRPr="001931FF">
        <w:rPr>
          <w:snapToGrid w:val="0"/>
          <w:lang w:val="uk-UA"/>
        </w:rPr>
        <w:t xml:space="preserve">Допомога захисника, залученого для здійснення захисту за призначенням, надається за рахунок коштів Державного бюджету України і є безоплатною для підозрюваного, обвинуваченого. Граничний розмір компенсації витрат на </w:t>
      </w:r>
      <w:r w:rsidRPr="001931FF">
        <w:rPr>
          <w:snapToGrid w:val="0"/>
          <w:lang w:val="uk-UA"/>
        </w:rPr>
        <w:lastRenderedPageBreak/>
        <w:t>правову допомогу встановлюється законом.</w:t>
      </w:r>
    </w:p>
    <w:p w:rsidR="002340DA" w:rsidRPr="001931FF" w:rsidRDefault="002340DA" w:rsidP="00CC6679">
      <w:pPr>
        <w:widowControl w:val="0"/>
        <w:ind w:firstLine="709"/>
        <w:jc w:val="both"/>
        <w:rPr>
          <w:snapToGrid w:val="0"/>
          <w:lang w:val="uk-UA"/>
        </w:rPr>
      </w:pPr>
      <w:r w:rsidRPr="001931FF">
        <w:rPr>
          <w:snapToGrid w:val="0"/>
          <w:lang w:val="uk-UA"/>
        </w:rPr>
        <w:t>Витрати, пов'язані із прибуттям до місця досудового розслідування або судового провадження, - це витрати обвинуваченого, до якого не застосовано запобіжний захід у вигляді тримання під вартою, його захисника, представника потерпілого, пов'язані з переїздом до іншого населеного пункту, найманням житла, виплатою добових (у разі переїзду до іншого населеного пункту), а також втрачений заробіток чи витрати у зв'язку із відривом від звичайних занять.</w:t>
      </w:r>
    </w:p>
    <w:p w:rsidR="002340DA" w:rsidRPr="001931FF" w:rsidRDefault="002340DA" w:rsidP="00CC6679">
      <w:pPr>
        <w:widowControl w:val="0"/>
        <w:ind w:firstLine="709"/>
        <w:jc w:val="both"/>
        <w:rPr>
          <w:snapToGrid w:val="0"/>
          <w:lang w:val="uk-UA"/>
        </w:rPr>
      </w:pPr>
      <w:r w:rsidRPr="001931FF">
        <w:rPr>
          <w:snapToGrid w:val="0"/>
          <w:lang w:val="uk-UA"/>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2340DA" w:rsidRPr="001931FF" w:rsidRDefault="002340DA" w:rsidP="00CC6679">
      <w:pPr>
        <w:widowControl w:val="0"/>
        <w:ind w:firstLine="709"/>
        <w:jc w:val="both"/>
        <w:rPr>
          <w:snapToGrid w:val="0"/>
          <w:lang w:val="uk-UA"/>
        </w:rPr>
      </w:pPr>
      <w:r w:rsidRPr="001931FF">
        <w:rPr>
          <w:snapToGrid w:val="0"/>
          <w:lang w:val="uk-UA"/>
        </w:rPr>
        <w:t>Витрати, пов'язані із прибуттям до місця досудового розслідування або судового провадження обвинуваченого, він несе самостійно.</w:t>
      </w:r>
    </w:p>
    <w:p w:rsidR="002340DA" w:rsidRPr="001931FF" w:rsidRDefault="002340DA" w:rsidP="00CC6679">
      <w:pPr>
        <w:widowControl w:val="0"/>
        <w:ind w:firstLine="709"/>
        <w:jc w:val="both"/>
        <w:rPr>
          <w:snapToGrid w:val="0"/>
          <w:lang w:val="uk-UA"/>
        </w:rPr>
      </w:pPr>
      <w:r w:rsidRPr="001931FF">
        <w:rPr>
          <w:snapToGrid w:val="0"/>
          <w:lang w:val="uk-UA"/>
        </w:rPr>
        <w:t>Витрати, пов'язані із прибуттям до місця досудового розслідування або судового провадження захисника, несе обвинувачений.</w:t>
      </w:r>
    </w:p>
    <w:p w:rsidR="002340DA" w:rsidRPr="001931FF" w:rsidRDefault="002340DA" w:rsidP="00CC6679">
      <w:pPr>
        <w:widowControl w:val="0"/>
        <w:ind w:firstLine="709"/>
        <w:jc w:val="both"/>
        <w:rPr>
          <w:snapToGrid w:val="0"/>
          <w:lang w:val="uk-UA"/>
        </w:rPr>
      </w:pPr>
      <w:r w:rsidRPr="001931FF">
        <w:rPr>
          <w:snapToGrid w:val="0"/>
          <w:lang w:val="uk-UA"/>
        </w:rPr>
        <w:t>Витрати, пов'язані із прибуттям до місця досудового розслідування або судового провадження представника, несе особа, яку він представляє.</w:t>
      </w:r>
    </w:p>
    <w:p w:rsidR="002340DA" w:rsidRPr="001931FF" w:rsidRDefault="002340DA" w:rsidP="00CC6679">
      <w:pPr>
        <w:widowControl w:val="0"/>
        <w:ind w:firstLine="709"/>
        <w:jc w:val="both"/>
        <w:rPr>
          <w:snapToGrid w:val="0"/>
          <w:lang w:val="uk-UA"/>
        </w:rPr>
      </w:pPr>
      <w:r w:rsidRPr="001931FF">
        <w:rPr>
          <w:snapToGrid w:val="0"/>
          <w:lang w:val="uk-UA"/>
        </w:rPr>
        <w:t>Граничний розмір компенсації за судовим рішенням витрат, пов'язаних із прибуттям до місця досудового розслідування або судового провадження, встановлюється Кабінетом Міністрів України.</w:t>
      </w:r>
    </w:p>
    <w:p w:rsidR="002340DA" w:rsidRPr="001931FF" w:rsidRDefault="002340DA" w:rsidP="00CC6679">
      <w:pPr>
        <w:widowControl w:val="0"/>
        <w:ind w:firstLine="709"/>
        <w:jc w:val="both"/>
        <w:rPr>
          <w:snapToGrid w:val="0"/>
          <w:lang w:val="uk-UA"/>
        </w:rPr>
      </w:pPr>
      <w:r w:rsidRPr="001931FF">
        <w:rPr>
          <w:snapToGrid w:val="0"/>
          <w:lang w:val="uk-UA"/>
        </w:rPr>
        <w:t>Витрати, пов'язані із залученням свідків, спеціалістів, перекладачів та експертів несе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КПК.</w:t>
      </w:r>
    </w:p>
    <w:p w:rsidR="002340DA" w:rsidRPr="001931FF" w:rsidRDefault="002340DA" w:rsidP="00CC6679">
      <w:pPr>
        <w:widowControl w:val="0"/>
        <w:ind w:firstLine="709"/>
        <w:jc w:val="both"/>
        <w:rPr>
          <w:snapToGrid w:val="0"/>
          <w:lang w:val="uk-UA"/>
        </w:rPr>
      </w:pPr>
      <w:r w:rsidRPr="001931FF">
        <w:rPr>
          <w:snapToGrid w:val="0"/>
          <w:lang w:val="uk-UA"/>
        </w:rPr>
        <w:t>Витрати, пов'язані із участю потерпілих в кримінальному провадженні, залученням та участю перекладачів для перекладу показань підозрюваного, обвинуваченого, потерпілого, цивільного позивача та цивільного відповідача, здійснюються за рахунок коштів Державного бюджету України в порядку, передбаченому Кабінетом Міністрів України. Залучення стороною обвинувачення експертів спеціалізованих державних установ, а також проведення експертизи за дорученням слідчого судді або суду здійснюється за рахунок коштів, які цільовим призначенням виділяються цим установам з Державного бюджету України.</w:t>
      </w:r>
    </w:p>
    <w:p w:rsidR="002340DA" w:rsidRPr="001931FF" w:rsidRDefault="002340DA" w:rsidP="00CC6679">
      <w:pPr>
        <w:widowControl w:val="0"/>
        <w:ind w:firstLine="709"/>
        <w:jc w:val="both"/>
        <w:rPr>
          <w:snapToGrid w:val="0"/>
          <w:lang w:val="uk-UA"/>
        </w:rPr>
      </w:pPr>
      <w:r w:rsidRPr="001931FF">
        <w:rPr>
          <w:snapToGrid w:val="0"/>
          <w:lang w:val="uk-UA"/>
        </w:rPr>
        <w:t>Потерпілим, цивільним позивачам, свідкам оплачуються проїзд, наймання житла та добові (у разі переїзду до іншого населеного пункту), а також компенсація за втрачений заробіток чи відрив від звичайних занять.</w:t>
      </w:r>
    </w:p>
    <w:p w:rsidR="002340DA" w:rsidRPr="001931FF" w:rsidRDefault="002340DA" w:rsidP="00CC6679">
      <w:pPr>
        <w:widowControl w:val="0"/>
        <w:ind w:firstLine="709"/>
        <w:jc w:val="both"/>
        <w:rPr>
          <w:snapToGrid w:val="0"/>
          <w:lang w:val="uk-UA"/>
        </w:rPr>
      </w:pPr>
      <w:r w:rsidRPr="001931FF">
        <w:rPr>
          <w:snapToGrid w:val="0"/>
          <w:lang w:val="uk-UA"/>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2340DA" w:rsidRPr="001931FF" w:rsidRDefault="002340DA" w:rsidP="00CC6679">
      <w:pPr>
        <w:widowControl w:val="0"/>
        <w:ind w:firstLine="709"/>
        <w:jc w:val="both"/>
        <w:rPr>
          <w:snapToGrid w:val="0"/>
          <w:lang w:val="uk-UA"/>
        </w:rPr>
      </w:pPr>
      <w:r w:rsidRPr="001931FF">
        <w:rPr>
          <w:snapToGrid w:val="0"/>
          <w:lang w:val="uk-UA"/>
        </w:rPr>
        <w:t>Експертам, спеціалістам, перекладачам оплачуються проїзд,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якщо це не є їх службовим обов'язком.</w:t>
      </w:r>
    </w:p>
    <w:p w:rsidR="002340DA" w:rsidRPr="001931FF" w:rsidRDefault="002340DA" w:rsidP="00CC6679">
      <w:pPr>
        <w:widowControl w:val="0"/>
        <w:ind w:firstLine="709"/>
        <w:jc w:val="both"/>
        <w:rPr>
          <w:snapToGrid w:val="0"/>
          <w:lang w:val="uk-UA"/>
        </w:rPr>
      </w:pPr>
      <w:r w:rsidRPr="001931FF">
        <w:rPr>
          <w:snapToGrid w:val="0"/>
          <w:lang w:val="uk-UA"/>
        </w:rPr>
        <w:t>Граничний розмір компенсації витрат, пов'язаних із залученням потерпілих, свідків, спеціалістів та експертів, встановлюється Кабінетом Міністрів України.</w:t>
      </w:r>
    </w:p>
    <w:p w:rsidR="002340DA" w:rsidRPr="001931FF" w:rsidRDefault="002340DA" w:rsidP="00CC6679">
      <w:pPr>
        <w:widowControl w:val="0"/>
        <w:ind w:firstLine="709"/>
        <w:jc w:val="both"/>
        <w:rPr>
          <w:snapToGrid w:val="0"/>
          <w:lang w:val="uk-UA"/>
        </w:rPr>
      </w:pPr>
      <w:r w:rsidRPr="001931FF">
        <w:rPr>
          <w:snapToGrid w:val="0"/>
          <w:lang w:val="uk-UA"/>
        </w:rPr>
        <w:lastRenderedPageBreak/>
        <w:t>Витрати, пов'язані із зберіганням і пересиланням речей і документів, здійснюються за рахунок Державного бюджету України в порядку, встановленому Кабінетом Міністрів України.</w:t>
      </w:r>
    </w:p>
    <w:p w:rsidR="002340DA" w:rsidRDefault="002340DA" w:rsidP="00CC6679">
      <w:pPr>
        <w:widowControl w:val="0"/>
        <w:ind w:firstLine="709"/>
        <w:jc w:val="both"/>
        <w:rPr>
          <w:snapToGrid w:val="0"/>
          <w:lang w:val="uk-UA"/>
        </w:rPr>
      </w:pPr>
      <w:r w:rsidRPr="001931FF">
        <w:rPr>
          <w:snapToGrid w:val="0"/>
          <w:lang w:val="uk-UA"/>
        </w:rPr>
        <w:t>Граничний розмір витрат, пов'язаних із зберіганням і пересиланням речей і документів, встановлюється Кабінетом Міністрів України.</w:t>
      </w:r>
    </w:p>
    <w:p w:rsidR="002340DA" w:rsidRPr="00A86FD6" w:rsidRDefault="002340DA" w:rsidP="00CC6679">
      <w:pPr>
        <w:pStyle w:val="rvps2"/>
        <w:shd w:val="clear" w:color="auto" w:fill="FFFFFF"/>
        <w:spacing w:before="0" w:beforeAutospacing="0" w:after="157" w:afterAutospacing="0"/>
        <w:ind w:firstLine="470"/>
        <w:jc w:val="both"/>
        <w:textAlignment w:val="baseline"/>
        <w:rPr>
          <w:b/>
          <w:color w:val="000000"/>
          <w:sz w:val="28"/>
          <w:szCs w:val="28"/>
        </w:rPr>
      </w:pPr>
      <w:r w:rsidRPr="00A86FD6">
        <w:rPr>
          <w:b/>
          <w:color w:val="000000"/>
          <w:sz w:val="28"/>
          <w:szCs w:val="28"/>
        </w:rPr>
        <w:t>Види процесуальних витрат</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0" w:name="n1319"/>
      <w:bookmarkStart w:id="1" w:name="n1320"/>
      <w:bookmarkEnd w:id="0"/>
      <w:bookmarkEnd w:id="1"/>
      <w:r w:rsidRPr="00A86FD6">
        <w:rPr>
          <w:color w:val="000000"/>
          <w:sz w:val="28"/>
          <w:szCs w:val="28"/>
        </w:rPr>
        <w:t>1) витрат на правову допомогу;</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2" w:name="n1321"/>
      <w:bookmarkEnd w:id="2"/>
      <w:r w:rsidRPr="00A86FD6">
        <w:rPr>
          <w:color w:val="000000"/>
          <w:sz w:val="28"/>
          <w:szCs w:val="28"/>
        </w:rPr>
        <w:t>2) витрат, пов’язаних із прибуттям до місця досудового розслідування або судового провадження;</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3" w:name="n1322"/>
      <w:bookmarkEnd w:id="3"/>
      <w:r w:rsidRPr="00A86FD6">
        <w:rPr>
          <w:color w:val="000000"/>
          <w:sz w:val="28"/>
          <w:szCs w:val="28"/>
        </w:rPr>
        <w:t>3) витрат, пов’язаних із залученням потерпілих, свідків, спеціалістів, перекладачів та експертів;</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4" w:name="n1323"/>
      <w:bookmarkEnd w:id="4"/>
      <w:r w:rsidRPr="00A86FD6">
        <w:rPr>
          <w:color w:val="000000"/>
          <w:sz w:val="28"/>
          <w:szCs w:val="28"/>
        </w:rPr>
        <w:t>4) витрат, пов’язаних із зберіганням і пересиланням речей і документів.</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5" w:name="n1324"/>
      <w:bookmarkStart w:id="6" w:name="n1325"/>
      <w:bookmarkEnd w:id="5"/>
      <w:bookmarkEnd w:id="6"/>
      <w:r w:rsidRPr="00A86FD6">
        <w:rPr>
          <w:color w:val="000000"/>
          <w:sz w:val="28"/>
          <w:szCs w:val="28"/>
        </w:rPr>
        <w:t>Суд, враховуючи майновий стан особи (обвинуваченого, потерпілого), за власною ініціативою або за її клопотанням має право своєю ухвалою зменшити розмір належних до оплати процесуальних витрат чи звільнити від їх оплати повністю або частково, чи відстрочити або розстрочити сплату процесуальних витрат на визначений строк.</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7" w:name="n1326"/>
      <w:bookmarkEnd w:id="7"/>
      <w:r w:rsidRPr="00A86FD6">
        <w:rPr>
          <w:color w:val="000000"/>
          <w:sz w:val="28"/>
          <w:szCs w:val="28"/>
        </w:rPr>
        <w:t>Якщо оплату процесуальних витрат відстрочено або розстрочено до ухвалення судового рішення, витрати розподіляються відповідно до судового рішення.</w:t>
      </w:r>
    </w:p>
    <w:p w:rsidR="002340DA" w:rsidRPr="00A86FD6" w:rsidRDefault="002340DA" w:rsidP="00CC6679">
      <w:pPr>
        <w:pStyle w:val="rvps2"/>
        <w:shd w:val="clear" w:color="auto" w:fill="FFFFFF"/>
        <w:spacing w:before="0" w:beforeAutospacing="0" w:after="0" w:afterAutospacing="0"/>
        <w:ind w:firstLine="470"/>
        <w:jc w:val="both"/>
        <w:textAlignment w:val="baseline"/>
        <w:rPr>
          <w:sz w:val="28"/>
          <w:szCs w:val="28"/>
        </w:rPr>
      </w:pPr>
      <w:bookmarkStart w:id="8" w:name="n1327"/>
      <w:bookmarkEnd w:id="8"/>
      <w:r w:rsidRPr="00A86FD6">
        <w:rPr>
          <w:color w:val="000000"/>
          <w:sz w:val="28"/>
          <w:szCs w:val="28"/>
        </w:rPr>
        <w:t xml:space="preserve">У разі зменшення розміру належних до оплати процесуальних витрат чи звільнення від їх оплати повністю або </w:t>
      </w:r>
      <w:r w:rsidRPr="00A86FD6">
        <w:rPr>
          <w:sz w:val="28"/>
          <w:szCs w:val="28"/>
        </w:rPr>
        <w:t>частково відповідні витрати компенсуються за рахунок коштів Державного бюджету України в</w:t>
      </w:r>
      <w:r w:rsidRPr="00A86FD6">
        <w:rPr>
          <w:rStyle w:val="apple-converted-space"/>
          <w:sz w:val="28"/>
          <w:szCs w:val="28"/>
        </w:rPr>
        <w:t> </w:t>
      </w:r>
      <w:hyperlink r:id="rId11" w:anchor="n8" w:tgtFrame="_blank" w:history="1">
        <w:r w:rsidRPr="00A86FD6">
          <w:rPr>
            <w:rStyle w:val="a3"/>
            <w:color w:val="auto"/>
            <w:sz w:val="28"/>
            <w:szCs w:val="28"/>
            <w:u w:val="none"/>
            <w:bdr w:val="none" w:sz="0" w:space="0" w:color="auto" w:frame="1"/>
          </w:rPr>
          <w:t>порядку</w:t>
        </w:r>
      </w:hyperlink>
      <w:r w:rsidRPr="00A86FD6">
        <w:rPr>
          <w:sz w:val="28"/>
          <w:szCs w:val="28"/>
        </w:rPr>
        <w:t>, встановленому Кабінетом Міністрів України.</w:t>
      </w:r>
    </w:p>
    <w:p w:rsidR="002340DA" w:rsidRPr="00A86FD6" w:rsidRDefault="002340DA" w:rsidP="00CC6679">
      <w:pPr>
        <w:pStyle w:val="rvps2"/>
        <w:shd w:val="clear" w:color="auto" w:fill="FFFFFF"/>
        <w:spacing w:before="0" w:beforeAutospacing="0" w:after="0" w:afterAutospacing="0"/>
        <w:ind w:firstLine="470"/>
        <w:jc w:val="both"/>
        <w:textAlignment w:val="baseline"/>
        <w:rPr>
          <w:sz w:val="28"/>
          <w:szCs w:val="28"/>
        </w:rPr>
      </w:pPr>
      <w:bookmarkStart w:id="9" w:name="n1328"/>
      <w:bookmarkEnd w:id="9"/>
      <w:r w:rsidRPr="00A86FD6">
        <w:rPr>
          <w:sz w:val="28"/>
          <w:szCs w:val="28"/>
        </w:rPr>
        <w:t>Витрати на правову допомогу</w:t>
      </w:r>
    </w:p>
    <w:p w:rsidR="002340DA" w:rsidRPr="00A86FD6" w:rsidRDefault="002340DA" w:rsidP="00CC6679">
      <w:pPr>
        <w:pStyle w:val="rvps2"/>
        <w:shd w:val="clear" w:color="auto" w:fill="FFFFFF"/>
        <w:spacing w:before="0" w:beforeAutospacing="0" w:after="0" w:afterAutospacing="0"/>
        <w:ind w:firstLine="470"/>
        <w:jc w:val="both"/>
        <w:textAlignment w:val="baseline"/>
        <w:rPr>
          <w:sz w:val="28"/>
          <w:szCs w:val="28"/>
        </w:rPr>
      </w:pPr>
      <w:bookmarkStart w:id="10" w:name="n1329"/>
      <w:bookmarkEnd w:id="10"/>
      <w:r w:rsidRPr="00A86FD6">
        <w:rPr>
          <w:sz w:val="28"/>
          <w:szCs w:val="28"/>
        </w:rPr>
        <w:t>Витрати, пов’язані з оплатою допомоги захисника, несе підозрюваний, обвинувачений, крім випадків, передбачених</w:t>
      </w:r>
      <w:r w:rsidRPr="00A86FD6">
        <w:rPr>
          <w:rStyle w:val="apple-converted-space"/>
          <w:sz w:val="28"/>
          <w:szCs w:val="28"/>
        </w:rPr>
        <w:t> </w:t>
      </w:r>
      <w:hyperlink r:id="rId12" w:anchor="n1331" w:history="1">
        <w:r w:rsidRPr="00A86FD6">
          <w:rPr>
            <w:rStyle w:val="a3"/>
            <w:color w:val="auto"/>
            <w:sz w:val="28"/>
            <w:szCs w:val="28"/>
            <w:u w:val="none"/>
            <w:bdr w:val="none" w:sz="0" w:space="0" w:color="auto" w:frame="1"/>
          </w:rPr>
          <w:t>частиною третьою</w:t>
        </w:r>
      </w:hyperlink>
      <w:r w:rsidRPr="00A86FD6">
        <w:rPr>
          <w:rStyle w:val="apple-converted-space"/>
          <w:sz w:val="28"/>
          <w:szCs w:val="28"/>
        </w:rPr>
        <w:t> </w:t>
      </w:r>
      <w:r w:rsidRPr="00A86FD6">
        <w:rPr>
          <w:sz w:val="28"/>
          <w:szCs w:val="28"/>
        </w:rPr>
        <w:t>цієї статті.</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11" w:name="n1330"/>
      <w:bookmarkEnd w:id="11"/>
      <w:r w:rsidRPr="00A86FD6">
        <w:rPr>
          <w:sz w:val="28"/>
          <w:szCs w:val="28"/>
        </w:rPr>
        <w:t>Витрати, пов’язані з оплатою допомоги представника</w:t>
      </w:r>
      <w:r w:rsidRPr="00A86FD6">
        <w:rPr>
          <w:color w:val="000000"/>
          <w:sz w:val="28"/>
          <w:szCs w:val="28"/>
        </w:rPr>
        <w:t xml:space="preserve"> потерпілого, цивільного позивача, цивільного відповідача та юридичної особи, щодо якої здійснюється провадження, які надають правову допомогу за договором, несе відповідно потерпілий, цивільний позивач, цивільний відповідач, юридична особа, щодо якої здійснюється провадження.</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12" w:name="n4836"/>
      <w:bookmarkEnd w:id="12"/>
      <w:r w:rsidRPr="00A86FD6">
        <w:rPr>
          <w:color w:val="000000"/>
          <w:sz w:val="28"/>
          <w:szCs w:val="28"/>
        </w:rPr>
        <w:t>Допомога захисника, залученого для здійснення захисту за призначенням у випадках, передбачених цим Кодексом та/або законом, що регулює надання безоплатної правової допомоги, надається за рахунок коштів Державного бюджету України і є безоплатною для підозрюваного, обвинуваченого. Граничний розмір компенсації витрат на правову допомогу встановлюється законодавством.</w:t>
      </w:r>
    </w:p>
    <w:p w:rsidR="002340DA" w:rsidRPr="00A86FD6" w:rsidRDefault="002340DA" w:rsidP="00CC6679">
      <w:pPr>
        <w:pStyle w:val="rvps2"/>
        <w:shd w:val="clear" w:color="auto" w:fill="FFFFFF"/>
        <w:spacing w:before="0" w:beforeAutospacing="0" w:after="0" w:afterAutospacing="0"/>
        <w:ind w:firstLine="470"/>
        <w:jc w:val="both"/>
        <w:textAlignment w:val="baseline"/>
        <w:rPr>
          <w:b/>
          <w:color w:val="000000"/>
          <w:sz w:val="28"/>
          <w:szCs w:val="28"/>
        </w:rPr>
      </w:pPr>
      <w:bookmarkStart w:id="13" w:name="n1332"/>
      <w:bookmarkEnd w:id="13"/>
      <w:r w:rsidRPr="00A86FD6">
        <w:rPr>
          <w:b/>
          <w:color w:val="000000"/>
          <w:sz w:val="28"/>
          <w:szCs w:val="28"/>
        </w:rPr>
        <w:t>Витрати, пов’язані із прибуттям до місця досудового розслідування або судового провадження</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14" w:name="n1333"/>
      <w:bookmarkEnd w:id="14"/>
      <w:r w:rsidRPr="00A86FD6">
        <w:rPr>
          <w:color w:val="000000"/>
          <w:sz w:val="28"/>
          <w:szCs w:val="28"/>
        </w:rPr>
        <w:t xml:space="preserve">Витрати, пов’язані із прибуттям до місця досудового розслідування або судового провадження, - це витрати обвинуваченого, підозрюваного, до якого не застосовано запобіжний захід у вигляді тримання під вартою, його захисника, представника потерпілого, пов’язані з переїздом до іншого населеного пункту, найманням житла, виплатою добових (у разі переїзду до іншого населеного </w:t>
      </w:r>
      <w:r w:rsidRPr="00A86FD6">
        <w:rPr>
          <w:color w:val="000000"/>
          <w:sz w:val="28"/>
          <w:szCs w:val="28"/>
        </w:rPr>
        <w:lastRenderedPageBreak/>
        <w:t>пункту), а також втрачений заробіток чи витрати у зв’язку із відривом від звичайних занять.</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15" w:name="n1334"/>
      <w:bookmarkEnd w:id="15"/>
      <w:r w:rsidRPr="00A86FD6">
        <w:rPr>
          <w:color w:val="000000"/>
          <w:sz w:val="28"/>
          <w:szCs w:val="28"/>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16" w:name="n1335"/>
      <w:bookmarkEnd w:id="16"/>
      <w:r w:rsidRPr="00A86FD6">
        <w:rPr>
          <w:color w:val="000000"/>
          <w:sz w:val="28"/>
          <w:szCs w:val="28"/>
        </w:rPr>
        <w:t>Витрати, пов’язані із прибуттям до місця досудового розслідування або судового провадження підозрюваного, обвинуваченого, він несе самостійно.</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17" w:name="n1336"/>
      <w:bookmarkEnd w:id="17"/>
      <w:r w:rsidRPr="00A86FD6">
        <w:rPr>
          <w:color w:val="000000"/>
          <w:sz w:val="28"/>
          <w:szCs w:val="28"/>
        </w:rPr>
        <w:t>Витрати, пов’язані із прибуттям до місця досудового розслідування або судового провадження захисника, несе підозрюваний, обвинувачений.</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18" w:name="n1337"/>
      <w:bookmarkEnd w:id="18"/>
      <w:r w:rsidRPr="00A86FD6">
        <w:rPr>
          <w:color w:val="000000"/>
          <w:sz w:val="28"/>
          <w:szCs w:val="28"/>
        </w:rPr>
        <w:t>Витрати, пов’язані із прибуттям до місця досудового розслідування або судового провадження представника, несе особа, яку він представляє.</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lang w:val="uk-UA"/>
        </w:rPr>
      </w:pPr>
      <w:bookmarkStart w:id="19" w:name="n1338"/>
      <w:bookmarkEnd w:id="19"/>
      <w:r w:rsidRPr="00A86FD6">
        <w:rPr>
          <w:color w:val="000000"/>
          <w:sz w:val="28"/>
          <w:szCs w:val="28"/>
        </w:rPr>
        <w:t>Граничний розмір компенсації за судовим рішенням витрат, пов’язаних із прибуттям до місця досудового розслідування або судового провадження, встановлюється Кабінетом Міністрів України.</w:t>
      </w:r>
      <w:bookmarkStart w:id="20" w:name="n1339"/>
      <w:bookmarkEnd w:id="20"/>
    </w:p>
    <w:p w:rsidR="002340DA" w:rsidRPr="00A86FD6" w:rsidRDefault="002340DA" w:rsidP="00CC6679">
      <w:pPr>
        <w:pStyle w:val="rvps2"/>
        <w:shd w:val="clear" w:color="auto" w:fill="FFFFFF"/>
        <w:spacing w:before="0" w:beforeAutospacing="0" w:after="0" w:afterAutospacing="0"/>
        <w:ind w:firstLine="470"/>
        <w:jc w:val="both"/>
        <w:textAlignment w:val="baseline"/>
        <w:rPr>
          <w:b/>
          <w:color w:val="000000"/>
          <w:sz w:val="28"/>
          <w:szCs w:val="28"/>
        </w:rPr>
      </w:pPr>
      <w:r w:rsidRPr="00A86FD6">
        <w:rPr>
          <w:rStyle w:val="apple-converted-space"/>
          <w:b/>
          <w:color w:val="000000"/>
          <w:sz w:val="28"/>
          <w:szCs w:val="28"/>
        </w:rPr>
        <w:t> </w:t>
      </w:r>
      <w:r w:rsidRPr="00A86FD6">
        <w:rPr>
          <w:b/>
          <w:color w:val="000000"/>
          <w:sz w:val="28"/>
          <w:szCs w:val="28"/>
        </w:rPr>
        <w:t>Витрати, пов’язані із залученням потерпілих, свідків, спеціалістів, перекладачів та експертів</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21" w:name="n1340"/>
      <w:bookmarkEnd w:id="21"/>
      <w:r w:rsidRPr="00A86FD6">
        <w:rPr>
          <w:color w:val="000000"/>
          <w:sz w:val="28"/>
          <w:szCs w:val="28"/>
        </w:rPr>
        <w:t>Витрати, пов’язані із залученням свідків, спеціалістів, перекладачів та експертів, несе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цим Кодексом.</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22" w:name="n1341"/>
      <w:bookmarkEnd w:id="22"/>
      <w:r w:rsidRPr="00A86FD6">
        <w:rPr>
          <w:color w:val="000000"/>
          <w:sz w:val="28"/>
          <w:szCs w:val="28"/>
        </w:rPr>
        <w:t>Витрати, пов’язані із участю потерпілих у кримінальному провадженні, залученням та участю перекладачів для перекладу показань підозрюваного, обвинуваченого, потерпілого, цивільного позивача та цивільного відповідача, представника юридичної особи, щодо якої здійснюється провадження, здійснюються за рахунок коштів Державного бюджету України в порядку, передбаченому Кабінетом Міністрів України. Залучення стороною обвинувачення експертів спеціалізованих державних установ, а також проведення експертизи за дорученням слідчого судді або суду здійснюється за рахунок коштів, які цільовим призначенням виділяються цим установам з Державного бюджету України.</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23" w:name="n4837"/>
      <w:bookmarkStart w:id="24" w:name="n1342"/>
      <w:bookmarkEnd w:id="23"/>
      <w:bookmarkEnd w:id="24"/>
      <w:r w:rsidRPr="00A86FD6">
        <w:rPr>
          <w:color w:val="000000"/>
          <w:sz w:val="28"/>
          <w:szCs w:val="28"/>
        </w:rPr>
        <w:t>Потерпілим, цивільним позивачам, свідкам оплачуються проїзд, наймання житла та добові (у разі переїзду до іншого населеного пункту), а також компенсація за втрачений заробіток чи відрив від звичайних занять.</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25" w:name="n1343"/>
      <w:bookmarkEnd w:id="25"/>
      <w:r w:rsidRPr="00A86FD6">
        <w:rPr>
          <w:color w:val="000000"/>
          <w:sz w:val="28"/>
          <w:szCs w:val="28"/>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26" w:name="n1344"/>
      <w:bookmarkEnd w:id="26"/>
      <w:r w:rsidRPr="00A86FD6">
        <w:rPr>
          <w:color w:val="000000"/>
          <w:sz w:val="28"/>
          <w:szCs w:val="28"/>
        </w:rPr>
        <w:t>Експертам, спеціалістам, перекладачам оплачуються проїзд,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якщо це не є їх службовим обов’язком.</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27" w:name="n1345"/>
      <w:bookmarkEnd w:id="27"/>
      <w:r w:rsidRPr="00A86FD6">
        <w:rPr>
          <w:color w:val="000000"/>
          <w:sz w:val="28"/>
          <w:szCs w:val="28"/>
        </w:rPr>
        <w:t>Граничний розмір компенсації витрат, пов’язаних із залученням потерпілих, свідків, спеціалістів та експертів, встановлюється Кабінетом Міністрів України.</w:t>
      </w:r>
    </w:p>
    <w:p w:rsidR="002340DA" w:rsidRPr="00A86FD6" w:rsidRDefault="002340DA" w:rsidP="00CC6679">
      <w:pPr>
        <w:pStyle w:val="rvps2"/>
        <w:shd w:val="clear" w:color="auto" w:fill="FFFFFF"/>
        <w:spacing w:before="0" w:beforeAutospacing="0" w:after="0" w:afterAutospacing="0"/>
        <w:ind w:firstLine="470"/>
        <w:jc w:val="both"/>
        <w:textAlignment w:val="baseline"/>
        <w:rPr>
          <w:b/>
          <w:color w:val="000000"/>
          <w:sz w:val="28"/>
          <w:szCs w:val="28"/>
        </w:rPr>
      </w:pPr>
      <w:bookmarkStart w:id="28" w:name="n1346"/>
      <w:bookmarkEnd w:id="28"/>
      <w:r w:rsidRPr="00A86FD6">
        <w:rPr>
          <w:b/>
          <w:color w:val="000000"/>
          <w:sz w:val="28"/>
          <w:szCs w:val="28"/>
        </w:rPr>
        <w:t>Витрати, пов’язані із зберіганням і пересиланням речей і документів</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29" w:name="n1347"/>
      <w:bookmarkEnd w:id="29"/>
      <w:r w:rsidRPr="00A86FD6">
        <w:rPr>
          <w:color w:val="000000"/>
          <w:sz w:val="28"/>
          <w:szCs w:val="28"/>
        </w:rPr>
        <w:lastRenderedPageBreak/>
        <w:t>Витрати, пов’язані із зберіганням і пересиланням речей і документів, здійснюються за рахунок Державного бюджету України в</w:t>
      </w:r>
      <w:r w:rsidRPr="00A86FD6">
        <w:rPr>
          <w:rStyle w:val="apple-converted-space"/>
          <w:color w:val="000000"/>
          <w:sz w:val="28"/>
          <w:szCs w:val="28"/>
        </w:rPr>
        <w:t> </w:t>
      </w:r>
      <w:hyperlink r:id="rId13" w:anchor="n19" w:tgtFrame="_blank" w:history="1">
        <w:r w:rsidRPr="00A86FD6">
          <w:rPr>
            <w:rStyle w:val="a3"/>
            <w:color w:val="auto"/>
            <w:sz w:val="28"/>
            <w:szCs w:val="28"/>
            <w:bdr w:val="none" w:sz="0" w:space="0" w:color="auto" w:frame="1"/>
          </w:rPr>
          <w:t>порядку</w:t>
        </w:r>
      </w:hyperlink>
      <w:r w:rsidRPr="00A86FD6">
        <w:rPr>
          <w:sz w:val="28"/>
          <w:szCs w:val="28"/>
          <w:u w:val="single"/>
        </w:rPr>
        <w:t>,</w:t>
      </w:r>
      <w:r w:rsidRPr="00A86FD6">
        <w:rPr>
          <w:color w:val="000000"/>
          <w:sz w:val="28"/>
          <w:szCs w:val="28"/>
        </w:rPr>
        <w:t xml:space="preserve"> встановленому Кабінетом Міністрів України.</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30" w:name="n1348"/>
      <w:bookmarkEnd w:id="30"/>
      <w:r w:rsidRPr="00A86FD6">
        <w:rPr>
          <w:color w:val="000000"/>
          <w:sz w:val="28"/>
          <w:szCs w:val="28"/>
        </w:rPr>
        <w:t>Граничний розмір витрат, пов’язаних із зберіганням і пересиланням речей і документів, встановлюється Кабінетом Міністрів України.</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31" w:name="n1349"/>
      <w:bookmarkStart w:id="32" w:name="n1350"/>
      <w:bookmarkEnd w:id="31"/>
      <w:bookmarkEnd w:id="32"/>
      <w:r w:rsidRPr="00A86FD6">
        <w:rPr>
          <w:color w:val="000000"/>
          <w:sz w:val="28"/>
          <w:szCs w:val="28"/>
        </w:rPr>
        <w:t>У разі ухвалення обвинувального вироку суд стягує з обвинуваченого на користь потерпілого всі здійснені ним документально підтверджені процесуальні витрати. За відсутності в обвинуваченого коштів, достатніх для відшкодування зазначених витрат, вони компенсуються потерпілому за рахунок Державного бюджету України у випадках та в порядку, передбачених законом для компенсації шкоди, завданої кримінальним правопорушенням.</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33" w:name="n1351"/>
      <w:bookmarkEnd w:id="33"/>
      <w:r w:rsidRPr="00A86FD6">
        <w:rPr>
          <w:color w:val="000000"/>
          <w:sz w:val="28"/>
          <w:szCs w:val="28"/>
        </w:rPr>
        <w:t xml:space="preserve"> У разі ухвалення обвинувального вироку суд стягує з обвинуваченого на користь держави документально підтверджені витрати на залучення експерта.</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34" w:name="n1352"/>
      <w:bookmarkEnd w:id="34"/>
      <w:r w:rsidRPr="00A86FD6">
        <w:rPr>
          <w:color w:val="000000"/>
          <w:sz w:val="28"/>
          <w:szCs w:val="28"/>
        </w:rPr>
        <w:t xml:space="preserve"> Якщо суд апеляційної чи касаційної інстанції, Верховний Суд України, не приймаючи рішення про новий судовий розгляд, змінить судове рішення або ухвалить нове, він відповідно змінює розподіл процесуальних витрат.</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35" w:name="n1353"/>
      <w:bookmarkEnd w:id="35"/>
      <w:r w:rsidRPr="00A86FD6">
        <w:rPr>
          <w:color w:val="000000"/>
          <w:sz w:val="28"/>
          <w:szCs w:val="28"/>
        </w:rPr>
        <w:t>Суд за клопотанням осіб має право визначити грошовий розмір процесуальних витрат, які повинні бути їм компенсовані</w:t>
      </w:r>
      <w:bookmarkStart w:id="36" w:name="n1355"/>
      <w:bookmarkStart w:id="37" w:name="n1356"/>
      <w:bookmarkEnd w:id="36"/>
      <w:bookmarkEnd w:id="37"/>
      <w:r w:rsidRPr="00A86FD6">
        <w:rPr>
          <w:color w:val="000000"/>
          <w:sz w:val="28"/>
          <w:szCs w:val="28"/>
        </w:rPr>
        <w:t>. Суд вирішує питання щодо процесуальних витрат у вироку суду або ухвалою.</w:t>
      </w:r>
    </w:p>
    <w:p w:rsidR="002340DA" w:rsidRPr="00A86FD6" w:rsidRDefault="002340DA" w:rsidP="00CC6679">
      <w:pPr>
        <w:pStyle w:val="rvps2"/>
        <w:shd w:val="clear" w:color="auto" w:fill="FFFFFF"/>
        <w:spacing w:before="0" w:beforeAutospacing="0" w:after="0" w:afterAutospacing="0"/>
        <w:ind w:firstLine="470"/>
        <w:jc w:val="both"/>
        <w:textAlignment w:val="baseline"/>
        <w:rPr>
          <w:color w:val="000000"/>
          <w:sz w:val="28"/>
          <w:szCs w:val="28"/>
        </w:rPr>
      </w:pPr>
      <w:bookmarkStart w:id="38" w:name="n1357"/>
      <w:bookmarkEnd w:id="38"/>
      <w:r w:rsidRPr="00A86FD6">
        <w:rPr>
          <w:color w:val="000000"/>
          <w:sz w:val="28"/>
          <w:szCs w:val="28"/>
        </w:rPr>
        <w:t>Сторони кримінального провадження, свідки, експерти, спеціалісти, перекладачі мають право оскаржити судове рішення щодо процесуальних витрат, якщо це стосується їхніх інтересів.</w:t>
      </w:r>
    </w:p>
    <w:p w:rsidR="002340DA" w:rsidRPr="00A86FD6" w:rsidRDefault="002340DA" w:rsidP="00CC6679">
      <w:pPr>
        <w:widowControl w:val="0"/>
        <w:ind w:firstLine="709"/>
        <w:jc w:val="both"/>
        <w:rPr>
          <w:snapToGrid w:val="0"/>
          <w:lang w:val="uk-UA"/>
        </w:rPr>
      </w:pPr>
    </w:p>
    <w:p w:rsidR="002340DA" w:rsidRPr="001931FF" w:rsidRDefault="002340DA" w:rsidP="00CC6679">
      <w:pPr>
        <w:widowControl w:val="0"/>
        <w:ind w:firstLine="709"/>
        <w:jc w:val="both"/>
        <w:rPr>
          <w:snapToGrid w:val="0"/>
          <w:lang w:val="uk-UA"/>
        </w:rPr>
      </w:pPr>
    </w:p>
    <w:p w:rsidR="002340DA" w:rsidRPr="001931FF" w:rsidRDefault="002340DA" w:rsidP="00CC6679">
      <w:pPr>
        <w:widowControl w:val="0"/>
        <w:ind w:firstLine="709"/>
        <w:jc w:val="both"/>
        <w:rPr>
          <w:snapToGrid w:val="0"/>
        </w:r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Pr="001931FF" w:rsidRDefault="002340DA" w:rsidP="00CC6679">
      <w:pPr>
        <w:widowControl w:val="0"/>
        <w:ind w:firstLine="709"/>
        <w:jc w:val="both"/>
        <w:rPr>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r>
        <w:rPr>
          <w:b/>
          <w:snapToGrid w:val="0"/>
          <w:lang w:val="uk-UA"/>
        </w:rPr>
        <w:t>:</w:t>
      </w:r>
    </w:p>
    <w:p w:rsidR="002340DA" w:rsidRDefault="002340DA" w:rsidP="00CC6679">
      <w:pPr>
        <w:widowControl w:val="0"/>
        <w:ind w:firstLine="709"/>
        <w:jc w:val="both"/>
        <w:rPr>
          <w:b/>
          <w:snapToGrid w:val="0"/>
          <w:lang w:val="uk-UA"/>
        </w:rPr>
      </w:pPr>
    </w:p>
    <w:p w:rsidR="002340DA" w:rsidRPr="001931FF" w:rsidRDefault="002340DA" w:rsidP="00D732AF">
      <w:pPr>
        <w:widowControl w:val="0"/>
        <w:numPr>
          <w:ilvl w:val="0"/>
          <w:numId w:val="27"/>
        </w:numPr>
        <w:jc w:val="both"/>
        <w:rPr>
          <w:snapToGrid w:val="0"/>
          <w:lang w:val="uk-UA"/>
        </w:rPr>
      </w:pPr>
      <w:r w:rsidRPr="001931FF">
        <w:rPr>
          <w:snapToGrid w:val="0"/>
          <w:lang w:val="uk-UA"/>
        </w:rPr>
        <w:t>Що таке процесуальні строки?</w:t>
      </w:r>
    </w:p>
    <w:p w:rsidR="002340DA" w:rsidRDefault="002340DA" w:rsidP="00D732AF">
      <w:pPr>
        <w:widowControl w:val="0"/>
        <w:numPr>
          <w:ilvl w:val="0"/>
          <w:numId w:val="27"/>
        </w:numPr>
        <w:jc w:val="both"/>
        <w:rPr>
          <w:snapToGrid w:val="0"/>
          <w:lang w:val="uk-UA"/>
        </w:rPr>
      </w:pPr>
      <w:r>
        <w:rPr>
          <w:snapToGrid w:val="0"/>
          <w:lang w:val="uk-UA"/>
        </w:rPr>
        <w:t>Дайте визнання процесуальних витрат.</w:t>
      </w:r>
    </w:p>
    <w:p w:rsidR="002340DA" w:rsidRDefault="002340DA" w:rsidP="00D732AF">
      <w:pPr>
        <w:widowControl w:val="0"/>
        <w:numPr>
          <w:ilvl w:val="0"/>
          <w:numId w:val="27"/>
        </w:numPr>
        <w:jc w:val="both"/>
        <w:rPr>
          <w:snapToGrid w:val="0"/>
          <w:lang w:val="uk-UA"/>
        </w:rPr>
      </w:pPr>
      <w:r>
        <w:rPr>
          <w:snapToGrid w:val="0"/>
          <w:lang w:val="uk-UA"/>
        </w:rPr>
        <w:t>Як здійснюється розподіл процесуальних витрат?</w:t>
      </w:r>
    </w:p>
    <w:p w:rsidR="002340DA" w:rsidRDefault="002340DA" w:rsidP="00D732AF">
      <w:pPr>
        <w:widowControl w:val="0"/>
        <w:numPr>
          <w:ilvl w:val="0"/>
          <w:numId w:val="27"/>
        </w:numPr>
        <w:jc w:val="both"/>
        <w:rPr>
          <w:snapToGrid w:val="0"/>
          <w:lang w:val="uk-UA"/>
        </w:rPr>
      </w:pPr>
      <w:r>
        <w:rPr>
          <w:snapToGrid w:val="0"/>
          <w:lang w:val="uk-UA"/>
        </w:rPr>
        <w:t>Охарактеризуйте види процесуальних витрат.</w:t>
      </w:r>
    </w:p>
    <w:p w:rsidR="002340DA" w:rsidRDefault="002340DA" w:rsidP="00D732AF">
      <w:pPr>
        <w:widowControl w:val="0"/>
        <w:numPr>
          <w:ilvl w:val="0"/>
          <w:numId w:val="27"/>
        </w:numPr>
        <w:jc w:val="both"/>
        <w:rPr>
          <w:snapToGrid w:val="0"/>
          <w:lang w:val="uk-UA"/>
        </w:rPr>
      </w:pPr>
      <w:r>
        <w:rPr>
          <w:snapToGrid w:val="0"/>
          <w:lang w:val="uk-UA"/>
        </w:rPr>
        <w:t>Як здійснюється обчислення процесуальних строків?</w:t>
      </w:r>
    </w:p>
    <w:p w:rsidR="002340DA" w:rsidRDefault="002340DA" w:rsidP="00CC6679">
      <w:pPr>
        <w:widowControl w:val="0"/>
        <w:ind w:left="1069"/>
        <w:jc w:val="both"/>
        <w:rPr>
          <w:snapToGrid w:val="0"/>
          <w:lang w:val="uk-UA"/>
        </w:rPr>
      </w:pPr>
    </w:p>
    <w:p w:rsidR="002340DA" w:rsidRPr="001931FF" w:rsidRDefault="002340DA" w:rsidP="00CC6679">
      <w:pPr>
        <w:widowControl w:val="0"/>
        <w:ind w:left="1069"/>
        <w:jc w:val="both"/>
        <w:rPr>
          <w:snapToGrid w:val="0"/>
          <w:lang w:val="uk-UA"/>
        </w:rPr>
      </w:pPr>
    </w:p>
    <w:p w:rsidR="002340DA" w:rsidRDefault="002340DA" w:rsidP="00CC6679">
      <w:pPr>
        <w:shd w:val="clear" w:color="auto" w:fill="FFFFFF"/>
        <w:autoSpaceDE w:val="0"/>
        <w:autoSpaceDN w:val="0"/>
        <w:adjustRightInd w:val="0"/>
        <w:ind w:firstLine="709"/>
        <w:jc w:val="both"/>
        <w:rPr>
          <w:b/>
          <w:snapToGrid w:val="0"/>
          <w:lang w:val="uk-UA"/>
        </w:rPr>
      </w:pPr>
    </w:p>
    <w:p w:rsidR="002340DA" w:rsidRPr="00657D9F" w:rsidRDefault="002340DA" w:rsidP="00CC6679">
      <w:pPr>
        <w:shd w:val="clear" w:color="auto" w:fill="FFFFFF"/>
        <w:autoSpaceDE w:val="0"/>
        <w:autoSpaceDN w:val="0"/>
        <w:adjustRightInd w:val="0"/>
        <w:ind w:firstLine="709"/>
        <w:jc w:val="both"/>
      </w:pPr>
    </w:p>
    <w:p w:rsidR="002340DA" w:rsidRPr="00657D9F" w:rsidRDefault="002340DA" w:rsidP="00CC6679">
      <w:pPr>
        <w:ind w:firstLine="709"/>
        <w:jc w:val="both"/>
        <w:rPr>
          <w:b/>
        </w:rPr>
      </w:pPr>
      <w:r>
        <w:rPr>
          <w:b/>
          <w:lang w:val="uk-UA"/>
        </w:rPr>
        <w:br w:type="page"/>
      </w:r>
      <w:r>
        <w:rPr>
          <w:b/>
          <w:lang w:val="uk-UA"/>
        </w:rPr>
        <w:lastRenderedPageBreak/>
        <w:t>9</w:t>
      </w:r>
      <w:r w:rsidRPr="00657D9F">
        <w:rPr>
          <w:b/>
        </w:rPr>
        <w:t>. ДОСУДОВЕ РОЗСЛІДУВАННЯ. ЗАГАЛЬНІ ПОЛОЖЕННЯ ДОСУДОВОГО РОЗСЛІДУВАННЯ</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основних положень досудового провадження..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AF5A44" w:rsidRDefault="002340DA" w:rsidP="00D732AF">
      <w:pPr>
        <w:widowControl w:val="0"/>
        <w:numPr>
          <w:ilvl w:val="0"/>
          <w:numId w:val="28"/>
        </w:numPr>
        <w:jc w:val="both"/>
        <w:rPr>
          <w:snapToGrid w:val="0"/>
          <w:lang w:val="uk-UA"/>
        </w:rPr>
      </w:pPr>
      <w:r w:rsidRPr="00AF5A44">
        <w:rPr>
          <w:snapToGrid w:val="0"/>
          <w:lang w:val="uk-UA"/>
        </w:rPr>
        <w:t>Початок досудового розслідування</w:t>
      </w:r>
    </w:p>
    <w:p w:rsidR="002340DA" w:rsidRPr="00AF5A44" w:rsidRDefault="002340DA" w:rsidP="00D732AF">
      <w:pPr>
        <w:widowControl w:val="0"/>
        <w:numPr>
          <w:ilvl w:val="0"/>
          <w:numId w:val="28"/>
        </w:numPr>
        <w:jc w:val="both"/>
        <w:rPr>
          <w:snapToGrid w:val="0"/>
          <w:lang w:val="uk-UA"/>
        </w:rPr>
      </w:pPr>
      <w:r w:rsidRPr="00AF5A44">
        <w:rPr>
          <w:snapToGrid w:val="0"/>
          <w:lang w:val="uk-UA"/>
        </w:rPr>
        <w:t>Підслідність</w:t>
      </w:r>
    </w:p>
    <w:p w:rsidR="002340DA" w:rsidRPr="00AF5A44" w:rsidRDefault="002340DA" w:rsidP="00D732AF">
      <w:pPr>
        <w:widowControl w:val="0"/>
        <w:numPr>
          <w:ilvl w:val="0"/>
          <w:numId w:val="28"/>
        </w:numPr>
        <w:jc w:val="both"/>
        <w:rPr>
          <w:snapToGrid w:val="0"/>
          <w:lang w:val="uk-UA"/>
        </w:rPr>
      </w:pPr>
      <w:r w:rsidRPr="00AF5A44">
        <w:rPr>
          <w:snapToGrid w:val="0"/>
          <w:lang w:val="uk-UA"/>
        </w:rPr>
        <w:t>Об'єднання і виділення справ</w:t>
      </w:r>
    </w:p>
    <w:p w:rsidR="002340DA" w:rsidRPr="00AF5A44" w:rsidRDefault="002340DA" w:rsidP="00D732AF">
      <w:pPr>
        <w:widowControl w:val="0"/>
        <w:numPr>
          <w:ilvl w:val="0"/>
          <w:numId w:val="28"/>
        </w:numPr>
        <w:jc w:val="both"/>
        <w:rPr>
          <w:snapToGrid w:val="0"/>
          <w:lang w:val="uk-UA"/>
        </w:rPr>
      </w:pPr>
      <w:r w:rsidRPr="00AF5A44">
        <w:rPr>
          <w:snapToGrid w:val="0"/>
          <w:lang w:val="uk-UA"/>
        </w:rPr>
        <w:t>Строки досудового розслідування</w:t>
      </w:r>
    </w:p>
    <w:p w:rsidR="002340DA" w:rsidRDefault="002340DA" w:rsidP="00D732AF">
      <w:pPr>
        <w:widowControl w:val="0"/>
        <w:numPr>
          <w:ilvl w:val="0"/>
          <w:numId w:val="28"/>
        </w:numPr>
        <w:jc w:val="both"/>
        <w:rPr>
          <w:snapToGrid w:val="0"/>
          <w:lang w:val="uk-UA"/>
        </w:rPr>
      </w:pPr>
      <w:r w:rsidRPr="00AF5A44">
        <w:rPr>
          <w:snapToGrid w:val="0"/>
          <w:lang w:val="uk-UA"/>
        </w:rPr>
        <w:t>Ознайомлення з матеріалами досудового розслідування до його завершення</w:t>
      </w:r>
    </w:p>
    <w:p w:rsidR="002340DA" w:rsidRDefault="002340DA" w:rsidP="00CC6679">
      <w:pPr>
        <w:widowControl w:val="0"/>
        <w:ind w:firstLine="709"/>
        <w:jc w:val="both"/>
        <w:rPr>
          <w:b/>
          <w:snapToGrid w:val="0"/>
          <w:lang w:val="uk-UA"/>
        </w:rPr>
      </w:pPr>
      <w:r w:rsidRPr="00AF5A44">
        <w:rPr>
          <w:b/>
          <w:snapToGrid w:val="0"/>
          <w:lang w:val="uk-UA"/>
        </w:rPr>
        <w:t>Початок досудового розслідування</w:t>
      </w:r>
    </w:p>
    <w:p w:rsidR="002340DA" w:rsidRDefault="002340DA" w:rsidP="00CC6679">
      <w:pPr>
        <w:widowControl w:val="0"/>
        <w:ind w:firstLine="709"/>
        <w:jc w:val="both"/>
        <w:rPr>
          <w:b/>
          <w:snapToGrid w:val="0"/>
          <w:lang w:val="uk-UA"/>
        </w:rPr>
      </w:pPr>
      <w:r w:rsidRPr="00AF5A44">
        <w:rPr>
          <w:b/>
          <w:i/>
          <w:snapToGrid w:val="0"/>
          <w:lang w:val="uk-UA"/>
        </w:rPr>
        <w:t>Слідчий, прокурор невідкладно, але не пізніше одного дня після подання заяви, повідомлення тощо вносить відомості до Єдиного реєстру досудових розслідувань. Це і є початок досудового розслідування.</w:t>
      </w:r>
    </w:p>
    <w:p w:rsidR="002340DA" w:rsidRPr="00AF5A44" w:rsidRDefault="002340DA" w:rsidP="00CC6679">
      <w:pPr>
        <w:widowControl w:val="0"/>
        <w:ind w:firstLine="709"/>
        <w:jc w:val="both"/>
        <w:rPr>
          <w:snapToGrid w:val="0"/>
          <w:lang w:val="uk-UA"/>
        </w:rPr>
      </w:pPr>
      <w:r w:rsidRPr="00AF5A44">
        <w:rPr>
          <w:snapToGrid w:val="0"/>
          <w:lang w:val="uk-UA"/>
        </w:rPr>
        <w:t>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 Огляд місця події у невідкладних випадках може бути проведений до внесення відомостей до Єдиного реєстру досудових розслідувань, яке здійснюється негайно після завершення огляду. У випадку виявлення ознак кримінального правопорушення на морському чи річковому судні, що перебуває за межами України, досудове розслідування розпочинається негайно; відомості про нього вносяться до Єдиного реєстру досудових розслідувань при першій можливості.</w:t>
      </w:r>
    </w:p>
    <w:p w:rsidR="002340DA" w:rsidRDefault="002340DA" w:rsidP="00CC6679">
      <w:pPr>
        <w:widowControl w:val="0"/>
        <w:ind w:firstLine="709"/>
        <w:jc w:val="both"/>
        <w:rPr>
          <w:snapToGrid w:val="0"/>
          <w:lang w:val="uk-UA"/>
        </w:rPr>
      </w:pPr>
      <w:r w:rsidRPr="00AF5A44">
        <w:rPr>
          <w:snapToGrid w:val="0"/>
          <w:lang w:val="uk-UA"/>
        </w:rPr>
        <w:t>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2340DA" w:rsidRPr="00AF5A44" w:rsidRDefault="002340DA" w:rsidP="00CC6679">
      <w:pPr>
        <w:widowControl w:val="0"/>
        <w:ind w:firstLine="709"/>
        <w:jc w:val="both"/>
        <w:rPr>
          <w:snapToGrid w:val="0"/>
          <w:lang w:val="uk-UA"/>
        </w:rPr>
      </w:pPr>
      <w:r w:rsidRPr="00AF5A44">
        <w:rPr>
          <w:snapToGrid w:val="0"/>
          <w:lang w:val="uk-UA"/>
        </w:rPr>
        <w:t>Слідчий невідкладно у письмовій формі повідомляє прокурора про початок розслідування, підставу початку розслідування та інші відомості, передбачені ч. 5 ст. 215 КПК.</w:t>
      </w:r>
    </w:p>
    <w:p w:rsidR="002340DA" w:rsidRPr="00AF5A44" w:rsidRDefault="002340DA" w:rsidP="00CC6679">
      <w:pPr>
        <w:widowControl w:val="0"/>
        <w:ind w:firstLine="709"/>
        <w:jc w:val="both"/>
        <w:rPr>
          <w:snapToGrid w:val="0"/>
          <w:lang w:val="uk-UA"/>
        </w:rPr>
      </w:pPr>
      <w:r w:rsidRPr="00AF5A44">
        <w:rPr>
          <w:snapToGrid w:val="0"/>
          <w:lang w:val="uk-UA"/>
        </w:rPr>
        <w:t>Якщо відомості про кримінальне правопорушення до Єдиного реєстру досудових розслідувань внесені прокурором, він зобов'язаний 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w:t>
      </w:r>
    </w:p>
    <w:p w:rsidR="002340DA" w:rsidRDefault="002340DA" w:rsidP="00CC6679">
      <w:pPr>
        <w:rPr>
          <w:lang w:val="uk-UA"/>
        </w:rPr>
      </w:pPr>
      <w:r w:rsidRPr="00AF5A44">
        <w:rPr>
          <w:snapToGrid w:val="0"/>
          <w:lang w:val="uk-UA"/>
        </w:rPr>
        <w:t>Досудове розслідування злочинів відбувається у формі досудового слідства, а кримінальних проступків - у формі дізнання в порядку, передбаченому КПК.</w:t>
      </w:r>
      <w:r w:rsidRPr="00A86FD6">
        <w:rPr>
          <w:b/>
          <w:lang w:val="uk-UA"/>
        </w:rPr>
        <w:t xml:space="preserve"> </w:t>
      </w:r>
      <w:r w:rsidRPr="00B560EC">
        <w:rPr>
          <w:b/>
          <w:lang w:val="uk-UA"/>
        </w:rPr>
        <w:t xml:space="preserve">Підслідність </w:t>
      </w:r>
      <w:r>
        <w:rPr>
          <w:lang w:val="uk-UA"/>
        </w:rPr>
        <w:t xml:space="preserve">– </w:t>
      </w:r>
    </w:p>
    <w:p w:rsidR="002340DA" w:rsidRPr="00AF5A44" w:rsidRDefault="002340DA" w:rsidP="00CC6679">
      <w:pPr>
        <w:rPr>
          <w:lang w:val="uk-UA"/>
        </w:rPr>
      </w:pPr>
      <w:r>
        <w:rPr>
          <w:lang w:val="uk-UA"/>
        </w:rPr>
        <w:t>це сукупність встановлених законом ознак справи, відповідно до яких вона належить до відання того чи іншого органу розслідування.</w:t>
      </w:r>
    </w:p>
    <w:p w:rsidR="002340DA" w:rsidRPr="00A86FD6" w:rsidRDefault="002340DA" w:rsidP="00CC6679">
      <w:pPr>
        <w:rPr>
          <w:lang w:val="uk-UA"/>
        </w:rPr>
      </w:pPr>
      <w:r w:rsidRPr="00A86FD6">
        <w:rPr>
          <w:b/>
          <w:lang w:val="uk-UA"/>
        </w:rPr>
        <w:t>Предметна(родова) -  в</w:t>
      </w:r>
      <w:r w:rsidRPr="00A86FD6">
        <w:rPr>
          <w:lang w:val="uk-UA"/>
        </w:rPr>
        <w:t>изначається характером чи родом справи</w:t>
      </w:r>
      <w:r>
        <w:rPr>
          <w:lang w:val="uk-UA"/>
        </w:rPr>
        <w:t>.</w:t>
      </w:r>
    </w:p>
    <w:p w:rsidR="002340DA" w:rsidRPr="00A86FD6" w:rsidRDefault="002340DA" w:rsidP="00CC6679">
      <w:pPr>
        <w:jc w:val="both"/>
      </w:pPr>
      <w:r w:rsidRPr="00A86FD6">
        <w:rPr>
          <w:b/>
          <w:lang w:val="uk-UA"/>
        </w:rPr>
        <w:t xml:space="preserve">Територіальна - </w:t>
      </w:r>
      <w:r w:rsidRPr="00A86FD6">
        <w:rPr>
          <w:lang w:val="uk-UA"/>
        </w:rPr>
        <w:t xml:space="preserve">Визначає слідчий якого району чи області повинен </w:t>
      </w:r>
      <w:r>
        <w:rPr>
          <w:lang w:val="uk-UA"/>
        </w:rPr>
        <w:t xml:space="preserve"> р</w:t>
      </w:r>
      <w:r w:rsidRPr="00A86FD6">
        <w:rPr>
          <w:lang w:val="uk-UA"/>
        </w:rPr>
        <w:t>озслідувати дану справу;</w:t>
      </w:r>
      <w:r>
        <w:rPr>
          <w:lang w:val="uk-UA"/>
        </w:rPr>
        <w:t xml:space="preserve"> </w:t>
      </w:r>
      <w:r w:rsidRPr="00A86FD6">
        <w:rPr>
          <w:lang w:val="uk-UA"/>
        </w:rPr>
        <w:t xml:space="preserve">Розслідування там, де здійснено злочин. Якщо місце </w:t>
      </w:r>
      <w:r w:rsidRPr="00A86FD6">
        <w:rPr>
          <w:lang w:val="uk-UA"/>
        </w:rPr>
        <w:lastRenderedPageBreak/>
        <w:t>злочину не відоме, то за місцем виявлення злочину або за місцем перебування  більшості свідків</w:t>
      </w:r>
    </w:p>
    <w:p w:rsidR="002340DA" w:rsidRPr="00A86FD6" w:rsidRDefault="002340DA" w:rsidP="00CC6679">
      <w:pPr>
        <w:rPr>
          <w:lang w:val="uk-UA"/>
        </w:rPr>
      </w:pPr>
      <w:r w:rsidRPr="00A86FD6">
        <w:rPr>
          <w:b/>
          <w:lang w:val="uk-UA"/>
        </w:rPr>
        <w:t>Підслідність за зв’язком справ -  з</w:t>
      </w:r>
      <w:r w:rsidRPr="00A86FD6">
        <w:rPr>
          <w:lang w:val="uk-UA"/>
        </w:rPr>
        <w:t>астосовується, коли розслідування справи пов’язано з розслідування іншої справи</w:t>
      </w:r>
    </w:p>
    <w:p w:rsidR="002340DA" w:rsidRPr="00B560EC" w:rsidRDefault="002340DA" w:rsidP="00CC6679">
      <w:pPr>
        <w:widowControl w:val="0"/>
        <w:ind w:firstLine="709"/>
        <w:jc w:val="both"/>
        <w:rPr>
          <w:b/>
          <w:snapToGrid w:val="0"/>
          <w:lang w:val="uk-UA"/>
        </w:rPr>
      </w:pPr>
      <w:r w:rsidRPr="00B560EC">
        <w:rPr>
          <w:b/>
          <w:snapToGrid w:val="0"/>
          <w:lang w:val="uk-UA"/>
        </w:rPr>
        <w:t>Об'єднання і виділення справ</w:t>
      </w:r>
    </w:p>
    <w:p w:rsidR="002340DA" w:rsidRPr="00B560EC" w:rsidRDefault="002340DA" w:rsidP="00CC6679">
      <w:pPr>
        <w:widowControl w:val="0"/>
        <w:ind w:firstLine="709"/>
        <w:jc w:val="both"/>
        <w:rPr>
          <w:snapToGrid w:val="0"/>
          <w:lang w:val="uk-UA"/>
        </w:rPr>
      </w:pPr>
      <w:r w:rsidRPr="00B560EC">
        <w:rPr>
          <w:snapToGrid w:val="0"/>
          <w:lang w:val="uk-UA"/>
        </w:rPr>
        <w:t>В одному провадженні можуть бути об'єднані досудові розслідування щодо декількох осіб, підозрюваних у вчиненні одного кримінального правопорушення, або щодо однієї особи, підозрюваної у вчиненні кількох кримінальних правопорушень, а також досудові розслідування, у яких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w:t>
      </w:r>
    </w:p>
    <w:p w:rsidR="002340DA" w:rsidRPr="00B560EC" w:rsidRDefault="002340DA" w:rsidP="00CC6679">
      <w:pPr>
        <w:widowControl w:val="0"/>
        <w:ind w:firstLine="709"/>
        <w:jc w:val="both"/>
        <w:rPr>
          <w:snapToGrid w:val="0"/>
          <w:lang w:val="uk-UA"/>
        </w:rPr>
      </w:pPr>
      <w:r w:rsidRPr="00B560EC">
        <w:rPr>
          <w:snapToGrid w:val="0"/>
          <w:lang w:val="uk-UA"/>
        </w:rPr>
        <w:t>Не можуть бути об'єднані в одне провадження досудові розслідування щодо кримінального проступку та щодо злочину.</w:t>
      </w:r>
    </w:p>
    <w:p w:rsidR="002340DA" w:rsidRPr="00B560EC" w:rsidRDefault="002340DA" w:rsidP="00CC6679">
      <w:pPr>
        <w:widowControl w:val="0"/>
        <w:ind w:firstLine="709"/>
        <w:jc w:val="both"/>
        <w:rPr>
          <w:snapToGrid w:val="0"/>
          <w:lang w:val="uk-UA"/>
        </w:rPr>
      </w:pPr>
      <w:r w:rsidRPr="00B560EC">
        <w:rPr>
          <w:snapToGrid w:val="0"/>
          <w:lang w:val="uk-UA"/>
        </w:rPr>
        <w:t>У разі необхідності досудове розслідування щодо одного або кількох кримінальних правопорушень може бути виділене в окреме провадження, якщо одна особа підозрюється у вчиненні кількох кримінальних правопорушень або дві чи більше особи підозрюються у вчиненні одного чи більше кримінальних правопорушень.</w:t>
      </w:r>
    </w:p>
    <w:p w:rsidR="002340DA" w:rsidRPr="00B560EC" w:rsidRDefault="002340DA" w:rsidP="00CC6679">
      <w:pPr>
        <w:widowControl w:val="0"/>
        <w:ind w:firstLine="709"/>
        <w:jc w:val="both"/>
        <w:rPr>
          <w:snapToGrid w:val="0"/>
          <w:lang w:val="uk-UA"/>
        </w:rPr>
      </w:pPr>
      <w:r w:rsidRPr="00B560EC">
        <w:rPr>
          <w:snapToGrid w:val="0"/>
          <w:lang w:val="uk-UA"/>
        </w:rPr>
        <w:t>Матеріали досудового розслідування не можуть бути виділені в окреме провадження, якщо це може негативно вплинути на повноту досудового розслідування та судового розгляду.</w:t>
      </w:r>
    </w:p>
    <w:p w:rsidR="002340DA" w:rsidRPr="00B560EC" w:rsidRDefault="002340DA" w:rsidP="00CC6679">
      <w:pPr>
        <w:widowControl w:val="0"/>
        <w:ind w:firstLine="709"/>
        <w:jc w:val="both"/>
        <w:rPr>
          <w:snapToGrid w:val="0"/>
          <w:lang w:val="uk-UA"/>
        </w:rPr>
      </w:pPr>
      <w:r w:rsidRPr="00B560EC">
        <w:rPr>
          <w:snapToGrid w:val="0"/>
          <w:lang w:val="uk-UA"/>
        </w:rPr>
        <w:t>Рішення про об'єднання чи виділення досудового розслідування приймається прокурором, в межах територіальної юрисдикції якого було вчинено останнє кримінальне правопорушення. Таке рішення про об'єднання чи виділення досудового розслідування не може бути оскаржене.</w:t>
      </w:r>
    </w:p>
    <w:p w:rsidR="002340DA" w:rsidRPr="00B560EC" w:rsidRDefault="002340DA" w:rsidP="00CC6679">
      <w:pPr>
        <w:widowControl w:val="0"/>
        <w:ind w:firstLine="709"/>
        <w:jc w:val="both"/>
        <w:rPr>
          <w:snapToGrid w:val="0"/>
          <w:lang w:val="uk-UA"/>
        </w:rPr>
      </w:pPr>
      <w:r w:rsidRPr="00B560EC">
        <w:rPr>
          <w:snapToGrid w:val="0"/>
          <w:lang w:val="uk-UA"/>
        </w:rPr>
        <w:t>Об'єднуються в одне провадження справи по обвинуваченню співучасників злочину. Це робиться з метою повного, всебічного й об'єктивного дослідження обставин вчиненого злочину, правильного визначення ролі і ступеня вини кожного з учасників.</w:t>
      </w:r>
    </w:p>
    <w:p w:rsidR="002340DA" w:rsidRPr="00B560EC" w:rsidRDefault="002340DA" w:rsidP="00CC6679">
      <w:pPr>
        <w:widowControl w:val="0"/>
        <w:ind w:firstLine="709"/>
        <w:jc w:val="both"/>
        <w:rPr>
          <w:snapToGrid w:val="0"/>
          <w:lang w:val="uk-UA"/>
        </w:rPr>
      </w:pPr>
      <w:r w:rsidRPr="00B560EC">
        <w:rPr>
          <w:snapToGrid w:val="0"/>
          <w:lang w:val="uk-UA"/>
        </w:rPr>
        <w:t>Можуть бути об'єднані в одне провадження зустрічні обвинувачення в справах, які порушені за скаргою потерпілого.</w:t>
      </w:r>
    </w:p>
    <w:p w:rsidR="002340DA" w:rsidRPr="00B560EC" w:rsidRDefault="002340DA" w:rsidP="00CC6679">
      <w:pPr>
        <w:widowControl w:val="0"/>
        <w:ind w:firstLine="709"/>
        <w:jc w:val="both"/>
        <w:rPr>
          <w:snapToGrid w:val="0"/>
          <w:lang w:val="uk-UA"/>
        </w:rPr>
      </w:pPr>
      <w:r w:rsidRPr="00B560EC">
        <w:rPr>
          <w:snapToGrid w:val="0"/>
          <w:lang w:val="uk-UA"/>
        </w:rPr>
        <w:t>Передбачено об'єднання справ у випадку притягнення до кримінальної відповідальності осіб за заздалегідь не обіцяні переховування злочинця і приховання злочину, за недонесення про злочин. Спільне розслідування і подальший розгляд цих діянь у одній справі сприяє повноті розслідування та судового розгляду.</w:t>
      </w:r>
    </w:p>
    <w:p w:rsidR="002340DA" w:rsidRPr="00B560EC" w:rsidRDefault="002340DA" w:rsidP="00CC6679">
      <w:pPr>
        <w:widowControl w:val="0"/>
        <w:ind w:firstLine="709"/>
        <w:jc w:val="both"/>
        <w:rPr>
          <w:snapToGrid w:val="0"/>
          <w:lang w:val="uk-UA"/>
        </w:rPr>
      </w:pPr>
      <w:r w:rsidRPr="00B560EC">
        <w:rPr>
          <w:snapToGrid w:val="0"/>
          <w:lang w:val="uk-UA"/>
        </w:rPr>
        <w:t>На практиці також досить поширене об'єднання справ про службову недбалість ( ст.367 КК) зі справою про злочин, вчиненню якого така недбалість сприяла.</w:t>
      </w:r>
    </w:p>
    <w:p w:rsidR="002340DA" w:rsidRPr="00B560EC" w:rsidRDefault="002340DA" w:rsidP="00CC6679">
      <w:pPr>
        <w:widowControl w:val="0"/>
        <w:ind w:firstLine="709"/>
        <w:jc w:val="both"/>
        <w:rPr>
          <w:snapToGrid w:val="0"/>
          <w:lang w:val="uk-UA"/>
        </w:rPr>
      </w:pPr>
      <w:r w:rsidRPr="00B560EC">
        <w:rPr>
          <w:snapToGrid w:val="0"/>
          <w:lang w:val="uk-UA"/>
        </w:rPr>
        <w:t>Виділення справи можливе у випадках, викликаних необхідністю, і коли це не може негативно відбиватися на всебічності, повноті і об'єктивності дослідження і вирішення справи.</w:t>
      </w:r>
    </w:p>
    <w:p w:rsidR="002340DA" w:rsidRDefault="002340DA" w:rsidP="00CC6679">
      <w:pPr>
        <w:widowControl w:val="0"/>
        <w:ind w:firstLine="709"/>
        <w:jc w:val="both"/>
        <w:rPr>
          <w:snapToGrid w:val="0"/>
          <w:lang w:val="uk-UA"/>
        </w:rPr>
      </w:pPr>
      <w:r w:rsidRPr="00B560EC">
        <w:rPr>
          <w:snapToGrid w:val="0"/>
          <w:lang w:val="uk-UA"/>
        </w:rPr>
        <w:t xml:space="preserve">Питання про виділення постає: коли у справі притягнуто кількох обвинувачених, а підстави до її зупинення стосуються не всіх; якщо </w:t>
      </w:r>
      <w:r w:rsidRPr="00B560EC">
        <w:rPr>
          <w:snapToGrid w:val="0"/>
          <w:lang w:val="uk-UA"/>
        </w:rPr>
        <w:lastRenderedPageBreak/>
        <w:t>розслідування справи у повному обсязі у наданий законом строк тримання обвинуваченого під вартою закінчити неможливе і якщо відсутні підстави для зміни запобіжного за ходу, прокурор, який здійснює нагляд за виконанням законів при провадженні розслідування у даній справі, має право дати згоду про направлення справи до суду в частині доведеного обвинувачення; коли суд під час судового розгляду порушує справу за новим обвинуваченням або щодо нової особи; якщо неповнолітній брав участь у вчиненні злочину разом з дорослим.</w:t>
      </w:r>
    </w:p>
    <w:p w:rsidR="002340DA" w:rsidRPr="00BA2CDD" w:rsidRDefault="002340DA" w:rsidP="00CC6679">
      <w:pPr>
        <w:widowControl w:val="0"/>
        <w:ind w:firstLine="709"/>
        <w:jc w:val="both"/>
        <w:rPr>
          <w:b/>
          <w:snapToGrid w:val="0"/>
          <w:lang w:val="uk-UA"/>
        </w:rPr>
      </w:pPr>
      <w:r w:rsidRPr="00BA2CDD">
        <w:rPr>
          <w:b/>
          <w:snapToGrid w:val="0"/>
          <w:lang w:val="uk-UA"/>
        </w:rPr>
        <w:t>Ознайомлення з матеріалами досудового розслідування до його завершення</w:t>
      </w:r>
    </w:p>
    <w:p w:rsidR="002340DA" w:rsidRPr="00BA2CDD" w:rsidRDefault="002340DA" w:rsidP="00CC6679">
      <w:pPr>
        <w:widowControl w:val="0"/>
        <w:ind w:firstLine="709"/>
        <w:jc w:val="both"/>
        <w:rPr>
          <w:snapToGrid w:val="0"/>
          <w:lang w:val="uk-UA"/>
        </w:rPr>
      </w:pPr>
      <w:r w:rsidRPr="00BA2CDD">
        <w:rPr>
          <w:snapToGrid w:val="0"/>
          <w:lang w:val="uk-UA"/>
        </w:rPr>
        <w:t>За клопотанням сторони захисту, потерпілого слідчий, прокурор зобов'язані надати їм матеріали досудового розслідування для ознайомлення, за виключенням матеріалів про застосування заходів безпеки щодо осіб, які беруть участь у кримінальному судочинстві, а також тих матеріалів, ознайомлення з якими на цій стадії кримінального провадження може зашкодити досудовому розслідуванню. Відмова у наданні для ознайомлення загальнодоступного документа, оригінал якого знаходиться в матеріалах досудового розслідування, не допускається.</w:t>
      </w:r>
    </w:p>
    <w:p w:rsidR="002340DA" w:rsidRPr="00BA2CDD" w:rsidRDefault="002340DA" w:rsidP="00CC6679">
      <w:pPr>
        <w:widowControl w:val="0"/>
        <w:ind w:firstLine="709"/>
        <w:jc w:val="both"/>
        <w:rPr>
          <w:snapToGrid w:val="0"/>
          <w:lang w:val="uk-UA"/>
        </w:rPr>
      </w:pPr>
      <w:r w:rsidRPr="00BA2CDD">
        <w:rPr>
          <w:snapToGrid w:val="0"/>
          <w:lang w:val="uk-UA"/>
        </w:rPr>
        <w:t>Під час ознайомлення з матеріалами досудового розслідування особа, що його здійснює, має право робити необхідні виписки та копії.</w:t>
      </w:r>
    </w:p>
    <w:p w:rsidR="002340DA" w:rsidRPr="00BA2CDD" w:rsidRDefault="002340DA" w:rsidP="00CC6679">
      <w:pPr>
        <w:widowControl w:val="0"/>
        <w:ind w:firstLine="709"/>
        <w:jc w:val="both"/>
        <w:rPr>
          <w:snapToGrid w:val="0"/>
          <w:lang w:val="uk-UA"/>
        </w:rPr>
      </w:pPr>
      <w:r w:rsidRPr="00BA2CDD">
        <w:rPr>
          <w:snapToGrid w:val="0"/>
          <w:lang w:val="uk-UA"/>
        </w:rPr>
        <w:t>Клопотання сторони захисту, потерпілого і його представника чи законного представника про виконання будь-яких процесуальних дій слідчий, прокурор зобов'язані розглянути в строк не більше трьох днів з моменту подання і задовольнити їх за наявності відповідних підстав.</w:t>
      </w:r>
    </w:p>
    <w:p w:rsidR="002340DA" w:rsidRDefault="002340DA" w:rsidP="00CC6679">
      <w:pPr>
        <w:widowControl w:val="0"/>
        <w:ind w:firstLine="709"/>
        <w:jc w:val="both"/>
        <w:rPr>
          <w:snapToGrid w:val="0"/>
          <w:lang w:val="uk-UA"/>
        </w:rPr>
      </w:pPr>
      <w:r w:rsidRPr="00BA2CDD">
        <w:rPr>
          <w:snapToGrid w:val="0"/>
          <w:lang w:val="uk-UA"/>
        </w:rPr>
        <w:t>Про результати розгляду клопотання повідомляється особа, яка заявила клопотання. Про повну або часткову відмову в задоволенні клопотання виноситься мотивована постанова, копія якої вручається особі, яка заявила клопотання, а у випадку неможливості вручення з об'єктивних причин - надсилається їй.</w:t>
      </w:r>
    </w:p>
    <w:p w:rsidR="002340DA" w:rsidRDefault="002340DA" w:rsidP="00CC6679">
      <w:pPr>
        <w:widowControl w:val="0"/>
        <w:ind w:firstLine="709"/>
        <w:jc w:val="both"/>
        <w:rPr>
          <w:snapToGrid w:val="0"/>
          <w:lang w:val="uk-UA"/>
        </w:rPr>
      </w:pPr>
    </w:p>
    <w:p w:rsidR="002340DA" w:rsidRPr="001E3300" w:rsidRDefault="002340DA" w:rsidP="00CC6679">
      <w:pPr>
        <w:widowControl w:val="0"/>
        <w:ind w:firstLine="709"/>
        <w:jc w:val="center"/>
        <w:rPr>
          <w:b/>
          <w:snapToGrid w:val="0"/>
          <w:lang w:val="uk-UA"/>
        </w:rPr>
      </w:pPr>
      <w:r>
        <w:rPr>
          <w:b/>
          <w:snapToGrid w:val="0"/>
          <w:lang w:val="uk-UA"/>
        </w:rPr>
        <w:t>Строки досудового розслідування</w:t>
      </w:r>
    </w:p>
    <w:p w:rsidR="002340DA" w:rsidRPr="001E3300" w:rsidRDefault="002340DA" w:rsidP="00CC6679">
      <w:pPr>
        <w:jc w:val="center"/>
        <w:rPr>
          <w:b/>
          <w:u w:val="single"/>
          <w:lang w:val="uk-UA"/>
        </w:rPr>
      </w:pPr>
      <w:r w:rsidRPr="001E3300">
        <w:rPr>
          <w:b/>
          <w:u w:val="single"/>
          <w:lang w:val="uk-UA"/>
        </w:rPr>
        <w:t>Досудове розслідування повинно бути закінчено</w:t>
      </w:r>
    </w:p>
    <w:p w:rsidR="002340DA" w:rsidRDefault="002340DA" w:rsidP="00CC6679">
      <w:pPr>
        <w:widowControl w:val="0"/>
        <w:ind w:firstLine="709"/>
        <w:jc w:val="both"/>
        <w:rPr>
          <w:snapToGrid w:val="0"/>
          <w:lang w:val="uk-UA"/>
        </w:rPr>
      </w:pPr>
    </w:p>
    <w:p w:rsidR="002340DA" w:rsidRPr="00A86FD6" w:rsidRDefault="002340DA" w:rsidP="00D732AF">
      <w:pPr>
        <w:widowControl w:val="0"/>
        <w:numPr>
          <w:ilvl w:val="0"/>
          <w:numId w:val="72"/>
        </w:numPr>
        <w:jc w:val="both"/>
        <w:rPr>
          <w:snapToGrid w:val="0"/>
          <w:lang w:val="uk-UA"/>
        </w:rPr>
      </w:pPr>
      <w:r w:rsidRPr="00A86FD6">
        <w:rPr>
          <w:lang w:val="uk-UA"/>
        </w:rPr>
        <w:t>Протягом одного місяця з дня повідомлення особі про підозру у вчиненні кримінального</w:t>
      </w:r>
      <w:r>
        <w:rPr>
          <w:lang w:val="uk-UA"/>
        </w:rPr>
        <w:t xml:space="preserve"> проступку.</w:t>
      </w:r>
    </w:p>
    <w:p w:rsidR="002340DA" w:rsidRPr="00A86FD6" w:rsidRDefault="002340DA" w:rsidP="00D732AF">
      <w:pPr>
        <w:numPr>
          <w:ilvl w:val="0"/>
          <w:numId w:val="72"/>
        </w:numPr>
        <w:rPr>
          <w:lang w:val="uk-UA"/>
        </w:rPr>
      </w:pPr>
      <w:r w:rsidRPr="00A86FD6">
        <w:rPr>
          <w:lang w:val="uk-UA"/>
        </w:rPr>
        <w:t>Протягом двох місяців з дня повідомлення в особі про підозру у вчиненні злочину</w:t>
      </w:r>
      <w:r>
        <w:rPr>
          <w:lang w:val="uk-UA"/>
        </w:rPr>
        <w:t>.</w:t>
      </w:r>
    </w:p>
    <w:p w:rsidR="002340DA" w:rsidRPr="00AA6BD6" w:rsidRDefault="002340DA" w:rsidP="00CC6679">
      <w:pPr>
        <w:ind w:left="435"/>
        <w:rPr>
          <w:b/>
          <w:lang w:val="uk-UA"/>
        </w:rPr>
      </w:pPr>
      <w:r w:rsidRPr="00AA6BD6">
        <w:rPr>
          <w:b/>
          <w:lang w:val="uk-UA"/>
        </w:rPr>
        <w:t xml:space="preserve">Строк досудового розслідування може бути продовжений, але не може перевищувати </w:t>
      </w:r>
    </w:p>
    <w:p w:rsidR="002340DA" w:rsidRPr="00AA6BD6" w:rsidRDefault="002340DA" w:rsidP="00D732AF">
      <w:pPr>
        <w:numPr>
          <w:ilvl w:val="0"/>
          <w:numId w:val="76"/>
        </w:numPr>
        <w:jc w:val="both"/>
        <w:rPr>
          <w:lang w:val="uk-UA"/>
        </w:rPr>
      </w:pPr>
      <w:r>
        <w:rPr>
          <w:lang w:val="uk-UA"/>
        </w:rPr>
        <w:t>Двох місяців із дня повідомлення  особі про підозру у вчиненні кримінального                            проступку.</w:t>
      </w:r>
    </w:p>
    <w:p w:rsidR="002340DA" w:rsidRDefault="002340DA" w:rsidP="00D732AF">
      <w:pPr>
        <w:numPr>
          <w:ilvl w:val="0"/>
          <w:numId w:val="76"/>
        </w:numPr>
        <w:jc w:val="both"/>
        <w:rPr>
          <w:lang w:val="uk-UA"/>
        </w:rPr>
      </w:pPr>
      <w:r>
        <w:rPr>
          <w:lang w:val="uk-UA"/>
        </w:rPr>
        <w:t>Шести місяців із дня повідомлення  особі про підозру у вчиненні злочину невеликої чи середньої тяжкості.</w:t>
      </w:r>
    </w:p>
    <w:p w:rsidR="002340DA" w:rsidRDefault="002340DA" w:rsidP="00D732AF">
      <w:pPr>
        <w:numPr>
          <w:ilvl w:val="0"/>
          <w:numId w:val="76"/>
        </w:numPr>
        <w:jc w:val="both"/>
        <w:rPr>
          <w:snapToGrid w:val="0"/>
          <w:lang w:val="uk-UA"/>
        </w:rPr>
      </w:pPr>
      <w:r>
        <w:rPr>
          <w:lang w:val="uk-UA"/>
        </w:rPr>
        <w:t>Дванадцяти  місяців із дня повідомлення особі про підозру  у вчиненні тяжкого чи     особливо тяжкого злочину.</w:t>
      </w:r>
    </w:p>
    <w:p w:rsidR="002340DA" w:rsidRPr="00BA2CDD" w:rsidRDefault="002340DA" w:rsidP="00CC6679">
      <w:pPr>
        <w:widowControl w:val="0"/>
        <w:ind w:firstLine="709"/>
        <w:jc w:val="both"/>
        <w:rPr>
          <w:snapToGrid w:val="0"/>
          <w:lang w:val="uk-UA"/>
        </w:rPr>
      </w:pPr>
      <w:r w:rsidRPr="00BA2CDD">
        <w:rPr>
          <w:snapToGrid w:val="0"/>
          <w:lang w:val="uk-UA"/>
        </w:rPr>
        <w:t xml:space="preserve">Строк із дня винесення постанови про зупинення кримінального </w:t>
      </w:r>
      <w:r w:rsidRPr="00BA2CDD">
        <w:rPr>
          <w:snapToGrid w:val="0"/>
          <w:lang w:val="uk-UA"/>
        </w:rPr>
        <w:lastRenderedPageBreak/>
        <w:t>провадження до дня її скасування слідчим суддею або винесення постанови про відновлення кримінального провадження не включається у строки, передбачені КПК.</w:t>
      </w: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r>
        <w:rPr>
          <w:b/>
          <w:snapToGrid w:val="0"/>
          <w:lang w:val="uk-UA"/>
        </w:rPr>
        <w:t>:</w:t>
      </w:r>
    </w:p>
    <w:p w:rsidR="002340DA" w:rsidRPr="00BA2CDD" w:rsidRDefault="002340DA" w:rsidP="00D732AF">
      <w:pPr>
        <w:widowControl w:val="0"/>
        <w:numPr>
          <w:ilvl w:val="0"/>
          <w:numId w:val="29"/>
        </w:numPr>
        <w:jc w:val="both"/>
        <w:rPr>
          <w:snapToGrid w:val="0"/>
          <w:lang w:val="uk-UA"/>
        </w:rPr>
      </w:pPr>
      <w:r w:rsidRPr="00BA2CDD">
        <w:rPr>
          <w:snapToGrid w:val="0"/>
          <w:lang w:val="uk-UA"/>
        </w:rPr>
        <w:t>Визначте строки досудового розслідування.</w:t>
      </w:r>
    </w:p>
    <w:p w:rsidR="002340DA" w:rsidRPr="00BA2CDD" w:rsidRDefault="002340DA" w:rsidP="00D732AF">
      <w:pPr>
        <w:widowControl w:val="0"/>
        <w:numPr>
          <w:ilvl w:val="0"/>
          <w:numId w:val="29"/>
        </w:numPr>
        <w:jc w:val="both"/>
        <w:rPr>
          <w:snapToGrid w:val="0"/>
          <w:lang w:val="uk-UA"/>
        </w:rPr>
      </w:pPr>
      <w:r w:rsidRPr="00BA2CDD">
        <w:rPr>
          <w:snapToGrid w:val="0"/>
          <w:lang w:val="uk-UA"/>
        </w:rPr>
        <w:t>Назвіть строки початку досудового розслідування.</w:t>
      </w:r>
    </w:p>
    <w:p w:rsidR="002340DA" w:rsidRDefault="002340DA" w:rsidP="00D732AF">
      <w:pPr>
        <w:widowControl w:val="0"/>
        <w:numPr>
          <w:ilvl w:val="0"/>
          <w:numId w:val="29"/>
        </w:numPr>
        <w:jc w:val="both"/>
        <w:rPr>
          <w:snapToGrid w:val="0"/>
          <w:lang w:val="uk-UA"/>
        </w:rPr>
      </w:pPr>
      <w:r>
        <w:rPr>
          <w:snapToGrid w:val="0"/>
          <w:lang w:val="uk-UA"/>
        </w:rPr>
        <w:t>Визначте суть підслідності кримінальниї справ.</w:t>
      </w:r>
    </w:p>
    <w:p w:rsidR="002340DA" w:rsidRDefault="002340DA" w:rsidP="00D732AF">
      <w:pPr>
        <w:widowControl w:val="0"/>
        <w:numPr>
          <w:ilvl w:val="0"/>
          <w:numId w:val="29"/>
        </w:numPr>
        <w:jc w:val="both"/>
        <w:rPr>
          <w:snapToGrid w:val="0"/>
          <w:lang w:val="uk-UA"/>
        </w:rPr>
      </w:pPr>
      <w:r>
        <w:rPr>
          <w:snapToGrid w:val="0"/>
          <w:lang w:val="uk-UA"/>
        </w:rPr>
        <w:t>Охарактеризуйте види підслідності кримінальних справ.</w:t>
      </w:r>
    </w:p>
    <w:p w:rsidR="002340DA" w:rsidRPr="00BA2CDD" w:rsidRDefault="002340DA" w:rsidP="00D732AF">
      <w:pPr>
        <w:widowControl w:val="0"/>
        <w:numPr>
          <w:ilvl w:val="0"/>
          <w:numId w:val="29"/>
        </w:numPr>
        <w:jc w:val="both"/>
        <w:rPr>
          <w:snapToGrid w:val="0"/>
          <w:lang w:val="uk-UA"/>
        </w:rPr>
      </w:pPr>
      <w:r>
        <w:rPr>
          <w:snapToGrid w:val="0"/>
          <w:lang w:val="uk-UA"/>
        </w:rPr>
        <w:t>Хто має право звертатися з клопотанням про ознайомлення із матеріалами справ?</w:t>
      </w:r>
    </w:p>
    <w:p w:rsidR="002340DA" w:rsidRPr="00AF5A44" w:rsidRDefault="002340DA" w:rsidP="00CC6679">
      <w:pPr>
        <w:ind w:firstLine="709"/>
        <w:jc w:val="both"/>
        <w:rPr>
          <w:b/>
          <w:lang w:val="uk-UA"/>
        </w:rPr>
      </w:pPr>
    </w:p>
    <w:p w:rsidR="002340DA" w:rsidRPr="00AF5A44" w:rsidRDefault="002340DA" w:rsidP="00CC6679">
      <w:pPr>
        <w:ind w:firstLine="709"/>
        <w:jc w:val="both"/>
        <w:rPr>
          <w:b/>
          <w:lang w:val="uk-UA"/>
        </w:rPr>
      </w:pPr>
      <w:r>
        <w:rPr>
          <w:b/>
          <w:lang w:val="uk-UA"/>
        </w:rPr>
        <w:br w:type="page"/>
      </w:r>
      <w:r>
        <w:rPr>
          <w:b/>
          <w:lang w:val="uk-UA"/>
        </w:rPr>
        <w:lastRenderedPageBreak/>
        <w:t>10</w:t>
      </w:r>
      <w:r w:rsidRPr="00AF5A44">
        <w:rPr>
          <w:b/>
          <w:lang w:val="uk-UA"/>
        </w:rPr>
        <w:t>. СЛІДЧІ (РОЗШУКОВІ) ДІЇ</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з порядку та особливостей проведення слідчих (розшукових) дій.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BA2CDD" w:rsidRDefault="002340DA" w:rsidP="00D732AF">
      <w:pPr>
        <w:widowControl w:val="0"/>
        <w:numPr>
          <w:ilvl w:val="0"/>
          <w:numId w:val="30"/>
        </w:numPr>
        <w:jc w:val="both"/>
        <w:rPr>
          <w:snapToGrid w:val="0"/>
          <w:lang w:val="uk-UA"/>
        </w:rPr>
      </w:pPr>
      <w:r w:rsidRPr="00BA2CDD">
        <w:rPr>
          <w:snapToGrid w:val="0"/>
          <w:lang w:val="uk-UA"/>
        </w:rPr>
        <w:t>Поняття та види слідчих (розшукових) дій</w:t>
      </w:r>
    </w:p>
    <w:p w:rsidR="002340DA" w:rsidRPr="00BA2CDD" w:rsidRDefault="002340DA" w:rsidP="00D732AF">
      <w:pPr>
        <w:widowControl w:val="0"/>
        <w:numPr>
          <w:ilvl w:val="0"/>
          <w:numId w:val="30"/>
        </w:numPr>
        <w:jc w:val="both"/>
        <w:rPr>
          <w:snapToGrid w:val="0"/>
          <w:lang w:val="uk-UA"/>
        </w:rPr>
      </w:pPr>
      <w:r w:rsidRPr="00BA2CDD">
        <w:rPr>
          <w:snapToGrid w:val="0"/>
          <w:lang w:val="uk-UA"/>
        </w:rPr>
        <w:t>Вимоги до проведення слідчих (розшукових) дій</w:t>
      </w:r>
    </w:p>
    <w:p w:rsidR="002340DA" w:rsidRPr="00BA2CDD" w:rsidRDefault="002340DA" w:rsidP="00D732AF">
      <w:pPr>
        <w:widowControl w:val="0"/>
        <w:numPr>
          <w:ilvl w:val="0"/>
          <w:numId w:val="30"/>
        </w:numPr>
        <w:jc w:val="both"/>
        <w:rPr>
          <w:snapToGrid w:val="0"/>
          <w:lang w:val="uk-UA"/>
        </w:rPr>
      </w:pPr>
      <w:r w:rsidRPr="00BA2CDD">
        <w:rPr>
          <w:snapToGrid w:val="0"/>
          <w:lang w:val="uk-UA"/>
        </w:rPr>
        <w:t>Допит</w:t>
      </w:r>
    </w:p>
    <w:p w:rsidR="002340DA" w:rsidRPr="00BA2CDD" w:rsidRDefault="002340DA" w:rsidP="00D732AF">
      <w:pPr>
        <w:widowControl w:val="0"/>
        <w:numPr>
          <w:ilvl w:val="0"/>
          <w:numId w:val="30"/>
        </w:numPr>
        <w:jc w:val="both"/>
        <w:rPr>
          <w:snapToGrid w:val="0"/>
          <w:lang w:val="uk-UA"/>
        </w:rPr>
      </w:pPr>
      <w:r w:rsidRPr="00BA2CDD">
        <w:rPr>
          <w:snapToGrid w:val="0"/>
          <w:lang w:val="uk-UA"/>
        </w:rPr>
        <w:t>Пред'явлення для впізнання</w:t>
      </w:r>
    </w:p>
    <w:p w:rsidR="002340DA" w:rsidRPr="00BA2CDD" w:rsidRDefault="002340DA" w:rsidP="00D732AF">
      <w:pPr>
        <w:widowControl w:val="0"/>
        <w:numPr>
          <w:ilvl w:val="0"/>
          <w:numId w:val="30"/>
        </w:numPr>
        <w:jc w:val="both"/>
        <w:rPr>
          <w:snapToGrid w:val="0"/>
          <w:lang w:val="uk-UA"/>
        </w:rPr>
      </w:pPr>
      <w:r w:rsidRPr="00BA2CDD">
        <w:rPr>
          <w:snapToGrid w:val="0"/>
          <w:lang w:val="uk-UA"/>
        </w:rPr>
        <w:t>Проведення допиту, впізнання у режимі відео конференції</w:t>
      </w:r>
    </w:p>
    <w:p w:rsidR="002340DA" w:rsidRPr="00BA2CDD" w:rsidRDefault="002340DA" w:rsidP="00D732AF">
      <w:pPr>
        <w:widowControl w:val="0"/>
        <w:numPr>
          <w:ilvl w:val="0"/>
          <w:numId w:val="30"/>
        </w:numPr>
        <w:jc w:val="both"/>
        <w:rPr>
          <w:snapToGrid w:val="0"/>
          <w:lang w:val="uk-UA"/>
        </w:rPr>
      </w:pPr>
      <w:r w:rsidRPr="00BA2CDD">
        <w:rPr>
          <w:snapToGrid w:val="0"/>
          <w:lang w:val="uk-UA"/>
        </w:rPr>
        <w:t>Обшук</w:t>
      </w:r>
    </w:p>
    <w:p w:rsidR="002340DA" w:rsidRPr="00BA2CDD" w:rsidRDefault="002340DA" w:rsidP="00D732AF">
      <w:pPr>
        <w:widowControl w:val="0"/>
        <w:numPr>
          <w:ilvl w:val="0"/>
          <w:numId w:val="30"/>
        </w:numPr>
        <w:jc w:val="both"/>
        <w:rPr>
          <w:snapToGrid w:val="0"/>
          <w:lang w:val="uk-UA"/>
        </w:rPr>
      </w:pPr>
      <w:r w:rsidRPr="00BA2CDD">
        <w:rPr>
          <w:snapToGrid w:val="0"/>
          <w:lang w:val="uk-UA"/>
        </w:rPr>
        <w:t>Огляд. Ексгумація трупа.</w:t>
      </w:r>
    </w:p>
    <w:p w:rsidR="002340DA" w:rsidRPr="00BA2CDD" w:rsidRDefault="002340DA" w:rsidP="00D732AF">
      <w:pPr>
        <w:widowControl w:val="0"/>
        <w:numPr>
          <w:ilvl w:val="0"/>
          <w:numId w:val="30"/>
        </w:numPr>
        <w:jc w:val="both"/>
        <w:rPr>
          <w:snapToGrid w:val="0"/>
          <w:lang w:val="uk-UA"/>
        </w:rPr>
      </w:pPr>
      <w:r w:rsidRPr="00BA2CDD">
        <w:rPr>
          <w:snapToGrid w:val="0"/>
          <w:lang w:val="uk-UA"/>
        </w:rPr>
        <w:t>Слідчий експеримент</w:t>
      </w:r>
    </w:p>
    <w:p w:rsidR="002340DA" w:rsidRPr="00BA2CDD" w:rsidRDefault="002340DA" w:rsidP="00D732AF">
      <w:pPr>
        <w:widowControl w:val="0"/>
        <w:numPr>
          <w:ilvl w:val="0"/>
          <w:numId w:val="30"/>
        </w:numPr>
        <w:jc w:val="both"/>
        <w:rPr>
          <w:snapToGrid w:val="0"/>
          <w:lang w:val="uk-UA"/>
        </w:rPr>
      </w:pPr>
      <w:r w:rsidRPr="00BA2CDD">
        <w:rPr>
          <w:snapToGrid w:val="0"/>
          <w:lang w:val="uk-UA"/>
        </w:rPr>
        <w:t>Освідування особи</w:t>
      </w:r>
    </w:p>
    <w:p w:rsidR="002340DA" w:rsidRPr="00BA2CDD" w:rsidRDefault="002340DA" w:rsidP="00D732AF">
      <w:pPr>
        <w:widowControl w:val="0"/>
        <w:numPr>
          <w:ilvl w:val="0"/>
          <w:numId w:val="30"/>
        </w:numPr>
        <w:jc w:val="both"/>
        <w:rPr>
          <w:snapToGrid w:val="0"/>
          <w:lang w:val="uk-UA"/>
        </w:rPr>
      </w:pPr>
      <w:r w:rsidRPr="00BA2CDD">
        <w:rPr>
          <w:snapToGrid w:val="0"/>
          <w:lang w:val="uk-UA"/>
        </w:rPr>
        <w:t>Призначення експертизи</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snapToGrid w:val="0"/>
          <w:lang w:val="uk-UA"/>
        </w:rPr>
      </w:pPr>
      <w:r w:rsidRPr="00BA2CDD">
        <w:rPr>
          <w:snapToGrid w:val="0"/>
          <w:lang w:val="uk-UA"/>
        </w:rPr>
        <w:t xml:space="preserve">В результаті </w:t>
      </w:r>
      <w:r>
        <w:rPr>
          <w:snapToGrid w:val="0"/>
          <w:lang w:val="uk-UA"/>
        </w:rPr>
        <w:t>вивчення даної теми студенти повинні засвоїти  слідчі (розшукові) дії, які проводяться з метою встановлення всіх фактичних даних кримінальної справи та порядок їх проведення.</w:t>
      </w:r>
    </w:p>
    <w:p w:rsidR="002340DA" w:rsidRDefault="002340DA" w:rsidP="00CC6679">
      <w:pPr>
        <w:pStyle w:val="af2"/>
        <w:pBdr>
          <w:bottom w:val="single" w:sz="4" w:space="5" w:color="4F81BD"/>
        </w:pBdr>
        <w:ind w:left="0" w:right="4"/>
        <w:rPr>
          <w:color w:val="auto"/>
          <w:sz w:val="32"/>
          <w:szCs w:val="32"/>
          <w:lang w:val="uk-UA"/>
        </w:rPr>
      </w:pPr>
      <w:r w:rsidRPr="00A86FD6">
        <w:rPr>
          <w:i w:val="0"/>
          <w:color w:val="auto"/>
          <w:sz w:val="32"/>
          <w:szCs w:val="32"/>
          <w:u w:val="single"/>
          <w:lang w:val="uk-UA"/>
        </w:rPr>
        <w:t>Слідчі розшукові дії</w:t>
      </w:r>
      <w:r w:rsidRPr="00A86FD6">
        <w:rPr>
          <w:color w:val="auto"/>
          <w:sz w:val="32"/>
          <w:szCs w:val="32"/>
          <w:lang w:val="uk-UA"/>
        </w:rPr>
        <w:t xml:space="preserve"> – це частина процесуальних дій, яка пов’язана із виявленням, фіксацією та перевіркою доказів в конкретному кримінальному провадженні.</w:t>
      </w:r>
    </w:p>
    <w:p w:rsidR="002340DA" w:rsidRPr="00A86FD6" w:rsidRDefault="002340DA" w:rsidP="00CC6679">
      <w:pPr>
        <w:rPr>
          <w:b/>
          <w:i/>
          <w:u w:val="single"/>
          <w:lang w:val="uk-UA"/>
        </w:rPr>
      </w:pPr>
      <w:r w:rsidRPr="00A86FD6">
        <w:rPr>
          <w:b/>
          <w:i/>
          <w:u w:val="single"/>
          <w:lang w:val="uk-UA"/>
        </w:rPr>
        <w:t>Види розшукових (слідчих) дій:</w:t>
      </w:r>
    </w:p>
    <w:p w:rsidR="002340DA" w:rsidRPr="00A86FD6" w:rsidRDefault="002340DA" w:rsidP="00CC6679">
      <w:pPr>
        <w:rPr>
          <w:b/>
          <w:i/>
          <w:lang w:val="uk-UA"/>
        </w:rPr>
      </w:pPr>
      <w:r w:rsidRPr="00A86FD6">
        <w:rPr>
          <w:b/>
          <w:i/>
          <w:lang w:val="uk-UA"/>
        </w:rPr>
        <w:t>Допит</w:t>
      </w:r>
    </w:p>
    <w:p w:rsidR="002340DA" w:rsidRPr="00A86FD6" w:rsidRDefault="002340DA" w:rsidP="00CC6679">
      <w:pPr>
        <w:rPr>
          <w:b/>
          <w:i/>
          <w:lang w:val="uk-UA"/>
        </w:rPr>
      </w:pPr>
      <w:r w:rsidRPr="00A86FD6">
        <w:rPr>
          <w:b/>
          <w:i/>
          <w:lang w:val="uk-UA"/>
        </w:rPr>
        <w:t>Огляд</w:t>
      </w:r>
    </w:p>
    <w:p w:rsidR="002340DA" w:rsidRPr="00A86FD6" w:rsidRDefault="002340DA" w:rsidP="00CC6679">
      <w:pPr>
        <w:rPr>
          <w:b/>
          <w:i/>
          <w:lang w:val="uk-UA"/>
        </w:rPr>
      </w:pPr>
      <w:r w:rsidRPr="00A86FD6">
        <w:rPr>
          <w:b/>
          <w:i/>
          <w:lang w:val="uk-UA"/>
        </w:rPr>
        <w:t>Обшук</w:t>
      </w:r>
    </w:p>
    <w:p w:rsidR="002340DA" w:rsidRPr="00A86FD6" w:rsidRDefault="002340DA" w:rsidP="00CC6679">
      <w:pPr>
        <w:rPr>
          <w:b/>
          <w:i/>
          <w:lang w:val="uk-UA"/>
        </w:rPr>
      </w:pPr>
      <w:r w:rsidRPr="00A86FD6">
        <w:rPr>
          <w:b/>
          <w:i/>
          <w:lang w:val="uk-UA"/>
        </w:rPr>
        <w:t>Виїмка</w:t>
      </w:r>
    </w:p>
    <w:p w:rsidR="002340DA" w:rsidRPr="00A86FD6" w:rsidRDefault="002340DA" w:rsidP="00CC6679">
      <w:pPr>
        <w:rPr>
          <w:b/>
          <w:i/>
          <w:lang w:val="uk-UA"/>
        </w:rPr>
      </w:pPr>
      <w:r w:rsidRPr="00A86FD6">
        <w:rPr>
          <w:b/>
          <w:i/>
          <w:lang w:val="uk-UA"/>
        </w:rPr>
        <w:t>Слідчий екперимент</w:t>
      </w:r>
    </w:p>
    <w:p w:rsidR="002340DA" w:rsidRPr="00A86FD6" w:rsidRDefault="002340DA" w:rsidP="00CC6679">
      <w:pPr>
        <w:rPr>
          <w:b/>
          <w:i/>
          <w:lang w:val="uk-UA"/>
        </w:rPr>
      </w:pPr>
      <w:r w:rsidRPr="00A86FD6">
        <w:rPr>
          <w:b/>
          <w:i/>
          <w:lang w:val="uk-UA"/>
        </w:rPr>
        <w:t>Екпертиза</w:t>
      </w:r>
    </w:p>
    <w:p w:rsidR="002340DA" w:rsidRPr="00A86FD6" w:rsidRDefault="002340DA" w:rsidP="00CC6679">
      <w:pPr>
        <w:rPr>
          <w:b/>
          <w:i/>
          <w:lang w:val="uk-UA"/>
        </w:rPr>
      </w:pPr>
      <w:r w:rsidRPr="00A86FD6">
        <w:rPr>
          <w:b/>
          <w:i/>
          <w:lang w:val="uk-UA"/>
        </w:rPr>
        <w:t>Ексгумація трупа</w:t>
      </w:r>
    </w:p>
    <w:p w:rsidR="002340DA" w:rsidRPr="00A86FD6" w:rsidRDefault="002340DA" w:rsidP="00CC6679">
      <w:pPr>
        <w:rPr>
          <w:b/>
          <w:i/>
          <w:lang w:val="uk-UA"/>
        </w:rPr>
      </w:pPr>
      <w:r w:rsidRPr="00A86FD6">
        <w:rPr>
          <w:b/>
          <w:i/>
          <w:lang w:val="uk-UA"/>
        </w:rPr>
        <w:t>Освідування</w:t>
      </w:r>
    </w:p>
    <w:p w:rsidR="002340DA" w:rsidRPr="00A86FD6" w:rsidRDefault="002340DA" w:rsidP="00CC6679">
      <w:pPr>
        <w:rPr>
          <w:b/>
          <w:i/>
          <w:lang w:val="uk-UA"/>
        </w:rPr>
      </w:pPr>
      <w:r w:rsidRPr="00A86FD6">
        <w:rPr>
          <w:b/>
          <w:i/>
          <w:lang w:val="uk-UA"/>
        </w:rPr>
        <w:t>Впізнання.</w:t>
      </w:r>
    </w:p>
    <w:p w:rsidR="002340DA" w:rsidRPr="00A86FD6" w:rsidRDefault="002340DA" w:rsidP="00CC6679">
      <w:pPr>
        <w:rPr>
          <w:lang w:val="uk-UA"/>
        </w:rPr>
      </w:pPr>
    </w:p>
    <w:p w:rsidR="002340DA" w:rsidRPr="00635D91" w:rsidRDefault="002340DA" w:rsidP="00CC6679">
      <w:pPr>
        <w:widowControl w:val="0"/>
        <w:ind w:firstLine="709"/>
        <w:jc w:val="both"/>
        <w:rPr>
          <w:snapToGrid w:val="0"/>
          <w:lang w:val="uk-UA"/>
        </w:rPr>
      </w:pPr>
      <w:r w:rsidRPr="00635D91">
        <w:rPr>
          <w:snapToGrid w:val="0"/>
          <w:lang w:val="uk-UA"/>
        </w:rPr>
        <w:t>Досудове провадження являє собою ряд різноманітних процесуальних та розшукових дій органів досудового розслідування, регламентованих КПК.</w:t>
      </w:r>
    </w:p>
    <w:p w:rsidR="002340DA" w:rsidRPr="00635D91" w:rsidRDefault="002340DA" w:rsidP="00CC6679">
      <w:pPr>
        <w:widowControl w:val="0"/>
        <w:ind w:firstLine="709"/>
        <w:jc w:val="both"/>
        <w:rPr>
          <w:snapToGrid w:val="0"/>
          <w:lang w:val="uk-UA"/>
        </w:rPr>
      </w:pPr>
      <w:r w:rsidRPr="00635D91">
        <w:rPr>
          <w:snapToGrid w:val="0"/>
          <w:lang w:val="uk-UA"/>
        </w:rPr>
        <w:t>За своєю процесуальною формою слідчі дії можуть поділятися на такі, що проводяться:</w:t>
      </w:r>
    </w:p>
    <w:p w:rsidR="002340DA" w:rsidRPr="00635D91" w:rsidRDefault="002340DA" w:rsidP="00CC6679">
      <w:pPr>
        <w:widowControl w:val="0"/>
        <w:ind w:firstLine="709"/>
        <w:jc w:val="both"/>
        <w:rPr>
          <w:snapToGrid w:val="0"/>
          <w:lang w:val="uk-UA"/>
        </w:rPr>
      </w:pPr>
      <w:r w:rsidRPr="00635D91">
        <w:rPr>
          <w:snapToGrid w:val="0"/>
          <w:lang w:val="uk-UA"/>
        </w:rPr>
        <w:t>а) за постановою і без неї та інші. Без попереднього винесення постанови слідчий виконує такі слідчі дії: допити, огляди, слідчий експеримент, пред'явлення для впізнання, обшук особи;</w:t>
      </w:r>
    </w:p>
    <w:p w:rsidR="002340DA" w:rsidRPr="00635D91" w:rsidRDefault="002340DA" w:rsidP="00CC6679">
      <w:pPr>
        <w:widowControl w:val="0"/>
        <w:ind w:firstLine="709"/>
        <w:jc w:val="both"/>
        <w:rPr>
          <w:snapToGrid w:val="0"/>
          <w:lang w:val="uk-UA"/>
        </w:rPr>
      </w:pPr>
      <w:r w:rsidRPr="00635D91">
        <w:rPr>
          <w:snapToGrid w:val="0"/>
          <w:lang w:val="uk-UA"/>
        </w:rPr>
        <w:t>б) за ухвалою слідчого судді і без ухвали. За ухвалою слідчого судді проводиться обшук житла;</w:t>
      </w:r>
    </w:p>
    <w:p w:rsidR="002340DA" w:rsidRPr="00635D91" w:rsidRDefault="002340DA" w:rsidP="00CC6679">
      <w:pPr>
        <w:widowControl w:val="0"/>
        <w:ind w:firstLine="709"/>
        <w:jc w:val="both"/>
        <w:rPr>
          <w:snapToGrid w:val="0"/>
          <w:lang w:val="uk-UA"/>
        </w:rPr>
      </w:pPr>
      <w:r w:rsidRPr="00635D91">
        <w:rPr>
          <w:snapToGrid w:val="0"/>
          <w:lang w:val="uk-UA"/>
        </w:rPr>
        <w:t>в) за постановою прокурора проводиться ексгумація трупа;</w:t>
      </w:r>
    </w:p>
    <w:p w:rsidR="002340DA" w:rsidRPr="00635D91" w:rsidRDefault="002340DA" w:rsidP="00CC6679">
      <w:pPr>
        <w:widowControl w:val="0"/>
        <w:ind w:firstLine="709"/>
        <w:jc w:val="both"/>
        <w:rPr>
          <w:snapToGrid w:val="0"/>
          <w:lang w:val="uk-UA"/>
        </w:rPr>
      </w:pPr>
      <w:r w:rsidRPr="00635D91">
        <w:rPr>
          <w:snapToGrid w:val="0"/>
          <w:lang w:val="uk-UA"/>
        </w:rPr>
        <w:t>г) за участю понятих (і без них). За участю понятих проводиться обшук;</w:t>
      </w:r>
    </w:p>
    <w:p w:rsidR="002340DA" w:rsidRPr="00635D91" w:rsidRDefault="002340DA" w:rsidP="00CC6679">
      <w:pPr>
        <w:widowControl w:val="0"/>
        <w:ind w:firstLine="709"/>
        <w:jc w:val="both"/>
        <w:rPr>
          <w:snapToGrid w:val="0"/>
          <w:lang w:val="uk-UA"/>
        </w:rPr>
      </w:pPr>
      <w:r w:rsidRPr="00635D91">
        <w:rPr>
          <w:snapToGrid w:val="0"/>
          <w:lang w:val="uk-UA"/>
        </w:rPr>
        <w:lastRenderedPageBreak/>
        <w:t>д) за участі спеціалістів. Допит малолітнього, впізнання, огляд, слідчий експеримент.</w:t>
      </w:r>
    </w:p>
    <w:p w:rsidR="002340DA" w:rsidRPr="00635D91" w:rsidRDefault="002340DA" w:rsidP="00CC6679">
      <w:pPr>
        <w:widowControl w:val="0"/>
        <w:ind w:firstLine="709"/>
        <w:jc w:val="both"/>
        <w:rPr>
          <w:snapToGrid w:val="0"/>
          <w:lang w:val="uk-UA"/>
        </w:rPr>
      </w:pPr>
      <w:r w:rsidRPr="00635D91">
        <w:rPr>
          <w:snapToGrid w:val="0"/>
          <w:lang w:val="uk-UA"/>
        </w:rPr>
        <w:t>Про кожну слідчу (розшукову) дію слідчий, прокурор складає протокол.</w:t>
      </w:r>
    </w:p>
    <w:p w:rsidR="002340DA" w:rsidRPr="00635D91" w:rsidRDefault="002340DA" w:rsidP="00CC6679">
      <w:pPr>
        <w:widowControl w:val="0"/>
        <w:ind w:firstLine="709"/>
        <w:jc w:val="both"/>
        <w:rPr>
          <w:b/>
          <w:snapToGrid w:val="0"/>
          <w:lang w:val="uk-UA"/>
        </w:rPr>
      </w:pPr>
      <w:r>
        <w:rPr>
          <w:b/>
          <w:snapToGrid w:val="0"/>
          <w:lang w:val="uk-UA"/>
        </w:rPr>
        <w:t>Д</w:t>
      </w:r>
      <w:r w:rsidRPr="00635D91">
        <w:rPr>
          <w:b/>
          <w:snapToGrid w:val="0"/>
          <w:lang w:val="uk-UA"/>
        </w:rPr>
        <w:t>опит</w:t>
      </w:r>
    </w:p>
    <w:p w:rsidR="002340DA" w:rsidRPr="00635D91" w:rsidRDefault="002340DA" w:rsidP="00CC6679">
      <w:pPr>
        <w:widowControl w:val="0"/>
        <w:ind w:firstLine="709"/>
        <w:jc w:val="both"/>
        <w:rPr>
          <w:snapToGrid w:val="0"/>
          <w:lang w:val="uk-UA"/>
        </w:rPr>
      </w:pPr>
      <w:r w:rsidRPr="00635D91">
        <w:rPr>
          <w:snapToGrid w:val="0"/>
          <w:lang w:val="uk-UA"/>
        </w:rPr>
        <w:t>Найрозповсюдженіша слідча дія, яка проводиться за місцем проведення досудового розслідування або у іншому місці за погодженням із особою, яку мають намір допитати. Кожний свідок допитується окремо, без присутності інших свідків. Допит не може продовжуватися без перерви понад дві години, а в цілому - понад вісім годин на день.</w:t>
      </w:r>
    </w:p>
    <w:p w:rsidR="002340DA" w:rsidRPr="00635D91" w:rsidRDefault="002340DA" w:rsidP="00CC6679">
      <w:pPr>
        <w:widowControl w:val="0"/>
        <w:ind w:firstLine="709"/>
        <w:jc w:val="both"/>
        <w:rPr>
          <w:snapToGrid w:val="0"/>
          <w:lang w:val="uk-UA"/>
        </w:rPr>
      </w:pPr>
      <w:r w:rsidRPr="00635D91">
        <w:rPr>
          <w:snapToGrid w:val="0"/>
          <w:lang w:val="uk-UA"/>
        </w:rPr>
        <w:t>Перед допитом встановлюється особа, роз'яснюються її права, а також порядок проведення допиту. У разі допиту свідка він попереджається про кримінальну відповідальність за відмову дати показання і за дачу завідомо неправдивих показань, а потерпілий - задачу завідомо неправдивих показань. За необхідності до участі в допиті залучається перекладач. У випадку відмови підозрюваного відповідати на запитання, давати показання особа, яка проводить допит, зобов'язана його зупинити одразу після отримання такої заяви.Під час допиту може застосовуватися фотозйомка, аудіо - чи відеозапис. Допитувана особа має право використовувати під час допиту власні документи і нотатки, якщо її показання пов'язані з будь-якими обчисленнями та іншими відомостями, які важко зберегти в пам'яті.</w:t>
      </w:r>
    </w:p>
    <w:p w:rsidR="002340DA" w:rsidRPr="00635D91" w:rsidRDefault="002340DA" w:rsidP="00CC6679">
      <w:pPr>
        <w:widowControl w:val="0"/>
        <w:ind w:firstLine="709"/>
        <w:jc w:val="both"/>
        <w:rPr>
          <w:snapToGrid w:val="0"/>
          <w:lang w:val="uk-UA"/>
        </w:rPr>
      </w:pPr>
      <w:r w:rsidRPr="00635D91">
        <w:rPr>
          <w:snapToGrid w:val="0"/>
          <w:lang w:val="uk-UA"/>
        </w:rPr>
        <w:t>За бажанням допитуваної особи вона має право викласти свої показання власноручно. За письмовими показаннями особи їй можуть бути поставлені додаткові запитання.</w:t>
      </w:r>
    </w:p>
    <w:p w:rsidR="002340DA" w:rsidRPr="00635D91" w:rsidRDefault="002340DA" w:rsidP="00CC6679">
      <w:pPr>
        <w:widowControl w:val="0"/>
        <w:ind w:firstLine="709"/>
        <w:jc w:val="both"/>
        <w:rPr>
          <w:snapToGrid w:val="0"/>
          <w:lang w:val="uk-UA"/>
        </w:rPr>
      </w:pPr>
      <w:r w:rsidRPr="00635D91">
        <w:rPr>
          <w:snapToGrid w:val="0"/>
          <w:lang w:val="uk-UA"/>
        </w:rPr>
        <w:t>Особа має право не відповідати на запитання з приводу тих обставин, щодо надання яких є пряма заборона у законі (таємниця сповіді, лікарська таємниця, професійна таємниця захисника, таємниця нарадчої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негласні слідчі дії, та осіб, які конфіденційно співпрацюють із органами досудового розслідування.</w:t>
      </w:r>
    </w:p>
    <w:p w:rsidR="002340DA" w:rsidRPr="00635D91" w:rsidRDefault="002340DA" w:rsidP="00CC6679">
      <w:pPr>
        <w:widowControl w:val="0"/>
        <w:ind w:firstLine="709"/>
        <w:jc w:val="both"/>
        <w:rPr>
          <w:snapToGrid w:val="0"/>
          <w:lang w:val="uk-UA"/>
        </w:rPr>
      </w:pPr>
      <w:r w:rsidRPr="00635D91">
        <w:rPr>
          <w:snapToGrid w:val="0"/>
          <w:lang w:val="uk-UA"/>
        </w:rPr>
        <w:t>Слідчий, прокурор має право провести одночасний допит двох чи більше вже допитаних осіб для з'ясування причин розбіжності в їхніх показаннях. На початку такого допиту встановлюється, чи знають викликані особи одна одну і в яких стосунках вони перебувають між собою. Свідки попереджаються про кримінальну відповідальність за відмову від дачі показань і за дачу завідомо неправдивих показань, а потерпілі - за дачу завідомо неправдивих показань.</w:t>
      </w:r>
    </w:p>
    <w:p w:rsidR="002340DA" w:rsidRPr="00635D91" w:rsidRDefault="002340DA" w:rsidP="00CC6679">
      <w:pPr>
        <w:widowControl w:val="0"/>
        <w:ind w:firstLine="709"/>
        <w:jc w:val="both"/>
        <w:rPr>
          <w:snapToGrid w:val="0"/>
          <w:lang w:val="uk-UA"/>
        </w:rPr>
      </w:pPr>
      <w:r w:rsidRPr="00635D91">
        <w:rPr>
          <w:snapToGrid w:val="0"/>
          <w:lang w:val="uk-UA"/>
        </w:rPr>
        <w:t>Викликаним особам по черзі пропонується дати показання про ті обставини кримінального провадження, для з'ясування яких проводиться допит, після чого слідчим, прокурором можуть бути поставленні запитання. Особи, що беруть учать в допиті, їх захисники чи представники мають право ставити одна одній запитання, що стосуються предмета допиту.</w:t>
      </w:r>
    </w:p>
    <w:p w:rsidR="002340DA" w:rsidRPr="00635D91" w:rsidRDefault="002340DA" w:rsidP="00CC6679">
      <w:pPr>
        <w:widowControl w:val="0"/>
        <w:ind w:firstLine="709"/>
        <w:jc w:val="both"/>
        <w:rPr>
          <w:snapToGrid w:val="0"/>
          <w:lang w:val="uk-UA"/>
        </w:rPr>
      </w:pPr>
      <w:r w:rsidRPr="00635D91">
        <w:rPr>
          <w:snapToGrid w:val="0"/>
          <w:lang w:val="uk-UA"/>
        </w:rPr>
        <w:t>Оголошення показань, даних учасниками допиту на попередніх допитах, дозволяється лише після дачі ними показань.</w:t>
      </w:r>
    </w:p>
    <w:p w:rsidR="002340DA" w:rsidRPr="00635D91" w:rsidRDefault="002340DA" w:rsidP="00CC6679">
      <w:pPr>
        <w:widowControl w:val="0"/>
        <w:ind w:firstLine="709"/>
        <w:jc w:val="both"/>
        <w:rPr>
          <w:snapToGrid w:val="0"/>
          <w:lang w:val="uk-UA"/>
        </w:rPr>
      </w:pPr>
      <w:r w:rsidRPr="00635D91">
        <w:rPr>
          <w:snapToGrid w:val="0"/>
          <w:lang w:val="uk-UA"/>
        </w:rPr>
        <w:t xml:space="preserve">У кримінальних провадженнях щодо злочинів проти статевої свободи та статевої недоторканості особи, а також щодо злочинів, вчинених із </w:t>
      </w:r>
      <w:r w:rsidRPr="00635D91">
        <w:rPr>
          <w:snapToGrid w:val="0"/>
          <w:lang w:val="uk-UA"/>
        </w:rPr>
        <w:lastRenderedPageBreak/>
        <w:t>застосуванням насильства або погрозою його застосування, одночасний допит двох чи більше вже допитаних осіб для з'ясування причин розбіжностей в їхніх показаннях не може бути проведений за участю малолітнього або неповнолітнього свідка чи потерпілого разом з підозрюваним.</w:t>
      </w:r>
    </w:p>
    <w:p w:rsidR="002340DA" w:rsidRPr="00635D91" w:rsidRDefault="002340DA" w:rsidP="00CC6679">
      <w:pPr>
        <w:widowControl w:val="0"/>
        <w:ind w:firstLine="709"/>
        <w:jc w:val="both"/>
        <w:rPr>
          <w:snapToGrid w:val="0"/>
          <w:lang w:val="uk-UA"/>
        </w:rPr>
      </w:pPr>
      <w:r w:rsidRPr="00635D91">
        <w:rPr>
          <w:snapToGrid w:val="0"/>
          <w:lang w:val="uk-UA"/>
        </w:rPr>
        <w:t>Допит свідка, потерпілого під час досудового розслідування в судовому засіданні</w:t>
      </w:r>
    </w:p>
    <w:p w:rsidR="002340DA" w:rsidRPr="00635D91" w:rsidRDefault="002340DA" w:rsidP="00CC6679">
      <w:pPr>
        <w:widowControl w:val="0"/>
        <w:ind w:firstLine="709"/>
        <w:jc w:val="both"/>
        <w:rPr>
          <w:snapToGrid w:val="0"/>
          <w:lang w:val="uk-UA"/>
        </w:rPr>
      </w:pPr>
      <w:r w:rsidRPr="00635D91">
        <w:rPr>
          <w:snapToGrid w:val="0"/>
          <w:lang w:val="uk-UA"/>
        </w:rPr>
        <w:t>У виняткових випадках, пов'язаних із необхідністю отримання показань свідка чи-потерпілого під час 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допит в суді або вплинути на повноту чи достовірність показань, сторона має право звернутися до слідчого судді із клопотанням провести допит такого свідка чи потерпілого в судовому засіданні, в тому числі одночасний допит двох чи більше вже допитаних осіб. У цьому випадку допит свідка чи потерпілого здійснюється у судовому засіданні в місці розташування суду або перебування хворого свідка, потерпілого в присутності сторін кримінального провадження з дотриманням правил проведення допиту під час судового розгляду.</w:t>
      </w:r>
    </w:p>
    <w:p w:rsidR="002340DA" w:rsidRPr="00635D91" w:rsidRDefault="002340DA" w:rsidP="00CC6679">
      <w:pPr>
        <w:widowControl w:val="0"/>
        <w:ind w:firstLine="709"/>
        <w:jc w:val="both"/>
        <w:rPr>
          <w:snapToGrid w:val="0"/>
          <w:lang w:val="uk-UA"/>
        </w:rPr>
      </w:pPr>
      <w:r w:rsidRPr="00635D91">
        <w:rPr>
          <w:snapToGrid w:val="0"/>
          <w:lang w:val="uk-UA"/>
        </w:rPr>
        <w:t>Неприбуття сторони, що була належним чином повідомлена про місце та час проведення судового засідання, для участі в допиті особи за клопотанням протилежної сторони не перешкоджає проведенню такого допиту в судовому засіданні.</w:t>
      </w:r>
    </w:p>
    <w:p w:rsidR="002340DA" w:rsidRPr="00635D91" w:rsidRDefault="002340DA" w:rsidP="00CC6679">
      <w:pPr>
        <w:widowControl w:val="0"/>
        <w:ind w:firstLine="709"/>
        <w:jc w:val="both"/>
        <w:rPr>
          <w:snapToGrid w:val="0"/>
          <w:lang w:val="uk-UA"/>
        </w:rPr>
      </w:pPr>
      <w:r w:rsidRPr="00635D91">
        <w:rPr>
          <w:snapToGrid w:val="0"/>
          <w:lang w:val="uk-UA"/>
        </w:rPr>
        <w:t>Допит особи може бути також проведений за відсутності сторони захисту, якщо на момент його проведення жодній особі не повідомлено про підозру у цьому кримінальному провадженні. Для допиту тяжко хворого свідка, потерпілого під час досудового розслідування може бути проведене виїзне судове засідання.</w:t>
      </w:r>
    </w:p>
    <w:p w:rsidR="002340DA" w:rsidRPr="00635D91" w:rsidRDefault="002340DA" w:rsidP="00CC6679">
      <w:pPr>
        <w:widowControl w:val="0"/>
        <w:ind w:firstLine="709"/>
        <w:jc w:val="both"/>
        <w:rPr>
          <w:snapToGrid w:val="0"/>
          <w:lang w:val="uk-UA"/>
        </w:rPr>
      </w:pPr>
      <w:r w:rsidRPr="00635D91">
        <w:rPr>
          <w:snapToGrid w:val="0"/>
          <w:lang w:val="uk-UA"/>
        </w:rPr>
        <w:t>При ухваленні судового рішення за результатами судового розгляду кримінального провадження суд може не врахувати докази лише навівши мотиви такого рішення.</w:t>
      </w:r>
    </w:p>
    <w:p w:rsidR="002340DA" w:rsidRPr="00635D91" w:rsidRDefault="002340DA" w:rsidP="00CC6679">
      <w:pPr>
        <w:widowControl w:val="0"/>
        <w:ind w:firstLine="709"/>
        <w:jc w:val="both"/>
        <w:rPr>
          <w:snapToGrid w:val="0"/>
          <w:lang w:val="uk-UA"/>
        </w:rPr>
      </w:pPr>
      <w:r w:rsidRPr="00635D91">
        <w:rPr>
          <w:snapToGrid w:val="0"/>
          <w:lang w:val="uk-UA"/>
        </w:rPr>
        <w:t>Суд під час судового розгляду має право допитати свідка, потерпілого, якщо такий допит проведений за відсутності сторони захисту або якщо є необхідність уточнення показань чи отримання показань щодо обставин, які не були з'ясовані в результаті допиту під час досудового розслідування. З метою перевірки правдивості показань свідка, потерпілого та з'ясування розбіжностей з показаннями, вони можуть бути оголошені при його допиті під час судового розгляду.</w:t>
      </w:r>
    </w:p>
    <w:p w:rsidR="002340DA" w:rsidRPr="00635D91" w:rsidRDefault="002340DA" w:rsidP="00CC6679">
      <w:pPr>
        <w:widowControl w:val="0"/>
        <w:ind w:firstLine="709"/>
        <w:jc w:val="both"/>
        <w:rPr>
          <w:snapToGrid w:val="0"/>
          <w:lang w:val="uk-UA"/>
        </w:rPr>
      </w:pPr>
      <w:r w:rsidRPr="00635D91">
        <w:rPr>
          <w:snapToGrid w:val="0"/>
          <w:lang w:val="uk-UA"/>
        </w:rPr>
        <w:t>Особливості допиту малолітньої або не повнолітньої особи</w:t>
      </w:r>
    </w:p>
    <w:p w:rsidR="002340DA" w:rsidRPr="00635D91" w:rsidRDefault="002340DA" w:rsidP="00CC6679">
      <w:pPr>
        <w:widowControl w:val="0"/>
        <w:ind w:firstLine="709"/>
        <w:jc w:val="both"/>
        <w:rPr>
          <w:snapToGrid w:val="0"/>
          <w:lang w:val="uk-UA"/>
        </w:rPr>
      </w:pPr>
      <w:r w:rsidRPr="00635D91">
        <w:rPr>
          <w:snapToGrid w:val="0"/>
          <w:lang w:val="uk-UA"/>
        </w:rPr>
        <w:t>Допит малолітньої або неповнолітньої особи проводиться в присутності законного представника, педагога або психолога, а за необхідності - лікаря.</w:t>
      </w:r>
    </w:p>
    <w:p w:rsidR="002340DA" w:rsidRPr="00635D91" w:rsidRDefault="002340DA" w:rsidP="00CC6679">
      <w:pPr>
        <w:widowControl w:val="0"/>
        <w:ind w:firstLine="709"/>
        <w:jc w:val="both"/>
        <w:rPr>
          <w:snapToGrid w:val="0"/>
          <w:lang w:val="uk-UA"/>
        </w:rPr>
      </w:pPr>
      <w:r w:rsidRPr="00635D91">
        <w:rPr>
          <w:snapToGrid w:val="0"/>
          <w:lang w:val="uk-UA"/>
        </w:rPr>
        <w:t>Допит малолітньої або неповнолітньої особи не може продовжуватися без перерви понад одну годину, а в цілому - понад дві години на день.</w:t>
      </w:r>
    </w:p>
    <w:p w:rsidR="002340DA" w:rsidRPr="00635D91" w:rsidRDefault="002340DA" w:rsidP="00CC6679">
      <w:pPr>
        <w:widowControl w:val="0"/>
        <w:ind w:firstLine="709"/>
        <w:jc w:val="both"/>
        <w:rPr>
          <w:snapToGrid w:val="0"/>
          <w:lang w:val="uk-UA"/>
        </w:rPr>
      </w:pPr>
      <w:r w:rsidRPr="00635D91">
        <w:rPr>
          <w:snapToGrid w:val="0"/>
          <w:lang w:val="uk-UA"/>
        </w:rPr>
        <w:t xml:space="preserve">Особам, які не досягли шістнадцятирічного віку, роз'яснюється обов'язок про необхідність давати правдиві показання, не попереджуючи про кримінальну відповідальність за відмову від давання показань і за завідомо неправдиві показання. До початку допиту зазначеним особам роз'яснюється їхній обов'язок </w:t>
      </w:r>
      <w:r w:rsidRPr="00635D91">
        <w:rPr>
          <w:snapToGrid w:val="0"/>
          <w:lang w:val="uk-UA"/>
        </w:rPr>
        <w:lastRenderedPageBreak/>
        <w:t>бути присутніми при допиті, а також право заперечувати проти запитань та ставити запитання.</w:t>
      </w:r>
    </w:p>
    <w:p w:rsidR="002340DA" w:rsidRPr="00635D91" w:rsidRDefault="002340DA" w:rsidP="00CC6679">
      <w:pPr>
        <w:widowControl w:val="0"/>
        <w:ind w:firstLine="709"/>
        <w:jc w:val="both"/>
        <w:rPr>
          <w:snapToGrid w:val="0"/>
          <w:lang w:val="uk-UA"/>
        </w:rPr>
      </w:pPr>
      <w:r w:rsidRPr="00635D91">
        <w:rPr>
          <w:snapToGrid w:val="0"/>
          <w:lang w:val="uk-UA"/>
        </w:rPr>
        <w:t>Участь педагога, психолога або законного представника в слідчих (розшукових) діях за участю малолітньої або неповнолітньої особи</w:t>
      </w:r>
    </w:p>
    <w:p w:rsidR="002340DA" w:rsidRPr="00635D91" w:rsidRDefault="002340DA" w:rsidP="00CC6679">
      <w:pPr>
        <w:widowControl w:val="0"/>
        <w:ind w:firstLine="709"/>
        <w:jc w:val="both"/>
        <w:rPr>
          <w:snapToGrid w:val="0"/>
          <w:lang w:val="uk-UA"/>
        </w:rPr>
      </w:pPr>
      <w:r w:rsidRPr="00635D91">
        <w:rPr>
          <w:snapToGrid w:val="0"/>
          <w:lang w:val="uk-UA"/>
        </w:rPr>
        <w:t>При проведенні слідчих чи розшукових дій за участю малолітньої або неповнолітньої особи забезпечується участь законного представника, педагога або психолога, а за необхідності - лікаря. До початку такої дії педагогу, психологу або законному представнику роз'яснюється їхнє право за дозволом ставити уточнюючі запитання малолітній або неповнолітній особі.</w:t>
      </w:r>
    </w:p>
    <w:p w:rsidR="002340DA" w:rsidRPr="00635D91" w:rsidRDefault="002340DA" w:rsidP="00CC6679">
      <w:pPr>
        <w:widowControl w:val="0"/>
        <w:ind w:firstLine="709"/>
        <w:jc w:val="both"/>
        <w:rPr>
          <w:snapToGrid w:val="0"/>
          <w:lang w:val="uk-UA"/>
        </w:rPr>
      </w:pPr>
      <w:r w:rsidRPr="00635D91">
        <w:rPr>
          <w:snapToGrid w:val="0"/>
          <w:lang w:val="uk-UA"/>
        </w:rPr>
        <w:t>У виняткових випадках, коли участь законного представника може завдати шкоди інтересам малолітнього або неповнолітнього свідка, потерпілого, слідчий, прокурор за клопотанням малолітнього або неповнолітнього чи за власною ініціативою має право обмежити участь законного представника у виконанні окремих слідчих чи розшукових дій або усунути його від участі у кримінальному провадженні і залучити замість нього іншого законного представника.</w:t>
      </w:r>
    </w:p>
    <w:p w:rsidR="002340DA" w:rsidRDefault="002340DA" w:rsidP="00CC6679">
      <w:pPr>
        <w:widowControl w:val="0"/>
        <w:ind w:firstLine="709"/>
        <w:jc w:val="both"/>
        <w:rPr>
          <w:b/>
          <w:snapToGrid w:val="0"/>
          <w:lang w:val="uk-UA"/>
        </w:rPr>
      </w:pPr>
      <w:r>
        <w:rPr>
          <w:b/>
          <w:snapToGrid w:val="0"/>
          <w:lang w:val="uk-UA"/>
        </w:rPr>
        <w:t>Пред’явдення  для впізнання</w:t>
      </w:r>
    </w:p>
    <w:p w:rsidR="002340DA" w:rsidRDefault="002340DA" w:rsidP="00CC6679">
      <w:pPr>
        <w:widowControl w:val="0"/>
        <w:ind w:firstLine="709"/>
        <w:jc w:val="both"/>
        <w:rPr>
          <w:b/>
          <w:snapToGrid w:val="0"/>
          <w:lang w:val="uk-UA"/>
        </w:rPr>
      </w:pPr>
    </w:p>
    <w:p w:rsidR="002340DA" w:rsidRPr="00A65ABE" w:rsidRDefault="002340DA" w:rsidP="00CC6679">
      <w:pPr>
        <w:jc w:val="center"/>
        <w:rPr>
          <w:b/>
          <w:u w:val="single"/>
          <w:lang w:val="uk-UA"/>
        </w:rPr>
      </w:pPr>
      <w:r w:rsidRPr="00A65ABE">
        <w:rPr>
          <w:b/>
          <w:u w:val="single"/>
          <w:lang w:val="uk-UA"/>
        </w:rPr>
        <w:t>В и д и</w:t>
      </w:r>
    </w:p>
    <w:p w:rsidR="002340DA" w:rsidRDefault="002340DA" w:rsidP="00D732AF">
      <w:pPr>
        <w:pStyle w:val="af6"/>
        <w:widowControl w:val="0"/>
        <w:numPr>
          <w:ilvl w:val="0"/>
          <w:numId w:val="76"/>
        </w:numPr>
        <w:jc w:val="both"/>
        <w:rPr>
          <w:b/>
          <w:snapToGrid w:val="0"/>
          <w:lang w:val="uk-UA"/>
        </w:rPr>
      </w:pPr>
      <w:r w:rsidRPr="00A65ABE">
        <w:rPr>
          <w:b/>
          <w:snapToGrid w:val="0"/>
          <w:lang w:val="uk-UA"/>
        </w:rPr>
        <w:t>Впізнання особи</w:t>
      </w:r>
    </w:p>
    <w:p w:rsidR="002340DA" w:rsidRDefault="002340DA" w:rsidP="00D732AF">
      <w:pPr>
        <w:pStyle w:val="af6"/>
        <w:widowControl w:val="0"/>
        <w:numPr>
          <w:ilvl w:val="0"/>
          <w:numId w:val="76"/>
        </w:numPr>
        <w:jc w:val="both"/>
        <w:rPr>
          <w:b/>
          <w:snapToGrid w:val="0"/>
          <w:lang w:val="uk-UA"/>
        </w:rPr>
      </w:pPr>
      <w:r>
        <w:rPr>
          <w:b/>
          <w:snapToGrid w:val="0"/>
          <w:lang w:val="uk-UA"/>
        </w:rPr>
        <w:t>Впізнання за голосом</w:t>
      </w:r>
    </w:p>
    <w:p w:rsidR="002340DA" w:rsidRDefault="002340DA" w:rsidP="00D732AF">
      <w:pPr>
        <w:pStyle w:val="af6"/>
        <w:widowControl w:val="0"/>
        <w:numPr>
          <w:ilvl w:val="0"/>
          <w:numId w:val="76"/>
        </w:numPr>
        <w:jc w:val="both"/>
        <w:rPr>
          <w:b/>
          <w:snapToGrid w:val="0"/>
          <w:lang w:val="uk-UA"/>
        </w:rPr>
      </w:pPr>
      <w:r>
        <w:rPr>
          <w:b/>
          <w:snapToGrid w:val="0"/>
          <w:lang w:val="uk-UA"/>
        </w:rPr>
        <w:t>Впізнання за ходою</w:t>
      </w:r>
    </w:p>
    <w:p w:rsidR="002340DA" w:rsidRDefault="002340DA" w:rsidP="00D732AF">
      <w:pPr>
        <w:pStyle w:val="af6"/>
        <w:widowControl w:val="0"/>
        <w:numPr>
          <w:ilvl w:val="0"/>
          <w:numId w:val="76"/>
        </w:numPr>
        <w:jc w:val="both"/>
        <w:rPr>
          <w:b/>
          <w:snapToGrid w:val="0"/>
          <w:lang w:val="uk-UA"/>
        </w:rPr>
      </w:pPr>
      <w:r>
        <w:rPr>
          <w:b/>
          <w:snapToGrid w:val="0"/>
          <w:lang w:val="uk-UA"/>
        </w:rPr>
        <w:t>Впізнання речей</w:t>
      </w:r>
    </w:p>
    <w:p w:rsidR="002340DA" w:rsidRDefault="002340DA" w:rsidP="00D732AF">
      <w:pPr>
        <w:pStyle w:val="af6"/>
        <w:widowControl w:val="0"/>
        <w:numPr>
          <w:ilvl w:val="0"/>
          <w:numId w:val="76"/>
        </w:numPr>
        <w:jc w:val="both"/>
        <w:rPr>
          <w:b/>
          <w:snapToGrid w:val="0"/>
          <w:lang w:val="uk-UA"/>
        </w:rPr>
      </w:pPr>
      <w:r>
        <w:rPr>
          <w:b/>
          <w:snapToGrid w:val="0"/>
          <w:lang w:val="uk-UA"/>
        </w:rPr>
        <w:t>Впізнання трупа</w:t>
      </w:r>
    </w:p>
    <w:p w:rsidR="002340DA" w:rsidRDefault="002340DA" w:rsidP="00D732AF">
      <w:pPr>
        <w:pStyle w:val="af6"/>
        <w:widowControl w:val="0"/>
        <w:numPr>
          <w:ilvl w:val="0"/>
          <w:numId w:val="76"/>
        </w:numPr>
        <w:jc w:val="both"/>
        <w:rPr>
          <w:b/>
          <w:snapToGrid w:val="0"/>
          <w:lang w:val="uk-UA"/>
        </w:rPr>
      </w:pPr>
      <w:r>
        <w:rPr>
          <w:b/>
          <w:snapToGrid w:val="0"/>
          <w:lang w:val="uk-UA"/>
        </w:rPr>
        <w:t>Впізнання за відеозаписом</w:t>
      </w:r>
    </w:p>
    <w:p w:rsidR="002340DA" w:rsidRPr="00A65ABE" w:rsidRDefault="002340DA" w:rsidP="00D732AF">
      <w:pPr>
        <w:pStyle w:val="af6"/>
        <w:widowControl w:val="0"/>
        <w:numPr>
          <w:ilvl w:val="0"/>
          <w:numId w:val="76"/>
        </w:numPr>
        <w:jc w:val="both"/>
        <w:rPr>
          <w:b/>
          <w:snapToGrid w:val="0"/>
          <w:lang w:val="uk-UA"/>
        </w:rPr>
      </w:pPr>
      <w:r>
        <w:rPr>
          <w:b/>
          <w:snapToGrid w:val="0"/>
          <w:lang w:val="uk-UA"/>
        </w:rPr>
        <w:t>Впізнання за фотознімком.</w:t>
      </w:r>
    </w:p>
    <w:p w:rsidR="002340DA" w:rsidRPr="001453FB" w:rsidRDefault="002340DA" w:rsidP="00CC6679">
      <w:pPr>
        <w:widowControl w:val="0"/>
        <w:ind w:firstLine="709"/>
        <w:jc w:val="both"/>
        <w:rPr>
          <w:b/>
          <w:snapToGrid w:val="0"/>
          <w:lang w:val="uk-UA"/>
        </w:rPr>
      </w:pPr>
      <w:r w:rsidRPr="001453FB">
        <w:rPr>
          <w:b/>
          <w:snapToGrid w:val="0"/>
          <w:lang w:val="uk-UA"/>
        </w:rPr>
        <w:t>Пред'явлення особи для впізнання</w:t>
      </w:r>
    </w:p>
    <w:p w:rsidR="002340DA" w:rsidRPr="001453FB" w:rsidRDefault="002340DA" w:rsidP="00CC6679">
      <w:pPr>
        <w:widowControl w:val="0"/>
        <w:ind w:firstLine="709"/>
        <w:jc w:val="both"/>
        <w:rPr>
          <w:snapToGrid w:val="0"/>
          <w:lang w:val="uk-UA"/>
        </w:rPr>
      </w:pPr>
      <w:r w:rsidRPr="001453FB">
        <w:rPr>
          <w:snapToGrid w:val="0"/>
          <w:lang w:val="uk-UA"/>
        </w:rPr>
        <w:t>До пред'явлення особи для впізнання, слідчий, прокурор попередньо з'ясовує, чи може особа, яка впізнає, впізнати цю особу,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вона не може назвати прикмети, за якими впізнає особу, проте може впізнати її за сукупністю ознак, у протоколі зазначається, за сукупністю яких саме ознак вона може впізнати особу. Забороняється попередньо показувати особі, яка впізнає, особу, яка повинна бути пред'явлена для впізнання, та надавати інші відомості про прикмети цієї особи.</w:t>
      </w:r>
    </w:p>
    <w:p w:rsidR="002340DA" w:rsidRPr="001453FB" w:rsidRDefault="002340DA" w:rsidP="00CC6679">
      <w:pPr>
        <w:widowControl w:val="0"/>
        <w:ind w:firstLine="709"/>
        <w:jc w:val="both"/>
        <w:rPr>
          <w:snapToGrid w:val="0"/>
          <w:lang w:val="uk-UA"/>
        </w:rPr>
      </w:pPr>
      <w:r w:rsidRPr="001453FB">
        <w:rPr>
          <w:snapToGrid w:val="0"/>
          <w:lang w:val="uk-UA"/>
        </w:rPr>
        <w:t>Особа, яка підлягає впізнанню, пред'являється особі, яка впізнає, разом з іншими особами тієї ж статі, яких має бути не менше трьох і які не мають різких відмінностей у віці, зовнішності та одязі. Перед тим як пред'явити особу для впізнання, їй пропонується у відсутності особи, яка впізнає, зайняти будь-яке місце серед інших осіб, які пред'являються.</w:t>
      </w:r>
    </w:p>
    <w:p w:rsidR="002340DA" w:rsidRPr="001453FB" w:rsidRDefault="002340DA" w:rsidP="00CC6679">
      <w:pPr>
        <w:widowControl w:val="0"/>
        <w:ind w:firstLine="709"/>
        <w:jc w:val="both"/>
        <w:rPr>
          <w:snapToGrid w:val="0"/>
          <w:lang w:val="uk-UA"/>
        </w:rPr>
      </w:pPr>
      <w:r w:rsidRPr="001453FB">
        <w:rPr>
          <w:snapToGrid w:val="0"/>
          <w:lang w:val="uk-UA"/>
        </w:rPr>
        <w:t>Особі, яка впізнає, пропонується вказати на особу, яку вона має впізнати, і пояснити, за якими ознаками вона її впізнала.</w:t>
      </w:r>
    </w:p>
    <w:p w:rsidR="002340DA" w:rsidRPr="001453FB" w:rsidRDefault="002340DA" w:rsidP="00CC6679">
      <w:pPr>
        <w:widowControl w:val="0"/>
        <w:ind w:firstLine="709"/>
        <w:jc w:val="both"/>
        <w:rPr>
          <w:snapToGrid w:val="0"/>
          <w:lang w:val="uk-UA"/>
        </w:rPr>
      </w:pPr>
      <w:r w:rsidRPr="001453FB">
        <w:rPr>
          <w:snapToGrid w:val="0"/>
          <w:lang w:val="uk-UA"/>
        </w:rPr>
        <w:t xml:space="preserve">З метою забезпечення безпеки особи, яка впізнає, впізнання може проводитися в умовах, коли особа, яку пред'являють для впізнання, не бачить і не чує особи, яка впізнає, тобто поза її візуальним та аудіо-спостереженням. Про умови проведення такого впізнання та його результати зазначається в протоколі. </w:t>
      </w:r>
      <w:r w:rsidRPr="001453FB">
        <w:rPr>
          <w:snapToGrid w:val="0"/>
          <w:lang w:val="uk-UA"/>
        </w:rPr>
        <w:lastRenderedPageBreak/>
        <w:t>Про результати впізнання повідомляється особа, яка пред'являлася для впізнання.</w:t>
      </w:r>
    </w:p>
    <w:p w:rsidR="002340DA" w:rsidRPr="001453FB" w:rsidRDefault="002340DA" w:rsidP="00CC6679">
      <w:pPr>
        <w:widowControl w:val="0"/>
        <w:ind w:firstLine="709"/>
        <w:jc w:val="both"/>
        <w:rPr>
          <w:snapToGrid w:val="0"/>
          <w:lang w:val="uk-UA"/>
        </w:rPr>
      </w:pPr>
      <w:r w:rsidRPr="001453FB">
        <w:rPr>
          <w:snapToGrid w:val="0"/>
          <w:lang w:val="uk-UA"/>
        </w:rPr>
        <w:t>При пред'явленні особи для впізнання особі, щодо якої згідно з КПК вжито заходів безпеки, відомості про особу, взяту під захист, до протоколу не вносяться і зберігаються окремо.</w:t>
      </w:r>
    </w:p>
    <w:p w:rsidR="002340DA" w:rsidRPr="001453FB" w:rsidRDefault="002340DA" w:rsidP="00CC6679">
      <w:pPr>
        <w:widowControl w:val="0"/>
        <w:ind w:firstLine="709"/>
        <w:jc w:val="both"/>
        <w:rPr>
          <w:snapToGrid w:val="0"/>
          <w:lang w:val="uk-UA"/>
        </w:rPr>
      </w:pPr>
      <w:r w:rsidRPr="001453FB">
        <w:rPr>
          <w:snapToGrid w:val="0"/>
          <w:lang w:val="uk-UA"/>
        </w:rPr>
        <w:t>За необхідності впізнання може провадитися за фотознімками, матеріалами відеозапису. Проведення впізнання за фотознімками, матеріалами відеозапису виключає можливість у подальшому пред'явленні особи для впізнання.</w:t>
      </w:r>
    </w:p>
    <w:p w:rsidR="002340DA" w:rsidRPr="001453FB" w:rsidRDefault="002340DA" w:rsidP="00CC6679">
      <w:pPr>
        <w:widowControl w:val="0"/>
        <w:ind w:firstLine="709"/>
        <w:jc w:val="both"/>
        <w:rPr>
          <w:snapToGrid w:val="0"/>
          <w:lang w:val="uk-UA"/>
        </w:rPr>
      </w:pPr>
      <w:r w:rsidRPr="001453FB">
        <w:rPr>
          <w:snapToGrid w:val="0"/>
          <w:lang w:val="uk-UA"/>
        </w:rPr>
        <w:t>Фотознімок з особою, яка підлягає впізнанню, пред'являється особі, яка впізнає, разом з іншими фотознімками, яких повинно бути не менше трьох. Фотознімки, що пред'являються, не повинні мати різких відмінностей між собою за формою та іншими особливостями, що суттєво впливають на сприйняття зображення. Особи на інших фотознімках повинні бути тієї ж статі і не повинні мати різких відмінностей у віці, зовнішності та одязі з особою, яка підлягає впізнанню.</w:t>
      </w:r>
    </w:p>
    <w:p w:rsidR="002340DA" w:rsidRPr="001453FB" w:rsidRDefault="002340DA" w:rsidP="00CC6679">
      <w:pPr>
        <w:widowControl w:val="0"/>
        <w:ind w:firstLine="709"/>
        <w:jc w:val="both"/>
        <w:rPr>
          <w:snapToGrid w:val="0"/>
          <w:lang w:val="uk-UA"/>
        </w:rPr>
      </w:pPr>
      <w:r w:rsidRPr="001453FB">
        <w:rPr>
          <w:snapToGrid w:val="0"/>
          <w:lang w:val="uk-UA"/>
        </w:rPr>
        <w:t>Матеріали відеозапису з зображенням особи, яка підлягає впізнанню, можуть бути пред'явлені лише за умови зображення на них не менше чотирьох осіб, які повинні бути тієї ж статі і не повинні мати різких відмінностей у віці, зовнішності та одязі особи, яка підлягає впізнанню.</w:t>
      </w:r>
    </w:p>
    <w:p w:rsidR="002340DA" w:rsidRPr="001453FB" w:rsidRDefault="002340DA" w:rsidP="00CC6679">
      <w:pPr>
        <w:widowControl w:val="0"/>
        <w:ind w:firstLine="709"/>
        <w:jc w:val="both"/>
        <w:rPr>
          <w:snapToGrid w:val="0"/>
          <w:lang w:val="uk-UA"/>
        </w:rPr>
      </w:pPr>
      <w:r w:rsidRPr="001453FB">
        <w:rPr>
          <w:snapToGrid w:val="0"/>
          <w:lang w:val="uk-UA"/>
        </w:rPr>
        <w:t>При пред'явленні особи для впізнання можуть бути залучені спеціалісти для фіксування впізнання технічними засобами, психологи, педагоги та інші спеціалісти.</w:t>
      </w:r>
    </w:p>
    <w:p w:rsidR="002340DA" w:rsidRPr="001453FB" w:rsidRDefault="002340DA" w:rsidP="00CC6679">
      <w:pPr>
        <w:widowControl w:val="0"/>
        <w:ind w:firstLine="709"/>
        <w:jc w:val="both"/>
        <w:rPr>
          <w:snapToGrid w:val="0"/>
          <w:lang w:val="uk-UA"/>
        </w:rPr>
      </w:pPr>
      <w:r w:rsidRPr="001453FB">
        <w:rPr>
          <w:snapToGrid w:val="0"/>
          <w:lang w:val="uk-UA"/>
        </w:rPr>
        <w:t>Пред'явлення особи для впізнання за голосом повинно здійснюватися поза візуальним контактом між особою, що впізнає, та особами, які пред'явлені для впізнання.</w:t>
      </w:r>
    </w:p>
    <w:p w:rsidR="002340DA" w:rsidRPr="001453FB" w:rsidRDefault="002340DA" w:rsidP="00CC6679">
      <w:pPr>
        <w:widowControl w:val="0"/>
        <w:ind w:firstLine="709"/>
        <w:jc w:val="both"/>
        <w:rPr>
          <w:b/>
          <w:snapToGrid w:val="0"/>
          <w:lang w:val="uk-UA"/>
        </w:rPr>
      </w:pPr>
      <w:r w:rsidRPr="001453FB">
        <w:rPr>
          <w:b/>
          <w:snapToGrid w:val="0"/>
          <w:lang w:val="uk-UA"/>
        </w:rPr>
        <w:t>Пред'явлення речей для впізнання</w:t>
      </w:r>
    </w:p>
    <w:p w:rsidR="002340DA" w:rsidRPr="001453FB" w:rsidRDefault="002340DA" w:rsidP="00CC6679">
      <w:pPr>
        <w:widowControl w:val="0"/>
        <w:ind w:firstLine="709"/>
        <w:jc w:val="both"/>
        <w:rPr>
          <w:snapToGrid w:val="0"/>
          <w:lang w:val="uk-UA"/>
        </w:rPr>
      </w:pPr>
      <w:r w:rsidRPr="001453FB">
        <w:rPr>
          <w:snapToGrid w:val="0"/>
          <w:lang w:val="uk-UA"/>
        </w:rPr>
        <w:t>Перед тим, як пред'явити для впізнання річ, слідчий, прокурор або захисник спочатку запитує в особи, яка впізнає, чи може вона впізнати цю річ, опитує про ознаки цієї речі і обставини, за яких вона цю річ бачила, про що складається протокол. Якщо особа заявляє, що вона не може назвати ознаки, за якими впізнає річ, проте може впізнати його за сукупністю ознак, особа, яка проводить процесуальну дію, зазначає про це в протоколі. Забороняється попередньо показувати особі, яка впізнає, річ, яка повинна бути пред'явлена для впізнання, та надавати інші відомості про її прикмети.</w:t>
      </w:r>
    </w:p>
    <w:p w:rsidR="002340DA" w:rsidRPr="001453FB" w:rsidRDefault="002340DA" w:rsidP="00CC6679">
      <w:pPr>
        <w:widowControl w:val="0"/>
        <w:ind w:firstLine="709"/>
        <w:jc w:val="both"/>
        <w:rPr>
          <w:snapToGrid w:val="0"/>
          <w:lang w:val="uk-UA"/>
        </w:rPr>
      </w:pPr>
      <w:r w:rsidRPr="001453FB">
        <w:rPr>
          <w:snapToGrid w:val="0"/>
          <w:lang w:val="uk-UA"/>
        </w:rPr>
        <w:t>Річ, що підлягає впізнанню, пред'являється особі, яка впізнає, в числі інших однорідних речей одного виду, якості і без різких відмінностей у зовнішньому вигляді, у кількості не менше трьох. Особі, яка впізнає, пропонується вказати на річ, яку вона впізнає, і пояснити, за якими ознаками вона її впізнала.</w:t>
      </w:r>
    </w:p>
    <w:p w:rsidR="002340DA" w:rsidRPr="001453FB" w:rsidRDefault="002340DA" w:rsidP="00CC6679">
      <w:pPr>
        <w:widowControl w:val="0"/>
        <w:ind w:firstLine="709"/>
        <w:jc w:val="both"/>
        <w:rPr>
          <w:snapToGrid w:val="0"/>
          <w:lang w:val="uk-UA"/>
        </w:rPr>
      </w:pPr>
      <w:r w:rsidRPr="001453FB">
        <w:rPr>
          <w:snapToGrid w:val="0"/>
          <w:lang w:val="uk-UA"/>
        </w:rPr>
        <w:t>Якщо інших однорідних речей не існує, особі, яка впізнає, пропонується пояснити, за якими ознаками вона впізнала річ, яка їй пред'являється в одному екземплярі.</w:t>
      </w:r>
    </w:p>
    <w:p w:rsidR="002340DA" w:rsidRPr="001453FB" w:rsidRDefault="002340DA" w:rsidP="00CC6679">
      <w:pPr>
        <w:widowControl w:val="0"/>
        <w:ind w:firstLine="709"/>
        <w:jc w:val="both"/>
        <w:rPr>
          <w:b/>
          <w:snapToGrid w:val="0"/>
          <w:lang w:val="uk-UA"/>
        </w:rPr>
      </w:pPr>
      <w:r w:rsidRPr="001453FB">
        <w:rPr>
          <w:b/>
          <w:snapToGrid w:val="0"/>
          <w:lang w:val="uk-UA"/>
        </w:rPr>
        <w:t>Впізнання трупа</w:t>
      </w:r>
    </w:p>
    <w:p w:rsidR="002340DA" w:rsidRPr="001453FB" w:rsidRDefault="002340DA" w:rsidP="00CC6679">
      <w:pPr>
        <w:widowControl w:val="0"/>
        <w:ind w:firstLine="709"/>
        <w:jc w:val="both"/>
        <w:rPr>
          <w:snapToGrid w:val="0"/>
          <w:lang w:val="uk-UA"/>
        </w:rPr>
      </w:pPr>
      <w:r w:rsidRPr="001453FB">
        <w:rPr>
          <w:snapToGrid w:val="0"/>
          <w:lang w:val="uk-UA"/>
        </w:rPr>
        <w:t>Пред'явлення трупа для впізнання здійснюється з додержанням вимог, передбачених ч. 1 і 8 ст. 228 КПК.</w:t>
      </w:r>
    </w:p>
    <w:p w:rsidR="002340DA" w:rsidRPr="001453FB" w:rsidRDefault="002340DA" w:rsidP="00CC6679">
      <w:pPr>
        <w:widowControl w:val="0"/>
        <w:ind w:firstLine="709"/>
        <w:jc w:val="both"/>
        <w:rPr>
          <w:snapToGrid w:val="0"/>
          <w:lang w:val="uk-UA"/>
        </w:rPr>
      </w:pPr>
      <w:r w:rsidRPr="001453FB">
        <w:rPr>
          <w:snapToGrid w:val="0"/>
          <w:lang w:val="uk-UA"/>
        </w:rPr>
        <w:lastRenderedPageBreak/>
        <w:t>Протокол впізнання</w:t>
      </w:r>
    </w:p>
    <w:p w:rsidR="002340DA" w:rsidRPr="001453FB" w:rsidRDefault="002340DA" w:rsidP="00CC6679">
      <w:pPr>
        <w:widowControl w:val="0"/>
        <w:ind w:firstLine="709"/>
        <w:jc w:val="both"/>
        <w:rPr>
          <w:snapToGrid w:val="0"/>
          <w:lang w:val="uk-UA"/>
        </w:rPr>
      </w:pPr>
      <w:r w:rsidRPr="001453FB">
        <w:rPr>
          <w:snapToGrid w:val="0"/>
          <w:lang w:val="uk-UA"/>
        </w:rPr>
        <w:t>Він складається згідно з вимогами ст. 231 КПК, у якому докладно зазначаються ознаки, за якими особа впізнала особу, річ чи труп, або зазначається, за сукупністю яких саме ознак особа впізнала особу, річ чи труп.</w:t>
      </w:r>
    </w:p>
    <w:p w:rsidR="002340DA" w:rsidRPr="001453FB" w:rsidRDefault="002340DA" w:rsidP="00CC6679">
      <w:pPr>
        <w:widowControl w:val="0"/>
        <w:ind w:firstLine="709"/>
        <w:jc w:val="both"/>
        <w:rPr>
          <w:snapToGrid w:val="0"/>
          <w:lang w:val="uk-UA"/>
        </w:rPr>
      </w:pPr>
      <w:r w:rsidRPr="001453FB">
        <w:rPr>
          <w:snapToGrid w:val="0"/>
          <w:lang w:val="uk-UA"/>
        </w:rPr>
        <w:t>У разі проведення впізнання у протоколі, крім відомостей, передбачених законодавством, обов'язково зазначається, що впізнання проводилося в умовах, коли особа, яка пред'явлена для впізнання, не бачила і не чула особи, яка впізнає, а також вказуються всі обставини і умови проведення такого впізнання. У цьому випадку анкетні дані особи, яка впізнає, до протоколу не вносяться і не долучаються до матеріалів досудового розслідування.</w:t>
      </w:r>
    </w:p>
    <w:p w:rsidR="002340DA" w:rsidRPr="001453FB" w:rsidRDefault="002340DA" w:rsidP="00CC6679">
      <w:pPr>
        <w:widowControl w:val="0"/>
        <w:ind w:firstLine="709"/>
        <w:jc w:val="both"/>
        <w:rPr>
          <w:snapToGrid w:val="0"/>
          <w:lang w:val="uk-UA"/>
        </w:rPr>
      </w:pPr>
      <w:r w:rsidRPr="001453FB">
        <w:rPr>
          <w:snapToGrid w:val="0"/>
          <w:lang w:val="uk-UA"/>
        </w:rPr>
        <w:t>Якщо проводилося фіксування ходу слідчої чи розшукової дії технічними засобами, до протоколу додаються фотографії осіб, речей чи трупа, що пред'являлися для впізнання, матеріали відеозапису. У разі, якщо впізнання проводилося в умовах, коли особа, яку пред'явили для впізнання, не бачила і не чула особи, яка впізнає, всі фотографії, матеріали відеозаписів, за якими може бути встановлена особа, яка впізнавала, зберігаються окремо від матеріалів досудового розслідування.</w:t>
      </w:r>
    </w:p>
    <w:p w:rsidR="002340DA" w:rsidRPr="001453FB" w:rsidRDefault="002340DA" w:rsidP="00CC6679">
      <w:pPr>
        <w:widowControl w:val="0"/>
        <w:ind w:firstLine="709"/>
        <w:jc w:val="both"/>
        <w:rPr>
          <w:b/>
          <w:snapToGrid w:val="0"/>
          <w:lang w:val="uk-UA"/>
        </w:rPr>
      </w:pPr>
      <w:r w:rsidRPr="001453FB">
        <w:rPr>
          <w:b/>
          <w:snapToGrid w:val="0"/>
          <w:lang w:val="uk-UA"/>
        </w:rPr>
        <w:t>Обшук</w:t>
      </w:r>
    </w:p>
    <w:p w:rsidR="002340DA" w:rsidRPr="001453FB" w:rsidRDefault="002340DA" w:rsidP="00CC6679">
      <w:pPr>
        <w:widowControl w:val="0"/>
        <w:ind w:firstLine="709"/>
        <w:jc w:val="both"/>
        <w:rPr>
          <w:snapToGrid w:val="0"/>
          <w:lang w:val="uk-UA"/>
        </w:rPr>
      </w:pPr>
      <w:r w:rsidRPr="001453FB">
        <w:rPr>
          <w:b/>
          <w:snapToGrid w:val="0"/>
          <w:lang w:val="uk-UA"/>
        </w:rPr>
        <w:t xml:space="preserve"> </w:t>
      </w:r>
      <w:r w:rsidRPr="001453FB">
        <w:rPr>
          <w:snapToGrid w:val="0"/>
          <w:lang w:val="uk-UA"/>
        </w:rPr>
        <w:t>Відповідно до ст. 30 Конституції України ніхто не має права проникнути до житла чи іншого володіння особи з будь-якої метою, інакше, як лише за добровільною згодою особи, яка ними володіє, або на підставі ухвали слідчого судді, крім випадків, установлених законодавством.</w:t>
      </w:r>
    </w:p>
    <w:p w:rsidR="002340DA" w:rsidRPr="001453FB" w:rsidRDefault="002340DA" w:rsidP="00CC6679">
      <w:pPr>
        <w:widowControl w:val="0"/>
        <w:ind w:firstLine="709"/>
        <w:jc w:val="both"/>
        <w:rPr>
          <w:snapToGrid w:val="0"/>
          <w:lang w:val="uk-UA"/>
        </w:rPr>
      </w:pPr>
      <w:r w:rsidRPr="001453FB">
        <w:rPr>
          <w:snapToGrid w:val="0"/>
          <w:lang w:val="uk-UA"/>
        </w:rPr>
        <w:t>Під житлом особи розуміється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 в ньому фізичних осіб, а також всі складові частини такого приміщення. Не є житлом приміщення, спеціально призначені для утримання осіб, права яких обмежені за законом. Під іншим володінням особи розуміються транспортний засіб, земельна ділянка, гараж, інші будівлі чи приміщення побутового, службового, господарського, виробничого та іншого призначення тощо, які знаходяться у володінні особи.</w:t>
      </w:r>
    </w:p>
    <w:p w:rsidR="002340DA" w:rsidRPr="001453FB" w:rsidRDefault="002340DA" w:rsidP="00CC6679">
      <w:pPr>
        <w:widowControl w:val="0"/>
        <w:ind w:firstLine="709"/>
        <w:jc w:val="both"/>
        <w:rPr>
          <w:snapToGrid w:val="0"/>
          <w:lang w:val="uk-UA"/>
        </w:rPr>
      </w:pPr>
      <w:r w:rsidRPr="001453FB">
        <w:rPr>
          <w:snapToGrid w:val="0"/>
          <w:lang w:val="uk-UA"/>
        </w:rPr>
        <w:t>Слідчий, прокурор мас право до постановлення ухвали слідчого судді увійти до житла чи іншого володіння особи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 Слідчий суддя розглядає таке клопотання, перевіряючи, крім іншого, чи дійсно були наявні підстави для проникнення до житла чи іншого володіння особи без ухвали слідчого судді. Якщо прокурор відмовиться погодити клопотання слідчого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знищенню.</w:t>
      </w:r>
    </w:p>
    <w:p w:rsidR="002340DA" w:rsidRPr="001453FB" w:rsidRDefault="002340DA" w:rsidP="00CC6679">
      <w:pPr>
        <w:widowControl w:val="0"/>
        <w:ind w:firstLine="709"/>
        <w:jc w:val="both"/>
        <w:rPr>
          <w:snapToGrid w:val="0"/>
          <w:lang w:val="uk-UA"/>
        </w:rPr>
      </w:pPr>
      <w:r w:rsidRPr="001453FB">
        <w:rPr>
          <w:snapToGrid w:val="0"/>
          <w:lang w:val="uk-UA"/>
        </w:rPr>
        <w:t xml:space="preserve">Обшук проводиться з метою виявлення та фіксації відомостей про обставини вчинення кримінального правопорушення, відшукання знаряддя </w:t>
      </w:r>
      <w:r w:rsidRPr="001453FB">
        <w:rPr>
          <w:snapToGrid w:val="0"/>
          <w:lang w:val="uk-UA"/>
        </w:rPr>
        <w:lastRenderedPageBreak/>
        <w:t>кримінального правопорушення або майна, яке було здобуте у результаті його вчинення, а також встановлення місцезнаходження розшукуваних осіб.</w:t>
      </w:r>
    </w:p>
    <w:p w:rsidR="002340DA" w:rsidRPr="001453FB" w:rsidRDefault="002340DA" w:rsidP="00CC6679">
      <w:pPr>
        <w:widowControl w:val="0"/>
        <w:ind w:firstLine="709"/>
        <w:jc w:val="both"/>
        <w:rPr>
          <w:snapToGrid w:val="0"/>
          <w:lang w:val="uk-UA"/>
        </w:rPr>
      </w:pPr>
      <w:r w:rsidRPr="001453FB">
        <w:rPr>
          <w:snapToGrid w:val="0"/>
          <w:lang w:val="uk-UA"/>
        </w:rPr>
        <w:t>Обшук проводиться на підставі ухвали слідчого судді.</w:t>
      </w:r>
    </w:p>
    <w:p w:rsidR="002340DA" w:rsidRPr="001453FB" w:rsidRDefault="002340DA" w:rsidP="00CC6679">
      <w:pPr>
        <w:widowControl w:val="0"/>
        <w:ind w:firstLine="709"/>
        <w:jc w:val="both"/>
        <w:rPr>
          <w:snapToGrid w:val="0"/>
          <w:lang w:val="uk-UA"/>
        </w:rPr>
      </w:pPr>
      <w:r w:rsidRPr="001453FB">
        <w:rPr>
          <w:snapToGrid w:val="0"/>
          <w:lang w:val="uk-UA"/>
        </w:rPr>
        <w:t>Обшук житла чи іншого володіння особи на підставі ухвали слідчого судді повинен відбуватися в час, коли завдається найменша шкода звичайним заняттям особи, яка ними володіє, якщо тільки слідчий, прокурор не вважатиме, що виконання такої умови може суттєво зашкодити меті обшуку.</w:t>
      </w:r>
    </w:p>
    <w:p w:rsidR="002340DA" w:rsidRPr="001453FB" w:rsidRDefault="002340DA" w:rsidP="00CC6679">
      <w:pPr>
        <w:widowControl w:val="0"/>
        <w:ind w:firstLine="709"/>
        <w:jc w:val="both"/>
        <w:rPr>
          <w:snapToGrid w:val="0"/>
          <w:lang w:val="uk-UA"/>
        </w:rPr>
      </w:pPr>
      <w:r w:rsidRPr="001453FB">
        <w:rPr>
          <w:snapToGrid w:val="0"/>
          <w:lang w:val="uk-UA"/>
        </w:rPr>
        <w:t>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 Слідчий, прокурор має право заборонити будь-якій особі залишити місце обшуку до його закінчення та вчиняти будь-які дії, що заважають проведенню обшуку. Невиконання цих вимог тягне за собою передбачену законом відповідальність.</w:t>
      </w:r>
    </w:p>
    <w:p w:rsidR="002340DA" w:rsidRPr="001453FB" w:rsidRDefault="002340DA" w:rsidP="00CC6679">
      <w:pPr>
        <w:widowControl w:val="0"/>
        <w:ind w:firstLine="709"/>
        <w:jc w:val="both"/>
        <w:rPr>
          <w:snapToGrid w:val="0"/>
          <w:lang w:val="uk-UA"/>
        </w:rPr>
      </w:pPr>
      <w:r w:rsidRPr="001453FB">
        <w:rPr>
          <w:snapToGrid w:val="0"/>
          <w:lang w:val="uk-UA"/>
        </w:rPr>
        <w:t>У випадку відсутності осіб у житлі чи іншому володінні копія ухвали повинна бути залишена на видному місці у житлі чи іншому володінні особи. При цьому слідчий, прокурор зобов'язаний забезпечити схоронність майна, що знаходиться у житлі чи іншому володінні особи, та неможливість доступу до нього сторонніх осіб.</w:t>
      </w:r>
    </w:p>
    <w:p w:rsidR="002340DA" w:rsidRPr="001453FB" w:rsidRDefault="002340DA" w:rsidP="00CC6679">
      <w:pPr>
        <w:widowControl w:val="0"/>
        <w:ind w:firstLine="709"/>
        <w:jc w:val="both"/>
        <w:rPr>
          <w:snapToGrid w:val="0"/>
          <w:lang w:val="uk-UA"/>
        </w:rPr>
      </w:pPr>
      <w:r w:rsidRPr="001453FB">
        <w:rPr>
          <w:snapToGrid w:val="0"/>
          <w:lang w:val="uk-UA"/>
        </w:rPr>
        <w:t>Обшук на підставі ухвали слідчого судді повинен проводитися в обсязі, необхідному для досягнення мети обшуку. За рішенням слідчого чи прокурора може бути проведено обшук осіб, які перебувають в житлі чи іншому володінні, якщо є достатні підстави вважати, що вони переховують при собі предмети або документи, які мають значення для кримінального провадження. Обшук особи повинен бути здійснений особами тієї ж статі.</w:t>
      </w:r>
    </w:p>
    <w:p w:rsidR="002340DA" w:rsidRPr="001453FB" w:rsidRDefault="002340DA" w:rsidP="00CC6679">
      <w:pPr>
        <w:widowControl w:val="0"/>
        <w:ind w:firstLine="709"/>
        <w:jc w:val="both"/>
        <w:rPr>
          <w:snapToGrid w:val="0"/>
          <w:lang w:val="uk-UA"/>
        </w:rPr>
      </w:pPr>
      <w:r w:rsidRPr="001453FB">
        <w:rPr>
          <w:snapToGrid w:val="0"/>
          <w:lang w:val="uk-UA"/>
        </w:rPr>
        <w:t>Слідчий, прокурор під час проведення обшуку має право відкривати закриті приміщення, сховища, речі, якщо особа, присутня при обшуку, відмовляється їх відкрити або обшук здійснюється у відсутності господаря.</w:t>
      </w:r>
    </w:p>
    <w:p w:rsidR="002340DA" w:rsidRPr="001453FB" w:rsidRDefault="002340DA" w:rsidP="00CC6679">
      <w:pPr>
        <w:widowControl w:val="0"/>
        <w:ind w:firstLine="709"/>
        <w:jc w:val="both"/>
        <w:rPr>
          <w:snapToGrid w:val="0"/>
          <w:lang w:val="uk-UA"/>
        </w:rPr>
      </w:pPr>
      <w:r w:rsidRPr="001453FB">
        <w:rPr>
          <w:snapToGrid w:val="0"/>
          <w:lang w:val="uk-UA"/>
        </w:rPr>
        <w:t>При обшуку слідчий, прокурор має право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p>
    <w:p w:rsidR="002340DA" w:rsidRDefault="002340DA" w:rsidP="00CC6679">
      <w:pPr>
        <w:widowControl w:val="0"/>
        <w:ind w:firstLine="709"/>
        <w:jc w:val="both"/>
        <w:rPr>
          <w:snapToGrid w:val="0"/>
          <w:lang w:val="uk-UA"/>
        </w:rPr>
      </w:pPr>
      <w:r w:rsidRPr="001453FB">
        <w:rPr>
          <w:snapToGrid w:val="0"/>
          <w:lang w:val="uk-UA"/>
        </w:rPr>
        <w:t>Особи, у присутності яких здійснюється обшук, при проведенні цієї слідчої чи розшукової дії мають право робити заяви, що підлягають занесенню до протоколу обшуку.</w:t>
      </w:r>
    </w:p>
    <w:p w:rsidR="002340DA" w:rsidRPr="001453FB" w:rsidRDefault="002340DA" w:rsidP="00CC6679">
      <w:pPr>
        <w:widowControl w:val="0"/>
        <w:ind w:firstLine="709"/>
        <w:jc w:val="both"/>
        <w:rPr>
          <w:b/>
          <w:snapToGrid w:val="0"/>
          <w:lang w:val="uk-UA"/>
        </w:rPr>
      </w:pPr>
      <w:r w:rsidRPr="001453FB">
        <w:rPr>
          <w:b/>
          <w:snapToGrid w:val="0"/>
          <w:lang w:val="uk-UA"/>
        </w:rPr>
        <w:t>Огляд. Ексгумація трупа.</w:t>
      </w:r>
    </w:p>
    <w:p w:rsidR="002340DA" w:rsidRPr="001453FB" w:rsidRDefault="002340DA" w:rsidP="00CC6679">
      <w:pPr>
        <w:widowControl w:val="0"/>
        <w:ind w:firstLine="709"/>
        <w:jc w:val="both"/>
        <w:rPr>
          <w:snapToGrid w:val="0"/>
          <w:lang w:val="uk-UA"/>
        </w:rPr>
      </w:pPr>
      <w:r w:rsidRPr="001453FB">
        <w:rPr>
          <w:snapToGrid w:val="0"/>
          <w:lang w:val="uk-UA"/>
        </w:rPr>
        <w:t xml:space="preserve"> Найневідкладніша слідча дія проводиться слідчим, прокурором з метою виявлення та фіксації відомостей щодо обставин вчинення кримінального правопорушення. Здійснюється згідно з правилами КПК, передбаченими для обшуку житла чи іншого володіння особи.</w:t>
      </w:r>
    </w:p>
    <w:p w:rsidR="002340DA" w:rsidRPr="001453FB" w:rsidRDefault="002340DA" w:rsidP="00CC6679">
      <w:pPr>
        <w:widowControl w:val="0"/>
        <w:ind w:firstLine="709"/>
        <w:jc w:val="both"/>
        <w:rPr>
          <w:snapToGrid w:val="0"/>
          <w:lang w:val="uk-UA"/>
        </w:rPr>
      </w:pPr>
      <w:r w:rsidRPr="001453FB">
        <w:rPr>
          <w:snapToGrid w:val="0"/>
          <w:lang w:val="uk-UA"/>
        </w:rPr>
        <w:lastRenderedPageBreak/>
        <w:t>Для участі в огляді може бути запрошений потерпілий, підозрюваний, захисник, законний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огляді може запросити спеціалістів. Особи, у присутності яких здійснюється огляд, при проведенні цієї слідчої чи розшукової дії мають право робити заяви, що підлягають занесенню до протоколу огляду.</w:t>
      </w:r>
    </w:p>
    <w:p w:rsidR="002340DA" w:rsidRPr="001453FB" w:rsidRDefault="002340DA" w:rsidP="00CC6679">
      <w:pPr>
        <w:widowControl w:val="0"/>
        <w:ind w:firstLine="709"/>
        <w:jc w:val="both"/>
        <w:rPr>
          <w:snapToGrid w:val="0"/>
          <w:lang w:val="uk-UA"/>
        </w:rPr>
      </w:pPr>
      <w:r w:rsidRPr="001453FB">
        <w:rPr>
          <w:snapToGrid w:val="0"/>
          <w:lang w:val="uk-UA"/>
        </w:rPr>
        <w:t>При проведенні огляду дозволяється вилучення лише речей і документів, які мають значення для кримінального провадження, та речей, вилучених з обігу. Усі вилучені речі і документи підлягають негайному огляду і опечатуванню із завіренням підписами осіб, які брали участь у проведенні огляду. У разі, якщо огляд речей і документів на місці здійснити неможливо або їх огляд пов'язаний з ускладненнями, вони тимчасово опечатуються і зберігаються у такому вигляді доти, доки не буде здійснено їх остаточні огляд і опечатування.</w:t>
      </w:r>
    </w:p>
    <w:p w:rsidR="002340DA" w:rsidRPr="001453FB" w:rsidRDefault="002340DA" w:rsidP="00CC6679">
      <w:pPr>
        <w:widowControl w:val="0"/>
        <w:ind w:firstLine="709"/>
        <w:jc w:val="both"/>
        <w:rPr>
          <w:snapToGrid w:val="0"/>
          <w:lang w:val="uk-UA"/>
        </w:rPr>
      </w:pPr>
      <w:r w:rsidRPr="001453FB">
        <w:rPr>
          <w:snapToGrid w:val="0"/>
          <w:lang w:val="uk-UA"/>
        </w:rPr>
        <w:t>Слідчий, прокурор має право заборонити будь-якій особі залишити місце огляду до його закінчення та вчинювати будь-які дії, що заважають проведенню огляду. Невиконання цих вимог тягне за собою передбачену законом відповідальність.</w:t>
      </w:r>
    </w:p>
    <w:p w:rsidR="002340DA" w:rsidRPr="001453FB" w:rsidRDefault="002340DA" w:rsidP="00CC6679">
      <w:pPr>
        <w:widowControl w:val="0"/>
        <w:ind w:firstLine="709"/>
        <w:jc w:val="both"/>
        <w:rPr>
          <w:snapToGrid w:val="0"/>
          <w:lang w:val="uk-UA"/>
        </w:rPr>
      </w:pPr>
      <w:r w:rsidRPr="001453FB">
        <w:rPr>
          <w:snapToGrid w:val="0"/>
          <w:lang w:val="uk-UA"/>
        </w:rPr>
        <w:t>При огляді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 оглядати і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p w:rsidR="002340DA" w:rsidRPr="001453FB" w:rsidRDefault="002340DA" w:rsidP="00CC6679">
      <w:pPr>
        <w:widowControl w:val="0"/>
        <w:ind w:firstLine="709"/>
        <w:jc w:val="both"/>
        <w:rPr>
          <w:b/>
          <w:snapToGrid w:val="0"/>
          <w:lang w:val="uk-UA"/>
        </w:rPr>
      </w:pPr>
      <w:r w:rsidRPr="001453FB">
        <w:rPr>
          <w:b/>
          <w:snapToGrid w:val="0"/>
          <w:lang w:val="uk-UA"/>
        </w:rPr>
        <w:t>Огляд трупа</w:t>
      </w:r>
    </w:p>
    <w:p w:rsidR="002340DA" w:rsidRPr="001453FB" w:rsidRDefault="002340DA" w:rsidP="00CC6679">
      <w:pPr>
        <w:widowControl w:val="0"/>
        <w:ind w:firstLine="709"/>
        <w:jc w:val="both"/>
        <w:rPr>
          <w:snapToGrid w:val="0"/>
          <w:lang w:val="uk-UA"/>
        </w:rPr>
      </w:pPr>
      <w:r w:rsidRPr="001453FB">
        <w:rPr>
          <w:snapToGrid w:val="0"/>
          <w:lang w:val="uk-UA"/>
        </w:rPr>
        <w:t>Такий огляд слідчим, прокурором проводиться за обов'язкової участі судово-медичного експерта або лікаря, якщо вчасно неможливо залучити судово-медичного експерта. Огляд трупа може здійснюватись одночасно з оглядом місця події, житла чи іншого володіння особи.</w:t>
      </w:r>
    </w:p>
    <w:p w:rsidR="002340DA" w:rsidRPr="001453FB" w:rsidRDefault="002340DA" w:rsidP="00CC6679">
      <w:pPr>
        <w:widowControl w:val="0"/>
        <w:ind w:firstLine="709"/>
        <w:jc w:val="both"/>
        <w:rPr>
          <w:snapToGrid w:val="0"/>
          <w:lang w:val="uk-UA"/>
        </w:rPr>
      </w:pPr>
      <w:r w:rsidRPr="001453FB">
        <w:rPr>
          <w:snapToGrid w:val="0"/>
          <w:lang w:val="uk-UA"/>
        </w:rPr>
        <w:t>Після огляду труп підлягає обов'язковому направленню для проведення судово-медичної експертизи для встановлення причин смерті.</w:t>
      </w:r>
    </w:p>
    <w:p w:rsidR="002340DA" w:rsidRPr="001453FB" w:rsidRDefault="002340DA" w:rsidP="00CC6679">
      <w:pPr>
        <w:widowControl w:val="0"/>
        <w:ind w:firstLine="709"/>
        <w:jc w:val="both"/>
        <w:rPr>
          <w:snapToGrid w:val="0"/>
          <w:lang w:val="uk-UA"/>
        </w:rPr>
      </w:pPr>
      <w:r w:rsidRPr="001453FB">
        <w:rPr>
          <w:snapToGrid w:val="0"/>
          <w:lang w:val="uk-UA"/>
        </w:rPr>
        <w:t>Труп підлягає видачі лише з письмового дозволу прокурора і тільки після проведення судово-медичної експертизи та встановлення причини смерті.</w:t>
      </w:r>
    </w:p>
    <w:p w:rsidR="002340DA" w:rsidRPr="001453FB" w:rsidRDefault="002340DA" w:rsidP="00CC6679">
      <w:pPr>
        <w:widowControl w:val="0"/>
        <w:ind w:firstLine="709"/>
        <w:jc w:val="both"/>
        <w:rPr>
          <w:b/>
          <w:snapToGrid w:val="0"/>
          <w:lang w:val="uk-UA"/>
        </w:rPr>
      </w:pPr>
      <w:r w:rsidRPr="001453FB">
        <w:rPr>
          <w:b/>
          <w:snapToGrid w:val="0"/>
          <w:lang w:val="uk-UA"/>
        </w:rPr>
        <w:t>Ексгумація трупа</w:t>
      </w:r>
    </w:p>
    <w:p w:rsidR="002340DA" w:rsidRPr="001453FB" w:rsidRDefault="002340DA" w:rsidP="00CC6679">
      <w:pPr>
        <w:widowControl w:val="0"/>
        <w:ind w:firstLine="709"/>
        <w:jc w:val="both"/>
        <w:rPr>
          <w:snapToGrid w:val="0"/>
          <w:lang w:val="uk-UA"/>
        </w:rPr>
      </w:pPr>
      <w:r w:rsidRPr="001453FB">
        <w:rPr>
          <w:snapToGrid w:val="0"/>
          <w:lang w:val="uk-UA"/>
        </w:rPr>
        <w:t>Вона здійснюється за постановою прокурора. Виконання постанови покладається на службових осіб органів місцевого самоврядування.</w:t>
      </w:r>
    </w:p>
    <w:p w:rsidR="002340DA" w:rsidRPr="001453FB" w:rsidRDefault="002340DA" w:rsidP="00CC6679">
      <w:pPr>
        <w:widowControl w:val="0"/>
        <w:ind w:firstLine="709"/>
        <w:jc w:val="both"/>
        <w:rPr>
          <w:snapToGrid w:val="0"/>
          <w:lang w:val="uk-UA"/>
        </w:rPr>
      </w:pPr>
      <w:r w:rsidRPr="001453FB">
        <w:rPr>
          <w:snapToGrid w:val="0"/>
          <w:lang w:val="uk-UA"/>
        </w:rPr>
        <w:t>Труп виймається з місця поховання в присутності судово-медичного експерта. Після проведення ексгумації і необхідних досліджень поховання здійснюється в тому ж місці з приведенням могили в попередній стан. Під час ексгумації судово-медичним експертом можуть бути вилучені зразки тканини і органів або частини трупа, необхідні для проведення експертних досліджень.</w:t>
      </w:r>
    </w:p>
    <w:p w:rsidR="002340DA" w:rsidRPr="001453FB" w:rsidRDefault="002340DA" w:rsidP="00CC6679">
      <w:pPr>
        <w:widowControl w:val="0"/>
        <w:ind w:firstLine="709"/>
        <w:jc w:val="both"/>
        <w:rPr>
          <w:snapToGrid w:val="0"/>
          <w:lang w:val="uk-UA"/>
        </w:rPr>
      </w:pPr>
      <w:r w:rsidRPr="001453FB">
        <w:rPr>
          <w:snapToGrid w:val="0"/>
          <w:lang w:val="uk-UA"/>
        </w:rPr>
        <w:t xml:space="preserve">У разі необхідності труп може бути доставлений до відповідного експертного закладу для проведення експертизи. Під час ексгумації трупа з </w:t>
      </w:r>
      <w:r w:rsidRPr="001453FB">
        <w:rPr>
          <w:snapToGrid w:val="0"/>
          <w:lang w:val="uk-UA"/>
        </w:rPr>
        <w:lastRenderedPageBreak/>
        <w:t>поховання можуть бути вилучені речі, які мають значення для встановлення обставин кримінального правопорушення.</w:t>
      </w:r>
    </w:p>
    <w:p w:rsidR="002340DA" w:rsidRPr="001453FB" w:rsidRDefault="002340DA" w:rsidP="00CC6679">
      <w:pPr>
        <w:widowControl w:val="0"/>
        <w:ind w:firstLine="709"/>
        <w:jc w:val="both"/>
        <w:rPr>
          <w:snapToGrid w:val="0"/>
          <w:lang w:val="uk-UA"/>
        </w:rPr>
      </w:pPr>
      <w:r w:rsidRPr="001453FB">
        <w:rPr>
          <w:snapToGrid w:val="0"/>
          <w:lang w:val="uk-UA"/>
        </w:rPr>
        <w:t>Про проведену слідчу дію складається протокол, у якому зазначається все, що було виявлено, у тій послідовності, у якій це відбувалося, і в тому вигляді, у якому спостерігалося під час проведення слідчої дії. Якщо при ексгумації вилучалися речі та об'єкти для досліджень, про це зазначається в протоколі. До протоколу додаються матеріали вимірювання, фотографування, звуко- чи відеозапису, плани і схеми, графічні зображення, відбитки та зліпки.</w:t>
      </w:r>
    </w:p>
    <w:p w:rsidR="002340DA" w:rsidRPr="001453FB" w:rsidRDefault="002340DA" w:rsidP="00CC6679">
      <w:pPr>
        <w:widowControl w:val="0"/>
        <w:ind w:firstLine="709"/>
        <w:jc w:val="both"/>
        <w:rPr>
          <w:b/>
          <w:snapToGrid w:val="0"/>
          <w:lang w:val="uk-UA"/>
        </w:rPr>
      </w:pPr>
      <w:r w:rsidRPr="001453FB">
        <w:rPr>
          <w:b/>
          <w:snapToGrid w:val="0"/>
          <w:lang w:val="uk-UA"/>
        </w:rPr>
        <w:t>Слідчий експеримент</w:t>
      </w:r>
    </w:p>
    <w:p w:rsidR="002340DA" w:rsidRPr="001453FB" w:rsidRDefault="002340DA" w:rsidP="00CC6679">
      <w:pPr>
        <w:widowControl w:val="0"/>
        <w:ind w:firstLine="709"/>
        <w:jc w:val="both"/>
        <w:rPr>
          <w:snapToGrid w:val="0"/>
          <w:lang w:val="uk-UA"/>
        </w:rPr>
      </w:pPr>
      <w:r w:rsidRPr="001453FB">
        <w:rPr>
          <w:snapToGrid w:val="0"/>
          <w:lang w:val="uk-UA"/>
        </w:rPr>
        <w:t>З метою перевірки і уточнення відомостей, які мають значення для встановлення обставин кримінального правопорушення, слідчий, прокурор має право провести слідчий експеримент шляхом відтворення дій, обстановки, обставин певної події, проведення необхідних дослідів чи випробувань.</w:t>
      </w:r>
    </w:p>
    <w:p w:rsidR="002340DA" w:rsidRPr="001453FB" w:rsidRDefault="002340DA" w:rsidP="00CC6679">
      <w:pPr>
        <w:widowControl w:val="0"/>
        <w:ind w:firstLine="709"/>
        <w:jc w:val="both"/>
        <w:rPr>
          <w:snapToGrid w:val="0"/>
          <w:lang w:val="uk-UA"/>
        </w:rPr>
      </w:pPr>
      <w:r w:rsidRPr="001453FB">
        <w:rPr>
          <w:snapToGrid w:val="0"/>
          <w:lang w:val="uk-UA"/>
        </w:rPr>
        <w:t>За необхідності слідчий експеримент може проводитися за участю спеціаліста. Під час проведення слідчого експерименту можуть проводитись вимірювання, фотографування, звуко- чи відеозапис, складатися плани і схеми, виготовлятися графічні зображення, відбитки та зліпки, які додаються до протоколу.</w:t>
      </w:r>
    </w:p>
    <w:p w:rsidR="002340DA" w:rsidRPr="001453FB" w:rsidRDefault="002340DA" w:rsidP="00CC6679">
      <w:pPr>
        <w:widowControl w:val="0"/>
        <w:ind w:firstLine="709"/>
        <w:jc w:val="both"/>
        <w:rPr>
          <w:snapToGrid w:val="0"/>
          <w:lang w:val="uk-UA"/>
        </w:rPr>
      </w:pPr>
      <w:r w:rsidRPr="001453FB">
        <w:rPr>
          <w:snapToGrid w:val="0"/>
          <w:lang w:val="uk-UA"/>
        </w:rPr>
        <w:t>До участі в слідчому експерименті можуть бути залучені підозрюваний, потерпілий, свідок, захисник, представник.</w:t>
      </w:r>
    </w:p>
    <w:p w:rsidR="002340DA" w:rsidRPr="001453FB" w:rsidRDefault="002340DA" w:rsidP="00CC6679">
      <w:pPr>
        <w:widowControl w:val="0"/>
        <w:ind w:firstLine="709"/>
        <w:jc w:val="both"/>
        <w:rPr>
          <w:snapToGrid w:val="0"/>
          <w:lang w:val="uk-UA"/>
        </w:rPr>
      </w:pPr>
      <w:r w:rsidRPr="001453FB">
        <w:rPr>
          <w:snapToGrid w:val="0"/>
          <w:lang w:val="uk-UA"/>
        </w:rPr>
        <w:t>Проведення слідчого експерименту допускається за умови, що при цьому не створюється небезпека для життя і здоров'я осіб, які беруть у ньому участь, чи оточуючих, не принижуються їхні честь і гідність, не завдається шкода.</w:t>
      </w:r>
    </w:p>
    <w:p w:rsidR="002340DA" w:rsidRPr="001453FB" w:rsidRDefault="002340DA" w:rsidP="00CC6679">
      <w:pPr>
        <w:widowControl w:val="0"/>
        <w:ind w:firstLine="709"/>
        <w:jc w:val="both"/>
        <w:rPr>
          <w:snapToGrid w:val="0"/>
          <w:lang w:val="uk-UA"/>
        </w:rPr>
      </w:pPr>
      <w:r w:rsidRPr="001453FB">
        <w:rPr>
          <w:snapToGrid w:val="0"/>
          <w:lang w:val="uk-UA"/>
        </w:rPr>
        <w:t>Слідчий експеримент, що проводиться в житлі чи іншому володінні особи, здійснюється лише за добровільною згодою особи, яка ними володіє, або на підставі ухвали слідчого судді за клопотанням слідчого, погодженого з прокурором, або прокурора. Про проведення слідчого експерименту слідчий, прокурор складає протокол. Крім того, у протоколі докладно викладаються умови і результати слідчого експерименту (ст. 240 КПК).</w:t>
      </w:r>
    </w:p>
    <w:p w:rsidR="002340DA" w:rsidRPr="001453FB" w:rsidRDefault="002340DA" w:rsidP="00CC6679">
      <w:pPr>
        <w:widowControl w:val="0"/>
        <w:ind w:firstLine="709"/>
        <w:jc w:val="both"/>
        <w:rPr>
          <w:b/>
          <w:snapToGrid w:val="0"/>
          <w:lang w:val="uk-UA"/>
        </w:rPr>
      </w:pPr>
      <w:r w:rsidRPr="001453FB">
        <w:rPr>
          <w:b/>
          <w:snapToGrid w:val="0"/>
          <w:lang w:val="uk-UA"/>
        </w:rPr>
        <w:t xml:space="preserve"> Освідування особи</w:t>
      </w:r>
    </w:p>
    <w:p w:rsidR="002340DA" w:rsidRPr="001453FB" w:rsidRDefault="002340DA" w:rsidP="00CC6679">
      <w:pPr>
        <w:widowControl w:val="0"/>
        <w:ind w:firstLine="709"/>
        <w:jc w:val="both"/>
        <w:rPr>
          <w:snapToGrid w:val="0"/>
          <w:lang w:val="uk-UA"/>
        </w:rPr>
      </w:pPr>
      <w:r w:rsidRPr="001453FB">
        <w:rPr>
          <w:snapToGrid w:val="0"/>
          <w:lang w:val="uk-UA"/>
        </w:rPr>
        <w:t>Мета такого освідування - виявлення на тілі підозрюваного, свідка чи потерпілого слідів кримінального правопорушення або особливих прикмет. Воно проводиться слідчим чи прокурором.</w:t>
      </w:r>
    </w:p>
    <w:p w:rsidR="002340DA" w:rsidRPr="001453FB" w:rsidRDefault="002340DA" w:rsidP="00CC6679">
      <w:pPr>
        <w:widowControl w:val="0"/>
        <w:ind w:firstLine="709"/>
        <w:jc w:val="both"/>
        <w:rPr>
          <w:snapToGrid w:val="0"/>
          <w:lang w:val="uk-UA"/>
        </w:rPr>
      </w:pPr>
      <w:r w:rsidRPr="001453FB">
        <w:rPr>
          <w:snapToGrid w:val="0"/>
          <w:lang w:val="uk-UA"/>
        </w:rPr>
        <w:t>Освідування здійснюється на підставі постанови прокурора та, за необхідності, за участю судово-медичного експерта або лікаря. Освідування, яке супроводжується оголенням освідуваної особи, здійснюється особами тієї ж статі, за винятком його проведення лікарем і за згодою особи, яка освідується. Слідчий, прокурор не вправі бути присутнім при освідуванні особи іншої статі, коли це пов'язано з необхідністю оголювати особу, що підлягає освідуванню.</w:t>
      </w:r>
    </w:p>
    <w:p w:rsidR="002340DA" w:rsidRPr="001453FB" w:rsidRDefault="002340DA" w:rsidP="00CC6679">
      <w:pPr>
        <w:widowControl w:val="0"/>
        <w:ind w:firstLine="709"/>
        <w:jc w:val="both"/>
        <w:rPr>
          <w:snapToGrid w:val="0"/>
          <w:lang w:val="uk-UA"/>
        </w:rPr>
      </w:pPr>
      <w:r w:rsidRPr="001453FB">
        <w:rPr>
          <w:snapToGrid w:val="0"/>
          <w:lang w:val="uk-UA"/>
        </w:rPr>
        <w:t>Перед початком освідування особі, яка підлягає освідуванню, пред'являється постанова прокурора. Після цього особі пропонується добровільно пройти освідування, а у разі її відмови освідування проводиться примусово.</w:t>
      </w:r>
    </w:p>
    <w:p w:rsidR="002340DA" w:rsidRDefault="002340DA" w:rsidP="00CC6679">
      <w:pPr>
        <w:widowControl w:val="0"/>
        <w:ind w:firstLine="709"/>
        <w:jc w:val="both"/>
        <w:rPr>
          <w:snapToGrid w:val="0"/>
          <w:lang w:val="uk-UA"/>
        </w:rPr>
      </w:pPr>
      <w:r w:rsidRPr="001453FB">
        <w:rPr>
          <w:snapToGrid w:val="0"/>
          <w:lang w:val="uk-UA"/>
        </w:rPr>
        <w:t xml:space="preserve">При освідуванні не допускаються дії, які принижують честь і гідність особи або небезпечні для її здоров'я. За необхідності здійснюється фіксування </w:t>
      </w:r>
      <w:r w:rsidRPr="001453FB">
        <w:rPr>
          <w:snapToGrid w:val="0"/>
          <w:lang w:val="uk-UA"/>
        </w:rPr>
        <w:lastRenderedPageBreak/>
        <w:t>наявності чи відсутності на тілі особи, яка підлягає освідуванню, слідів кримінального правопорушення або особливих прикмет шляхом фотографування, відеозапису чи інших технічних засобів. Зображення, демонстрація яких може розглядатись як образлива для освідуваної особи, зберігаються в опечатаному вигляді і можуть надаватися лише суду під час судового розгляду. Про проведення освідування складається протокол. Особі, освідування якої проводилось примусово, надасться копія протоколу освідування.</w:t>
      </w:r>
    </w:p>
    <w:p w:rsidR="002340DA" w:rsidRPr="001453FB" w:rsidRDefault="002340DA" w:rsidP="00CC6679">
      <w:pPr>
        <w:widowControl w:val="0"/>
        <w:ind w:firstLine="709"/>
        <w:jc w:val="both"/>
        <w:rPr>
          <w:b/>
          <w:snapToGrid w:val="0"/>
          <w:lang w:val="uk-UA"/>
        </w:rPr>
      </w:pPr>
      <w:r w:rsidRPr="001453FB">
        <w:rPr>
          <w:b/>
          <w:snapToGrid w:val="0"/>
          <w:lang w:val="uk-UA"/>
        </w:rPr>
        <w:t>Призначення експертизи</w:t>
      </w:r>
    </w:p>
    <w:p w:rsidR="002340DA" w:rsidRDefault="002340DA" w:rsidP="00CC6679">
      <w:pPr>
        <w:pStyle w:val="rvps2"/>
        <w:shd w:val="clear" w:color="auto" w:fill="FFFFFF"/>
        <w:spacing w:before="0" w:beforeAutospacing="0" w:after="157" w:afterAutospacing="0"/>
        <w:ind w:firstLine="470"/>
        <w:jc w:val="both"/>
        <w:textAlignment w:val="baseline"/>
        <w:rPr>
          <w:color w:val="000000"/>
          <w:sz w:val="25"/>
          <w:szCs w:val="25"/>
        </w:rPr>
      </w:pPr>
      <w:r w:rsidRPr="001453FB">
        <w:rPr>
          <w:snapToGrid w:val="0"/>
          <w:lang w:val="uk-UA"/>
        </w:rPr>
        <w:t>Важлива слідча дія, яка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провадження, необхідні спеціальні знання. Не допускається проведення експертизи для з'ясування питань права.</w:t>
      </w:r>
      <w:r w:rsidRPr="00A65ABE">
        <w:rPr>
          <w:color w:val="000000"/>
          <w:sz w:val="25"/>
          <w:szCs w:val="25"/>
        </w:rPr>
        <w:t xml:space="preserve"> </w:t>
      </w:r>
      <w:r>
        <w:rPr>
          <w:color w:val="000000"/>
          <w:sz w:val="25"/>
          <w:szCs w:val="25"/>
        </w:rPr>
        <w:t>Підстави проведення експертизи</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39" w:name="n2257"/>
      <w:bookmarkEnd w:id="39"/>
      <w:r>
        <w:rPr>
          <w:color w:val="000000"/>
          <w:sz w:val="25"/>
          <w:szCs w:val="25"/>
        </w:rPr>
        <w:t>Експертиза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провадження, необхідні спеціальні знання. Не допускається проведення експертизи для з’ясування питань права.</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0" w:name="n2258"/>
      <w:bookmarkEnd w:id="40"/>
      <w:r>
        <w:rPr>
          <w:color w:val="000000"/>
          <w:sz w:val="25"/>
          <w:szCs w:val="25"/>
        </w:rPr>
        <w:t>Слідчий або прокурор зобов’язаний звернутися до експерта для проведення експертизи щодо:</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1" w:name="n2259"/>
      <w:bookmarkEnd w:id="41"/>
      <w:r>
        <w:rPr>
          <w:color w:val="000000"/>
          <w:sz w:val="25"/>
          <w:szCs w:val="25"/>
        </w:rPr>
        <w:t>1) встановлення причин смерті;</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2" w:name="n2260"/>
      <w:bookmarkEnd w:id="42"/>
      <w:r>
        <w:rPr>
          <w:color w:val="000000"/>
          <w:sz w:val="25"/>
          <w:szCs w:val="25"/>
        </w:rPr>
        <w:t>2) встановлення тяжкості та характеру тілесних ушкоджень;</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3" w:name="n2261"/>
      <w:bookmarkEnd w:id="43"/>
      <w:r>
        <w:rPr>
          <w:color w:val="000000"/>
          <w:sz w:val="25"/>
          <w:szCs w:val="25"/>
        </w:rPr>
        <w:t>3) визначення психічного стану підозрюваного за наявності відомостей, які викликають сумнів щодо його осудності, обмеженої осудності;</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4" w:name="n2262"/>
      <w:bookmarkEnd w:id="44"/>
      <w:r>
        <w:rPr>
          <w:color w:val="000000"/>
          <w:sz w:val="25"/>
          <w:szCs w:val="25"/>
        </w:rPr>
        <w:t>4) 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5" w:name="n2263"/>
      <w:bookmarkEnd w:id="45"/>
      <w:r>
        <w:rPr>
          <w:color w:val="000000"/>
          <w:sz w:val="25"/>
          <w:szCs w:val="25"/>
        </w:rPr>
        <w:t>5) встановлення статевої зрілості потерпілої особи в кримінальних провадженнях щодо злочинів, передбачених статтею 155</w:t>
      </w:r>
      <w:r>
        <w:rPr>
          <w:rStyle w:val="apple-converted-space"/>
          <w:color w:val="000000"/>
          <w:sz w:val="25"/>
          <w:szCs w:val="25"/>
        </w:rPr>
        <w:t> </w:t>
      </w:r>
      <w:hyperlink r:id="rId14" w:tgtFrame="_blank" w:history="1">
        <w:r w:rsidRPr="00A65ABE">
          <w:rPr>
            <w:rStyle w:val="a3"/>
            <w:color w:val="auto"/>
            <w:u w:val="none"/>
            <w:bdr w:val="none" w:sz="0" w:space="0" w:color="auto" w:frame="1"/>
          </w:rPr>
          <w:t>Кримінального кодексу України</w:t>
        </w:r>
      </w:hyperlink>
      <w:r>
        <w:rPr>
          <w:color w:val="000000"/>
          <w:sz w:val="25"/>
          <w:szCs w:val="25"/>
        </w:rPr>
        <w:t>.</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6" w:name="n5080"/>
      <w:bookmarkEnd w:id="46"/>
      <w:r>
        <w:rPr>
          <w:color w:val="000000"/>
          <w:sz w:val="25"/>
          <w:szCs w:val="25"/>
        </w:rPr>
        <w:t>6) визначення розміру матеріальних збитків, шкоди немайнового характеру, шкоди довкіллю, заподіяної кримінальним правопорушенням.</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7" w:name="n5081"/>
      <w:bookmarkStart w:id="48" w:name="n2264"/>
      <w:bookmarkEnd w:id="47"/>
      <w:bookmarkEnd w:id="48"/>
      <w:r>
        <w:rPr>
          <w:color w:val="000000"/>
          <w:sz w:val="25"/>
          <w:szCs w:val="25"/>
        </w:rPr>
        <w:t xml:space="preserve"> Примусове залучення особи для проведення медичної або психіатричної експертизи здійснюється за ухвалою слідчого судді, суду.</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49" w:name="n2265"/>
      <w:bookmarkEnd w:id="49"/>
      <w:r>
        <w:rPr>
          <w:color w:val="000000"/>
          <w:sz w:val="25"/>
          <w:szCs w:val="25"/>
        </w:rPr>
        <w:t>Порядок залучення експерта</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0" w:name="n2266"/>
      <w:bookmarkEnd w:id="50"/>
      <w:r>
        <w:rPr>
          <w:color w:val="000000"/>
          <w:sz w:val="25"/>
          <w:szCs w:val="25"/>
        </w:rPr>
        <w:t>Сторона обвинувачення залучає експерта за наявності підстав для проведення експертизи, у тому числі за клопотанням сторони захисту чи потерпілого.</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1" w:name="n2267"/>
      <w:bookmarkEnd w:id="51"/>
      <w:r>
        <w:rPr>
          <w:color w:val="000000"/>
          <w:sz w:val="25"/>
          <w:szCs w:val="25"/>
        </w:rPr>
        <w:t xml:space="preserve"> Сторона захисту має право самостійно залучати експертів на договірних умовах для проведення експертизи, у тому числі обов’язкової.</w:t>
      </w:r>
    </w:p>
    <w:p w:rsidR="002340DA" w:rsidRPr="00A65ABE" w:rsidRDefault="002340DA" w:rsidP="00CC6679">
      <w:pPr>
        <w:pStyle w:val="rvps2"/>
        <w:shd w:val="clear" w:color="auto" w:fill="FFFFFF"/>
        <w:spacing w:before="0" w:beforeAutospacing="0" w:after="0" w:afterAutospacing="0"/>
        <w:ind w:firstLine="470"/>
        <w:jc w:val="both"/>
        <w:textAlignment w:val="baseline"/>
        <w:rPr>
          <w:color w:val="000000"/>
          <w:sz w:val="25"/>
          <w:szCs w:val="25"/>
          <w:lang w:val="uk-UA"/>
        </w:rPr>
      </w:pPr>
      <w:bookmarkStart w:id="52" w:name="n2268"/>
      <w:bookmarkEnd w:id="52"/>
      <w:r>
        <w:rPr>
          <w:color w:val="000000"/>
          <w:sz w:val="25"/>
          <w:szCs w:val="25"/>
        </w:rPr>
        <w:t xml:space="preserve">Експерт може бути залучений слідчим суддею за клопотанням сторони захисту у </w:t>
      </w:r>
      <w:r>
        <w:rPr>
          <w:color w:val="000000"/>
          <w:sz w:val="25"/>
          <w:szCs w:val="25"/>
          <w:lang w:val="uk-UA"/>
        </w:rPr>
        <w:t xml:space="preserve">встановлених </w:t>
      </w:r>
      <w:r>
        <w:rPr>
          <w:color w:val="000000"/>
          <w:sz w:val="25"/>
          <w:szCs w:val="25"/>
        </w:rPr>
        <w:t>випадках та в порядку</w:t>
      </w:r>
      <w:r>
        <w:rPr>
          <w:color w:val="000000"/>
          <w:sz w:val="25"/>
          <w:szCs w:val="25"/>
          <w:lang w:val="uk-UA"/>
        </w:rPr>
        <w:t>.</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3" w:name="n2269"/>
      <w:bookmarkEnd w:id="53"/>
      <w:r>
        <w:rPr>
          <w:rStyle w:val="rvts9"/>
          <w:b/>
          <w:bCs/>
          <w:color w:val="000000"/>
          <w:bdr w:val="none" w:sz="0" w:space="0" w:color="auto" w:frame="1"/>
        </w:rPr>
        <w:t>Стаття 244.</w:t>
      </w:r>
      <w:r>
        <w:rPr>
          <w:rStyle w:val="apple-converted-space"/>
          <w:color w:val="000000"/>
          <w:sz w:val="25"/>
          <w:szCs w:val="25"/>
        </w:rPr>
        <w:t> </w:t>
      </w:r>
      <w:r>
        <w:rPr>
          <w:color w:val="000000"/>
          <w:sz w:val="25"/>
          <w:szCs w:val="25"/>
        </w:rPr>
        <w:t>Розгляд слідчим суддею клопотання про залучення експерта</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4" w:name="n2270"/>
      <w:bookmarkEnd w:id="54"/>
      <w:r>
        <w:rPr>
          <w:color w:val="000000"/>
          <w:sz w:val="25"/>
          <w:szCs w:val="25"/>
        </w:rPr>
        <w:t>1. У разі відмови слідчого, прокурора в задоволенні клопотання сторони захисту про залучення експерта особа, що заявила відповідне клопотання, має право звернутися з клопотанням про залучення експерта до слідчого судді.</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5" w:name="n2271"/>
      <w:bookmarkEnd w:id="55"/>
      <w:r>
        <w:rPr>
          <w:color w:val="000000"/>
          <w:sz w:val="25"/>
          <w:szCs w:val="25"/>
        </w:rPr>
        <w:t>2. У клопотанні зазначається:</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6" w:name="n2272"/>
      <w:bookmarkEnd w:id="56"/>
      <w:r>
        <w:rPr>
          <w:color w:val="000000"/>
          <w:sz w:val="25"/>
          <w:szCs w:val="25"/>
        </w:rPr>
        <w:t>1) короткий виклад обставин кримінального правопорушення, у зв’язку з яким подається клопотання;</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7" w:name="n2273"/>
      <w:bookmarkEnd w:id="57"/>
      <w:r>
        <w:rPr>
          <w:color w:val="000000"/>
          <w:sz w:val="25"/>
          <w:szCs w:val="25"/>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8" w:name="n2274"/>
      <w:bookmarkEnd w:id="58"/>
      <w:r>
        <w:rPr>
          <w:color w:val="000000"/>
          <w:sz w:val="25"/>
          <w:szCs w:val="25"/>
        </w:rPr>
        <w:lastRenderedPageBreak/>
        <w:t>3) виклад обставин, якими обґрунтовуються доводи клопотання;</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59" w:name="n2275"/>
      <w:bookmarkEnd w:id="59"/>
      <w:r>
        <w:rPr>
          <w:color w:val="000000"/>
          <w:sz w:val="25"/>
          <w:szCs w:val="25"/>
        </w:rPr>
        <w:t>4) експерт, якого необхідно залучити, або експертна установа, якій необхідно доручити проведення експертизи;</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0" w:name="n2276"/>
      <w:bookmarkEnd w:id="60"/>
      <w:r>
        <w:rPr>
          <w:color w:val="000000"/>
          <w:sz w:val="25"/>
          <w:szCs w:val="25"/>
        </w:rPr>
        <w:t>5) вид експертного дослідження, що необхідно провести, та перелік запитань, які необхідно поставити перед експертом.</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1" w:name="n2277"/>
      <w:bookmarkEnd w:id="61"/>
      <w:r>
        <w:rPr>
          <w:color w:val="000000"/>
          <w:sz w:val="25"/>
          <w:szCs w:val="25"/>
        </w:rPr>
        <w:t>До клопотання також додаються:</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2" w:name="n2278"/>
      <w:bookmarkEnd w:id="62"/>
      <w:r>
        <w:rPr>
          <w:color w:val="000000"/>
          <w:sz w:val="25"/>
          <w:szCs w:val="25"/>
        </w:rPr>
        <w:t>1) копії матеріалів, якими обґрунтовуються доводи клопотання;</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3" w:name="n2279"/>
      <w:bookmarkEnd w:id="63"/>
      <w:r>
        <w:rPr>
          <w:color w:val="000000"/>
          <w:sz w:val="25"/>
          <w:szCs w:val="25"/>
        </w:rPr>
        <w:t>2) копії документів, які підтверджують неможливість самостійного залучення експерта стороною захисту.</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4" w:name="n2280"/>
      <w:bookmarkEnd w:id="64"/>
      <w:r>
        <w:rPr>
          <w:color w:val="000000"/>
          <w:sz w:val="25"/>
          <w:szCs w:val="25"/>
        </w:rPr>
        <w:t>3.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суду. Особа, яка подала клопотання, повідомляється про місце та час його розгляду, проте її неприбуття не перешкоджає розгляду клопотання, крім випадків, коли її участь визнана слідчим суддею обов’язковою.</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5" w:name="n2281"/>
      <w:bookmarkStart w:id="66" w:name="n2282"/>
      <w:bookmarkEnd w:id="65"/>
      <w:bookmarkEnd w:id="66"/>
      <w:r>
        <w:rPr>
          <w:color w:val="000000"/>
          <w:sz w:val="25"/>
          <w:szCs w:val="25"/>
        </w:rPr>
        <w:t>5. Під час розгляду клопотання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клопотання.</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7" w:name="n2283"/>
      <w:bookmarkEnd w:id="67"/>
      <w:r>
        <w:rPr>
          <w:color w:val="000000"/>
          <w:sz w:val="25"/>
          <w:szCs w:val="25"/>
        </w:rPr>
        <w:t>6.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якщо особа, що звернулася з клопотанням, доведе, що:</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8" w:name="n2284"/>
      <w:bookmarkEnd w:id="68"/>
      <w:r>
        <w:rPr>
          <w:color w:val="000000"/>
          <w:sz w:val="25"/>
          <w:szCs w:val="25"/>
        </w:rPr>
        <w:t>1) для вирішення питань, що мають істотне значення для кримінального провадження, необхідне залучення експерта, проте сторона обвинувачення не залучила його або на вирішення залученого стороною обвинувачення експерта були поставлені запитання, що не дозволяють дати повний та належний висновок з питань, для з’ясування яких необхідне проведення експертизи, або існують достатні підстави вважати, що залучений стороною обвинувачення експерт внаслідок відсутності у нього необхідних знань, упередженості чи з інших причин надасть або надав неповний чи неправильний висновок;</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69" w:name="n2285"/>
      <w:bookmarkEnd w:id="69"/>
      <w:r>
        <w:rPr>
          <w:color w:val="000000"/>
          <w:sz w:val="25"/>
          <w:szCs w:val="25"/>
        </w:rPr>
        <w:t>2) вона не може залучити експерта самостійно через відсутність коштів чи з інших об’єктивних причин.</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70" w:name="n2286"/>
      <w:bookmarkEnd w:id="70"/>
      <w:r>
        <w:rPr>
          <w:color w:val="000000"/>
          <w:sz w:val="25"/>
          <w:szCs w:val="25"/>
        </w:rPr>
        <w:t>7. До ухвали слідчого судді про доручення проведення експертизи включаються запитання, поставлені перед експертом особою, яка звернулася з відповідним клопотанням. Слідчий суддя має право не включити до ухвали запитання, поставлені особою, що звернулася з відповідним клопотанням,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71" w:name="n2287"/>
      <w:bookmarkEnd w:id="71"/>
      <w:r>
        <w:rPr>
          <w:color w:val="000000"/>
          <w:sz w:val="25"/>
          <w:szCs w:val="25"/>
        </w:rPr>
        <w:t>8. При задоволенні клопотання про залучення експерта слідчий суддя у разі необхідності має право за клопотанням особи, що звернулася з клопотанням про залучення експерта, вирішити питання про отримання зразків для експертизи</w:t>
      </w:r>
      <w:r>
        <w:rPr>
          <w:color w:val="000000"/>
          <w:sz w:val="25"/>
          <w:szCs w:val="25"/>
          <w:lang w:val="uk-UA"/>
        </w:rPr>
        <w:t>.</w:t>
      </w:r>
      <w:r>
        <w:rPr>
          <w:color w:val="000000"/>
          <w:sz w:val="25"/>
          <w:szCs w:val="25"/>
        </w:rPr>
        <w:t>.</w:t>
      </w:r>
    </w:p>
    <w:p w:rsidR="002340DA" w:rsidRDefault="002340DA" w:rsidP="00CC6679">
      <w:pPr>
        <w:pStyle w:val="rvps2"/>
        <w:shd w:val="clear" w:color="auto" w:fill="FFFFFF"/>
        <w:spacing w:before="0" w:beforeAutospacing="0" w:after="0" w:afterAutospacing="0"/>
        <w:ind w:firstLine="470"/>
        <w:jc w:val="both"/>
        <w:textAlignment w:val="baseline"/>
        <w:rPr>
          <w:color w:val="000000"/>
          <w:sz w:val="25"/>
          <w:szCs w:val="25"/>
        </w:rPr>
      </w:pPr>
      <w:bookmarkStart w:id="72" w:name="n2288"/>
      <w:bookmarkEnd w:id="72"/>
      <w:r>
        <w:rPr>
          <w:color w:val="000000"/>
          <w:sz w:val="25"/>
          <w:szCs w:val="25"/>
        </w:rPr>
        <w:t>9. Висновок експерта, залученого слідчим суддею, надається особі, за клопотанням якої він був залучений.</w:t>
      </w: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snapToGrid w:val="0"/>
          <w:lang w:val="uk-UA"/>
        </w:rPr>
      </w:pPr>
    </w:p>
    <w:p w:rsidR="002340DA" w:rsidRPr="009B3455" w:rsidRDefault="002340DA" w:rsidP="00CC6679">
      <w:pPr>
        <w:ind w:firstLine="709"/>
        <w:jc w:val="both"/>
        <w:rPr>
          <w:b/>
          <w:lang w:val="uk-UA"/>
        </w:rPr>
      </w:pPr>
    </w:p>
    <w:p w:rsidR="002340DA" w:rsidRPr="009B3455" w:rsidRDefault="002340DA" w:rsidP="00CC6679">
      <w:pPr>
        <w:ind w:firstLine="709"/>
        <w:jc w:val="both"/>
        <w:rPr>
          <w:b/>
          <w:lang w:val="uk-UA"/>
        </w:rPr>
      </w:pPr>
      <w:r>
        <w:rPr>
          <w:b/>
          <w:lang w:val="uk-UA"/>
        </w:rPr>
        <w:br w:type="page"/>
      </w:r>
      <w:r>
        <w:rPr>
          <w:b/>
          <w:lang w:val="uk-UA"/>
        </w:rPr>
        <w:lastRenderedPageBreak/>
        <w:t>11</w:t>
      </w:r>
      <w:r w:rsidRPr="009B3455">
        <w:rPr>
          <w:b/>
          <w:lang w:val="uk-UA"/>
        </w:rPr>
        <w:t>. НЕГЛАСНІ СЛІДЧІ (РОЗШУКОВІ) ДІЇ</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застосування негласних (слідчих) дій.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2C1ACD" w:rsidRDefault="002340DA" w:rsidP="00D732AF">
      <w:pPr>
        <w:numPr>
          <w:ilvl w:val="0"/>
          <w:numId w:val="35"/>
        </w:numPr>
        <w:autoSpaceDE w:val="0"/>
        <w:autoSpaceDN w:val="0"/>
        <w:adjustRightInd w:val="0"/>
        <w:rPr>
          <w:rFonts w:ascii="TimesNewRomanPS-ItalicMT" w:hAnsi="TimesNewRomanPS-ItalicMT" w:cs="TimesNewRomanPS-ItalicMT"/>
          <w:iCs/>
        </w:rPr>
      </w:pPr>
      <w:r w:rsidRPr="002C1ACD">
        <w:rPr>
          <w:rFonts w:ascii="TimesNewRomanPS-ItalicMT" w:hAnsi="TimesNewRomanPS-ItalicMT" w:cs="TimesNewRomanPS-ItalicMT"/>
          <w:iCs/>
        </w:rPr>
        <w:t>Поняття та види негласних слідчих (розшукових) дій.</w:t>
      </w:r>
    </w:p>
    <w:p w:rsidR="002340DA" w:rsidRPr="002C1ACD" w:rsidRDefault="002340DA" w:rsidP="00D732AF">
      <w:pPr>
        <w:numPr>
          <w:ilvl w:val="0"/>
          <w:numId w:val="35"/>
        </w:numPr>
        <w:autoSpaceDE w:val="0"/>
        <w:autoSpaceDN w:val="0"/>
        <w:adjustRightInd w:val="0"/>
        <w:rPr>
          <w:rFonts w:ascii="TimesNewRomanPS-ItalicMT" w:hAnsi="TimesNewRomanPS-ItalicMT" w:cs="TimesNewRomanPS-ItalicMT"/>
          <w:iCs/>
        </w:rPr>
      </w:pPr>
      <w:r w:rsidRPr="002C1ACD">
        <w:rPr>
          <w:rFonts w:ascii="TimesNewRomanPS-ItalicMT" w:hAnsi="TimesNewRomanPS-ItalicMT" w:cs="TimesNewRomanPS-ItalicMT"/>
          <w:iCs/>
        </w:rPr>
        <w:t>Загальні положення про негласні слідчі (розшукові) дії.</w:t>
      </w:r>
    </w:p>
    <w:p w:rsidR="002340DA" w:rsidRPr="002C1ACD" w:rsidRDefault="002340DA" w:rsidP="00D732AF">
      <w:pPr>
        <w:numPr>
          <w:ilvl w:val="0"/>
          <w:numId w:val="35"/>
        </w:numPr>
        <w:autoSpaceDE w:val="0"/>
        <w:autoSpaceDN w:val="0"/>
        <w:adjustRightInd w:val="0"/>
        <w:rPr>
          <w:rFonts w:ascii="TimesNewRomanPS-ItalicMT" w:hAnsi="TimesNewRomanPS-ItalicMT" w:cs="TimesNewRomanPS-ItalicMT"/>
          <w:iCs/>
        </w:rPr>
      </w:pPr>
      <w:r w:rsidRPr="002C1ACD">
        <w:rPr>
          <w:rFonts w:ascii="TimesNewRomanPS-ItalicMT" w:hAnsi="TimesNewRomanPS-ItalicMT" w:cs="TimesNewRomanPS-ItalicMT"/>
          <w:iCs/>
        </w:rPr>
        <w:t>Негласні слідчі (розшукові) дії, пов'язані з втручанням у приватне</w:t>
      </w:r>
    </w:p>
    <w:p w:rsidR="002340DA" w:rsidRPr="002C1ACD" w:rsidRDefault="002340DA" w:rsidP="00CC6679">
      <w:pPr>
        <w:autoSpaceDE w:val="0"/>
        <w:autoSpaceDN w:val="0"/>
        <w:adjustRightInd w:val="0"/>
        <w:ind w:left="720"/>
        <w:rPr>
          <w:rFonts w:ascii="TimesNewRomanPS-ItalicMT" w:hAnsi="TimesNewRomanPS-ItalicMT" w:cs="TimesNewRomanPS-ItalicMT"/>
          <w:iCs/>
        </w:rPr>
      </w:pPr>
      <w:r w:rsidRPr="002C1ACD">
        <w:rPr>
          <w:rFonts w:ascii="TimesNewRomanPS-ItalicMT" w:hAnsi="TimesNewRomanPS-ItalicMT" w:cs="TimesNewRomanPS-ItalicMT"/>
          <w:iCs/>
        </w:rPr>
        <w:t>спілкування.</w:t>
      </w:r>
    </w:p>
    <w:p w:rsidR="002340DA" w:rsidRPr="002C1ACD" w:rsidRDefault="002340DA" w:rsidP="00D732AF">
      <w:pPr>
        <w:widowControl w:val="0"/>
        <w:numPr>
          <w:ilvl w:val="0"/>
          <w:numId w:val="35"/>
        </w:numPr>
        <w:jc w:val="both"/>
        <w:rPr>
          <w:b/>
          <w:snapToGrid w:val="0"/>
        </w:rPr>
      </w:pPr>
      <w:r w:rsidRPr="002C1ACD">
        <w:rPr>
          <w:rFonts w:ascii="TimesNewRomanPS-ItalicMT" w:hAnsi="TimesNewRomanPS-ItalicMT" w:cs="TimesNewRomanPS-ItalicMT"/>
          <w:iCs/>
        </w:rPr>
        <w:t>Інші види негласних слідчих (розшукових) дій.</w:t>
      </w:r>
    </w:p>
    <w:p w:rsidR="002340DA" w:rsidRDefault="002340DA" w:rsidP="00CC6679">
      <w:pPr>
        <w:autoSpaceDE w:val="0"/>
        <w:autoSpaceDN w:val="0"/>
        <w:adjustRightInd w:val="0"/>
        <w:jc w:val="both"/>
        <w:rPr>
          <w:snapToGrid w:val="0"/>
          <w:lang w:val="uk-UA"/>
        </w:rPr>
      </w:pPr>
      <w:r w:rsidRPr="00E73032">
        <w:rPr>
          <w:snapToGrid w:val="0"/>
          <w:lang w:val="uk-UA"/>
        </w:rPr>
        <w:t xml:space="preserve">В результаті вивчення даної теми </w:t>
      </w:r>
      <w:r>
        <w:rPr>
          <w:snapToGrid w:val="0"/>
          <w:lang w:val="uk-UA"/>
        </w:rPr>
        <w:t xml:space="preserve">студенти повинні знати, що з метою проведення досудового розслідування, крім слідчих (розшукових) дій, допускається з додержання встановленого порядку проведення негласних (слідчих) дій. Слід звернути увагу  </w:t>
      </w:r>
      <w:r w:rsidRPr="008C71B5">
        <w:rPr>
          <w:snapToGrid w:val="0"/>
          <w:lang w:val="uk-UA"/>
        </w:rPr>
        <w:t>в</w:t>
      </w:r>
      <w:r w:rsidRPr="008C71B5">
        <w:rPr>
          <w:rFonts w:ascii="TimesNewRomanPSMT" w:hAnsi="TimesNewRomanPSMT" w:cs="TimesNewRomanPSMT"/>
          <w:lang w:val="uk-UA"/>
        </w:rPr>
        <w:t>ідповідно до ст. 246 КПК</w:t>
      </w:r>
      <w:r>
        <w:rPr>
          <w:rFonts w:ascii="TimesNewRomanPSMT" w:hAnsi="TimesNewRomanPSMT" w:cs="TimesNewRomanPSMT"/>
          <w:lang w:val="uk-UA"/>
        </w:rPr>
        <w:t>, що</w:t>
      </w:r>
      <w:r w:rsidRPr="008C71B5">
        <w:rPr>
          <w:rFonts w:ascii="TimesNewRomanPSMT" w:hAnsi="TimesNewRomanPSMT" w:cs="TimesNewRomanPSMT"/>
          <w:lang w:val="uk-UA"/>
        </w:rPr>
        <w:t xml:space="preserve"> негласні слідчі (розшукові) дії — це різновид слідчих чи розшукових дій, відомості про факт та методи проведення</w:t>
      </w:r>
      <w:r>
        <w:rPr>
          <w:rFonts w:ascii="TimesNewRomanPSMT" w:hAnsi="TimesNewRomanPSMT" w:cs="TimesNewRomanPSMT"/>
          <w:lang w:val="uk-UA"/>
        </w:rPr>
        <w:t xml:space="preserve"> </w:t>
      </w:r>
      <w:r w:rsidRPr="008C71B5">
        <w:rPr>
          <w:rFonts w:ascii="TimesNewRomanPSMT" w:hAnsi="TimesNewRomanPSMT" w:cs="TimesNewRomanPSMT"/>
          <w:lang w:val="uk-UA"/>
        </w:rPr>
        <w:t>яких не підлягають розголошенню, за деяким винятком випадків.</w:t>
      </w:r>
      <w:r w:rsidRPr="008C71B5">
        <w:rPr>
          <w:snapToGrid w:val="0"/>
          <w:lang w:val="uk-UA"/>
        </w:rPr>
        <w:t xml:space="preserve"> </w:t>
      </w:r>
    </w:p>
    <w:p w:rsidR="002340DA" w:rsidRDefault="002340DA" w:rsidP="00CC6679">
      <w:pPr>
        <w:autoSpaceDE w:val="0"/>
        <w:autoSpaceDN w:val="0"/>
        <w:adjustRightInd w:val="0"/>
        <w:jc w:val="both"/>
        <w:rPr>
          <w:snapToGrid w:val="0"/>
          <w:lang w:val="uk-UA"/>
        </w:rPr>
      </w:pPr>
      <w:r>
        <w:rPr>
          <w:snapToGrid w:val="0"/>
          <w:lang w:val="uk-UA"/>
        </w:rPr>
        <w:t>До негласних (слідчих) дій відносяться:</w:t>
      </w:r>
    </w:p>
    <w:p w:rsidR="002340DA" w:rsidRPr="008C71B5" w:rsidRDefault="002340DA" w:rsidP="00CC6679">
      <w:pPr>
        <w:numPr>
          <w:ilvl w:val="0"/>
          <w:numId w:val="1"/>
        </w:numPr>
        <w:autoSpaceDE w:val="0"/>
        <w:autoSpaceDN w:val="0"/>
        <w:adjustRightInd w:val="0"/>
        <w:rPr>
          <w:rFonts w:ascii="TimesNewRomanPSMT" w:hAnsi="TimesNewRomanPSMT" w:cs="TimesNewRomanPSMT"/>
        </w:rPr>
      </w:pPr>
      <w:r w:rsidRPr="008C71B5">
        <w:rPr>
          <w:rFonts w:ascii="TimesNewRomanPSMT" w:hAnsi="TimesNewRomanPSMT" w:cs="TimesNewRomanPSMT"/>
        </w:rPr>
        <w:t>Аудіо-, відеоконтроль особи</w:t>
      </w:r>
      <w:r>
        <w:rPr>
          <w:rFonts w:ascii="TimesNewRomanPSMT" w:hAnsi="TimesNewRomanPSMT" w:cs="TimesNewRomanPSMT"/>
          <w:lang w:val="uk-UA"/>
        </w:rPr>
        <w:t>:</w:t>
      </w:r>
    </w:p>
    <w:p w:rsidR="002340DA" w:rsidRDefault="002340DA" w:rsidP="00D732AF">
      <w:pPr>
        <w:numPr>
          <w:ilvl w:val="0"/>
          <w:numId w:val="36"/>
        </w:numPr>
        <w:autoSpaceDE w:val="0"/>
        <w:autoSpaceDN w:val="0"/>
        <w:adjustRightInd w:val="0"/>
        <w:jc w:val="both"/>
        <w:rPr>
          <w:rFonts w:ascii="TimesNewRomanPSMT" w:hAnsi="TimesNewRomanPSMT" w:cs="TimesNewRomanPSMT"/>
          <w:lang w:val="uk-UA"/>
        </w:rPr>
      </w:pPr>
      <w:r w:rsidRPr="008C71B5">
        <w:rPr>
          <w:rFonts w:ascii="TimesNewRomanPSMT" w:hAnsi="TimesNewRomanPSMT" w:cs="TimesNewRomanPSMT"/>
        </w:rPr>
        <w:t>Обстеження публічно недоступних</w:t>
      </w:r>
      <w:r>
        <w:rPr>
          <w:rFonts w:ascii="TimesNewRomanPSMT" w:hAnsi="TimesNewRomanPSMT" w:cs="TimesNewRomanPSMT"/>
          <w:lang w:val="uk-UA"/>
        </w:rPr>
        <w:t xml:space="preserve"> </w:t>
      </w:r>
      <w:r w:rsidRPr="008C71B5">
        <w:rPr>
          <w:rFonts w:ascii="TimesNewRomanPSMT" w:hAnsi="TimesNewRomanPSMT" w:cs="TimesNewRomanPSMT"/>
        </w:rPr>
        <w:t xml:space="preserve"> місць, житла чи іншого володіння </w:t>
      </w:r>
      <w:r>
        <w:rPr>
          <w:rFonts w:ascii="TimesNewRomanPSMT" w:hAnsi="TimesNewRomanPSMT" w:cs="TimesNewRomanPSMT"/>
          <w:lang w:val="uk-UA"/>
        </w:rPr>
        <w:t>о</w:t>
      </w:r>
      <w:r w:rsidRPr="008C71B5">
        <w:rPr>
          <w:rFonts w:ascii="TimesNewRomanPSMT" w:hAnsi="TimesNewRomanPSMT" w:cs="TimesNewRomanPSMT"/>
        </w:rPr>
        <w:t>соби</w:t>
      </w:r>
      <w:r>
        <w:rPr>
          <w:rFonts w:ascii="TimesNewRomanPSMT" w:hAnsi="TimesNewRomanPSMT" w:cs="TimesNewRomanPSMT"/>
          <w:lang w:val="uk-UA"/>
        </w:rPr>
        <w:t>.</w:t>
      </w:r>
    </w:p>
    <w:p w:rsidR="002340DA" w:rsidRPr="008C71B5" w:rsidRDefault="002340DA" w:rsidP="00D732AF">
      <w:pPr>
        <w:numPr>
          <w:ilvl w:val="0"/>
          <w:numId w:val="36"/>
        </w:numPr>
        <w:autoSpaceDE w:val="0"/>
        <w:autoSpaceDN w:val="0"/>
        <w:adjustRightInd w:val="0"/>
        <w:jc w:val="both"/>
        <w:rPr>
          <w:rFonts w:ascii="TimesNewRomanPSMT" w:hAnsi="TimesNewRomanPSMT" w:cs="TimesNewRomanPSMT"/>
        </w:rPr>
      </w:pPr>
      <w:r w:rsidRPr="008C71B5">
        <w:rPr>
          <w:rFonts w:ascii="TimesNewRomanPSMT" w:hAnsi="TimesNewRomanPSMT" w:cs="TimesNewRomanPSMT"/>
        </w:rPr>
        <w:t>Накладення арешту на кореспонденцію</w:t>
      </w:r>
      <w:r>
        <w:rPr>
          <w:rFonts w:ascii="TimesNewRomanPSMT" w:hAnsi="TimesNewRomanPSMT" w:cs="TimesNewRomanPSMT"/>
          <w:lang w:val="uk-UA"/>
        </w:rPr>
        <w:t>.</w:t>
      </w:r>
    </w:p>
    <w:p w:rsidR="002340DA" w:rsidRPr="008C71B5" w:rsidRDefault="002340DA" w:rsidP="00D732AF">
      <w:pPr>
        <w:numPr>
          <w:ilvl w:val="0"/>
          <w:numId w:val="36"/>
        </w:numPr>
        <w:autoSpaceDE w:val="0"/>
        <w:autoSpaceDN w:val="0"/>
        <w:adjustRightInd w:val="0"/>
        <w:jc w:val="both"/>
        <w:rPr>
          <w:rFonts w:ascii="TimesNewRomanPSMT" w:hAnsi="TimesNewRomanPSMT" w:cs="TimesNewRomanPSMT"/>
        </w:rPr>
      </w:pPr>
      <w:r w:rsidRPr="008C71B5">
        <w:rPr>
          <w:rFonts w:ascii="TimesNewRomanPSMT" w:hAnsi="TimesNewRomanPSMT" w:cs="TimesNewRomanPSMT"/>
        </w:rPr>
        <w:t>Аудіо-, відеоконтроль місця</w:t>
      </w:r>
      <w:r>
        <w:rPr>
          <w:rFonts w:ascii="TimesNewRomanPSMT" w:hAnsi="TimesNewRomanPSMT" w:cs="TimesNewRomanPSMT"/>
          <w:lang w:val="uk-UA"/>
        </w:rPr>
        <w:t>.</w:t>
      </w:r>
    </w:p>
    <w:p w:rsidR="002340DA" w:rsidRPr="008C71B5" w:rsidRDefault="002340DA" w:rsidP="00D732AF">
      <w:pPr>
        <w:numPr>
          <w:ilvl w:val="0"/>
          <w:numId w:val="36"/>
        </w:numPr>
        <w:autoSpaceDE w:val="0"/>
        <w:autoSpaceDN w:val="0"/>
        <w:adjustRightInd w:val="0"/>
        <w:jc w:val="both"/>
        <w:rPr>
          <w:rFonts w:ascii="TimesNewRomanPSMT" w:hAnsi="TimesNewRomanPSMT" w:cs="TimesNewRomanPSMT"/>
        </w:rPr>
      </w:pPr>
      <w:r w:rsidRPr="008C71B5">
        <w:rPr>
          <w:rFonts w:ascii="TimesNewRomanPSMT" w:hAnsi="TimesNewRomanPSMT" w:cs="TimesNewRomanPSMT"/>
        </w:rPr>
        <w:t>Огляд і виїмка кореспонденції</w:t>
      </w:r>
      <w:r>
        <w:rPr>
          <w:rFonts w:ascii="TimesNewRomanPSMT" w:hAnsi="TimesNewRomanPSMT" w:cs="TimesNewRomanPSMT"/>
          <w:lang w:val="uk-UA"/>
        </w:rPr>
        <w:t>.</w:t>
      </w:r>
    </w:p>
    <w:p w:rsidR="002340DA" w:rsidRPr="008C71B5" w:rsidRDefault="002340DA" w:rsidP="00D732AF">
      <w:pPr>
        <w:numPr>
          <w:ilvl w:val="0"/>
          <w:numId w:val="36"/>
        </w:numPr>
        <w:autoSpaceDE w:val="0"/>
        <w:autoSpaceDN w:val="0"/>
        <w:adjustRightInd w:val="0"/>
        <w:jc w:val="both"/>
        <w:rPr>
          <w:rFonts w:ascii="TimesNewRomanPSMT" w:hAnsi="TimesNewRomanPSMT" w:cs="TimesNewRomanPSMT"/>
        </w:rPr>
      </w:pPr>
      <w:r w:rsidRPr="008C71B5">
        <w:rPr>
          <w:rFonts w:ascii="TimesNewRomanPSMT" w:hAnsi="TimesNewRomanPSMT" w:cs="TimesNewRomanPSMT"/>
        </w:rPr>
        <w:t>Контроль за вчиненням злочи</w:t>
      </w:r>
      <w:r>
        <w:rPr>
          <w:rFonts w:ascii="TimesNewRomanPSMT" w:hAnsi="TimesNewRomanPSMT" w:cs="TimesNewRomanPSMT"/>
          <w:lang w:val="uk-UA"/>
        </w:rPr>
        <w:t>ну.</w:t>
      </w:r>
    </w:p>
    <w:p w:rsidR="002340DA" w:rsidRPr="008C71B5" w:rsidRDefault="002340DA" w:rsidP="00CC6679">
      <w:pPr>
        <w:numPr>
          <w:ilvl w:val="0"/>
          <w:numId w:val="1"/>
        </w:numPr>
        <w:autoSpaceDE w:val="0"/>
        <w:autoSpaceDN w:val="0"/>
        <w:adjustRightInd w:val="0"/>
        <w:rPr>
          <w:rFonts w:ascii="TimesNewRomanPSMT" w:hAnsi="TimesNewRomanPSMT" w:cs="TimesNewRomanPSMT"/>
        </w:rPr>
      </w:pPr>
      <w:r w:rsidRPr="008C71B5">
        <w:rPr>
          <w:rFonts w:ascii="TimesNewRomanPSMT" w:hAnsi="TimesNewRomanPSMT" w:cs="TimesNewRomanPSMT"/>
        </w:rPr>
        <w:t xml:space="preserve"> Зняття і нформації з тран</w:t>
      </w:r>
      <w:r w:rsidRPr="008C71B5">
        <w:rPr>
          <w:rFonts w:ascii="TimesNewRomanPSMT" w:hAnsi="TimesNewRomanPSMT" w:cs="TimesNewRomanPSMT"/>
          <w:lang w:val="uk-UA"/>
        </w:rPr>
        <w:t>с</w:t>
      </w:r>
      <w:r w:rsidRPr="008C71B5">
        <w:rPr>
          <w:rFonts w:ascii="TimesNewRomanPSMT" w:hAnsi="TimesNewRomanPSMT" w:cs="TimesNewRomanPSMT"/>
        </w:rPr>
        <w:t>порт</w:t>
      </w:r>
      <w:r w:rsidRPr="008C71B5">
        <w:rPr>
          <w:rFonts w:ascii="TimesNewRomanPSMT" w:hAnsi="TimesNewRomanPSMT" w:cs="TimesNewRomanPSMT"/>
          <w:lang w:val="uk-UA"/>
        </w:rPr>
        <w:t>н</w:t>
      </w:r>
      <w:r w:rsidRPr="008C71B5">
        <w:rPr>
          <w:rFonts w:ascii="TimesNewRomanPSMT" w:hAnsi="TimesNewRomanPSMT" w:cs="TimesNewRomanPSMT"/>
        </w:rPr>
        <w:t>их</w:t>
      </w:r>
      <w:r>
        <w:rPr>
          <w:rFonts w:ascii="TimesNewRomanPSMT" w:hAnsi="TimesNewRomanPSMT" w:cs="TimesNewRomanPSMT"/>
          <w:lang w:val="uk-UA"/>
        </w:rPr>
        <w:t xml:space="preserve"> </w:t>
      </w:r>
      <w:r w:rsidRPr="008C71B5">
        <w:rPr>
          <w:rFonts w:ascii="TimesNewRomanPSMT" w:hAnsi="TimesNewRomanPSMT" w:cs="TimesNewRomanPSMT"/>
        </w:rPr>
        <w:t>і телекомунікаційних мереж</w:t>
      </w:r>
    </w:p>
    <w:p w:rsidR="002340DA" w:rsidRPr="008C71B5" w:rsidRDefault="002340DA" w:rsidP="00CC6679">
      <w:pPr>
        <w:numPr>
          <w:ilvl w:val="0"/>
          <w:numId w:val="1"/>
        </w:numPr>
        <w:autoSpaceDE w:val="0"/>
        <w:autoSpaceDN w:val="0"/>
        <w:adjustRightInd w:val="0"/>
        <w:jc w:val="both"/>
        <w:rPr>
          <w:rFonts w:ascii="TimesNewRomanPSMT" w:hAnsi="TimesNewRomanPSMT" w:cs="TimesNewRomanPSMT"/>
        </w:rPr>
      </w:pPr>
      <w:r w:rsidRPr="008C71B5">
        <w:rPr>
          <w:rFonts w:ascii="TimesNewRomanPSMT" w:hAnsi="TimesNewRomanPSMT" w:cs="TimesNewRomanPSMT"/>
        </w:rPr>
        <w:t>Зняття інформації з електронних</w:t>
      </w:r>
      <w:r w:rsidRPr="008C71B5">
        <w:rPr>
          <w:rFonts w:ascii="TimesNewRomanPSMT" w:hAnsi="TimesNewRomanPSMT" w:cs="TimesNewRomanPSMT"/>
          <w:lang w:val="uk-UA"/>
        </w:rPr>
        <w:t xml:space="preserve"> </w:t>
      </w:r>
      <w:r w:rsidRPr="008C71B5">
        <w:rPr>
          <w:rFonts w:ascii="TimesNewRomanPSMT" w:hAnsi="TimesNewRomanPSMT" w:cs="TimesNewRomanPSMT"/>
        </w:rPr>
        <w:t xml:space="preserve"> інформаційних систем</w:t>
      </w:r>
      <w:r>
        <w:rPr>
          <w:rFonts w:ascii="TimesNewRomanPSMT" w:hAnsi="TimesNewRomanPSMT" w:cs="TimesNewRomanPSMT"/>
          <w:lang w:val="uk-UA"/>
        </w:rPr>
        <w:t xml:space="preserve"> </w:t>
      </w:r>
      <w:r w:rsidRPr="008C71B5">
        <w:rPr>
          <w:rFonts w:ascii="TimesNewRomanPSMT" w:hAnsi="TimesNewRomanPSMT" w:cs="TimesNewRomanPSMT"/>
        </w:rPr>
        <w:t>і організації</w:t>
      </w:r>
      <w:r>
        <w:rPr>
          <w:rFonts w:ascii="TimesNewRomanPSMT" w:hAnsi="TimesNewRomanPSMT" w:cs="TimesNewRomanPSMT"/>
          <w:lang w:val="uk-UA"/>
        </w:rPr>
        <w:t>.</w:t>
      </w:r>
    </w:p>
    <w:p w:rsidR="002340DA" w:rsidRPr="008C71B5" w:rsidRDefault="002340DA" w:rsidP="00CC6679">
      <w:pPr>
        <w:numPr>
          <w:ilvl w:val="0"/>
          <w:numId w:val="1"/>
        </w:numPr>
        <w:autoSpaceDE w:val="0"/>
        <w:autoSpaceDN w:val="0"/>
        <w:adjustRightInd w:val="0"/>
        <w:jc w:val="both"/>
        <w:rPr>
          <w:rFonts w:ascii="TimesNewRomanPSMT" w:hAnsi="TimesNewRomanPSMT" w:cs="TimesNewRomanPSMT"/>
        </w:rPr>
      </w:pPr>
      <w:r w:rsidRPr="008C71B5">
        <w:rPr>
          <w:rFonts w:ascii="TimesNewRomanPSMT" w:hAnsi="TimesNewRomanPSMT" w:cs="TimesNewRomanPSMT"/>
        </w:rPr>
        <w:t xml:space="preserve"> Виконання спеціального завдання з</w:t>
      </w:r>
      <w:r w:rsidRPr="008C71B5">
        <w:rPr>
          <w:rFonts w:ascii="TimesNewRomanPSMT" w:hAnsi="TimesNewRomanPSMT" w:cs="TimesNewRomanPSMT"/>
          <w:lang w:val="uk-UA"/>
        </w:rPr>
        <w:t xml:space="preserve"> </w:t>
      </w:r>
      <w:r w:rsidRPr="008C71B5">
        <w:rPr>
          <w:rFonts w:ascii="TimesNewRomanPSMT" w:hAnsi="TimesNewRomanPSMT" w:cs="TimesNewRomanPSMT"/>
        </w:rPr>
        <w:t>розкриття злочинної діяльності</w:t>
      </w:r>
    </w:p>
    <w:p w:rsidR="002340DA" w:rsidRDefault="002340DA" w:rsidP="00CC6679">
      <w:pPr>
        <w:autoSpaceDE w:val="0"/>
        <w:autoSpaceDN w:val="0"/>
        <w:adjustRightInd w:val="0"/>
        <w:rPr>
          <w:rFonts w:ascii="TimesNewRomanPSMT" w:hAnsi="TimesNewRomanPSMT" w:cs="TimesNewRomanPSMT"/>
          <w:lang w:val="uk-UA"/>
        </w:rPr>
      </w:pPr>
      <w:r>
        <w:rPr>
          <w:rFonts w:ascii="TimesNewRomanPSMT" w:hAnsi="TimesNewRomanPSMT" w:cs="TimesNewRomanPSMT"/>
          <w:lang w:val="uk-UA"/>
        </w:rPr>
        <w:t>о</w:t>
      </w:r>
      <w:r w:rsidRPr="008C71B5">
        <w:rPr>
          <w:rFonts w:ascii="TimesNewRomanPSMT" w:hAnsi="TimesNewRomanPSMT" w:cs="TimesNewRomanPSMT"/>
        </w:rPr>
        <w:t>рганізованої</w:t>
      </w:r>
      <w:r>
        <w:rPr>
          <w:rFonts w:ascii="TimesNewRomanPSMT" w:hAnsi="TimesNewRomanPSMT" w:cs="TimesNewRomanPSMT"/>
          <w:lang w:val="uk-UA"/>
        </w:rPr>
        <w:t xml:space="preserve"> </w:t>
      </w:r>
      <w:r w:rsidRPr="008C71B5">
        <w:rPr>
          <w:rFonts w:ascii="TimesNewRomanPSMT" w:hAnsi="TimesNewRomanPSMT" w:cs="TimesNewRomanPSMT"/>
        </w:rPr>
        <w:t xml:space="preserve"> чи злочинної</w:t>
      </w:r>
      <w:r>
        <w:rPr>
          <w:rFonts w:ascii="TimesNewRomanPSMT" w:hAnsi="TimesNewRomanPSMT" w:cs="TimesNewRomanPSMT"/>
          <w:lang w:val="uk-UA"/>
        </w:rPr>
        <w:t xml:space="preserve"> групи.  </w:t>
      </w:r>
    </w:p>
    <w:p w:rsidR="002340DA" w:rsidRPr="008C71B5" w:rsidRDefault="002340DA" w:rsidP="00CC6679">
      <w:pPr>
        <w:numPr>
          <w:ilvl w:val="0"/>
          <w:numId w:val="1"/>
        </w:numPr>
        <w:autoSpaceDE w:val="0"/>
        <w:autoSpaceDN w:val="0"/>
        <w:adjustRightInd w:val="0"/>
        <w:jc w:val="both"/>
        <w:rPr>
          <w:snapToGrid w:val="0"/>
          <w:lang w:val="uk-UA"/>
        </w:rPr>
      </w:pPr>
      <w:r w:rsidRPr="008C71B5">
        <w:rPr>
          <w:rFonts w:ascii="TimesNewRomanPSMT" w:hAnsi="TimesNewRomanPSMT" w:cs="TimesNewRomanPSMT"/>
        </w:rPr>
        <w:t>Використання конфіденційногоспів</w:t>
      </w:r>
      <w:r>
        <w:rPr>
          <w:rFonts w:ascii="TimesNewRomanPSMT" w:hAnsi="TimesNewRomanPSMT" w:cs="TimesNewRomanPSMT"/>
          <w:lang w:val="uk-UA"/>
        </w:rPr>
        <w:t xml:space="preserve"> </w:t>
      </w:r>
      <w:r w:rsidRPr="008C71B5">
        <w:rPr>
          <w:rFonts w:ascii="TimesNewRomanPSMT" w:hAnsi="TimesNewRomanPSMT" w:cs="TimesNewRomanPSMT"/>
        </w:rPr>
        <w:t>робітництва</w:t>
      </w:r>
      <w:r>
        <w:rPr>
          <w:rFonts w:ascii="TimesNewRomanPSMT" w:hAnsi="TimesNewRomanPSMT" w:cs="TimesNewRomanPSMT"/>
          <w:lang w:val="uk-UA"/>
        </w:rPr>
        <w:t>.</w:t>
      </w:r>
    </w:p>
    <w:p w:rsidR="002340DA" w:rsidRPr="008C71B5" w:rsidRDefault="002340DA" w:rsidP="00CC6679">
      <w:pPr>
        <w:autoSpaceDE w:val="0"/>
        <w:autoSpaceDN w:val="0"/>
        <w:adjustRightInd w:val="0"/>
        <w:ind w:left="1587"/>
        <w:jc w:val="both"/>
        <w:rPr>
          <w:rFonts w:ascii="TimesNewRomanPS-BoldMT" w:hAnsi="TimesNewRomanPS-BoldMT" w:cs="TimesNewRomanPS-BoldMT"/>
          <w:b/>
          <w:bCs/>
        </w:rPr>
      </w:pPr>
      <w:r w:rsidRPr="008C71B5">
        <w:rPr>
          <w:rFonts w:ascii="TimesNewRomanPS-BoldMT" w:hAnsi="TimesNewRomanPS-BoldMT" w:cs="TimesNewRomanPS-BoldMT"/>
          <w:b/>
          <w:bCs/>
        </w:rPr>
        <w:t>Загальні положення про негласні слідчі чи розшукові дії</w:t>
      </w:r>
    </w:p>
    <w:p w:rsidR="002340DA" w:rsidRPr="00C802C6" w:rsidRDefault="002340DA" w:rsidP="00CC6679">
      <w:pPr>
        <w:autoSpaceDE w:val="0"/>
        <w:autoSpaceDN w:val="0"/>
        <w:adjustRightInd w:val="0"/>
        <w:ind w:firstLine="708"/>
        <w:jc w:val="both"/>
        <w:rPr>
          <w:rFonts w:ascii="TimesNewRomanPS-BoldMT" w:hAnsi="TimesNewRomanPS-BoldMT" w:cs="TimesNewRomanPS-BoldMT"/>
          <w:b/>
          <w:bCs/>
        </w:rPr>
      </w:pPr>
      <w:r w:rsidRPr="00C802C6">
        <w:rPr>
          <w:rFonts w:ascii="TimesNewRomanPSMT" w:hAnsi="TimesNewRomanPSMT" w:cs="TimesNewRomanPSMT"/>
          <w:lang w:val="uk-UA"/>
        </w:rPr>
        <w:t>Виконання спеціального завдання з розкриття злочинної діяльності</w:t>
      </w:r>
      <w:r>
        <w:rPr>
          <w:rFonts w:ascii="TimesNewRomanPSMT" w:hAnsi="TimesNewRomanPSMT" w:cs="TimesNewRomanPSMT"/>
          <w:lang w:val="uk-UA"/>
        </w:rPr>
        <w:t xml:space="preserve"> </w:t>
      </w:r>
      <w:r w:rsidRPr="00C802C6">
        <w:rPr>
          <w:rFonts w:ascii="TimesNewRomanPSMT" w:hAnsi="TimesNewRomanPSMT" w:cs="TimesNewRomanPSMT"/>
          <w:lang w:val="uk-UA"/>
        </w:rPr>
        <w:t xml:space="preserve"> і організованої</w:t>
      </w:r>
      <w:r>
        <w:rPr>
          <w:rFonts w:ascii="TimesNewRomanPSMT" w:hAnsi="TimesNewRomanPSMT" w:cs="TimesNewRomanPSMT"/>
          <w:lang w:val="uk-UA"/>
        </w:rPr>
        <w:t xml:space="preserve"> </w:t>
      </w:r>
      <w:r w:rsidRPr="00C802C6">
        <w:rPr>
          <w:rFonts w:ascii="TimesNewRomanPSMT" w:hAnsi="TimesNewRomanPSMT" w:cs="TimesNewRomanPSMT"/>
          <w:lang w:val="uk-UA"/>
        </w:rPr>
        <w:t>групи чи злочинної</w:t>
      </w:r>
      <w:r>
        <w:rPr>
          <w:rFonts w:ascii="TimesNewRomanPSMT" w:hAnsi="TimesNewRomanPSMT" w:cs="TimesNewRomanPSMT"/>
          <w:lang w:val="uk-UA"/>
        </w:rPr>
        <w:t xml:space="preserve"> в</w:t>
      </w:r>
      <w:r w:rsidRPr="00C802C6">
        <w:rPr>
          <w:rFonts w:ascii="TimesNewRomanPSMT" w:hAnsi="TimesNewRomanPSMT" w:cs="TimesNewRomanPSMT"/>
          <w:lang w:val="uk-UA"/>
        </w:rPr>
        <w:t>икористання конфіденційного</w:t>
      </w:r>
      <w:r>
        <w:rPr>
          <w:rFonts w:ascii="TimesNewRomanPSMT" w:hAnsi="TimesNewRomanPSMT" w:cs="TimesNewRomanPSMT"/>
          <w:lang w:val="uk-UA"/>
        </w:rPr>
        <w:t xml:space="preserve"> </w:t>
      </w:r>
      <w:r w:rsidRPr="00C802C6">
        <w:rPr>
          <w:rFonts w:ascii="TimesNewRomanPSMT" w:hAnsi="TimesNewRomanPSMT" w:cs="TimesNewRomanPSMT"/>
          <w:lang w:val="uk-UA"/>
        </w:rPr>
        <w:t>співробітництва</w:t>
      </w:r>
      <w:r>
        <w:rPr>
          <w:rFonts w:ascii="TimesNewRomanPSMT" w:hAnsi="TimesNewRomanPSMT" w:cs="TimesNewRomanPSMT"/>
          <w:lang w:val="uk-UA"/>
        </w:rPr>
        <w:t>.  Ц</w:t>
      </w:r>
      <w:r w:rsidRPr="00C802C6">
        <w:rPr>
          <w:rFonts w:ascii="TimesNewRomanPSMT" w:hAnsi="TimesNewRomanPSMT" w:cs="TimesNewRomanPSMT"/>
          <w:lang w:val="uk-UA"/>
        </w:rPr>
        <w:t>і слідчі чи розшукові дії проводяться у випадках, якщо відомості про</w:t>
      </w:r>
      <w:r>
        <w:rPr>
          <w:rFonts w:ascii="TimesNewRomanPSMT" w:hAnsi="TimesNewRomanPSMT" w:cs="TimesNewRomanPSMT"/>
          <w:lang w:val="uk-UA"/>
        </w:rPr>
        <w:t xml:space="preserve"> </w:t>
      </w:r>
      <w:r w:rsidRPr="00C802C6">
        <w:rPr>
          <w:rFonts w:ascii="TimesNewRomanPSMT" w:hAnsi="TimesNewRomanPSMT" w:cs="TimesNewRomanPSMT"/>
          <w:lang w:val="uk-UA"/>
        </w:rPr>
        <w:t>злочин та особу, яка його вчинила, неможливо отримати в інший спосіб.</w:t>
      </w:r>
      <w:r>
        <w:rPr>
          <w:rFonts w:ascii="TimesNewRomanPSMT" w:hAnsi="TimesNewRomanPSMT" w:cs="TimesNewRomanPSMT"/>
          <w:lang w:val="uk-UA"/>
        </w:rPr>
        <w:t xml:space="preserve"> </w:t>
      </w:r>
      <w:r w:rsidRPr="00C802C6">
        <w:rPr>
          <w:rFonts w:ascii="TimesNewRomanPSMT" w:hAnsi="TimesNewRomanPSMT" w:cs="TimesNewRomanPSMT"/>
          <w:lang w:val="uk-UA"/>
        </w:rPr>
        <w:t>Негласні слідчі чи розшукові дії, передбачені КПК</w:t>
      </w:r>
      <w:r w:rsidRPr="00C802C6">
        <w:rPr>
          <w:rFonts w:ascii="TimesNewRomanPSMT" w:hAnsi="TimesNewRomanPSMT" w:cs="TimesNewRomanPSMT"/>
          <w:sz w:val="19"/>
          <w:szCs w:val="19"/>
          <w:lang w:val="uk-UA"/>
        </w:rPr>
        <w:t xml:space="preserve">, </w:t>
      </w:r>
      <w:r w:rsidRPr="00C802C6">
        <w:rPr>
          <w:rFonts w:ascii="TimesNewRomanPSMT" w:hAnsi="TimesNewRomanPSMT" w:cs="TimesNewRomanPSMT"/>
          <w:lang w:val="uk-UA"/>
        </w:rPr>
        <w:t>а</w:t>
      </w:r>
      <w:r w:rsidRPr="00C802C6">
        <w:rPr>
          <w:rFonts w:ascii="TimesNewRomanPSMT" w:hAnsi="TimesNewRomanPSMT" w:cs="TimesNewRomanPSMT"/>
          <w:sz w:val="19"/>
          <w:szCs w:val="19"/>
          <w:lang w:val="uk-UA"/>
        </w:rPr>
        <w:t xml:space="preserve"> </w:t>
      </w:r>
      <w:r w:rsidRPr="00C802C6">
        <w:rPr>
          <w:rFonts w:ascii="TimesNewRomanPSMT" w:hAnsi="TimesNewRomanPSMT" w:cs="TimesNewRomanPSMT"/>
          <w:lang w:val="uk-UA"/>
        </w:rPr>
        <w:t>також ті, рішення про</w:t>
      </w:r>
      <w:r>
        <w:rPr>
          <w:rFonts w:ascii="TimesNewRomanPSMT" w:hAnsi="TimesNewRomanPSMT" w:cs="TimesNewRomanPSMT"/>
          <w:lang w:val="uk-UA"/>
        </w:rPr>
        <w:t xml:space="preserve"> </w:t>
      </w:r>
      <w:r w:rsidRPr="00C802C6">
        <w:rPr>
          <w:rFonts w:ascii="TimesNewRomanPSMT" w:hAnsi="TimesNewRomanPSMT" w:cs="TimesNewRomanPSMT"/>
          <w:lang w:val="uk-UA"/>
        </w:rPr>
        <w:t xml:space="preserve">проведення яких приймає слідчий суддя, проводяться виключно у кримінальному провадженні щодо тяжких або особливо тяжких злочинів. </w:t>
      </w:r>
      <w:r w:rsidRPr="00C802C6">
        <w:rPr>
          <w:rFonts w:ascii="TimesNewRomanPSMT" w:hAnsi="TimesNewRomanPSMT" w:cs="TimesNewRomanPSMT"/>
        </w:rPr>
        <w:t>Рішення про проведення негласних слідчих чи (розшукових дій приймає</w:t>
      </w:r>
      <w:r w:rsidRPr="00C802C6">
        <w:rPr>
          <w:rFonts w:ascii="TimesNewRomanPSMT" w:hAnsi="TimesNewRomanPSMT" w:cs="TimesNewRomanPSMT"/>
          <w:lang w:val="uk-UA"/>
        </w:rPr>
        <w:t xml:space="preserve"> </w:t>
      </w:r>
      <w:r w:rsidRPr="00C802C6">
        <w:rPr>
          <w:rFonts w:ascii="TimesNewRomanPSMT" w:hAnsi="TimesNewRomanPSMT" w:cs="TimesNewRomanPSMT"/>
        </w:rPr>
        <w:t>слідчий, прокурор, — слідчий суддя за клопотанням прокурора або за клопотанням слідчого, погодженого з прокурором. Слідчий зобов'язаний повідомити прокурора про прийняття рішення щодо проведення певних негласних дій</w:t>
      </w:r>
      <w:r w:rsidRPr="00C802C6">
        <w:rPr>
          <w:rFonts w:ascii="TimesNewRomanPSMT" w:hAnsi="TimesNewRomanPSMT" w:cs="TimesNewRomanPSMT"/>
          <w:lang w:val="uk-UA"/>
        </w:rPr>
        <w:t xml:space="preserve"> </w:t>
      </w:r>
      <w:r w:rsidRPr="00C802C6">
        <w:rPr>
          <w:rFonts w:ascii="TimesNewRomanPSMT" w:hAnsi="TimesNewRomanPSMT" w:cs="TimesNewRomanPSMT"/>
        </w:rPr>
        <w:t>та отримані результати. Прокурор має право заборонити проведення або припинити подальше проведення негласних слідчих чи розшукових дій.</w:t>
      </w:r>
      <w:r w:rsidRPr="00C802C6">
        <w:rPr>
          <w:rFonts w:ascii="TimesNewRomanPSMT" w:hAnsi="TimesNewRomanPSMT" w:cs="TimesNewRomanPSMT"/>
          <w:lang w:val="uk-UA"/>
        </w:rPr>
        <w:t xml:space="preserve">  </w:t>
      </w:r>
      <w:r w:rsidRPr="00C802C6">
        <w:rPr>
          <w:rFonts w:ascii="TimesNewRomanPS-BoldMT" w:hAnsi="TimesNewRomanPS-BoldMT" w:cs="TimesNewRomanPS-BoldMT"/>
          <w:b/>
          <w:bCs/>
        </w:rPr>
        <w:t xml:space="preserve">Виключно прокурор </w:t>
      </w:r>
      <w:r w:rsidRPr="00C802C6">
        <w:rPr>
          <w:rFonts w:ascii="TimesNewRomanPSMT" w:hAnsi="TimesNewRomanPSMT" w:cs="TimesNewRomanPSMT"/>
        </w:rPr>
        <w:t>має право прийняти рішення про проведення такої</w:t>
      </w:r>
      <w:r w:rsidRPr="00C802C6">
        <w:rPr>
          <w:rFonts w:ascii="TimesNewRomanPSMT" w:hAnsi="TimesNewRomanPSMT" w:cs="TimesNewRomanPSMT"/>
          <w:lang w:val="uk-UA"/>
        </w:rPr>
        <w:t xml:space="preserve">  </w:t>
      </w:r>
      <w:r w:rsidRPr="00C802C6">
        <w:rPr>
          <w:rFonts w:ascii="TimesNewRomanPSMT" w:hAnsi="TimesNewRomanPSMT" w:cs="TimesNewRomanPSMT"/>
        </w:rPr>
        <w:t xml:space="preserve">негласної слідчої </w:t>
      </w:r>
      <w:r w:rsidRPr="00C802C6">
        <w:rPr>
          <w:rFonts w:ascii="TimesNewRomanPSMT" w:hAnsi="TimesNewRomanPSMT" w:cs="TimesNewRomanPSMT"/>
        </w:rPr>
        <w:lastRenderedPageBreak/>
        <w:t xml:space="preserve">чи розшукової дії, як </w:t>
      </w:r>
      <w:r w:rsidRPr="00C802C6">
        <w:rPr>
          <w:rFonts w:ascii="TimesNewRomanPS-BoldMT" w:hAnsi="TimesNewRomanPS-BoldMT" w:cs="TimesNewRomanPS-BoldMT"/>
          <w:b/>
          <w:bCs/>
        </w:rPr>
        <w:t>контроль за вчиненням злочину.</w:t>
      </w:r>
      <w:r w:rsidRPr="00C802C6">
        <w:rPr>
          <w:rFonts w:ascii="TimesNewRomanPS-BoldMT" w:hAnsi="TimesNewRomanPS-BoldMT" w:cs="TimesNewRomanPS-BoldMT"/>
          <w:b/>
          <w:bCs/>
          <w:lang w:val="uk-UA"/>
        </w:rPr>
        <w:t xml:space="preserve">  </w:t>
      </w:r>
      <w:r w:rsidRPr="00C802C6">
        <w:rPr>
          <w:rFonts w:ascii="TimesNewRomanPSMT" w:hAnsi="TimesNewRomanPSMT" w:cs="TimesNewRomanPSMT"/>
        </w:rPr>
        <w:t xml:space="preserve">У рішенні про проведення негласної слідчої чи розшукової дії зазначається строк її проведення. </w:t>
      </w:r>
      <w:r w:rsidRPr="00C802C6">
        <w:rPr>
          <w:rFonts w:ascii="TimesNewRomanPS-BoldMT" w:hAnsi="TimesNewRomanPS-BoldMT" w:cs="TimesNewRomanPS-BoldMT"/>
          <w:b/>
          <w:bCs/>
        </w:rPr>
        <w:t xml:space="preserve">Строк </w:t>
      </w:r>
      <w:r w:rsidRPr="00C802C6">
        <w:rPr>
          <w:rFonts w:ascii="TimesNewRomanPSMT" w:hAnsi="TimesNewRomanPSMT" w:cs="TimesNewRomanPSMT"/>
        </w:rPr>
        <w:t xml:space="preserve">проведення негласної слідчої чи розшукової дії може бути </w:t>
      </w:r>
      <w:r w:rsidRPr="00C802C6">
        <w:rPr>
          <w:rFonts w:ascii="TimesNewRomanPS-BoldMT" w:hAnsi="TimesNewRomanPS-BoldMT" w:cs="TimesNewRomanPS-BoldMT"/>
          <w:b/>
          <w:bCs/>
        </w:rPr>
        <w:t>продовжений:</w:t>
      </w:r>
    </w:p>
    <w:p w:rsidR="002340DA" w:rsidRPr="00C802C6" w:rsidRDefault="002340DA" w:rsidP="00CC6679">
      <w:pPr>
        <w:autoSpaceDE w:val="0"/>
        <w:autoSpaceDN w:val="0"/>
        <w:adjustRightInd w:val="0"/>
        <w:jc w:val="both"/>
        <w:rPr>
          <w:rFonts w:ascii="TimesNewRomanPS-BoldMT" w:hAnsi="TimesNewRomanPS-BoldMT" w:cs="TimesNewRomanPS-BoldMT"/>
          <w:b/>
          <w:bCs/>
        </w:rPr>
      </w:pPr>
      <w:r w:rsidRPr="00C802C6">
        <w:rPr>
          <w:rFonts w:ascii="TimesNewRomanPSMT" w:hAnsi="TimesNewRomanPSMT" w:cs="TimesNewRomanPSMT"/>
        </w:rPr>
        <w:t>• прокурором, якщо негласна слідча чи розшукова дія проводиться з</w:t>
      </w:r>
      <w:r w:rsidRPr="00C802C6">
        <w:rPr>
          <w:rFonts w:ascii="TimesNewRomanPSMT" w:hAnsi="TimesNewRomanPSMT" w:cs="TimesNewRomanPSMT"/>
          <w:lang w:val="uk-UA"/>
        </w:rPr>
        <w:t xml:space="preserve">а </w:t>
      </w:r>
      <w:r w:rsidRPr="00C802C6">
        <w:rPr>
          <w:rFonts w:ascii="TimesNewRomanPSMT" w:hAnsi="TimesNewRomanPSMT" w:cs="TimesNewRomanPSMT"/>
        </w:rPr>
        <w:t xml:space="preserve">його рішенням — до </w:t>
      </w:r>
      <w:r w:rsidRPr="00C802C6">
        <w:rPr>
          <w:rFonts w:ascii="TimesNewRomanPS-BoldMT" w:hAnsi="TimesNewRomanPS-BoldMT" w:cs="TimesNewRomanPS-BoldMT"/>
          <w:b/>
          <w:bCs/>
        </w:rPr>
        <w:t>вісімнадцяти місяців;</w:t>
      </w:r>
    </w:p>
    <w:p w:rsidR="002340DA" w:rsidRPr="00C802C6" w:rsidRDefault="002340DA" w:rsidP="00CC6679">
      <w:pPr>
        <w:autoSpaceDE w:val="0"/>
        <w:autoSpaceDN w:val="0"/>
        <w:adjustRightInd w:val="0"/>
        <w:jc w:val="both"/>
        <w:rPr>
          <w:rFonts w:ascii="TimesNewRomanPS-BoldMT" w:hAnsi="TimesNewRomanPS-BoldMT" w:cs="TimesNewRomanPS-BoldMT"/>
          <w:b/>
          <w:bCs/>
        </w:rPr>
      </w:pPr>
      <w:r w:rsidRPr="00C802C6">
        <w:rPr>
          <w:rFonts w:ascii="TimesNewRomanPSMT" w:hAnsi="TimesNewRomanPSMT" w:cs="TimesNewRomanPSMT"/>
        </w:rPr>
        <w:t>• керівником органу досудового розслідування, якщо негласна слідча</w:t>
      </w:r>
      <w:r w:rsidRPr="00C802C6">
        <w:rPr>
          <w:rFonts w:ascii="TimesNewRomanPSMT" w:hAnsi="TimesNewRomanPSMT" w:cs="TimesNewRomanPSMT"/>
          <w:lang w:val="uk-UA"/>
        </w:rPr>
        <w:t xml:space="preserve">  </w:t>
      </w:r>
      <w:r w:rsidRPr="00C802C6">
        <w:rPr>
          <w:rFonts w:ascii="TimesNewRomanPSMT" w:hAnsi="TimesNewRomanPSMT" w:cs="TimesNewRomanPSMT"/>
        </w:rPr>
        <w:t xml:space="preserve">(розшукова) дія проводиться за його або слідчого рішенням — до </w:t>
      </w:r>
      <w:r w:rsidRPr="00C802C6">
        <w:rPr>
          <w:rFonts w:ascii="TimesNewRomanPS-BoldMT" w:hAnsi="TimesNewRomanPS-BoldMT" w:cs="TimesNewRomanPS-BoldMT"/>
          <w:b/>
          <w:bCs/>
        </w:rPr>
        <w:t>шести</w:t>
      </w:r>
      <w:r w:rsidRPr="00C802C6">
        <w:rPr>
          <w:rFonts w:ascii="TimesNewRomanPS-BoldMT" w:hAnsi="TimesNewRomanPS-BoldMT" w:cs="TimesNewRomanPS-BoldMT"/>
          <w:b/>
          <w:bCs/>
          <w:lang w:val="uk-UA"/>
        </w:rPr>
        <w:t xml:space="preserve"> </w:t>
      </w:r>
      <w:r w:rsidRPr="00C802C6">
        <w:rPr>
          <w:rFonts w:ascii="TimesNewRomanPS-BoldMT" w:hAnsi="TimesNewRomanPS-BoldMT" w:cs="TimesNewRomanPS-BoldMT"/>
          <w:b/>
          <w:bCs/>
        </w:rPr>
        <w:t>місяців;</w:t>
      </w:r>
    </w:p>
    <w:p w:rsidR="002340DA" w:rsidRPr="00C802C6" w:rsidRDefault="002340DA" w:rsidP="00CC6679">
      <w:pPr>
        <w:autoSpaceDE w:val="0"/>
        <w:autoSpaceDN w:val="0"/>
        <w:adjustRightInd w:val="0"/>
        <w:jc w:val="both"/>
        <w:rPr>
          <w:rFonts w:ascii="TimesNewRomanPS-BoldMT" w:hAnsi="TimesNewRomanPS-BoldMT" w:cs="TimesNewRomanPS-BoldMT"/>
          <w:b/>
          <w:bCs/>
        </w:rPr>
      </w:pPr>
      <w:r w:rsidRPr="00C802C6">
        <w:rPr>
          <w:rFonts w:ascii="TimesNewRomanPSMT" w:hAnsi="TimesNewRomanPSMT" w:cs="TimesNewRomanPSMT"/>
        </w:rPr>
        <w:t>• начальником головного, самостійного управління Міністерства внутрішніх справ України, Центрального управління Служби безпеки України,</w:t>
      </w:r>
      <w:r w:rsidRPr="00C802C6">
        <w:rPr>
          <w:rFonts w:ascii="TimesNewRomanPSMT" w:hAnsi="TimesNewRomanPSMT" w:cs="TimesNewRomanPSMT"/>
          <w:lang w:val="uk-UA"/>
        </w:rPr>
        <w:t xml:space="preserve">  </w:t>
      </w:r>
      <w:r w:rsidRPr="00C802C6">
        <w:rPr>
          <w:rFonts w:ascii="TimesNewRomanPSMT" w:hAnsi="TimesNewRomanPSMT" w:cs="TimesNewRomanPSMT"/>
        </w:rPr>
        <w:t>головного управління, управління Міністерства внутрішніх справ України</w:t>
      </w:r>
      <w:r w:rsidRPr="00C802C6">
        <w:rPr>
          <w:rFonts w:ascii="TimesNewRomanPSMT" w:hAnsi="TimesNewRomanPSMT" w:cs="TimesNewRomanPSMT"/>
          <w:lang w:val="uk-UA"/>
        </w:rPr>
        <w:t xml:space="preserve">  </w:t>
      </w:r>
      <w:r w:rsidRPr="00C802C6">
        <w:rPr>
          <w:rFonts w:ascii="TimesNewRomanPSMT" w:hAnsi="TimesNewRomanPSMT" w:cs="TimesNewRomanPSMT"/>
        </w:rPr>
        <w:t>та органу, що здійснює контроль за додержанням податкового законодавства, в Автономній Республіці Крим, областях, містах Києві та Севастополі, регіонального органу Служби безпеки України в межах компетенції,</w:t>
      </w:r>
      <w:r w:rsidRPr="00C802C6">
        <w:rPr>
          <w:rFonts w:ascii="TimesNewRomanPSMT" w:hAnsi="TimesNewRomanPSMT" w:cs="TimesNewRomanPSMT"/>
          <w:lang w:val="uk-UA"/>
        </w:rPr>
        <w:t xml:space="preserve">  </w:t>
      </w:r>
      <w:r w:rsidRPr="00C802C6">
        <w:rPr>
          <w:rFonts w:ascii="TimesNewRomanPSMT" w:hAnsi="TimesNewRomanPSMT" w:cs="TimesNewRomanPSMT"/>
        </w:rPr>
        <w:t>якщо негласна слідча (розшукова) дія проводиться за рішенням слідчого,</w:t>
      </w:r>
      <w:r w:rsidRPr="00C802C6">
        <w:rPr>
          <w:rFonts w:ascii="TimesNewRomanPSMT" w:hAnsi="TimesNewRomanPSMT" w:cs="TimesNewRomanPSMT"/>
          <w:lang w:val="uk-UA"/>
        </w:rPr>
        <w:t xml:space="preserve"> </w:t>
      </w:r>
      <w:r w:rsidRPr="00C802C6">
        <w:rPr>
          <w:rFonts w:ascii="TimesNewRomanPSMT" w:hAnsi="TimesNewRomanPSMT" w:cs="TimesNewRomanPSMT"/>
        </w:rPr>
        <w:t xml:space="preserve">— до </w:t>
      </w:r>
      <w:r w:rsidRPr="00C802C6">
        <w:rPr>
          <w:rFonts w:ascii="TimesNewRomanPS-BoldMT" w:hAnsi="TimesNewRomanPS-BoldMT" w:cs="TimesNewRomanPS-BoldMT"/>
          <w:b/>
          <w:bCs/>
        </w:rPr>
        <w:t>дванадцяти місяців;</w:t>
      </w:r>
    </w:p>
    <w:p w:rsidR="002340DA" w:rsidRPr="00C802C6" w:rsidRDefault="002340DA" w:rsidP="00CC6679">
      <w:pPr>
        <w:autoSpaceDE w:val="0"/>
        <w:autoSpaceDN w:val="0"/>
        <w:adjustRightInd w:val="0"/>
        <w:jc w:val="both"/>
        <w:rPr>
          <w:rFonts w:ascii="TimesNewRomanPS-BoldMT" w:hAnsi="TimesNewRomanPS-BoldMT" w:cs="TimesNewRomanPS-BoldMT"/>
          <w:b/>
          <w:bCs/>
        </w:rPr>
      </w:pPr>
      <w:r w:rsidRPr="00C802C6">
        <w:rPr>
          <w:rFonts w:ascii="TimesNewRomanPSMT" w:hAnsi="TimesNewRomanPSMT" w:cs="TimesNewRomanPSMT"/>
        </w:rPr>
        <w:t>• Міністром внутрішніх справ України, Головою Служби безпеки</w:t>
      </w:r>
      <w:r w:rsidRPr="00C802C6">
        <w:rPr>
          <w:rFonts w:ascii="TimesNewRomanPSMT" w:hAnsi="TimesNewRomanPSMT" w:cs="TimesNewRomanPSMT"/>
          <w:lang w:val="uk-UA"/>
        </w:rPr>
        <w:t xml:space="preserve"> </w:t>
      </w:r>
      <w:r w:rsidRPr="00C802C6">
        <w:rPr>
          <w:rFonts w:ascii="TimesNewRomanPSMT" w:hAnsi="TimesNewRomanPSMT" w:cs="TimesNewRomanPSMT"/>
        </w:rPr>
        <w:t>України, керівником органу, що здійснює контроль за додержанням податкового законодавства, якщо негласна слідча чи розшукова дія проводиться</w:t>
      </w:r>
      <w:r w:rsidRPr="00C802C6">
        <w:rPr>
          <w:rFonts w:ascii="TimesNewRomanPSMT" w:hAnsi="TimesNewRomanPSMT" w:cs="TimesNewRomanPSMT"/>
          <w:lang w:val="uk-UA"/>
        </w:rPr>
        <w:t xml:space="preserve"> </w:t>
      </w:r>
      <w:r w:rsidRPr="00C802C6">
        <w:rPr>
          <w:rFonts w:ascii="TimesNewRomanPSMT" w:hAnsi="TimesNewRomanPSMT" w:cs="TimesNewRomanPSMT"/>
        </w:rPr>
        <w:t xml:space="preserve">за рішенням слідчого, — до </w:t>
      </w:r>
      <w:r w:rsidRPr="00C802C6">
        <w:rPr>
          <w:rFonts w:ascii="TimesNewRomanPS-BoldMT" w:hAnsi="TimesNewRomanPS-BoldMT" w:cs="TimesNewRomanPS-BoldMT"/>
          <w:b/>
          <w:bCs/>
        </w:rPr>
        <w:t>вісімнадцяти місяців;</w:t>
      </w:r>
    </w:p>
    <w:p w:rsidR="002340DA" w:rsidRPr="00C802C6" w:rsidRDefault="002340DA" w:rsidP="00CC6679">
      <w:pPr>
        <w:autoSpaceDE w:val="0"/>
        <w:autoSpaceDN w:val="0"/>
        <w:adjustRightInd w:val="0"/>
        <w:jc w:val="both"/>
        <w:rPr>
          <w:rFonts w:ascii="TimesNewRomanPSMT" w:hAnsi="TimesNewRomanPSMT" w:cs="TimesNewRomanPSMT"/>
        </w:rPr>
      </w:pPr>
      <w:r w:rsidRPr="00C802C6">
        <w:rPr>
          <w:rFonts w:ascii="TimesNewRomanPSMT" w:hAnsi="TimesNewRomanPSMT" w:cs="TimesNewRomanPSMT"/>
        </w:rPr>
        <w:t>• слідчим суддею, якщо негласна слідча чи розшукова дія проводитьс</w:t>
      </w:r>
      <w:r w:rsidRPr="00C802C6">
        <w:rPr>
          <w:rFonts w:ascii="TimesNewRomanPSMT" w:hAnsi="TimesNewRomanPSMT" w:cs="TimesNewRomanPSMT"/>
          <w:lang w:val="uk-UA"/>
        </w:rPr>
        <w:t xml:space="preserve"> </w:t>
      </w:r>
      <w:r w:rsidRPr="00C802C6">
        <w:rPr>
          <w:rFonts w:ascii="TimesNewRomanPSMT" w:hAnsi="TimesNewRomanPSMT" w:cs="TimesNewRomanPSMT"/>
        </w:rPr>
        <w:t>за його рішенням.</w:t>
      </w:r>
    </w:p>
    <w:p w:rsidR="002340DA" w:rsidRPr="00C802C6" w:rsidRDefault="002340DA" w:rsidP="00CC6679">
      <w:pPr>
        <w:autoSpaceDE w:val="0"/>
        <w:autoSpaceDN w:val="0"/>
        <w:adjustRightInd w:val="0"/>
        <w:jc w:val="both"/>
        <w:rPr>
          <w:rFonts w:ascii="TimesNewRomanPSMT" w:hAnsi="TimesNewRomanPSMT" w:cs="TimesNewRomanPSMT"/>
        </w:rPr>
      </w:pPr>
      <w:r w:rsidRPr="00C802C6">
        <w:rPr>
          <w:rFonts w:ascii="TimesNewRomanPSMT" w:hAnsi="TimesNewRomanPSMT" w:cs="TimesNewRomanPSMT"/>
        </w:rPr>
        <w:t>Проводити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органів внутрішніх справ, органів безпеки,</w:t>
      </w:r>
      <w:r w:rsidRPr="00C802C6">
        <w:rPr>
          <w:rFonts w:ascii="TimesNewRomanPSMT" w:hAnsi="TimesNewRomanPSMT" w:cs="TimesNewRomanPSMT"/>
          <w:lang w:val="uk-UA"/>
        </w:rPr>
        <w:t xml:space="preserve"> </w:t>
      </w:r>
      <w:r w:rsidRPr="00C802C6">
        <w:rPr>
          <w:rFonts w:ascii="TimesNewRomanPSMT" w:hAnsi="TimesNewRomanPSMT" w:cs="TimesNewRomanPSMT"/>
        </w:rPr>
        <w:t>органів, що здійснюють контроль за додержанням податкового законодавства, органів Державної пенітенціарної служби України. За рішенням слідчого чи прокурора до проведення негласних слідчих (розшукових) дій мо-</w:t>
      </w:r>
    </w:p>
    <w:p w:rsidR="002340DA" w:rsidRPr="00C802C6" w:rsidRDefault="002340DA" w:rsidP="00CC6679">
      <w:pPr>
        <w:autoSpaceDE w:val="0"/>
        <w:autoSpaceDN w:val="0"/>
        <w:adjustRightInd w:val="0"/>
        <w:jc w:val="both"/>
        <w:rPr>
          <w:rFonts w:ascii="TimesNewRomanPSMT" w:hAnsi="TimesNewRomanPSMT" w:cs="TimesNewRomanPSMT"/>
        </w:rPr>
      </w:pPr>
      <w:r w:rsidRPr="00C802C6">
        <w:rPr>
          <w:rFonts w:ascii="TimesNewRomanPSMT" w:hAnsi="TimesNewRomanPSMT" w:cs="TimesNewRomanPSMT"/>
        </w:rPr>
        <w:t>жуть залучатись також інші особи.</w:t>
      </w:r>
    </w:p>
    <w:p w:rsidR="002340DA" w:rsidRPr="00C802C6" w:rsidRDefault="002340DA" w:rsidP="00CC6679">
      <w:pPr>
        <w:autoSpaceDE w:val="0"/>
        <w:autoSpaceDN w:val="0"/>
        <w:adjustRightInd w:val="0"/>
        <w:jc w:val="both"/>
        <w:rPr>
          <w:rFonts w:ascii="TimesNewRomanPSMT" w:hAnsi="TimesNewRomanPSMT" w:cs="TimesNewRomanPSMT"/>
        </w:rPr>
      </w:pPr>
      <w:r w:rsidRPr="00C802C6">
        <w:rPr>
          <w:rFonts w:ascii="TimesNewRomanPS-BoldMT" w:hAnsi="TimesNewRomanPS-BoldMT" w:cs="TimesNewRomanPS-BoldMT"/>
          <w:b/>
          <w:bCs/>
        </w:rPr>
        <w:t xml:space="preserve">Розгляд клопотань, </w:t>
      </w:r>
      <w:r w:rsidRPr="00C802C6">
        <w:rPr>
          <w:rFonts w:ascii="TimesNewRomanPSMT" w:hAnsi="TimesNewRomanPSMT" w:cs="TimesNewRomanPSMT"/>
        </w:rPr>
        <w:t>який віднесений згідно з положеннями КПК до</w:t>
      </w:r>
      <w:r w:rsidRPr="00C802C6">
        <w:rPr>
          <w:rFonts w:ascii="TimesNewRomanPSMT" w:hAnsi="TimesNewRomanPSMT" w:cs="TimesNewRomanPSMT"/>
          <w:lang w:val="uk-UA"/>
        </w:rPr>
        <w:t xml:space="preserve"> </w:t>
      </w:r>
      <w:r w:rsidRPr="00C802C6">
        <w:rPr>
          <w:rFonts w:ascii="TimesNewRomanPSMT" w:hAnsi="TimesNewRomanPSMT" w:cs="TimesNewRomanPSMT"/>
        </w:rPr>
        <w:t xml:space="preserve">повноважень слідчого судді, здійснюється </w:t>
      </w:r>
      <w:r w:rsidRPr="00C802C6">
        <w:rPr>
          <w:rFonts w:ascii="TimesNewRomanPS-BoldMT" w:hAnsi="TimesNewRomanPS-BoldMT" w:cs="TimesNewRomanPS-BoldMT"/>
          <w:b/>
          <w:bCs/>
        </w:rPr>
        <w:t>головою чи іншим суддею</w:t>
      </w:r>
      <w:r w:rsidRPr="00C802C6">
        <w:rPr>
          <w:rFonts w:ascii="TimesNewRomanPS-BoldMT" w:hAnsi="TimesNewRomanPS-BoldMT" w:cs="TimesNewRomanPS-BoldMT"/>
          <w:b/>
          <w:bCs/>
          <w:lang w:val="uk-UA"/>
        </w:rPr>
        <w:t xml:space="preserve"> </w:t>
      </w:r>
      <w:r w:rsidRPr="00C802C6">
        <w:rPr>
          <w:rFonts w:ascii="TimesNewRomanPS-BoldMT" w:hAnsi="TimesNewRomanPS-BoldMT" w:cs="TimesNewRomanPS-BoldMT"/>
          <w:b/>
          <w:bCs/>
        </w:rPr>
        <w:t xml:space="preserve">Апеляційного суду </w:t>
      </w:r>
      <w:r w:rsidRPr="00C802C6">
        <w:rPr>
          <w:rFonts w:ascii="TimesNewRomanPSMT" w:hAnsi="TimesNewRomanPSMT" w:cs="TimesNewRomanPSMT"/>
        </w:rPr>
        <w:t>Автономної Республіки Крим, апеляційного суду області, міст Києва та Севастополя, в межах територіальної юрисдикції якого</w:t>
      </w:r>
      <w:r w:rsidRPr="00C802C6">
        <w:rPr>
          <w:rFonts w:ascii="TimesNewRomanPSMT" w:hAnsi="TimesNewRomanPSMT" w:cs="TimesNewRomanPSMT"/>
          <w:lang w:val="uk-UA"/>
        </w:rPr>
        <w:t xml:space="preserve"> </w:t>
      </w:r>
      <w:r w:rsidRPr="00C802C6">
        <w:rPr>
          <w:rFonts w:ascii="TimesNewRomanPSMT" w:hAnsi="TimesNewRomanPSMT" w:cs="TimesNewRomanPSMT"/>
        </w:rPr>
        <w:t>знаходиться орган досудового розслідування.</w:t>
      </w:r>
    </w:p>
    <w:p w:rsidR="002340DA" w:rsidRDefault="002340DA" w:rsidP="00CC6679">
      <w:pPr>
        <w:autoSpaceDE w:val="0"/>
        <w:autoSpaceDN w:val="0"/>
        <w:adjustRightInd w:val="0"/>
        <w:jc w:val="both"/>
        <w:rPr>
          <w:rFonts w:ascii="TimesNewRomanPSMT" w:hAnsi="TimesNewRomanPSMT" w:cs="TimesNewRomanPSMT"/>
          <w:lang w:val="uk-UA"/>
        </w:rPr>
      </w:pPr>
      <w:r w:rsidRPr="00C802C6">
        <w:rPr>
          <w:rFonts w:ascii="TimesNewRomanPSMT" w:hAnsi="TimesNewRomanPSMT" w:cs="TimesNewRomanPSMT"/>
        </w:rPr>
        <w:t xml:space="preserve">Слідчий суддя зобов'язаний розглянути клопотання про надання дозволу на проведення негласної слідчої (розшукової) дії протягом </w:t>
      </w:r>
      <w:r w:rsidRPr="00C802C6">
        <w:rPr>
          <w:rFonts w:ascii="TimesNewRomanPS-BoldMT" w:hAnsi="TimesNewRomanPS-BoldMT" w:cs="TimesNewRomanPS-BoldMT"/>
          <w:b/>
          <w:bCs/>
        </w:rPr>
        <w:t>шести годин</w:t>
      </w:r>
      <w:r w:rsidRPr="00C802C6">
        <w:rPr>
          <w:rFonts w:ascii="TimesNewRomanPS-BoldMT" w:hAnsi="TimesNewRomanPS-BoldMT" w:cs="TimesNewRomanPS-BoldMT"/>
          <w:b/>
          <w:bCs/>
          <w:lang w:val="uk-UA"/>
        </w:rPr>
        <w:t xml:space="preserve"> </w:t>
      </w:r>
      <w:r w:rsidRPr="00C802C6">
        <w:rPr>
          <w:rFonts w:ascii="TimesNewRomanPSMT" w:hAnsi="TimesNewRomanPSMT" w:cs="TimesNewRomanPSMT"/>
        </w:rPr>
        <w:t>з моменту його отримання. Розгляд клопотання здійснюється за участю</w:t>
      </w:r>
      <w:r w:rsidRPr="00C802C6">
        <w:rPr>
          <w:rFonts w:ascii="TimesNewRomanPSMT" w:hAnsi="TimesNewRomanPSMT" w:cs="TimesNewRomanPSMT"/>
          <w:lang w:val="uk-UA"/>
        </w:rPr>
        <w:t xml:space="preserve"> </w:t>
      </w:r>
      <w:r w:rsidRPr="00C802C6">
        <w:rPr>
          <w:rFonts w:ascii="TimesNewRomanPSMT" w:hAnsi="TimesNewRomanPSMT" w:cs="TimesNewRomanPSMT"/>
        </w:rPr>
        <w:t>особи, яка подала клопотання.</w:t>
      </w:r>
    </w:p>
    <w:p w:rsidR="002340DA" w:rsidRPr="003E48B9" w:rsidRDefault="002340DA" w:rsidP="00CC6679">
      <w:pPr>
        <w:autoSpaceDE w:val="0"/>
        <w:autoSpaceDN w:val="0"/>
        <w:adjustRightInd w:val="0"/>
        <w:jc w:val="both"/>
        <w:rPr>
          <w:rFonts w:ascii="TimesNewRomanPS-BoldMT" w:hAnsi="TimesNewRomanPS-BoldMT" w:cs="TimesNewRomanPS-BoldMT"/>
          <w:b/>
          <w:bCs/>
          <w:lang w:val="uk-UA"/>
        </w:rPr>
      </w:pPr>
      <w:r w:rsidRPr="003E48B9">
        <w:rPr>
          <w:rFonts w:ascii="TimesNewRomanPS-BoldMT" w:hAnsi="TimesNewRomanPS-BoldMT" w:cs="TimesNewRomanPS-BoldMT"/>
          <w:b/>
          <w:bCs/>
          <w:lang w:val="uk-UA"/>
        </w:rPr>
        <w:t>Негласні слідчі (розшукові) дії, пов'язані з втручанням у приватне спілкування</w:t>
      </w:r>
    </w:p>
    <w:p w:rsidR="002340DA" w:rsidRPr="003E48B9" w:rsidRDefault="002340DA" w:rsidP="00CC6679">
      <w:pPr>
        <w:autoSpaceDE w:val="0"/>
        <w:autoSpaceDN w:val="0"/>
        <w:adjustRightInd w:val="0"/>
        <w:ind w:firstLine="708"/>
        <w:jc w:val="both"/>
        <w:rPr>
          <w:rFonts w:ascii="TimesNewRomanPSMT" w:hAnsi="TimesNewRomanPSMT" w:cs="TimesNewRomanPSMT"/>
        </w:rPr>
      </w:pPr>
      <w:r w:rsidRPr="003E48B9">
        <w:rPr>
          <w:rFonts w:ascii="TimesNewRomanPSMT" w:hAnsi="TimesNewRomanPSMT" w:cs="TimesNewRomanPSMT"/>
        </w:rPr>
        <w:t>Відповідно до ст. 32 Конституції України ніхто не може зазнавати</w:t>
      </w:r>
      <w:r>
        <w:rPr>
          <w:rFonts w:ascii="TimesNewRomanPSMT" w:hAnsi="TimesNewRomanPSMT" w:cs="TimesNewRomanPSMT"/>
          <w:lang w:val="uk-UA"/>
        </w:rPr>
        <w:t xml:space="preserve"> </w:t>
      </w:r>
      <w:r w:rsidRPr="003E48B9">
        <w:rPr>
          <w:rFonts w:ascii="TimesNewRomanPSMT" w:hAnsi="TimesNewRomanPSMT" w:cs="TimesNewRomanPSMT"/>
        </w:rPr>
        <w:t>втручання в його особисте життя.</w:t>
      </w:r>
      <w:r>
        <w:rPr>
          <w:rFonts w:ascii="TimesNewRomanPSMT" w:hAnsi="TimesNewRomanPSMT" w:cs="TimesNewRomanPSMT"/>
          <w:lang w:val="uk-UA"/>
        </w:rPr>
        <w:t xml:space="preserve"> </w:t>
      </w:r>
      <w:r w:rsidRPr="003E48B9">
        <w:rPr>
          <w:rFonts w:ascii="TimesNewRomanPSMT" w:hAnsi="TimesNewRomanPSMT" w:cs="TimesNewRomanPSMT"/>
        </w:rPr>
        <w:t>Згідно зі ст. 258 КПК втручання у приватне спілкування особи можливе. Прокурор, слідчий за погодженням з прокурором зобов'язаний звернутися до слідчого судді з клопотанням про дозвіл на втручання у приватне</w:t>
      </w:r>
      <w:r>
        <w:rPr>
          <w:rFonts w:ascii="TimesNewRomanPSMT" w:hAnsi="TimesNewRomanPSMT" w:cs="TimesNewRomanPSMT"/>
          <w:lang w:val="uk-UA"/>
        </w:rPr>
        <w:t xml:space="preserve"> </w:t>
      </w:r>
      <w:r w:rsidRPr="003E48B9">
        <w:rPr>
          <w:rFonts w:ascii="TimesNewRomanPSMT" w:hAnsi="TimesNewRomanPSMT" w:cs="TimesNewRomanPSMT"/>
        </w:rPr>
        <w:t>спілкування, якщо будь-яка слідча чи розшукова дія включатиме таке</w:t>
      </w:r>
      <w:r>
        <w:rPr>
          <w:rFonts w:ascii="TimesNewRomanPSMT" w:hAnsi="TimesNewRomanPSMT" w:cs="TimesNewRomanPSMT"/>
          <w:lang w:val="uk-UA"/>
        </w:rPr>
        <w:t xml:space="preserve"> </w:t>
      </w:r>
      <w:r w:rsidRPr="003E48B9">
        <w:rPr>
          <w:rFonts w:ascii="TimesNewRomanPSMT" w:hAnsi="TimesNewRomanPSMT" w:cs="TimesNewRomanPSMT"/>
        </w:rPr>
        <w:t>втручання.</w:t>
      </w:r>
    </w:p>
    <w:p w:rsidR="002340DA" w:rsidRPr="003E48B9" w:rsidRDefault="002340DA" w:rsidP="00CC6679">
      <w:pPr>
        <w:autoSpaceDE w:val="0"/>
        <w:autoSpaceDN w:val="0"/>
        <w:adjustRightInd w:val="0"/>
        <w:ind w:firstLine="567"/>
        <w:jc w:val="both"/>
        <w:rPr>
          <w:rFonts w:ascii="TimesNewRomanPSMT" w:hAnsi="TimesNewRomanPSMT" w:cs="TimesNewRomanPSMT"/>
        </w:rPr>
      </w:pPr>
      <w:r w:rsidRPr="003E48B9">
        <w:rPr>
          <w:rFonts w:ascii="TimesNewRomanPSMT" w:hAnsi="TimesNewRomanPSMT" w:cs="TimesNewRomanPSMT"/>
        </w:rPr>
        <w:lastRenderedPageBreak/>
        <w:t>Спілкуванням є передання інформації у будь-якій формі від однієї</w:t>
      </w:r>
      <w:r>
        <w:rPr>
          <w:rFonts w:ascii="TimesNewRomanPSMT" w:hAnsi="TimesNewRomanPSMT" w:cs="TimesNewRomanPSMT"/>
          <w:lang w:val="uk-UA"/>
        </w:rPr>
        <w:t xml:space="preserve"> </w:t>
      </w:r>
      <w:r w:rsidRPr="003E48B9">
        <w:rPr>
          <w:rFonts w:ascii="TimesNewRomanPSMT" w:hAnsi="TimesNewRomanPSMT" w:cs="TimesNewRomanPSMT"/>
        </w:rPr>
        <w:t>особи до іншої безпосередньо або за допомогою засобів зв'язку будь-якого типу. Спілкування є приватним, якщо інформація передається та</w:t>
      </w:r>
      <w:r>
        <w:rPr>
          <w:rFonts w:ascii="TimesNewRomanPSMT" w:hAnsi="TimesNewRomanPSMT" w:cs="TimesNewRomanPSMT"/>
          <w:lang w:val="uk-UA"/>
        </w:rPr>
        <w:t xml:space="preserve"> </w:t>
      </w:r>
      <w:r w:rsidRPr="003E48B9">
        <w:rPr>
          <w:rFonts w:ascii="TimesNewRomanPSMT" w:hAnsi="TimesNewRomanPSMT" w:cs="TimesNewRomanPSMT"/>
        </w:rPr>
        <w:t>зберігається за таких фізичних чи юридичних умов, при яких учасники</w:t>
      </w:r>
      <w:r>
        <w:rPr>
          <w:rFonts w:ascii="TimesNewRomanPSMT" w:hAnsi="TimesNewRomanPSMT" w:cs="TimesNewRomanPSMT"/>
          <w:lang w:val="uk-UA"/>
        </w:rPr>
        <w:t xml:space="preserve"> </w:t>
      </w:r>
      <w:r w:rsidRPr="003E48B9">
        <w:rPr>
          <w:rFonts w:ascii="TimesNewRomanPSMT" w:hAnsi="TimesNewRomanPSMT" w:cs="TimesNewRomanPSMT"/>
        </w:rPr>
        <w:t>спілкування можуть розраховувати на захист інформації від втручання</w:t>
      </w:r>
      <w:r>
        <w:rPr>
          <w:rFonts w:ascii="TimesNewRomanPSMT" w:hAnsi="TimesNewRomanPSMT" w:cs="TimesNewRomanPSMT"/>
          <w:lang w:val="uk-UA"/>
        </w:rPr>
        <w:t xml:space="preserve"> </w:t>
      </w:r>
      <w:r w:rsidRPr="003E48B9">
        <w:rPr>
          <w:rFonts w:ascii="TimesNewRomanPSMT" w:hAnsi="TimesNewRomanPSMT" w:cs="TimesNewRomanPSMT"/>
        </w:rPr>
        <w:t>інших осіб.</w:t>
      </w:r>
    </w:p>
    <w:p w:rsidR="002340DA" w:rsidRPr="003E48B9" w:rsidRDefault="002340DA" w:rsidP="00CC6679">
      <w:pPr>
        <w:autoSpaceDE w:val="0"/>
        <w:autoSpaceDN w:val="0"/>
        <w:adjustRightInd w:val="0"/>
        <w:ind w:firstLine="567"/>
        <w:jc w:val="both"/>
        <w:rPr>
          <w:b/>
          <w:snapToGrid w:val="0"/>
          <w:lang w:val="uk-UA"/>
        </w:rPr>
      </w:pPr>
      <w:r w:rsidRPr="003E48B9">
        <w:rPr>
          <w:rFonts w:ascii="TimesNewRomanPSMT" w:hAnsi="TimesNewRomanPSMT" w:cs="TimesNewRomanPSMT"/>
        </w:rPr>
        <w:t>Втручанням у приватне спілкування є доступ до змісту спілкування за</w:t>
      </w:r>
      <w:r>
        <w:rPr>
          <w:rFonts w:ascii="TimesNewRomanPSMT" w:hAnsi="TimesNewRomanPSMT" w:cs="TimesNewRomanPSMT"/>
          <w:lang w:val="uk-UA"/>
        </w:rPr>
        <w:t xml:space="preserve"> </w:t>
      </w:r>
      <w:r w:rsidRPr="003E48B9">
        <w:rPr>
          <w:rFonts w:ascii="TimesNewRomanPSMT" w:hAnsi="TimesNewRomanPSMT" w:cs="TimesNewRomanPSMT"/>
        </w:rPr>
        <w:t>умов, коли учасники спілкування мають достатні підстави вважати, що</w:t>
      </w:r>
      <w:r>
        <w:rPr>
          <w:rFonts w:ascii="TimesNewRomanPSMT" w:hAnsi="TimesNewRomanPSMT" w:cs="TimesNewRomanPSMT"/>
          <w:lang w:val="uk-UA"/>
        </w:rPr>
        <w:t xml:space="preserve"> </w:t>
      </w:r>
      <w:r w:rsidRPr="003E48B9">
        <w:rPr>
          <w:rFonts w:ascii="TimesNewRomanPSMT" w:hAnsi="TimesNewRomanPSMT" w:cs="TimesNewRomanPSMT"/>
        </w:rPr>
        <w:t>спілкування є приватним.</w:t>
      </w:r>
    </w:p>
    <w:p w:rsidR="002340DA" w:rsidRPr="003E48B9" w:rsidRDefault="002340DA" w:rsidP="00CC6679">
      <w:pPr>
        <w:autoSpaceDE w:val="0"/>
        <w:autoSpaceDN w:val="0"/>
        <w:adjustRightInd w:val="0"/>
        <w:jc w:val="both"/>
        <w:rPr>
          <w:rFonts w:ascii="TimesNewRomanPS-BoldMT" w:hAnsi="TimesNewRomanPS-BoldMT" w:cs="TimesNewRomanPS-BoldMT"/>
          <w:b/>
          <w:bCs/>
        </w:rPr>
      </w:pPr>
      <w:r w:rsidRPr="003E48B9">
        <w:rPr>
          <w:rFonts w:ascii="TimesNewRomanPS-BoldMT" w:hAnsi="TimesNewRomanPS-BoldMT" w:cs="TimesNewRomanPS-BoldMT"/>
          <w:b/>
          <w:bCs/>
        </w:rPr>
        <w:t>Різновиди втручання в</w:t>
      </w:r>
    </w:p>
    <w:p w:rsidR="002340DA" w:rsidRPr="003E48B9" w:rsidRDefault="002340DA" w:rsidP="00CC6679">
      <w:pPr>
        <w:autoSpaceDE w:val="0"/>
        <w:autoSpaceDN w:val="0"/>
        <w:adjustRightInd w:val="0"/>
        <w:jc w:val="both"/>
        <w:rPr>
          <w:rFonts w:ascii="TimesNewRomanPS-BoldMT" w:hAnsi="TimesNewRomanPS-BoldMT" w:cs="TimesNewRomanPS-BoldMT"/>
          <w:b/>
          <w:bCs/>
        </w:rPr>
      </w:pPr>
      <w:r w:rsidRPr="003E48B9">
        <w:rPr>
          <w:rFonts w:ascii="TimesNewRomanPS-BoldMT" w:hAnsi="TimesNewRomanPS-BoldMT" w:cs="TimesNewRomanPS-BoldMT"/>
          <w:b/>
          <w:bCs/>
        </w:rPr>
        <w:t>приватне спілкування:</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1 )аудіо</w:t>
      </w:r>
      <w:r>
        <w:rPr>
          <w:rFonts w:ascii="TimesNewRomanPSMT" w:hAnsi="TimesNewRomanPSMT" w:cs="TimesNewRomanPSMT"/>
        </w:rPr>
        <w:t>-</w:t>
      </w:r>
      <w:r>
        <w:rPr>
          <w:rFonts w:ascii="TimesNewRomanPSMT" w:hAnsi="TimesNewRomanPSMT" w:cs="TimesNewRomanPSMT"/>
          <w:lang w:val="uk-UA"/>
        </w:rPr>
        <w:t xml:space="preserve">, </w:t>
      </w:r>
      <w:r w:rsidRPr="003E48B9">
        <w:rPr>
          <w:rFonts w:ascii="TimesNewRomanPSMT" w:hAnsi="TimesNewRomanPSMT" w:cs="TimesNewRomanPSMT"/>
        </w:rPr>
        <w:t>відеоконтроль</w:t>
      </w:r>
      <w:r>
        <w:rPr>
          <w:rFonts w:ascii="TimesNewRomanPSMT" w:hAnsi="TimesNewRomanPSMT" w:cs="TimesNewRomanPSMT"/>
          <w:lang w:val="uk-UA"/>
        </w:rPr>
        <w:t xml:space="preserve"> </w:t>
      </w:r>
      <w:r w:rsidRPr="003E48B9">
        <w:rPr>
          <w:rFonts w:ascii="TimesNewRomanPSMT" w:hAnsi="TimesNewRomanPSMT" w:cs="TimesNewRomanPSMT"/>
        </w:rPr>
        <w:t>особи;</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3)зн</w:t>
      </w:r>
      <w:r>
        <w:rPr>
          <w:rFonts w:ascii="TimesNewRomanPSMT" w:hAnsi="TimesNewRomanPSMT" w:cs="TimesNewRomanPSMT"/>
          <w:lang w:val="uk-UA"/>
        </w:rPr>
        <w:t>ят</w:t>
      </w:r>
      <w:r w:rsidRPr="003E48B9">
        <w:rPr>
          <w:rFonts w:ascii="TimesNewRomanPSMT" w:hAnsi="TimesNewRomanPSMT" w:cs="TimesNewRomanPSMT"/>
        </w:rPr>
        <w:t>тя</w:t>
      </w:r>
      <w:r>
        <w:rPr>
          <w:rFonts w:ascii="TimesNewRomanPSMT" w:hAnsi="TimesNewRomanPSMT" w:cs="TimesNewRomanPSMT"/>
          <w:lang w:val="uk-UA"/>
        </w:rPr>
        <w:t xml:space="preserve"> </w:t>
      </w:r>
      <w:r w:rsidRPr="003E48B9">
        <w:rPr>
          <w:rFonts w:ascii="TimesNewRomanPSMT" w:hAnsi="TimesNewRomanPSMT" w:cs="TimesNewRomanPSMT"/>
        </w:rPr>
        <w:t xml:space="preserve"> інформації</w:t>
      </w:r>
      <w:r>
        <w:rPr>
          <w:rFonts w:ascii="TimesNewRomanPSMT" w:hAnsi="TimesNewRomanPSMT" w:cs="TimesNewRomanPSMT"/>
          <w:lang w:val="uk-UA"/>
        </w:rPr>
        <w:t xml:space="preserve"> </w:t>
      </w:r>
      <w:r w:rsidRPr="003E48B9">
        <w:rPr>
          <w:rFonts w:ascii="TimesNewRomanPSMT" w:hAnsi="TimesNewRomanPSMT" w:cs="TimesNewRomanPSMT"/>
        </w:rPr>
        <w:t>з транспортних</w:t>
      </w:r>
      <w:r>
        <w:rPr>
          <w:rFonts w:ascii="TimesNewRomanPSMT" w:hAnsi="TimesNewRomanPSMT" w:cs="TimesNewRomanPSMT"/>
          <w:lang w:val="uk-UA"/>
        </w:rPr>
        <w:t xml:space="preserve"> </w:t>
      </w:r>
      <w:r w:rsidRPr="003E48B9">
        <w:rPr>
          <w:rFonts w:ascii="TimesNewRomanPSMT" w:hAnsi="TimesNewRomanPSMT" w:cs="TimesNewRomanPSMT"/>
        </w:rPr>
        <w:t>телекомуні каційних</w:t>
      </w:r>
      <w:r>
        <w:rPr>
          <w:rFonts w:ascii="TimesNewRomanPSMT" w:hAnsi="TimesNewRomanPSMT" w:cs="TimesNewRomanPSMT"/>
          <w:lang w:val="uk-UA"/>
        </w:rPr>
        <w:t xml:space="preserve"> </w:t>
      </w:r>
      <w:r w:rsidRPr="003E48B9">
        <w:rPr>
          <w:rFonts w:ascii="TimesNewRomanPSMT" w:hAnsi="TimesNewRomanPSMT" w:cs="TimesNewRomanPSMT"/>
        </w:rPr>
        <w:t>мереж;</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2) арешт, огляд і</w:t>
      </w:r>
      <w:r>
        <w:rPr>
          <w:rFonts w:ascii="TimesNewRomanPSMT" w:hAnsi="TimesNewRomanPSMT" w:cs="TimesNewRomanPSMT"/>
          <w:lang w:val="uk-UA"/>
        </w:rPr>
        <w:t xml:space="preserve"> </w:t>
      </w:r>
      <w:r w:rsidRPr="003E48B9">
        <w:rPr>
          <w:rFonts w:ascii="TimesNewRomanPSMT" w:hAnsi="TimesNewRomanPSMT" w:cs="TimesNewRomanPSMT"/>
        </w:rPr>
        <w:t>виїмка</w:t>
      </w:r>
      <w:r>
        <w:rPr>
          <w:rFonts w:ascii="TimesNewRomanPSMT" w:hAnsi="TimesNewRomanPSMT" w:cs="TimesNewRomanPSMT"/>
          <w:lang w:val="uk-UA"/>
        </w:rPr>
        <w:t xml:space="preserve"> </w:t>
      </w:r>
      <w:r w:rsidRPr="003E48B9">
        <w:rPr>
          <w:rFonts w:ascii="TimesNewRomanPSMT" w:hAnsi="TimesNewRomanPSMT" w:cs="TimesNewRomanPSMT"/>
        </w:rPr>
        <w:t>кореспонденції;</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4) знятгя і нформації з</w:t>
      </w:r>
      <w:r>
        <w:rPr>
          <w:rFonts w:ascii="TimesNewRomanPSMT" w:hAnsi="TimesNewRomanPSMT" w:cs="TimesNewRomanPSMT"/>
          <w:lang w:val="uk-UA"/>
        </w:rPr>
        <w:t xml:space="preserve"> </w:t>
      </w:r>
      <w:r w:rsidRPr="003E48B9">
        <w:rPr>
          <w:rFonts w:ascii="TimesNewRomanPSMT" w:hAnsi="TimesNewRomanPSMT" w:cs="TimesNewRomanPSMT"/>
        </w:rPr>
        <w:t>електронних</w:t>
      </w:r>
      <w:r>
        <w:rPr>
          <w:rFonts w:ascii="TimesNewRomanPSMT" w:hAnsi="TimesNewRomanPSMT" w:cs="TimesNewRomanPSMT"/>
          <w:lang w:val="uk-UA"/>
        </w:rPr>
        <w:t xml:space="preserve"> </w:t>
      </w:r>
      <w:r w:rsidRPr="003E48B9">
        <w:rPr>
          <w:rFonts w:ascii="TimesNewRomanPSMT" w:hAnsi="TimesNewRomanPSMT" w:cs="TimesNewRomanPSMT"/>
        </w:rPr>
        <w:t>інформаційних систем.</w:t>
      </w:r>
    </w:p>
    <w:p w:rsidR="002340DA" w:rsidRPr="003E48B9" w:rsidRDefault="002340DA" w:rsidP="00CC6679">
      <w:pPr>
        <w:autoSpaceDE w:val="0"/>
        <w:autoSpaceDN w:val="0"/>
        <w:adjustRightInd w:val="0"/>
        <w:jc w:val="both"/>
        <w:rPr>
          <w:rFonts w:ascii="TimesNewRomanPS-BoldMT" w:hAnsi="TimesNewRomanPS-BoldMT" w:cs="TimesNewRomanPS-BoldMT"/>
          <w:b/>
          <w:bCs/>
        </w:rPr>
      </w:pPr>
      <w:r w:rsidRPr="003E48B9">
        <w:rPr>
          <w:rFonts w:ascii="TimesNewRomanPSMT" w:hAnsi="TimesNewRomanPSMT" w:cs="TimesNewRomanPSMT"/>
        </w:rPr>
        <w:t xml:space="preserve">Втручання у приватне </w:t>
      </w:r>
      <w:r w:rsidRPr="003E48B9">
        <w:rPr>
          <w:rFonts w:ascii="TimesNewRomanPS-BoldMT" w:hAnsi="TimesNewRomanPS-BoldMT" w:cs="TimesNewRomanPS-BoldMT"/>
          <w:b/>
          <w:bCs/>
        </w:rPr>
        <w:t xml:space="preserve">спілкування захисника, священнослужителя </w:t>
      </w:r>
      <w:r w:rsidRPr="003E48B9">
        <w:rPr>
          <w:rFonts w:ascii="TimesNewRomanPSMT" w:hAnsi="TimesNewRomanPSMT" w:cs="TimesNewRomanPSMT"/>
        </w:rPr>
        <w:t>з</w:t>
      </w:r>
      <w:r>
        <w:rPr>
          <w:rFonts w:ascii="TimesNewRomanPSMT" w:hAnsi="TimesNewRomanPSMT" w:cs="TimesNewRomanPSMT"/>
          <w:lang w:val="uk-UA"/>
        </w:rPr>
        <w:t xml:space="preserve"> </w:t>
      </w:r>
      <w:r w:rsidRPr="003E48B9">
        <w:rPr>
          <w:rFonts w:ascii="TimesNewRomanPSMT" w:hAnsi="TimesNewRomanPSMT" w:cs="TimesNewRomanPSMT"/>
        </w:rPr>
        <w:t xml:space="preserve">підозрюваним, обвинуваченим, засудженим, виправданим </w:t>
      </w:r>
      <w:r>
        <w:rPr>
          <w:rFonts w:ascii="TimesNewRomanPSMT" w:hAnsi="TimesNewRomanPSMT" w:cs="TimesNewRomanPSMT"/>
          <w:lang w:val="uk-UA"/>
        </w:rPr>
        <w:t xml:space="preserve"> </w:t>
      </w:r>
      <w:r w:rsidRPr="003E48B9">
        <w:rPr>
          <w:rFonts w:ascii="TimesNewRomanPS-BoldMT" w:hAnsi="TimesNewRomanPS-BoldMT" w:cs="TimesNewRomanPS-BoldMT"/>
          <w:b/>
          <w:bCs/>
        </w:rPr>
        <w:t>заборонене.</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Якщо прокурор має намір використати під час судового розгляду як доказ інформацію, отриману внаслідок втручання у приватне спілкування,</w:t>
      </w:r>
      <w:r>
        <w:rPr>
          <w:rFonts w:ascii="TimesNewRomanPSMT" w:hAnsi="TimesNewRomanPSMT" w:cs="TimesNewRomanPSMT"/>
          <w:lang w:val="uk-UA"/>
        </w:rPr>
        <w:t xml:space="preserve"> </w:t>
      </w:r>
      <w:r w:rsidRPr="003E48B9">
        <w:rPr>
          <w:rFonts w:ascii="TimesNewRomanPSMT" w:hAnsi="TimesNewRomanPSMT" w:cs="TimesNewRomanPSMT"/>
        </w:rPr>
        <w:t>або певний її фрагмент, він зобов'язаний забезпечити збереження всієї інформації або доручити слідчому забезпечити збереження.</w:t>
      </w:r>
    </w:p>
    <w:p w:rsidR="002340DA" w:rsidRPr="003E48B9" w:rsidRDefault="002340DA" w:rsidP="00CC6679">
      <w:pPr>
        <w:autoSpaceDE w:val="0"/>
        <w:autoSpaceDN w:val="0"/>
        <w:adjustRightInd w:val="0"/>
        <w:jc w:val="both"/>
        <w:rPr>
          <w:rFonts w:ascii="TimesNewRomanPSMT" w:hAnsi="TimesNewRomanPSMT" w:cs="TimesNewRomanPSMT"/>
          <w:b/>
        </w:rPr>
      </w:pPr>
      <w:r w:rsidRPr="003E48B9">
        <w:rPr>
          <w:rFonts w:ascii="TimesNewRomanPSMT" w:hAnsi="TimesNewRomanPSMT" w:cs="TimesNewRomanPSMT"/>
          <w:b/>
        </w:rPr>
        <w:t>Аудіо-, відеоконтроль особи</w:t>
      </w:r>
    </w:p>
    <w:p w:rsidR="002340DA" w:rsidRPr="003E48B9" w:rsidRDefault="002340DA" w:rsidP="00CC6679">
      <w:pPr>
        <w:autoSpaceDE w:val="0"/>
        <w:autoSpaceDN w:val="0"/>
        <w:adjustRightInd w:val="0"/>
        <w:ind w:firstLine="708"/>
        <w:jc w:val="both"/>
        <w:rPr>
          <w:rFonts w:ascii="TimesNewRomanPSMT" w:hAnsi="TimesNewRomanPSMT" w:cs="TimesNewRomanPSMT"/>
          <w:lang w:val="uk-UA"/>
        </w:rPr>
      </w:pPr>
      <w:r w:rsidRPr="003E48B9">
        <w:rPr>
          <w:rFonts w:ascii="TimesNewRomanPSMT" w:hAnsi="TimesNewRomanPSMT" w:cs="TimesNewRomanPSMT"/>
          <w:lang w:val="uk-UA"/>
        </w:rPr>
        <w:t>Такий контроль особи є різновидом втручання в приватне спілкування,</w:t>
      </w:r>
      <w:r>
        <w:rPr>
          <w:rFonts w:ascii="TimesNewRomanPSMT" w:hAnsi="TimesNewRomanPSMT" w:cs="TimesNewRomanPSMT"/>
          <w:lang w:val="uk-UA"/>
        </w:rPr>
        <w:t xml:space="preserve"> </w:t>
      </w:r>
      <w:r w:rsidRPr="003E48B9">
        <w:rPr>
          <w:rFonts w:ascii="TimesNewRomanPSMT" w:hAnsi="TimesNewRomanPSMT" w:cs="TimesNewRomanPSMT"/>
          <w:lang w:val="uk-UA"/>
        </w:rPr>
        <w:t>яке проводиться без її відома на підставі ухвали слідчого судді, якщо є достатні підстави вважати, що розмови цієї особи або інші звуки, рухи, дії,</w:t>
      </w:r>
      <w:r>
        <w:rPr>
          <w:rFonts w:ascii="TimesNewRomanPSMT" w:hAnsi="TimesNewRomanPSMT" w:cs="TimesNewRomanPSMT"/>
          <w:lang w:val="uk-UA"/>
        </w:rPr>
        <w:t xml:space="preserve"> </w:t>
      </w:r>
      <w:r w:rsidRPr="003E48B9">
        <w:rPr>
          <w:rFonts w:ascii="TimesNewRomanPSMT" w:hAnsi="TimesNewRomanPSMT" w:cs="TimesNewRomanPSMT"/>
          <w:lang w:val="uk-UA"/>
        </w:rPr>
        <w:t>пов'язані з її діяльністю або місцем перебування тощо, можуть містити</w:t>
      </w:r>
      <w:r>
        <w:rPr>
          <w:rFonts w:ascii="TimesNewRomanPSMT" w:hAnsi="TimesNewRomanPSMT" w:cs="TimesNewRomanPSMT"/>
          <w:lang w:val="uk-UA"/>
        </w:rPr>
        <w:t xml:space="preserve"> </w:t>
      </w:r>
      <w:r w:rsidRPr="003E48B9">
        <w:rPr>
          <w:rFonts w:ascii="TimesNewRomanPSMT" w:hAnsi="TimesNewRomanPSMT" w:cs="TimesNewRomanPSMT"/>
          <w:lang w:val="uk-UA"/>
        </w:rPr>
        <w:t>відомості, які мають значення для досудового розслідування.</w:t>
      </w:r>
    </w:p>
    <w:p w:rsidR="002340DA" w:rsidRPr="003E48B9" w:rsidRDefault="002340DA" w:rsidP="00CC6679">
      <w:pPr>
        <w:autoSpaceDE w:val="0"/>
        <w:autoSpaceDN w:val="0"/>
        <w:adjustRightInd w:val="0"/>
        <w:jc w:val="both"/>
        <w:rPr>
          <w:rFonts w:ascii="TimesNewRomanPSMT" w:hAnsi="TimesNewRomanPSMT" w:cs="TimesNewRomanPSMT"/>
          <w:b/>
        </w:rPr>
      </w:pPr>
      <w:r w:rsidRPr="003E48B9">
        <w:rPr>
          <w:rFonts w:ascii="TimesNewRomanPSMT" w:hAnsi="TimesNewRomanPSMT" w:cs="TimesNewRomanPSMT"/>
          <w:b/>
        </w:rPr>
        <w:t>Накладення арешту на кореспонденцію</w:t>
      </w:r>
    </w:p>
    <w:p w:rsidR="002340DA" w:rsidRPr="003E48B9" w:rsidRDefault="002340DA" w:rsidP="00CC6679">
      <w:pPr>
        <w:autoSpaceDE w:val="0"/>
        <w:autoSpaceDN w:val="0"/>
        <w:adjustRightInd w:val="0"/>
        <w:ind w:firstLine="708"/>
        <w:jc w:val="both"/>
        <w:rPr>
          <w:rFonts w:ascii="TimesNewRomanPSMT" w:hAnsi="TimesNewRomanPSMT" w:cs="TimesNewRomanPSMT"/>
        </w:rPr>
      </w:pPr>
      <w:r w:rsidRPr="003E48B9">
        <w:rPr>
          <w:rFonts w:ascii="TimesNewRomanPSMT" w:hAnsi="TimesNewRomanPSMT" w:cs="TimesNewRomanPSMT"/>
        </w:rPr>
        <w:t>Такий арешт на кореспонденцію особи без її відома проводиться у виняткових випадках на підставі ухвали слідчого судді. Арешт на кореспонденцію накладається, якщо під час досудового розслідування є достатні</w:t>
      </w:r>
      <w:r>
        <w:rPr>
          <w:rFonts w:ascii="TimesNewRomanPSMT" w:hAnsi="TimesNewRomanPSMT" w:cs="TimesNewRomanPSMT"/>
          <w:lang w:val="uk-UA"/>
        </w:rPr>
        <w:t xml:space="preserve"> </w:t>
      </w:r>
      <w:r w:rsidRPr="003E48B9">
        <w:rPr>
          <w:rFonts w:ascii="TimesNewRomanPSMT" w:hAnsi="TimesNewRomanPSMT" w:cs="TimesNewRomanPSMT"/>
        </w:rPr>
        <w:t>підстави вважати, що поштово-телеграфна кореспонденція певної особи</w:t>
      </w:r>
      <w:r>
        <w:rPr>
          <w:rFonts w:ascii="TimesNewRomanPSMT" w:hAnsi="TimesNewRomanPSMT" w:cs="TimesNewRomanPSMT"/>
          <w:lang w:val="uk-UA"/>
        </w:rPr>
        <w:t xml:space="preserve"> </w:t>
      </w:r>
      <w:r w:rsidRPr="003E48B9">
        <w:rPr>
          <w:rFonts w:ascii="TimesNewRomanPSMT" w:hAnsi="TimesNewRomanPSMT" w:cs="TimesNewRomanPSMT"/>
        </w:rPr>
        <w:t>іншим особам або інших осіб їй може містити відомості про обставини, що</w:t>
      </w:r>
      <w:r>
        <w:rPr>
          <w:rFonts w:ascii="TimesNewRomanPSMT" w:hAnsi="TimesNewRomanPSMT" w:cs="TimesNewRomanPSMT"/>
          <w:lang w:val="uk-UA"/>
        </w:rPr>
        <w:t xml:space="preserve"> </w:t>
      </w:r>
      <w:r w:rsidRPr="003E48B9">
        <w:rPr>
          <w:rFonts w:ascii="TimesNewRomanPSMT" w:hAnsi="TimesNewRomanPSMT" w:cs="TimesNewRomanPSMT"/>
        </w:rPr>
        <w:t>мають значення для досудового розслідування, або речі і документи, що</w:t>
      </w:r>
      <w:r>
        <w:rPr>
          <w:rFonts w:ascii="TimesNewRomanPSMT" w:hAnsi="TimesNewRomanPSMT" w:cs="TimesNewRomanPSMT"/>
          <w:lang w:val="uk-UA"/>
        </w:rPr>
        <w:t xml:space="preserve"> </w:t>
      </w:r>
      <w:r w:rsidRPr="003E48B9">
        <w:rPr>
          <w:rFonts w:ascii="TimesNewRomanPSMT" w:hAnsi="TimesNewRomanPSMT" w:cs="TimesNewRomanPSMT"/>
        </w:rPr>
        <w:t>мають істотне значення для досудового розслідування.</w:t>
      </w:r>
    </w:p>
    <w:p w:rsidR="002340DA" w:rsidRDefault="002340DA" w:rsidP="00CC6679">
      <w:pPr>
        <w:autoSpaceDE w:val="0"/>
        <w:autoSpaceDN w:val="0"/>
        <w:adjustRightInd w:val="0"/>
        <w:ind w:firstLine="708"/>
        <w:jc w:val="both"/>
        <w:rPr>
          <w:rFonts w:ascii="TimesNewRomanPSMT" w:hAnsi="TimesNewRomanPSMT" w:cs="TimesNewRomanPSMT"/>
          <w:lang w:val="uk-UA"/>
        </w:rPr>
      </w:pPr>
      <w:r w:rsidRPr="003E48B9">
        <w:rPr>
          <w:rFonts w:ascii="TimesNewRomanPSMT" w:hAnsi="TimesNewRomanPSMT" w:cs="TimesNewRomanPSMT"/>
        </w:rPr>
        <w:t>Накладення арешту на кореспонденцію надає право слідчому здійснювати огляд і виїмку цієї кореспонденції. Кореспонденцією є листи усіх видів, бандеролі, посилки, поштові контейнери, перекази, телеграми, інші</w:t>
      </w:r>
      <w:r>
        <w:rPr>
          <w:rFonts w:ascii="TimesNewRomanPSMT" w:hAnsi="TimesNewRomanPSMT" w:cs="TimesNewRomanPSMT"/>
          <w:lang w:val="uk-UA"/>
        </w:rPr>
        <w:t xml:space="preserve"> </w:t>
      </w:r>
      <w:r w:rsidRPr="003E48B9">
        <w:rPr>
          <w:rFonts w:ascii="TimesNewRomanPSMT" w:hAnsi="TimesNewRomanPSMT" w:cs="TimesNewRomanPSMT"/>
        </w:rPr>
        <w:t>матеріальні носії передання інформації між особами. Після закінчення терміну, визначеного в ухвалі слідчого судді, накладений на кореспонденцію</w:t>
      </w:r>
      <w:r>
        <w:rPr>
          <w:rFonts w:ascii="TimesNewRomanPSMT" w:hAnsi="TimesNewRomanPSMT" w:cs="TimesNewRomanPSMT"/>
          <w:lang w:val="uk-UA"/>
        </w:rPr>
        <w:t xml:space="preserve"> </w:t>
      </w:r>
      <w:r w:rsidRPr="003E48B9">
        <w:rPr>
          <w:rFonts w:ascii="TimesNewRomanPSMT" w:hAnsi="TimesNewRomanPSMT" w:cs="TimesNewRomanPSMT"/>
        </w:rPr>
        <w:t>арешт вважається скасованим.</w:t>
      </w:r>
      <w:r>
        <w:rPr>
          <w:rFonts w:ascii="TimesNewRomanPSMT" w:hAnsi="TimesNewRomanPSMT" w:cs="TimesNewRomanPSMT"/>
          <w:lang w:val="uk-UA"/>
        </w:rPr>
        <w:t xml:space="preserve"> </w:t>
      </w:r>
    </w:p>
    <w:p w:rsidR="002340DA" w:rsidRPr="003E48B9" w:rsidRDefault="002340DA" w:rsidP="00CC6679">
      <w:pPr>
        <w:autoSpaceDE w:val="0"/>
        <w:autoSpaceDN w:val="0"/>
        <w:adjustRightInd w:val="0"/>
        <w:jc w:val="both"/>
        <w:rPr>
          <w:rFonts w:ascii="TimesNewRomanPSMT" w:hAnsi="TimesNewRomanPSMT" w:cs="TimesNewRomanPSMT"/>
          <w:b/>
        </w:rPr>
      </w:pPr>
      <w:r w:rsidRPr="003E48B9">
        <w:rPr>
          <w:rFonts w:ascii="TimesNewRomanPSMT" w:hAnsi="TimesNewRomanPSMT" w:cs="TimesNewRomanPSMT"/>
          <w:b/>
        </w:rPr>
        <w:t>Огляді виїмка кореспонденції</w:t>
      </w:r>
    </w:p>
    <w:p w:rsidR="002340DA" w:rsidRPr="003E48B9" w:rsidRDefault="002340DA" w:rsidP="00CC6679">
      <w:pPr>
        <w:autoSpaceDE w:val="0"/>
        <w:autoSpaceDN w:val="0"/>
        <w:adjustRightInd w:val="0"/>
        <w:ind w:firstLine="708"/>
        <w:jc w:val="both"/>
        <w:rPr>
          <w:rFonts w:ascii="TimesNewRomanPSMT" w:hAnsi="TimesNewRomanPSMT" w:cs="TimesNewRomanPSMT"/>
        </w:rPr>
      </w:pPr>
      <w:r w:rsidRPr="003E48B9">
        <w:rPr>
          <w:rFonts w:ascii="TimesNewRomanPSMT" w:hAnsi="TimesNewRomanPSMT" w:cs="TimesNewRomanPSMT"/>
        </w:rPr>
        <w:t>Такі слідчі дії проводяться в установі зв'язку, якій доручено здійснювати контроль і затримувати цю кореспонденцію, за участю представника цієї</w:t>
      </w:r>
      <w:r>
        <w:rPr>
          <w:rFonts w:ascii="TimesNewRomanPSMT" w:hAnsi="TimesNewRomanPSMT" w:cs="TimesNewRomanPSMT"/>
          <w:lang w:val="uk-UA"/>
        </w:rPr>
        <w:t xml:space="preserve"> </w:t>
      </w:r>
      <w:r w:rsidRPr="003E48B9">
        <w:rPr>
          <w:rFonts w:ascii="TimesNewRomanPSMT" w:hAnsi="TimesNewRomanPSMT" w:cs="TimesNewRomanPSMT"/>
        </w:rPr>
        <w:t>установи, а при необхідності — за участю спеціаліста. У присутності за-</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значених осіб слідчий вирішує питання про відкриття і оглядає затриману</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lastRenderedPageBreak/>
        <w:t>кореспонденцію.</w:t>
      </w:r>
    </w:p>
    <w:p w:rsidR="002340DA" w:rsidRPr="003E48B9" w:rsidRDefault="002340DA" w:rsidP="00CC6679">
      <w:pPr>
        <w:autoSpaceDE w:val="0"/>
        <w:autoSpaceDN w:val="0"/>
        <w:adjustRightInd w:val="0"/>
        <w:ind w:firstLine="708"/>
        <w:jc w:val="both"/>
        <w:rPr>
          <w:rFonts w:ascii="TimesNewRomanPSMT" w:hAnsi="TimesNewRomanPSMT" w:cs="TimesNewRomanPSMT"/>
        </w:rPr>
      </w:pPr>
      <w:r w:rsidRPr="003E48B9">
        <w:rPr>
          <w:rFonts w:ascii="TimesNewRomanPSMT" w:hAnsi="TimesNewRomanPSMT" w:cs="TimesNewRomanPSMT"/>
        </w:rPr>
        <w:t>При виявленні у кореспонденції речей (у тому числі речовин), документів, що мають значення для певного досудового розслідування, слідчий в</w:t>
      </w:r>
      <w:r>
        <w:rPr>
          <w:rFonts w:ascii="TimesNewRomanPSMT" w:hAnsi="TimesNewRomanPSMT" w:cs="TimesNewRomanPSMT"/>
          <w:lang w:val="uk-UA"/>
        </w:rPr>
        <w:t xml:space="preserve"> </w:t>
      </w:r>
      <w:r w:rsidRPr="003E48B9">
        <w:rPr>
          <w:rFonts w:ascii="TimesNewRomanPSMT" w:hAnsi="TimesNewRomanPSMT" w:cs="TimesNewRomanPSMT"/>
        </w:rPr>
        <w:t>межах, визначених ухвалою слідчого судді, здійснює виїмку відповідної</w:t>
      </w:r>
      <w:r>
        <w:rPr>
          <w:rFonts w:ascii="TimesNewRomanPSMT" w:hAnsi="TimesNewRomanPSMT" w:cs="TimesNewRomanPSMT"/>
          <w:lang w:val="uk-UA"/>
        </w:rPr>
        <w:t xml:space="preserve"> </w:t>
      </w:r>
      <w:r w:rsidRPr="003E48B9">
        <w:rPr>
          <w:rFonts w:ascii="TimesNewRomanPSMT" w:hAnsi="TimesNewRomanPSMT" w:cs="TimesNewRomanPSMT"/>
        </w:rPr>
        <w:t>кореспонденції, або обмежується зняттям копій чи отриманням зразків з</w:t>
      </w:r>
      <w:r>
        <w:rPr>
          <w:rFonts w:ascii="TimesNewRomanPSMT" w:hAnsi="TimesNewRomanPSMT" w:cs="TimesNewRomanPSMT"/>
          <w:lang w:val="uk-UA"/>
        </w:rPr>
        <w:t xml:space="preserve"> </w:t>
      </w:r>
      <w:r w:rsidRPr="003E48B9">
        <w:rPr>
          <w:rFonts w:ascii="TimesNewRomanPSMT" w:hAnsi="TimesNewRomanPSMT" w:cs="TimesNewRomanPSMT"/>
        </w:rPr>
        <w:t>відповідних відправлень. Зняття копій чи отримання зразків здійснюється з</w:t>
      </w:r>
      <w:r>
        <w:rPr>
          <w:rFonts w:ascii="TimesNewRomanPSMT" w:hAnsi="TimesNewRomanPSMT" w:cs="TimesNewRomanPSMT"/>
          <w:lang w:val="uk-UA"/>
        </w:rPr>
        <w:t xml:space="preserve"> </w:t>
      </w:r>
      <w:r w:rsidRPr="003E48B9">
        <w:rPr>
          <w:rFonts w:ascii="TimesNewRomanPSMT" w:hAnsi="TimesNewRomanPSMT" w:cs="TimesNewRomanPSMT"/>
        </w:rPr>
        <w:t>метою збереження конфіденційності накладення арешту на кореспонденцію. У разі необхідності особою, яка проводить огляд поштово-телеграфної</w:t>
      </w:r>
      <w:r>
        <w:rPr>
          <w:rFonts w:ascii="TimesNewRomanPSMT" w:hAnsi="TimesNewRomanPSMT" w:cs="TimesNewRomanPSMT"/>
          <w:lang w:val="uk-UA"/>
        </w:rPr>
        <w:t xml:space="preserve"> </w:t>
      </w:r>
      <w:r w:rsidRPr="003E48B9">
        <w:rPr>
          <w:rFonts w:ascii="TimesNewRomanPSMT" w:hAnsi="TimesNewRomanPSMT" w:cs="TimesNewRomanPSMT"/>
        </w:rPr>
        <w:t>кореспонденції, може бути прийняте рішення про нанесення на виявлені</w:t>
      </w:r>
      <w:r>
        <w:rPr>
          <w:rFonts w:ascii="TimesNewRomanPSMT" w:hAnsi="TimesNewRomanPSMT" w:cs="TimesNewRomanPSMT"/>
          <w:lang w:val="uk-UA"/>
        </w:rPr>
        <w:t xml:space="preserve"> </w:t>
      </w:r>
      <w:r w:rsidRPr="003E48B9">
        <w:rPr>
          <w:rFonts w:ascii="TimesNewRomanPSMT" w:hAnsi="TimesNewRomanPSMT" w:cs="TimesNewRomanPSMT"/>
        </w:rPr>
        <w:t>речі і документи спеціальних позначок, обладнання їх технічними засобами контролю, заміну речей і речовин, що становлять загрозу для оточуючих чи заборонені у вільному обігу, на їх безпечні аналоги. У разі відсутності речей чи документів, які мають значення для досудового розслідування,</w:t>
      </w:r>
      <w:r>
        <w:rPr>
          <w:rFonts w:ascii="TimesNewRomanPSMT" w:hAnsi="TimesNewRomanPSMT" w:cs="TimesNewRomanPSMT"/>
          <w:lang w:val="uk-UA"/>
        </w:rPr>
        <w:t xml:space="preserve"> </w:t>
      </w:r>
      <w:r w:rsidRPr="003E48B9">
        <w:rPr>
          <w:rFonts w:ascii="TimesNewRomanPSMT" w:hAnsi="TimesNewRomanPSMT" w:cs="TimesNewRomanPSMT"/>
        </w:rPr>
        <w:t>слідчий дає вказівку про вручення оглянутої кореспонденції адресату.</w:t>
      </w:r>
    </w:p>
    <w:p w:rsidR="002340DA" w:rsidRPr="003E48B9" w:rsidRDefault="002340DA" w:rsidP="00CC6679">
      <w:pPr>
        <w:autoSpaceDE w:val="0"/>
        <w:autoSpaceDN w:val="0"/>
        <w:adjustRightInd w:val="0"/>
        <w:ind w:firstLine="708"/>
        <w:jc w:val="both"/>
        <w:rPr>
          <w:rFonts w:ascii="TimesNewRomanPSMT" w:hAnsi="TimesNewRomanPSMT" w:cs="TimesNewRomanPSMT"/>
        </w:rPr>
      </w:pPr>
      <w:r w:rsidRPr="003E48B9">
        <w:rPr>
          <w:rFonts w:ascii="TimesNewRomanPSMT" w:hAnsi="TimesNewRomanPSMT" w:cs="TimesNewRomanPSMT"/>
        </w:rPr>
        <w:t>Про кожен випадок проведення огляду, виїмки або затримання кореспонденції складається протокол. У протоколі обов'язково зазначається, які</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саме відправлення були оглянуті, що з них вилучено і що повинно бути</w:t>
      </w:r>
      <w:r>
        <w:rPr>
          <w:rFonts w:ascii="TimesNewRomanPSMT" w:hAnsi="TimesNewRomanPSMT" w:cs="TimesNewRomanPSMT"/>
          <w:lang w:val="uk-UA"/>
        </w:rPr>
        <w:t xml:space="preserve"> </w:t>
      </w:r>
      <w:r w:rsidRPr="003E48B9">
        <w:rPr>
          <w:rFonts w:ascii="TimesNewRomanPSMT" w:hAnsi="TimesNewRomanPSMT" w:cs="TimesNewRomanPSMT"/>
        </w:rPr>
        <w:t>доставлено адресату або тимчасово затримано, з яких відправлень знято</w:t>
      </w:r>
      <w:r>
        <w:rPr>
          <w:rFonts w:ascii="TimesNewRomanPSMT" w:hAnsi="TimesNewRomanPSMT" w:cs="TimesNewRomanPSMT"/>
          <w:lang w:val="uk-UA"/>
        </w:rPr>
        <w:t xml:space="preserve"> </w:t>
      </w:r>
      <w:r w:rsidRPr="003E48B9">
        <w:rPr>
          <w:rFonts w:ascii="TimesNewRomanPSMT" w:hAnsi="TimesNewRomanPSMT" w:cs="TimesNewRomanPSMT"/>
        </w:rPr>
        <w:t>копії чи отримано зразки, та про проведення інших дій.</w:t>
      </w:r>
    </w:p>
    <w:p w:rsidR="002340DA" w:rsidRPr="003E48B9" w:rsidRDefault="002340DA" w:rsidP="00CC6679">
      <w:pPr>
        <w:autoSpaceDE w:val="0"/>
        <w:autoSpaceDN w:val="0"/>
        <w:adjustRightInd w:val="0"/>
        <w:ind w:firstLine="708"/>
        <w:jc w:val="both"/>
        <w:rPr>
          <w:rFonts w:ascii="TimesNewRomanPSMT" w:hAnsi="TimesNewRomanPSMT" w:cs="TimesNewRomanPSMT"/>
        </w:rPr>
      </w:pPr>
      <w:r w:rsidRPr="003E48B9">
        <w:rPr>
          <w:rFonts w:ascii="TimesNewRomanPSMT" w:hAnsi="TimesNewRomanPSMT" w:cs="TimesNewRomanPSMT"/>
        </w:rPr>
        <w:t xml:space="preserve">Керівники та працівники установ зв'язку зобов'язані сприяти </w:t>
      </w:r>
      <w:r>
        <w:rPr>
          <w:rFonts w:ascii="TimesNewRomanPSMT" w:hAnsi="TimesNewRomanPSMT" w:cs="TimesNewRomanPSMT"/>
        </w:rPr>
        <w:t>пров</w:t>
      </w:r>
      <w:r>
        <w:rPr>
          <w:rFonts w:ascii="TimesNewRomanPSMT" w:hAnsi="TimesNewRomanPSMT" w:cs="TimesNewRomanPSMT"/>
          <w:lang w:val="uk-UA"/>
        </w:rPr>
        <w:t>е</w:t>
      </w:r>
      <w:r w:rsidRPr="003E48B9">
        <w:rPr>
          <w:rFonts w:ascii="TimesNewRomanPSMT" w:hAnsi="TimesNewRomanPSMT" w:cs="TimesNewRomanPSMT"/>
        </w:rPr>
        <w:t>денню цієї негласної слідчої чи розшукової дії і не розголошувати факт її</w:t>
      </w:r>
      <w:r>
        <w:rPr>
          <w:rFonts w:ascii="TimesNewRomanPSMT" w:hAnsi="TimesNewRomanPSMT" w:cs="TimesNewRomanPSMT"/>
          <w:lang w:val="uk-UA"/>
        </w:rPr>
        <w:t xml:space="preserve"> </w:t>
      </w:r>
      <w:r w:rsidRPr="003E48B9">
        <w:rPr>
          <w:rFonts w:ascii="TimesNewRomanPSMT" w:hAnsi="TimesNewRomanPSMT" w:cs="TimesNewRomanPSMT"/>
        </w:rPr>
        <w:t>проведення чи отриману інформацію.</w:t>
      </w:r>
    </w:p>
    <w:p w:rsidR="002340DA" w:rsidRPr="003E48B9" w:rsidRDefault="002340DA" w:rsidP="00CC6679">
      <w:pPr>
        <w:autoSpaceDE w:val="0"/>
        <w:autoSpaceDN w:val="0"/>
        <w:adjustRightInd w:val="0"/>
        <w:ind w:firstLine="708"/>
        <w:jc w:val="both"/>
        <w:rPr>
          <w:rFonts w:ascii="TimesNewRomanPSMT" w:hAnsi="TimesNewRomanPSMT" w:cs="TimesNewRomanPSMT"/>
        </w:rPr>
      </w:pPr>
      <w:r w:rsidRPr="003E48B9">
        <w:rPr>
          <w:rFonts w:ascii="TimesNewRomanPSMT" w:hAnsi="TimesNewRomanPSMT" w:cs="TimesNewRomanPSMT"/>
        </w:rPr>
        <w:t>3нягтя ін формації з тран</w:t>
      </w:r>
      <w:r>
        <w:rPr>
          <w:rFonts w:ascii="TimesNewRomanPSMT" w:hAnsi="TimesNewRomanPSMT" w:cs="TimesNewRomanPSMT"/>
        </w:rPr>
        <w:t>спортних телекомуні каці йних м</w:t>
      </w:r>
      <w:r w:rsidRPr="003E48B9">
        <w:rPr>
          <w:rFonts w:ascii="TimesNewRomanPSMT" w:hAnsi="TimesNewRomanPSMT" w:cs="TimesNewRomanPSMT"/>
        </w:rPr>
        <w:t>ереж</w:t>
      </w:r>
      <w:r>
        <w:rPr>
          <w:rFonts w:ascii="TimesNewRomanPSMT" w:hAnsi="TimesNewRomanPSMT" w:cs="TimesNewRomanPSMT"/>
          <w:lang w:val="uk-UA"/>
        </w:rPr>
        <w:t xml:space="preserve">. </w:t>
      </w:r>
      <w:r w:rsidRPr="009377AA">
        <w:rPr>
          <w:rFonts w:ascii="TimesNewRomanPSMT" w:hAnsi="TimesNewRomanPSMT" w:cs="TimesNewRomanPSMT"/>
          <w:lang w:val="uk-UA"/>
        </w:rPr>
        <w:t>Таке зняття інформації з транспортних телекомунікаційних мереж (мереж, що забезпечують передавання знаків, сигналів, письмового тексту,</w:t>
      </w:r>
      <w:r>
        <w:rPr>
          <w:rFonts w:ascii="TimesNewRomanPSMT" w:hAnsi="TimesNewRomanPSMT" w:cs="TimesNewRomanPSMT"/>
          <w:lang w:val="uk-UA"/>
        </w:rPr>
        <w:t xml:space="preserve"> </w:t>
      </w:r>
      <w:r w:rsidRPr="009377AA">
        <w:rPr>
          <w:rFonts w:ascii="TimesNewRomanPSMT" w:hAnsi="TimesNewRomanPSMT" w:cs="TimesNewRomanPSMT"/>
          <w:lang w:val="uk-UA"/>
        </w:rPr>
        <w:t>зображень та звуків або повідомлень будь-якого роду між підключеними</w:t>
      </w:r>
      <w:r>
        <w:rPr>
          <w:rFonts w:ascii="TimesNewRomanPSMT" w:hAnsi="TimesNewRomanPSMT" w:cs="TimesNewRomanPSMT"/>
          <w:lang w:val="uk-UA"/>
        </w:rPr>
        <w:t xml:space="preserve"> </w:t>
      </w:r>
      <w:r w:rsidRPr="009377AA">
        <w:rPr>
          <w:rFonts w:ascii="TimesNewRomanPSMT" w:hAnsi="TimesNewRomanPSMT" w:cs="TimesNewRomanPSMT"/>
          <w:lang w:val="uk-UA"/>
        </w:rPr>
        <w:t>до неї телекомунікаційними мережами доступу) є різновидом втручання в</w:t>
      </w:r>
      <w:r>
        <w:rPr>
          <w:rFonts w:ascii="TimesNewRomanPSMT" w:hAnsi="TimesNewRomanPSMT" w:cs="TimesNewRomanPSMT"/>
          <w:lang w:val="uk-UA"/>
        </w:rPr>
        <w:t xml:space="preserve"> </w:t>
      </w:r>
      <w:r w:rsidRPr="009377AA">
        <w:rPr>
          <w:rFonts w:ascii="TimesNewRomanPSMT" w:hAnsi="TimesNewRomanPSMT" w:cs="TimesNewRomanPSMT"/>
          <w:lang w:val="uk-UA"/>
        </w:rPr>
        <w:t>приватне спілкування, яке проводиться без відома осіб, які використовують</w:t>
      </w:r>
      <w:r>
        <w:rPr>
          <w:rFonts w:ascii="TimesNewRomanPSMT" w:hAnsi="TimesNewRomanPSMT" w:cs="TimesNewRomanPSMT"/>
          <w:lang w:val="uk-UA"/>
        </w:rPr>
        <w:t xml:space="preserve"> </w:t>
      </w:r>
      <w:r w:rsidRPr="009377AA">
        <w:rPr>
          <w:rFonts w:ascii="TimesNewRomanPSMT" w:hAnsi="TimesNewRomanPSMT" w:cs="TimesNewRomanPSMT"/>
          <w:lang w:val="uk-UA"/>
        </w:rPr>
        <w:t>засоби телекомунікацій для передавання інформації, якщо під час його</w:t>
      </w:r>
      <w:r>
        <w:rPr>
          <w:rFonts w:ascii="TimesNewRomanPSMT" w:hAnsi="TimesNewRomanPSMT" w:cs="TimesNewRomanPSMT"/>
          <w:lang w:val="uk-UA"/>
        </w:rPr>
        <w:t xml:space="preserve"> </w:t>
      </w:r>
      <w:r w:rsidRPr="003E48B9">
        <w:rPr>
          <w:rFonts w:ascii="TimesNewRomanPSMT" w:hAnsi="TimesNewRomanPSMT" w:cs="TimesNewRomanPSMT"/>
        </w:rPr>
        <w:t xml:space="preserve">проведення можна встановити обставини, які мають </w:t>
      </w:r>
      <w:r>
        <w:rPr>
          <w:rFonts w:ascii="TimesNewRomanPSMT" w:hAnsi="TimesNewRomanPSMT" w:cs="TimesNewRomanPSMT"/>
        </w:rPr>
        <w:t>значення для криміна</w:t>
      </w:r>
      <w:r w:rsidRPr="003E48B9">
        <w:rPr>
          <w:rFonts w:ascii="TimesNewRomanPSMT" w:hAnsi="TimesNewRomanPSMT" w:cs="TimesNewRomanPSMT"/>
        </w:rPr>
        <w:t>льного провадження.</w:t>
      </w:r>
    </w:p>
    <w:p w:rsidR="002340DA" w:rsidRPr="003E48B9" w:rsidRDefault="002340DA" w:rsidP="00CC6679">
      <w:pPr>
        <w:autoSpaceDE w:val="0"/>
        <w:autoSpaceDN w:val="0"/>
        <w:adjustRightInd w:val="0"/>
        <w:ind w:firstLine="708"/>
        <w:jc w:val="both"/>
        <w:rPr>
          <w:rFonts w:ascii="TimesNewRomanPSMT" w:hAnsi="TimesNewRomanPSMT" w:cs="TimesNewRomanPSMT"/>
        </w:rPr>
      </w:pPr>
      <w:r w:rsidRPr="003E48B9">
        <w:rPr>
          <w:rFonts w:ascii="TimesNewRomanPSMT" w:hAnsi="TimesNewRomanPSMT" w:cs="TimesNewRomanPSMT"/>
        </w:rPr>
        <w:t>В ухвалі слідчого судді про дозвіл на втручання в приватне спілкування</w:t>
      </w:r>
    </w:p>
    <w:p w:rsidR="002340DA" w:rsidRPr="003E48B9"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в цьому випадку додатково повинні бути зазначені ідентифікаційні ознаки,</w:t>
      </w:r>
      <w:r>
        <w:rPr>
          <w:rFonts w:ascii="TimesNewRomanPSMT" w:hAnsi="TimesNewRomanPSMT" w:cs="TimesNewRomanPSMT"/>
          <w:lang w:val="uk-UA"/>
        </w:rPr>
        <w:t xml:space="preserve"> </w:t>
      </w:r>
      <w:r w:rsidRPr="003E48B9">
        <w:rPr>
          <w:rFonts w:ascii="TimesNewRomanPSMT" w:hAnsi="TimesNewRomanPSMT" w:cs="TimesNewRomanPSMT"/>
        </w:rPr>
        <w:t xml:space="preserve">які дозволять унікально ідентифікувати абонента спостереження, транспортну телекомунікаційну мережу, кінцеве </w:t>
      </w:r>
      <w:r>
        <w:rPr>
          <w:rFonts w:ascii="TimesNewRomanPSMT" w:hAnsi="TimesNewRomanPSMT" w:cs="TimesNewRomanPSMT"/>
        </w:rPr>
        <w:t>обладнання, на якому може здійс</w:t>
      </w:r>
      <w:r w:rsidRPr="003E48B9">
        <w:rPr>
          <w:rFonts w:ascii="TimesNewRomanPSMT" w:hAnsi="TimesNewRomanPSMT" w:cs="TimesNewRomanPSMT"/>
        </w:rPr>
        <w:t>нюватися втручання у приватне спілкування.</w:t>
      </w:r>
    </w:p>
    <w:p w:rsidR="002340DA" w:rsidRPr="009377AA" w:rsidRDefault="002340DA" w:rsidP="00CC6679">
      <w:pPr>
        <w:autoSpaceDE w:val="0"/>
        <w:autoSpaceDN w:val="0"/>
        <w:adjustRightInd w:val="0"/>
        <w:jc w:val="both"/>
        <w:rPr>
          <w:rFonts w:ascii="TimesNewRomanPSMT" w:hAnsi="TimesNewRomanPSMT" w:cs="TimesNewRomanPSMT"/>
        </w:rPr>
      </w:pPr>
      <w:r w:rsidRPr="003E48B9">
        <w:rPr>
          <w:rFonts w:ascii="TimesNewRomanPSMT" w:hAnsi="TimesNewRomanPSMT" w:cs="TimesNewRomanPSMT"/>
        </w:rPr>
        <w:t>Зняття інформації з транспортних телекомунікаційних мереж полягає у</w:t>
      </w:r>
      <w:r>
        <w:rPr>
          <w:rFonts w:ascii="TimesNewRomanPSMT" w:hAnsi="TimesNewRomanPSMT" w:cs="TimesNewRomanPSMT"/>
          <w:lang w:val="uk-UA"/>
        </w:rPr>
        <w:t xml:space="preserve"> </w:t>
      </w:r>
      <w:r w:rsidRPr="003E48B9">
        <w:rPr>
          <w:rFonts w:ascii="TimesNewRomanPSMT" w:hAnsi="TimesNewRomanPSMT" w:cs="TimesNewRomanPSMT"/>
        </w:rPr>
        <w:t>проведенні із застосуванням відповідних технічних засобів спостереження,</w:t>
      </w:r>
      <w:r w:rsidRPr="009377AA">
        <w:rPr>
          <w:rFonts w:ascii="TimesNewRomanPSMT" w:hAnsi="TimesNewRomanPSMT" w:cs="TimesNewRomanPSMT"/>
          <w:sz w:val="19"/>
          <w:szCs w:val="19"/>
        </w:rPr>
        <w:t xml:space="preserve"> </w:t>
      </w:r>
      <w:r w:rsidRPr="009377AA">
        <w:rPr>
          <w:rFonts w:ascii="TimesNewRomanPSMT" w:hAnsi="TimesNewRomanPSMT" w:cs="TimesNewRomanPSMT"/>
        </w:rPr>
        <w:t>відбору та фіксації змісту інформації, яка передається особою та має значення для досудового розслідування, а також одержанні, перетворенні і</w:t>
      </w:r>
      <w:r>
        <w:rPr>
          <w:rFonts w:ascii="TimesNewRomanPSMT" w:hAnsi="TimesNewRomanPSMT" w:cs="TimesNewRomanPSMT"/>
          <w:lang w:val="uk-UA"/>
        </w:rPr>
        <w:t xml:space="preserve"> </w:t>
      </w:r>
      <w:r w:rsidRPr="009377AA">
        <w:rPr>
          <w:rFonts w:ascii="TimesNewRomanPSMT" w:hAnsi="TimesNewRomanPSMT" w:cs="TimesNewRomanPSMT"/>
        </w:rPr>
        <w:t>фіксації різних видів сигналів, що передаються каналами зв'язку.</w:t>
      </w:r>
    </w:p>
    <w:p w:rsidR="002340DA" w:rsidRPr="009377AA" w:rsidRDefault="002340DA" w:rsidP="00CC6679">
      <w:pPr>
        <w:autoSpaceDE w:val="0"/>
        <w:autoSpaceDN w:val="0"/>
        <w:adjustRightInd w:val="0"/>
        <w:ind w:firstLine="708"/>
        <w:jc w:val="both"/>
        <w:rPr>
          <w:rFonts w:ascii="TimesNewRomanPSMT" w:hAnsi="TimesNewRomanPSMT" w:cs="TimesNewRomanPSMT"/>
        </w:rPr>
      </w:pPr>
      <w:r w:rsidRPr="009377AA">
        <w:rPr>
          <w:rFonts w:ascii="TimesNewRomanPSMT" w:hAnsi="TimesNewRomanPSMT" w:cs="TimesNewRomanPSMT"/>
        </w:rPr>
        <w:t>Зняття інформації з транспортних телекомунікаційних мереж покладається на уповноважені підрозділи органів внутрішніх справ та органів безпеки. Керівники та працівники операторів телекомунікаційного зв'язку</w:t>
      </w:r>
      <w:r>
        <w:rPr>
          <w:rFonts w:ascii="TimesNewRomanPSMT" w:hAnsi="TimesNewRomanPSMT" w:cs="TimesNewRomanPSMT"/>
          <w:lang w:val="uk-UA"/>
        </w:rPr>
        <w:t xml:space="preserve"> </w:t>
      </w:r>
      <w:r w:rsidRPr="009377AA">
        <w:rPr>
          <w:rFonts w:ascii="TimesNewRomanPSMT" w:hAnsi="TimesNewRomanPSMT" w:cs="TimesNewRomanPSMT"/>
        </w:rPr>
        <w:t xml:space="preserve">зобов'язані сприяти виконанню дій із зняття інформації з </w:t>
      </w:r>
      <w:r>
        <w:rPr>
          <w:rFonts w:ascii="TimesNewRomanPSMT" w:hAnsi="TimesNewRomanPSMT" w:cs="TimesNewRomanPSMT"/>
        </w:rPr>
        <w:t>транспортни</w:t>
      </w:r>
      <w:r>
        <w:rPr>
          <w:rFonts w:ascii="TimesNewRomanPSMT" w:hAnsi="TimesNewRomanPSMT" w:cs="TimesNewRomanPSMT"/>
          <w:lang w:val="uk-UA"/>
        </w:rPr>
        <w:t xml:space="preserve"> </w:t>
      </w:r>
      <w:r w:rsidRPr="009377AA">
        <w:rPr>
          <w:rFonts w:ascii="TimesNewRomanPSMT" w:hAnsi="TimesNewRomanPSMT" w:cs="TimesNewRomanPSMT"/>
        </w:rPr>
        <w:t xml:space="preserve">телекомунікаційних </w:t>
      </w:r>
      <w:r w:rsidRPr="009377AA">
        <w:rPr>
          <w:rFonts w:ascii="TimesNewRomanPSMT" w:hAnsi="TimesNewRomanPSMT" w:cs="TimesNewRomanPSMT"/>
        </w:rPr>
        <w:lastRenderedPageBreak/>
        <w:t>мереж, вживати необхідних заходів щодо нерозголошення факту проведення таких дій та отриманої інформації, зберігати її у</w:t>
      </w:r>
      <w:r>
        <w:rPr>
          <w:rFonts w:ascii="TimesNewRomanPSMT" w:hAnsi="TimesNewRomanPSMT" w:cs="TimesNewRomanPSMT"/>
          <w:lang w:val="uk-UA"/>
        </w:rPr>
        <w:t xml:space="preserve"> </w:t>
      </w:r>
      <w:r w:rsidRPr="009377AA">
        <w:rPr>
          <w:rFonts w:ascii="TimesNewRomanPSMT" w:hAnsi="TimesNewRomanPSMT" w:cs="TimesNewRomanPSMT"/>
        </w:rPr>
        <w:t>незмінному вигляді.</w:t>
      </w:r>
    </w:p>
    <w:p w:rsidR="002340DA" w:rsidRPr="009377AA" w:rsidRDefault="002340DA" w:rsidP="00CC6679">
      <w:pPr>
        <w:autoSpaceDE w:val="0"/>
        <w:autoSpaceDN w:val="0"/>
        <w:adjustRightInd w:val="0"/>
        <w:jc w:val="both"/>
        <w:rPr>
          <w:rFonts w:ascii="TimesNewRomanPSMT" w:hAnsi="TimesNewRomanPSMT" w:cs="TimesNewRomanPSMT"/>
        </w:rPr>
      </w:pPr>
      <w:r w:rsidRPr="009377AA">
        <w:rPr>
          <w:rFonts w:ascii="TimesNewRomanPSMT" w:hAnsi="TimesNewRomanPSMT" w:cs="TimesNewRomanPSMT"/>
        </w:rPr>
        <w:t>Зняття інформації з електронних інформаційних систем</w:t>
      </w:r>
      <w:r>
        <w:rPr>
          <w:rFonts w:ascii="TimesNewRomanPSMT" w:hAnsi="TimesNewRomanPSMT" w:cs="TimesNewRomanPSMT"/>
          <w:lang w:val="uk-UA"/>
        </w:rPr>
        <w:t xml:space="preserve"> </w:t>
      </w:r>
      <w:r w:rsidRPr="009377AA">
        <w:rPr>
          <w:rFonts w:ascii="TimesNewRomanPSMT" w:hAnsi="TimesNewRomanPSMT" w:cs="TimesNewRomanPSMT"/>
        </w:rPr>
        <w:t>Відповідно до ст. 264 КПК без відома власника, володільця або утримувача ця слідча дія може здійснюватися, якщо є відомості що наявна інформація в електронній інформаційній системі або її частині, має значення для</w:t>
      </w:r>
      <w:r>
        <w:rPr>
          <w:rFonts w:ascii="TimesNewRomanPSMT" w:hAnsi="TimesNewRomanPSMT" w:cs="TimesNewRomanPSMT"/>
          <w:lang w:val="uk-UA"/>
        </w:rPr>
        <w:t xml:space="preserve"> </w:t>
      </w:r>
      <w:r w:rsidRPr="009377AA">
        <w:rPr>
          <w:rFonts w:ascii="TimesNewRomanPSMT" w:hAnsi="TimesNewRomanPSMT" w:cs="TimesNewRomanPSMT"/>
        </w:rPr>
        <w:t>певного досудового розслідування.</w:t>
      </w:r>
    </w:p>
    <w:p w:rsidR="002340DA" w:rsidRPr="009377AA" w:rsidRDefault="002340DA" w:rsidP="00CC6679">
      <w:pPr>
        <w:autoSpaceDE w:val="0"/>
        <w:autoSpaceDN w:val="0"/>
        <w:adjustRightInd w:val="0"/>
        <w:rPr>
          <w:rFonts w:ascii="TimesNewRomanPS-BoldMT" w:hAnsi="TimesNewRomanPS-BoldMT" w:cs="TimesNewRomanPS-BoldMT"/>
          <w:b/>
          <w:bCs/>
        </w:rPr>
      </w:pPr>
      <w:r w:rsidRPr="009377AA">
        <w:rPr>
          <w:rFonts w:ascii="TimesNewRomanPS-BoldMT" w:hAnsi="TimesNewRomanPS-BoldMT" w:cs="TimesNewRomanPS-BoldMT"/>
          <w:b/>
          <w:bCs/>
        </w:rPr>
        <w:t>Інші види негласних слідчих (розшукових) дій</w:t>
      </w:r>
    </w:p>
    <w:p w:rsidR="002340DA" w:rsidRPr="00012E02" w:rsidRDefault="002340DA" w:rsidP="00CC6679">
      <w:pPr>
        <w:autoSpaceDE w:val="0"/>
        <w:autoSpaceDN w:val="0"/>
        <w:adjustRightInd w:val="0"/>
        <w:ind w:firstLine="708"/>
        <w:jc w:val="center"/>
        <w:rPr>
          <w:rFonts w:ascii="TimesNewRomanPSMT" w:hAnsi="TimesNewRomanPSMT" w:cs="TimesNewRomanPSMT"/>
          <w:b/>
        </w:rPr>
      </w:pPr>
      <w:r w:rsidRPr="00012E02">
        <w:rPr>
          <w:rFonts w:ascii="TimesNewRomanPSMT" w:hAnsi="TimesNewRomanPSMT" w:cs="TimesNewRomanPSMT"/>
          <w:b/>
        </w:rPr>
        <w:t>Обстеження публічно недоступних місць, житла чи іншого володіння особи</w:t>
      </w:r>
    </w:p>
    <w:p w:rsidR="002340DA" w:rsidRPr="009377AA" w:rsidRDefault="002340DA" w:rsidP="00CC6679">
      <w:pPr>
        <w:autoSpaceDE w:val="0"/>
        <w:autoSpaceDN w:val="0"/>
        <w:adjustRightInd w:val="0"/>
        <w:ind w:firstLine="708"/>
        <w:jc w:val="both"/>
        <w:rPr>
          <w:b/>
          <w:snapToGrid w:val="0"/>
          <w:lang w:val="uk-UA"/>
        </w:rPr>
      </w:pPr>
      <w:r w:rsidRPr="009377AA">
        <w:rPr>
          <w:rFonts w:ascii="TimesNewRomanPSMT" w:hAnsi="TimesNewRomanPSMT" w:cs="TimesNewRomanPSMT"/>
        </w:rPr>
        <w:t>Правоохоронні органи мають право обстежити публічно недоступні місця, житло чи інше володіння особи шляхом таємного проникнення у них,</w:t>
      </w:r>
      <w:r>
        <w:rPr>
          <w:rFonts w:ascii="TimesNewRomanPSMT" w:hAnsi="TimesNewRomanPSMT" w:cs="TimesNewRomanPSMT"/>
          <w:lang w:val="uk-UA"/>
        </w:rPr>
        <w:t xml:space="preserve"> </w:t>
      </w:r>
      <w:r w:rsidRPr="009377AA">
        <w:rPr>
          <w:rFonts w:ascii="TimesNewRomanPSMT" w:hAnsi="TimesNewRomanPSMT" w:cs="TimesNewRomanPSMT"/>
        </w:rPr>
        <w:t>в тому числі з використанням технічних засобів.</w:t>
      </w:r>
    </w:p>
    <w:p w:rsidR="002340DA" w:rsidRPr="009377AA" w:rsidRDefault="002340DA" w:rsidP="00CC6679">
      <w:pPr>
        <w:autoSpaceDE w:val="0"/>
        <w:autoSpaceDN w:val="0"/>
        <w:adjustRightInd w:val="0"/>
        <w:ind w:firstLine="708"/>
        <w:jc w:val="both"/>
        <w:rPr>
          <w:rFonts w:ascii="TimesNewRomanPSMT" w:hAnsi="TimesNewRomanPSMT" w:cs="TimesNewRomanPSMT"/>
        </w:rPr>
      </w:pPr>
      <w:r w:rsidRPr="009377AA">
        <w:rPr>
          <w:rFonts w:ascii="TimesNewRomanPSMT" w:hAnsi="TimesNewRomanPSMT" w:cs="TimesNewRomanPSMT"/>
        </w:rPr>
        <w:t>Публічно недоступним є місце, до якого неможливо увійти або в якому</w:t>
      </w:r>
      <w:r>
        <w:rPr>
          <w:rFonts w:ascii="TimesNewRomanPSMT" w:hAnsi="TimesNewRomanPSMT" w:cs="TimesNewRomanPSMT"/>
          <w:lang w:val="uk-UA"/>
        </w:rPr>
        <w:t xml:space="preserve"> </w:t>
      </w:r>
      <w:r w:rsidRPr="009377AA">
        <w:rPr>
          <w:rFonts w:ascii="TimesNewRomanPSMT" w:hAnsi="TimesNewRomanPSMT" w:cs="TimesNewRomanPSMT"/>
        </w:rPr>
        <w:t>неможливо перебувати на правових підставах без отримання на це згоди</w:t>
      </w:r>
      <w:r>
        <w:rPr>
          <w:rFonts w:ascii="TimesNewRomanPSMT" w:hAnsi="TimesNewRomanPSMT" w:cs="TimesNewRomanPSMT"/>
          <w:lang w:val="uk-UA"/>
        </w:rPr>
        <w:t xml:space="preserve"> </w:t>
      </w:r>
      <w:r w:rsidRPr="009377AA">
        <w:rPr>
          <w:rFonts w:ascii="TimesNewRomanPSMT" w:hAnsi="TimesNewRomanPSMT" w:cs="TimesNewRomanPSMT"/>
        </w:rPr>
        <w:t>власника, користувача або уповноважених ними осіб.</w:t>
      </w:r>
    </w:p>
    <w:p w:rsidR="002340DA" w:rsidRDefault="002340DA" w:rsidP="00CC6679">
      <w:pPr>
        <w:autoSpaceDE w:val="0"/>
        <w:autoSpaceDN w:val="0"/>
        <w:adjustRightInd w:val="0"/>
        <w:ind w:firstLine="708"/>
        <w:jc w:val="both"/>
        <w:rPr>
          <w:rFonts w:ascii="TimesNewRomanPSMT" w:hAnsi="TimesNewRomanPSMT" w:cs="TimesNewRomanPSMT"/>
          <w:lang w:val="uk-UA"/>
        </w:rPr>
      </w:pPr>
      <w:r w:rsidRPr="009377AA">
        <w:rPr>
          <w:rFonts w:ascii="TimesNewRomanPSMT" w:hAnsi="TimesNewRomanPSMT" w:cs="TimesNewRomanPSMT"/>
        </w:rPr>
        <w:t>Приміщення, які спеціально призначені для утримання осіб, права яких</w:t>
      </w:r>
      <w:r>
        <w:rPr>
          <w:rFonts w:ascii="TimesNewRomanPSMT" w:hAnsi="TimesNewRomanPSMT" w:cs="TimesNewRomanPSMT"/>
          <w:lang w:val="uk-UA"/>
        </w:rPr>
        <w:t xml:space="preserve"> </w:t>
      </w:r>
      <w:r w:rsidRPr="009377AA">
        <w:rPr>
          <w:rFonts w:ascii="TimesNewRomanPSMT" w:hAnsi="TimesNewRomanPSMT" w:cs="TimesNewRomanPSMT"/>
        </w:rPr>
        <w:t>обмежені відповідно до закону (приміщення з примусового утримання осіб</w:t>
      </w:r>
      <w:r>
        <w:rPr>
          <w:rFonts w:ascii="TimesNewRomanPSMT" w:hAnsi="TimesNewRomanPSMT" w:cs="TimesNewRomanPSMT"/>
          <w:lang w:val="uk-UA"/>
        </w:rPr>
        <w:t xml:space="preserve"> </w:t>
      </w:r>
      <w:r w:rsidRPr="009377AA">
        <w:rPr>
          <w:rFonts w:ascii="TimesNewRomanPSMT" w:hAnsi="TimesNewRomanPSMT" w:cs="TimesNewRomanPSMT"/>
        </w:rPr>
        <w:t>у зв'язку відбуттям покарання, затримання, взяттям під варту тощо), мають</w:t>
      </w:r>
      <w:r>
        <w:rPr>
          <w:rFonts w:ascii="TimesNewRomanPSMT" w:hAnsi="TimesNewRomanPSMT" w:cs="TimesNewRomanPSMT"/>
          <w:lang w:val="uk-UA"/>
        </w:rPr>
        <w:t xml:space="preserve"> </w:t>
      </w:r>
      <w:r w:rsidRPr="009377AA">
        <w:rPr>
          <w:rFonts w:ascii="TimesNewRomanPSMT" w:hAnsi="TimesNewRomanPSMT" w:cs="TimesNewRomanPSMT"/>
        </w:rPr>
        <w:t>статус публічно доступних.</w:t>
      </w:r>
      <w:r>
        <w:rPr>
          <w:rFonts w:ascii="TimesNewRomanPSMT" w:hAnsi="TimesNewRomanPSMT" w:cs="TimesNewRomanPSMT"/>
          <w:lang w:val="uk-UA"/>
        </w:rPr>
        <w:t xml:space="preserve">  </w:t>
      </w:r>
      <w:r w:rsidRPr="009377AA">
        <w:rPr>
          <w:rFonts w:ascii="TimesNewRomanPSMT" w:hAnsi="TimesNewRomanPSMT" w:cs="TimesNewRomanPSMT"/>
        </w:rPr>
        <w:t>Обстеження шляхом таємного проникнення до публічно недоступних</w:t>
      </w:r>
      <w:r>
        <w:rPr>
          <w:rFonts w:ascii="TimesNewRomanPSMT" w:hAnsi="TimesNewRomanPSMT" w:cs="TimesNewRomanPSMT"/>
          <w:lang w:val="uk-UA"/>
        </w:rPr>
        <w:t xml:space="preserve"> </w:t>
      </w:r>
      <w:r w:rsidRPr="009377AA">
        <w:rPr>
          <w:rFonts w:ascii="TimesNewRomanPSMT" w:hAnsi="TimesNewRomanPSMT" w:cs="TimesNewRomanPSMT"/>
        </w:rPr>
        <w:t>місць, житла чи іншого володіння особи проводиться на підставі ухвали</w:t>
      </w:r>
      <w:r>
        <w:rPr>
          <w:rFonts w:ascii="TimesNewRomanPSMT" w:hAnsi="TimesNewRomanPSMT" w:cs="TimesNewRomanPSMT"/>
          <w:lang w:val="uk-UA"/>
        </w:rPr>
        <w:t xml:space="preserve"> </w:t>
      </w:r>
      <w:r w:rsidRPr="009377AA">
        <w:rPr>
          <w:rFonts w:ascii="TimesNewRomanPSMT" w:hAnsi="TimesNewRomanPSMT" w:cs="TimesNewRomanPSMT"/>
        </w:rPr>
        <w:t>слідчого судді.</w:t>
      </w:r>
    </w:p>
    <w:p w:rsidR="002340DA" w:rsidRPr="009377AA" w:rsidRDefault="002340DA" w:rsidP="00CC6679">
      <w:pPr>
        <w:autoSpaceDE w:val="0"/>
        <w:autoSpaceDN w:val="0"/>
        <w:adjustRightInd w:val="0"/>
        <w:ind w:firstLine="708"/>
        <w:jc w:val="both"/>
        <w:rPr>
          <w:rFonts w:ascii="TimesNewRomanPSMT" w:hAnsi="TimesNewRomanPSMT" w:cs="TimesNewRomanPSMT"/>
          <w:lang w:val="uk-UA"/>
        </w:rPr>
      </w:pPr>
      <w:r w:rsidRPr="009377AA">
        <w:rPr>
          <w:rFonts w:ascii="TimesNewRomanPSMT" w:hAnsi="TimesNewRomanPSMT" w:cs="TimesNewRomanPSMT"/>
          <w:lang w:val="uk-UA"/>
        </w:rPr>
        <w:t>Установлення місцезнаходження радіоелектронного засобу є негласною</w:t>
      </w:r>
      <w:r>
        <w:rPr>
          <w:rFonts w:ascii="TimesNewRomanPSMT" w:hAnsi="TimesNewRomanPSMT" w:cs="TimesNewRomanPSMT"/>
          <w:lang w:val="uk-UA"/>
        </w:rPr>
        <w:t xml:space="preserve"> </w:t>
      </w:r>
      <w:r w:rsidRPr="009377AA">
        <w:rPr>
          <w:rFonts w:ascii="TimesNewRomanPSMT" w:hAnsi="TimesNewRomanPSMT" w:cs="TimesNewRomanPSMT"/>
          <w:lang w:val="uk-UA"/>
        </w:rPr>
        <w:t>слідчою чи розшуковою дією, яка полягає у застосуванні технічних засобів</w:t>
      </w:r>
      <w:r>
        <w:rPr>
          <w:rFonts w:ascii="TimesNewRomanPSMT" w:hAnsi="TimesNewRomanPSMT" w:cs="TimesNewRomanPSMT"/>
          <w:lang w:val="uk-UA"/>
        </w:rPr>
        <w:t xml:space="preserve"> </w:t>
      </w:r>
      <w:r w:rsidRPr="009377AA">
        <w:rPr>
          <w:rFonts w:ascii="TimesNewRomanPSMT" w:hAnsi="TimesNewRomanPSMT" w:cs="TimesNewRomanPSMT"/>
          <w:lang w:val="uk-UA"/>
        </w:rPr>
        <w:t>для локалізації місця знаходження радіоелектронного засобу, у тому числі</w:t>
      </w:r>
      <w:r>
        <w:rPr>
          <w:rFonts w:ascii="TimesNewRomanPSMT" w:hAnsi="TimesNewRomanPSMT" w:cs="TimesNewRomanPSMT"/>
          <w:lang w:val="uk-UA"/>
        </w:rPr>
        <w:t xml:space="preserve"> </w:t>
      </w:r>
      <w:r w:rsidRPr="009377AA">
        <w:rPr>
          <w:rFonts w:ascii="TimesNewRomanPSMT" w:hAnsi="TimesNewRomanPSMT" w:cs="TimesNewRomanPSMT"/>
          <w:lang w:val="uk-UA"/>
        </w:rPr>
        <w:t xml:space="preserve">мобільного терміналу систем зв'язку, та інших </w:t>
      </w:r>
      <w:r>
        <w:rPr>
          <w:rFonts w:ascii="TimesNewRomanPSMT" w:hAnsi="TimesNewRomanPSMT" w:cs="TimesNewRomanPSMT"/>
          <w:lang w:val="uk-UA"/>
        </w:rPr>
        <w:t xml:space="preserve">радіо випромінювальних </w:t>
      </w:r>
      <w:r w:rsidRPr="009377AA">
        <w:rPr>
          <w:rFonts w:ascii="TimesNewRomanPSMT" w:hAnsi="TimesNewRomanPSMT" w:cs="TimesNewRomanPSMT"/>
          <w:lang w:val="uk-UA"/>
        </w:rPr>
        <w:t>пристроїв, активованих у мережах операторів рухомого зв'язку, без розкриття змісту повідомлень, що передаються, якщо в результаті його проведення можна встановити обставини, які мають значення для кримінального</w:t>
      </w:r>
      <w:r>
        <w:rPr>
          <w:rFonts w:ascii="TimesNewRomanPSMT" w:hAnsi="TimesNewRomanPSMT" w:cs="TimesNewRomanPSMT"/>
          <w:lang w:val="uk-UA"/>
        </w:rPr>
        <w:t xml:space="preserve"> </w:t>
      </w:r>
      <w:r w:rsidRPr="009377AA">
        <w:rPr>
          <w:rFonts w:ascii="TimesNewRomanPSMT" w:hAnsi="TimesNewRomanPSMT" w:cs="TimesNewRomanPSMT"/>
          <w:lang w:val="uk-UA"/>
        </w:rPr>
        <w:t>провадження.</w:t>
      </w:r>
    </w:p>
    <w:p w:rsidR="002340DA" w:rsidRPr="009377AA" w:rsidRDefault="002340DA" w:rsidP="00CC6679">
      <w:pPr>
        <w:autoSpaceDE w:val="0"/>
        <w:autoSpaceDN w:val="0"/>
        <w:adjustRightInd w:val="0"/>
        <w:jc w:val="both"/>
        <w:rPr>
          <w:rFonts w:ascii="TimesNewRomanPSMT" w:hAnsi="TimesNewRomanPSMT" w:cs="TimesNewRomanPSMT"/>
          <w:lang w:val="uk-UA"/>
        </w:rPr>
      </w:pPr>
      <w:r w:rsidRPr="009377AA">
        <w:rPr>
          <w:rFonts w:ascii="TimesNewRomanPSMT" w:hAnsi="TimesNewRomanPSMT" w:cs="TimesNewRomanPSMT"/>
        </w:rPr>
        <w:t xml:space="preserve">Установлення місцезнаходження радіоелектронного засобу </w:t>
      </w:r>
      <w:r>
        <w:rPr>
          <w:rFonts w:ascii="TimesNewRomanPSMT" w:hAnsi="TimesNewRomanPSMT" w:cs="TimesNewRomanPSMT"/>
        </w:rPr>
        <w:t>проводит</w:t>
      </w:r>
      <w:r>
        <w:rPr>
          <w:rFonts w:ascii="TimesNewRomanPSMT" w:hAnsi="TimesNewRomanPSMT" w:cs="TimesNewRomanPSMT"/>
          <w:lang w:val="uk-UA"/>
        </w:rPr>
        <w:t>ь</w:t>
      </w:r>
      <w:r w:rsidRPr="009377AA">
        <w:rPr>
          <w:rFonts w:ascii="TimesNewRomanPSMT" w:hAnsi="TimesNewRomanPSMT" w:cs="TimesNewRomanPSMT"/>
        </w:rPr>
        <w:t>ся на підставі ухвали слідчого судді. В ухвалі слідчого судді про дозвіл на</w:t>
      </w:r>
      <w:r>
        <w:rPr>
          <w:rFonts w:ascii="TimesNewRomanPSMT" w:hAnsi="TimesNewRomanPSMT" w:cs="TimesNewRomanPSMT"/>
          <w:lang w:val="uk-UA"/>
        </w:rPr>
        <w:t xml:space="preserve"> </w:t>
      </w:r>
      <w:r w:rsidRPr="009377AA">
        <w:rPr>
          <w:rFonts w:ascii="TimesNewRomanPSMT" w:hAnsi="TimesNewRomanPSMT" w:cs="TimesNewRomanPSMT"/>
        </w:rPr>
        <w:t>встановлення місцезнаходження радіоелектронного засобу у цьому випадку додатково повинні бути зазначені ідентифікаційні ознаки, які дозволять</w:t>
      </w:r>
      <w:r>
        <w:rPr>
          <w:rFonts w:ascii="TimesNewRomanPSMT" w:hAnsi="TimesNewRomanPSMT" w:cs="TimesNewRomanPSMT"/>
          <w:lang w:val="uk-UA"/>
        </w:rPr>
        <w:t xml:space="preserve"> </w:t>
      </w:r>
      <w:r w:rsidRPr="009377AA">
        <w:rPr>
          <w:rFonts w:ascii="TimesNewRomanPSMT" w:hAnsi="TimesNewRomanPSMT" w:cs="TimesNewRomanPSMT"/>
        </w:rPr>
        <w:t>унікально ідентифікувати абонента спостереження, транспортну телекомунікаційну мережу, кінцеве обладнання</w:t>
      </w:r>
      <w:r>
        <w:rPr>
          <w:rFonts w:ascii="TimesNewRomanPSMT" w:hAnsi="TimesNewRomanPSMT" w:cs="TimesNewRomanPSMT"/>
          <w:lang w:val="uk-UA"/>
        </w:rPr>
        <w:t>.</w:t>
      </w:r>
    </w:p>
    <w:p w:rsidR="002340DA" w:rsidRPr="00012E02" w:rsidRDefault="002340DA" w:rsidP="00CC6679">
      <w:pPr>
        <w:autoSpaceDE w:val="0"/>
        <w:autoSpaceDN w:val="0"/>
        <w:adjustRightInd w:val="0"/>
        <w:ind w:firstLine="708"/>
        <w:jc w:val="both"/>
        <w:rPr>
          <w:rFonts w:ascii="TimesNewRomanPSMT" w:hAnsi="TimesNewRomanPSMT" w:cs="TimesNewRomanPSMT"/>
          <w:lang w:val="uk-UA"/>
        </w:rPr>
      </w:pPr>
      <w:r w:rsidRPr="00012E02">
        <w:rPr>
          <w:rFonts w:ascii="TimesNewRomanPSMT" w:hAnsi="TimesNewRomanPSMT" w:cs="TimesNewRomanPSMT"/>
          <w:lang w:val="uk-UA"/>
        </w:rPr>
        <w:t>Для пошуку, фіксації і перевірки під час досудового розслідування тяжкого або особливо тяжкого злочину відомостей про особу та її поведінку</w:t>
      </w:r>
      <w:r>
        <w:rPr>
          <w:rFonts w:ascii="TimesNewRomanPSMT" w:hAnsi="TimesNewRomanPSMT" w:cs="TimesNewRomanPSMT"/>
          <w:lang w:val="uk-UA"/>
        </w:rPr>
        <w:t xml:space="preserve"> </w:t>
      </w:r>
      <w:r w:rsidRPr="00012E02">
        <w:rPr>
          <w:rFonts w:ascii="TimesNewRomanPSMT" w:hAnsi="TimesNewRomanPSMT" w:cs="TimesNewRomanPSMT"/>
          <w:lang w:val="uk-UA"/>
        </w:rPr>
        <w:t>або тих, з ким ця особа контактує, або певної речі чи місця у публічно доступних місцях може проводитись візуальне спостереження за вказаними</w:t>
      </w:r>
      <w:r>
        <w:rPr>
          <w:rFonts w:ascii="TimesNewRomanPSMT" w:hAnsi="TimesNewRomanPSMT" w:cs="TimesNewRomanPSMT"/>
          <w:lang w:val="uk-UA"/>
        </w:rPr>
        <w:t xml:space="preserve"> </w:t>
      </w:r>
      <w:r w:rsidRPr="00012E02">
        <w:rPr>
          <w:rFonts w:ascii="TimesNewRomanPSMT" w:hAnsi="TimesNewRomanPSMT" w:cs="TimesNewRomanPSMT"/>
          <w:lang w:val="uk-UA"/>
        </w:rPr>
        <w:t xml:space="preserve">об'єктами або візуальне спостереження з використанням відеозапису, фотографування, спеціальних технічних засобів для спостереження. </w:t>
      </w:r>
      <w:r w:rsidRPr="00012E02">
        <w:rPr>
          <w:rFonts w:ascii="TimesNewRomanPSMT" w:hAnsi="TimesNewRomanPSMT" w:cs="TimesNewRomanPSMT"/>
        </w:rPr>
        <w:t>За результатами спостереження складається протокол, до якого долучаються</w:t>
      </w:r>
      <w:r>
        <w:rPr>
          <w:rFonts w:ascii="TimesNewRomanPSMT" w:hAnsi="TimesNewRomanPSMT" w:cs="TimesNewRomanPSMT"/>
          <w:lang w:val="uk-UA"/>
        </w:rPr>
        <w:t xml:space="preserve"> </w:t>
      </w:r>
      <w:r w:rsidRPr="00012E02">
        <w:rPr>
          <w:rFonts w:ascii="TimesNewRomanPSMT" w:hAnsi="TimesNewRomanPSMT" w:cs="TimesNewRomanPSMT"/>
        </w:rPr>
        <w:t>отримані фотографії та відеозапис.</w:t>
      </w:r>
    </w:p>
    <w:p w:rsidR="002340DA" w:rsidRPr="00012E02" w:rsidRDefault="002340DA" w:rsidP="00CC6679">
      <w:pPr>
        <w:autoSpaceDE w:val="0"/>
        <w:autoSpaceDN w:val="0"/>
        <w:adjustRightInd w:val="0"/>
        <w:ind w:firstLine="708"/>
        <w:jc w:val="both"/>
        <w:rPr>
          <w:rFonts w:ascii="TimesNewRomanPSMT" w:hAnsi="TimesNewRomanPSMT" w:cs="TimesNewRomanPSMT"/>
          <w:lang w:val="uk-UA"/>
        </w:rPr>
      </w:pPr>
      <w:r w:rsidRPr="00012E02">
        <w:rPr>
          <w:rFonts w:ascii="TimesNewRomanPSMT" w:hAnsi="TimesNewRomanPSMT" w:cs="TimesNewRomanPSMT"/>
          <w:lang w:val="uk-UA"/>
        </w:rPr>
        <w:t>Аудіо-, відеоконтроль місця може здійснюватися під час досудового розслідування тяжкого або особливо тяжкого злочину і полягає у здійсненні</w:t>
      </w:r>
      <w:r>
        <w:rPr>
          <w:rFonts w:ascii="TimesNewRomanPSMT" w:hAnsi="TimesNewRomanPSMT" w:cs="TimesNewRomanPSMT"/>
          <w:lang w:val="uk-UA"/>
        </w:rPr>
        <w:t xml:space="preserve">  </w:t>
      </w:r>
      <w:r w:rsidRPr="00012E02">
        <w:rPr>
          <w:rFonts w:ascii="TimesNewRomanPSMT" w:hAnsi="TimesNewRomanPSMT" w:cs="TimesNewRomanPSMT"/>
          <w:lang w:val="uk-UA"/>
        </w:rPr>
        <w:lastRenderedPageBreak/>
        <w:t>прихованої фіксації відомостей за допомогою аудіо-, відеозапису всередині</w:t>
      </w:r>
      <w:r>
        <w:rPr>
          <w:rFonts w:ascii="TimesNewRomanPSMT" w:hAnsi="TimesNewRomanPSMT" w:cs="TimesNewRomanPSMT"/>
          <w:lang w:val="uk-UA"/>
        </w:rPr>
        <w:t xml:space="preserve"> </w:t>
      </w:r>
      <w:r w:rsidRPr="00012E02">
        <w:rPr>
          <w:rFonts w:ascii="TimesNewRomanPSMT" w:hAnsi="TimesNewRomanPSMT" w:cs="TimesNewRomanPSMT"/>
          <w:lang w:val="uk-UA"/>
        </w:rPr>
        <w:t>публічно доступних місць, без відома їх власника, володільця або присутніх</w:t>
      </w:r>
      <w:r>
        <w:rPr>
          <w:rFonts w:ascii="TimesNewRomanPSMT" w:hAnsi="TimesNewRomanPSMT" w:cs="TimesNewRomanPSMT"/>
          <w:lang w:val="uk-UA"/>
        </w:rPr>
        <w:t xml:space="preserve"> </w:t>
      </w:r>
      <w:r w:rsidRPr="00012E02">
        <w:rPr>
          <w:rFonts w:ascii="TimesNewRomanPSMT" w:hAnsi="TimesNewRomanPSMT" w:cs="TimesNewRomanPSMT"/>
          <w:lang w:val="uk-UA"/>
        </w:rPr>
        <w:t>у цьому місці осіб, за наявності відомостей про те, що розмови і поведінкаосіб у цьому місці, а також інші події, що там відбуваються, можуть містити</w:t>
      </w:r>
      <w:r>
        <w:rPr>
          <w:rFonts w:ascii="TimesNewRomanPSMT" w:hAnsi="TimesNewRomanPSMT" w:cs="TimesNewRomanPSMT"/>
          <w:lang w:val="uk-UA"/>
        </w:rPr>
        <w:t xml:space="preserve"> </w:t>
      </w:r>
      <w:r w:rsidRPr="00012E02">
        <w:rPr>
          <w:rFonts w:ascii="TimesNewRomanPSMT" w:hAnsi="TimesNewRomanPSMT" w:cs="TimesNewRomanPSMT"/>
          <w:lang w:val="uk-UA"/>
        </w:rPr>
        <w:t>інформацію, яка має значення для кримінального провадження.</w:t>
      </w:r>
      <w:r>
        <w:rPr>
          <w:rFonts w:ascii="TimesNewRomanPSMT" w:hAnsi="TimesNewRomanPSMT" w:cs="TimesNewRomanPSMT"/>
          <w:lang w:val="uk-UA"/>
        </w:rPr>
        <w:t xml:space="preserve"> </w:t>
      </w:r>
      <w:r w:rsidRPr="00012E02">
        <w:rPr>
          <w:rFonts w:ascii="TimesNewRomanPSMT" w:hAnsi="TimesNewRomanPSMT" w:cs="TimesNewRomanPSMT"/>
        </w:rPr>
        <w:t>Аудіо-, відеоконтроль місця згідно з ч . 1 ст. 270 КПК проводиться на</w:t>
      </w:r>
      <w:r>
        <w:rPr>
          <w:rFonts w:ascii="TimesNewRomanPSMT" w:hAnsi="TimesNewRomanPSMT" w:cs="TimesNewRomanPSMT"/>
          <w:lang w:val="uk-UA"/>
        </w:rPr>
        <w:t xml:space="preserve"> </w:t>
      </w:r>
      <w:r w:rsidRPr="00012E02">
        <w:rPr>
          <w:rFonts w:ascii="TimesNewRomanPSMT" w:hAnsi="TimesNewRomanPSMT" w:cs="TimesNewRomanPSMT"/>
        </w:rPr>
        <w:t>підставі ухвали слідчого судді, постановленої в порядку, передбаченому ст.</w:t>
      </w:r>
      <w:r>
        <w:rPr>
          <w:rFonts w:ascii="TimesNewRomanPSMT" w:hAnsi="TimesNewRomanPSMT" w:cs="TimesNewRomanPSMT"/>
          <w:lang w:val="uk-UA"/>
        </w:rPr>
        <w:t xml:space="preserve"> </w:t>
      </w:r>
      <w:r w:rsidRPr="00012E02">
        <w:rPr>
          <w:rFonts w:ascii="TimesNewRomanPSMT" w:hAnsi="TimesNewRomanPSMT" w:cs="TimesNewRomanPSMT"/>
        </w:rPr>
        <w:t>246, 248, 249 КПК.</w:t>
      </w:r>
    </w:p>
    <w:p w:rsidR="002340DA" w:rsidRPr="00012E02" w:rsidRDefault="002340DA" w:rsidP="00CC6679">
      <w:pPr>
        <w:autoSpaceDE w:val="0"/>
        <w:autoSpaceDN w:val="0"/>
        <w:adjustRightInd w:val="0"/>
        <w:jc w:val="both"/>
        <w:rPr>
          <w:rFonts w:ascii="TimesNewRomanPSMT" w:hAnsi="TimesNewRomanPSMT" w:cs="TimesNewRomanPSMT"/>
        </w:rPr>
      </w:pPr>
      <w:r w:rsidRPr="00012E02">
        <w:rPr>
          <w:rFonts w:ascii="TimesNewRomanPSMT" w:hAnsi="TimesNewRomanPSMT" w:cs="TimesNewRomanPSMT"/>
        </w:rPr>
        <w:t>Негласне отримання зразків для порівняльного дослідження може бути</w:t>
      </w:r>
      <w:r>
        <w:rPr>
          <w:rFonts w:ascii="TimesNewRomanPSMT" w:hAnsi="TimesNewRomanPSMT" w:cs="TimesNewRomanPSMT"/>
          <w:lang w:val="uk-UA"/>
        </w:rPr>
        <w:t xml:space="preserve"> </w:t>
      </w:r>
      <w:r w:rsidRPr="00012E02">
        <w:rPr>
          <w:rFonts w:ascii="TimesNewRomanPSMT" w:hAnsi="TimesNewRomanPSMT" w:cs="TimesNewRomanPSMT"/>
        </w:rPr>
        <w:t>здійснене лише у випадку, якщо їх отримання відповідно до КПК неможливе без завдання значної шкоди для кримінального провадження.</w:t>
      </w:r>
    </w:p>
    <w:p w:rsidR="002340DA" w:rsidRPr="00012E02" w:rsidRDefault="002340DA" w:rsidP="00CC6679">
      <w:pPr>
        <w:autoSpaceDE w:val="0"/>
        <w:autoSpaceDN w:val="0"/>
        <w:adjustRightInd w:val="0"/>
        <w:ind w:firstLine="708"/>
        <w:jc w:val="both"/>
        <w:rPr>
          <w:rFonts w:ascii="TimesNewRomanPSMT" w:hAnsi="TimesNewRomanPSMT" w:cs="TimesNewRomanPSMT"/>
        </w:rPr>
      </w:pPr>
      <w:r w:rsidRPr="00012E02">
        <w:rPr>
          <w:rFonts w:ascii="TimesNewRomanPSMT" w:hAnsi="TimesNewRomanPSMT" w:cs="TimesNewRomanPSMT"/>
        </w:rPr>
        <w:t>Негласне отримання зразків здійснюється на підставі ухвали слідчого</w:t>
      </w:r>
      <w:r>
        <w:rPr>
          <w:rFonts w:ascii="TimesNewRomanPSMT" w:hAnsi="TimesNewRomanPSMT" w:cs="TimesNewRomanPSMT"/>
          <w:lang w:val="uk-UA"/>
        </w:rPr>
        <w:t xml:space="preserve"> </w:t>
      </w:r>
      <w:r w:rsidRPr="00012E02">
        <w:rPr>
          <w:rFonts w:ascii="TimesNewRomanPSMT" w:hAnsi="TimesNewRomanPSMT" w:cs="TimesNewRomanPSMT"/>
        </w:rPr>
        <w:t>судді, постановленої за клопотанням прокурора, або за клопотанням слідчого, погодженого з прокурором. У клопотанні прокурора, слідчого про</w:t>
      </w:r>
      <w:r>
        <w:rPr>
          <w:rFonts w:ascii="TimesNewRomanPSMT" w:hAnsi="TimesNewRomanPSMT" w:cs="TimesNewRomanPSMT"/>
          <w:lang w:val="uk-UA"/>
        </w:rPr>
        <w:t xml:space="preserve"> </w:t>
      </w:r>
      <w:r w:rsidRPr="00012E02">
        <w:rPr>
          <w:rFonts w:ascii="TimesNewRomanPSMT" w:hAnsi="TimesNewRomanPSMT" w:cs="TimesNewRomanPSMT"/>
        </w:rPr>
        <w:t>надання дозволу на негласне отримання зразків, необхідних для порівняльного дослідження, та в ухвалі слідчого судді додатково зазначаються відомості про конкретні зразки, які планується отримати.</w:t>
      </w:r>
    </w:p>
    <w:p w:rsidR="002340DA" w:rsidRPr="00012E02" w:rsidRDefault="002340DA" w:rsidP="00CC6679">
      <w:pPr>
        <w:autoSpaceDE w:val="0"/>
        <w:autoSpaceDN w:val="0"/>
        <w:adjustRightInd w:val="0"/>
        <w:ind w:firstLine="708"/>
        <w:jc w:val="both"/>
        <w:rPr>
          <w:rFonts w:ascii="TimesNewRomanPSMT" w:hAnsi="TimesNewRomanPSMT" w:cs="TimesNewRomanPSMT"/>
        </w:rPr>
      </w:pPr>
      <w:r w:rsidRPr="00012E02">
        <w:rPr>
          <w:rFonts w:ascii="TimesNewRomanPSMT" w:hAnsi="TimesNewRomanPSMT" w:cs="TimesNewRomanPSMT"/>
        </w:rPr>
        <w:t>Повторне отримання зразків здійснюється відкрито, якщо втрачається</w:t>
      </w:r>
      <w:r>
        <w:rPr>
          <w:rFonts w:ascii="TimesNewRomanPSMT" w:hAnsi="TimesNewRomanPSMT" w:cs="TimesNewRomanPSMT"/>
          <w:lang w:val="uk-UA"/>
        </w:rPr>
        <w:t xml:space="preserve"> </w:t>
      </w:r>
      <w:r w:rsidRPr="00012E02">
        <w:rPr>
          <w:rFonts w:ascii="TimesNewRomanPSMT" w:hAnsi="TimesNewRomanPSMT" w:cs="TimesNewRomanPSMT"/>
        </w:rPr>
        <w:t>необхідність зберігати таємницю щодо факту дослідження попередніх зразків, отриманих негласно. При проведенні негласних слідчих чи розшукових дій слідчий має право використовувати інформацію, отриману внаслідок конфіденційного</w:t>
      </w:r>
      <w:r>
        <w:rPr>
          <w:rFonts w:ascii="TimesNewRomanPSMT" w:hAnsi="TimesNewRomanPSMT" w:cs="TimesNewRomanPSMT"/>
          <w:lang w:val="uk-UA"/>
        </w:rPr>
        <w:t xml:space="preserve"> </w:t>
      </w:r>
      <w:r w:rsidRPr="00012E02">
        <w:rPr>
          <w:rFonts w:ascii="TimesNewRomanPSMT" w:hAnsi="TimesNewRomanPSMT" w:cs="TimesNewRomanPSMT"/>
        </w:rPr>
        <w:t>співробітництва з іншими особами, або залучати цих осіб до проведення</w:t>
      </w:r>
      <w:r>
        <w:rPr>
          <w:rFonts w:ascii="TimesNewRomanPSMT" w:hAnsi="TimesNewRomanPSMT" w:cs="TimesNewRomanPSMT"/>
          <w:lang w:val="uk-UA"/>
        </w:rPr>
        <w:t xml:space="preserve"> </w:t>
      </w:r>
      <w:r w:rsidRPr="00012E02">
        <w:rPr>
          <w:rFonts w:ascii="TimesNewRomanPSMT" w:hAnsi="TimesNewRomanPSMT" w:cs="TimesNewRomanPSMT"/>
        </w:rPr>
        <w:t>негласних дій.</w:t>
      </w:r>
    </w:p>
    <w:p w:rsidR="002340DA" w:rsidRPr="00012E02" w:rsidRDefault="002340DA" w:rsidP="00CC6679">
      <w:pPr>
        <w:autoSpaceDE w:val="0"/>
        <w:autoSpaceDN w:val="0"/>
        <w:adjustRightInd w:val="0"/>
        <w:ind w:firstLine="708"/>
        <w:jc w:val="both"/>
        <w:rPr>
          <w:b/>
          <w:snapToGrid w:val="0"/>
          <w:lang w:val="uk-UA"/>
        </w:rPr>
      </w:pPr>
      <w:r w:rsidRPr="00012E02">
        <w:rPr>
          <w:rFonts w:ascii="TimesNewRomanPS-BoldMT" w:hAnsi="TimesNewRomanPS-BoldMT" w:cs="TimesNewRomanPS-BoldMT"/>
          <w:b/>
          <w:bCs/>
          <w:lang w:val="uk-UA"/>
        </w:rPr>
        <w:t xml:space="preserve">Забороняється залучати </w:t>
      </w:r>
      <w:r w:rsidRPr="00012E02">
        <w:rPr>
          <w:rFonts w:ascii="TimesNewRomanPSMT" w:hAnsi="TimesNewRomanPSMT" w:cs="TimesNewRomanPSMT"/>
          <w:lang w:val="uk-UA"/>
        </w:rPr>
        <w:t xml:space="preserve">до конфіденційного співробітництва при проведенні негласних слідчих дій </w:t>
      </w:r>
      <w:r w:rsidRPr="00012E02">
        <w:rPr>
          <w:rFonts w:ascii="TimesNewRomanPS-BoldMT" w:hAnsi="TimesNewRomanPS-BoldMT" w:cs="TimesNewRomanPS-BoldMT"/>
          <w:b/>
          <w:bCs/>
          <w:lang w:val="uk-UA"/>
        </w:rPr>
        <w:t>адвокатів, нотаріусів, медичних працівників,</w:t>
      </w:r>
      <w:r>
        <w:rPr>
          <w:rFonts w:ascii="TimesNewRomanPS-BoldMT" w:hAnsi="TimesNewRomanPS-BoldMT" w:cs="TimesNewRomanPS-BoldMT"/>
          <w:b/>
          <w:bCs/>
          <w:lang w:val="uk-UA"/>
        </w:rPr>
        <w:t xml:space="preserve"> </w:t>
      </w:r>
      <w:r w:rsidRPr="00012E02">
        <w:rPr>
          <w:rFonts w:ascii="TimesNewRomanPS-BoldMT" w:hAnsi="TimesNewRomanPS-BoldMT" w:cs="TimesNewRomanPS-BoldMT"/>
          <w:b/>
          <w:bCs/>
          <w:lang w:val="uk-UA"/>
        </w:rPr>
        <w:t xml:space="preserve">священнослужителів, журналістів, </w:t>
      </w:r>
      <w:r w:rsidRPr="00012E02">
        <w:rPr>
          <w:rFonts w:ascii="TimesNewRomanPSMT" w:hAnsi="TimesNewRomanPSMT" w:cs="TimesNewRomanPSMT"/>
          <w:lang w:val="uk-UA"/>
        </w:rPr>
        <w:t>— якщо таке співробітництво буде</w:t>
      </w:r>
      <w:r>
        <w:rPr>
          <w:rFonts w:ascii="TimesNewRomanPSMT" w:hAnsi="TimesNewRomanPSMT" w:cs="TimesNewRomanPSMT"/>
          <w:lang w:val="uk-UA"/>
        </w:rPr>
        <w:t xml:space="preserve"> </w:t>
      </w:r>
      <w:r w:rsidRPr="00012E02">
        <w:rPr>
          <w:rFonts w:ascii="TimesNewRomanPSMT" w:hAnsi="TimesNewRomanPSMT" w:cs="TimesNewRomanPSMT"/>
          <w:lang w:val="uk-UA"/>
        </w:rPr>
        <w:t>пов'язано з розкриттям конфіденційної інформації професійного характеру.</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Pr="00627A7B" w:rsidRDefault="002340DA" w:rsidP="00D732AF">
      <w:pPr>
        <w:widowControl w:val="0"/>
        <w:numPr>
          <w:ilvl w:val="0"/>
          <w:numId w:val="37"/>
        </w:numPr>
        <w:autoSpaceDE w:val="0"/>
        <w:autoSpaceDN w:val="0"/>
        <w:adjustRightInd w:val="0"/>
        <w:jc w:val="both"/>
        <w:rPr>
          <w:rFonts w:ascii="TimesNewRomanPSMT" w:hAnsi="TimesNewRomanPSMT" w:cs="TimesNewRomanPSMT"/>
        </w:rPr>
      </w:pPr>
      <w:r w:rsidRPr="00627A7B">
        <w:rPr>
          <w:snapToGrid w:val="0"/>
          <w:lang w:val="uk-UA"/>
        </w:rPr>
        <w:t xml:space="preserve">Охарактеризуйте порядок </w:t>
      </w:r>
      <w:r w:rsidRPr="00627A7B">
        <w:rPr>
          <w:rFonts w:ascii="TimesNewRomanPSMT" w:hAnsi="TimesNewRomanPSMT" w:cs="TimesNewRomanPSMT"/>
        </w:rPr>
        <w:t>аудіо-</w:t>
      </w:r>
      <w:r w:rsidRPr="00627A7B">
        <w:rPr>
          <w:rFonts w:ascii="TimesNewRomanPSMT" w:hAnsi="TimesNewRomanPSMT" w:cs="TimesNewRomanPSMT"/>
          <w:lang w:val="uk-UA"/>
        </w:rPr>
        <w:t xml:space="preserve">, </w:t>
      </w:r>
      <w:r>
        <w:rPr>
          <w:rFonts w:ascii="TimesNewRomanPSMT" w:hAnsi="TimesNewRomanPSMT" w:cs="TimesNewRomanPSMT"/>
        </w:rPr>
        <w:t>відеоконтрол</w:t>
      </w:r>
      <w:r>
        <w:rPr>
          <w:rFonts w:ascii="TimesNewRomanPSMT" w:hAnsi="TimesNewRomanPSMT" w:cs="TimesNewRomanPSMT"/>
          <w:lang w:val="uk-UA"/>
        </w:rPr>
        <w:t>ю</w:t>
      </w:r>
      <w:r w:rsidRPr="00627A7B">
        <w:rPr>
          <w:rFonts w:ascii="TimesNewRomanPSMT" w:hAnsi="TimesNewRomanPSMT" w:cs="TimesNewRomanPSMT"/>
          <w:lang w:val="uk-UA"/>
        </w:rPr>
        <w:t xml:space="preserve"> </w:t>
      </w:r>
      <w:r w:rsidRPr="00627A7B">
        <w:rPr>
          <w:rFonts w:ascii="TimesNewRomanPSMT" w:hAnsi="TimesNewRomanPSMT" w:cs="TimesNewRomanPSMT"/>
        </w:rPr>
        <w:t>особи;</w:t>
      </w:r>
    </w:p>
    <w:p w:rsidR="002340DA" w:rsidRPr="003E48B9" w:rsidRDefault="002340DA" w:rsidP="00D732AF">
      <w:pPr>
        <w:numPr>
          <w:ilvl w:val="0"/>
          <w:numId w:val="37"/>
        </w:numPr>
        <w:autoSpaceDE w:val="0"/>
        <w:autoSpaceDN w:val="0"/>
        <w:adjustRightInd w:val="0"/>
        <w:jc w:val="both"/>
        <w:rPr>
          <w:rFonts w:ascii="TimesNewRomanPSMT" w:hAnsi="TimesNewRomanPSMT" w:cs="TimesNewRomanPSMT"/>
        </w:rPr>
      </w:pPr>
      <w:r>
        <w:rPr>
          <w:rFonts w:ascii="TimesNewRomanPSMT" w:hAnsi="TimesNewRomanPSMT" w:cs="TimesNewRomanPSMT"/>
          <w:lang w:val="uk-UA"/>
        </w:rPr>
        <w:t xml:space="preserve">Як проводиться </w:t>
      </w:r>
      <w:r w:rsidRPr="003E48B9">
        <w:rPr>
          <w:rFonts w:ascii="TimesNewRomanPSMT" w:hAnsi="TimesNewRomanPSMT" w:cs="TimesNewRomanPSMT"/>
        </w:rPr>
        <w:t>зн</w:t>
      </w:r>
      <w:r>
        <w:rPr>
          <w:rFonts w:ascii="TimesNewRomanPSMT" w:hAnsi="TimesNewRomanPSMT" w:cs="TimesNewRomanPSMT"/>
          <w:lang w:val="uk-UA"/>
        </w:rPr>
        <w:t>ят</w:t>
      </w:r>
      <w:r w:rsidRPr="003E48B9">
        <w:rPr>
          <w:rFonts w:ascii="TimesNewRomanPSMT" w:hAnsi="TimesNewRomanPSMT" w:cs="TimesNewRomanPSMT"/>
        </w:rPr>
        <w:t>тя</w:t>
      </w:r>
      <w:r>
        <w:rPr>
          <w:rFonts w:ascii="TimesNewRomanPSMT" w:hAnsi="TimesNewRomanPSMT" w:cs="TimesNewRomanPSMT"/>
          <w:lang w:val="uk-UA"/>
        </w:rPr>
        <w:t xml:space="preserve"> </w:t>
      </w:r>
      <w:r w:rsidRPr="003E48B9">
        <w:rPr>
          <w:rFonts w:ascii="TimesNewRomanPSMT" w:hAnsi="TimesNewRomanPSMT" w:cs="TimesNewRomanPSMT"/>
        </w:rPr>
        <w:t xml:space="preserve"> інформації</w:t>
      </w:r>
      <w:r>
        <w:rPr>
          <w:rFonts w:ascii="TimesNewRomanPSMT" w:hAnsi="TimesNewRomanPSMT" w:cs="TimesNewRomanPSMT"/>
          <w:lang w:val="uk-UA"/>
        </w:rPr>
        <w:t xml:space="preserve"> </w:t>
      </w:r>
      <w:r w:rsidRPr="003E48B9">
        <w:rPr>
          <w:rFonts w:ascii="TimesNewRomanPSMT" w:hAnsi="TimesNewRomanPSMT" w:cs="TimesNewRomanPSMT"/>
        </w:rPr>
        <w:t>з транспортних</w:t>
      </w:r>
      <w:r>
        <w:rPr>
          <w:rFonts w:ascii="TimesNewRomanPSMT" w:hAnsi="TimesNewRomanPSMT" w:cs="TimesNewRomanPSMT"/>
          <w:lang w:val="uk-UA"/>
        </w:rPr>
        <w:t xml:space="preserve"> </w:t>
      </w:r>
      <w:r w:rsidRPr="003E48B9">
        <w:rPr>
          <w:rFonts w:ascii="TimesNewRomanPSMT" w:hAnsi="TimesNewRomanPSMT" w:cs="TimesNewRomanPSMT"/>
        </w:rPr>
        <w:t>телекомуні каційних</w:t>
      </w:r>
      <w:r>
        <w:rPr>
          <w:rFonts w:ascii="TimesNewRomanPSMT" w:hAnsi="TimesNewRomanPSMT" w:cs="TimesNewRomanPSMT"/>
          <w:lang w:val="uk-UA"/>
        </w:rPr>
        <w:t xml:space="preserve"> </w:t>
      </w:r>
      <w:r>
        <w:rPr>
          <w:rFonts w:ascii="TimesNewRomanPSMT" w:hAnsi="TimesNewRomanPSMT" w:cs="TimesNewRomanPSMT"/>
        </w:rPr>
        <w:t>мереж</w:t>
      </w:r>
      <w:r>
        <w:rPr>
          <w:rFonts w:ascii="TimesNewRomanPSMT" w:hAnsi="TimesNewRomanPSMT" w:cs="TimesNewRomanPSMT"/>
          <w:lang w:val="uk-UA"/>
        </w:rPr>
        <w:t>?</w:t>
      </w:r>
    </w:p>
    <w:p w:rsidR="002340DA" w:rsidRPr="003E48B9" w:rsidRDefault="002340DA" w:rsidP="00D732AF">
      <w:pPr>
        <w:numPr>
          <w:ilvl w:val="0"/>
          <w:numId w:val="37"/>
        </w:numPr>
        <w:autoSpaceDE w:val="0"/>
        <w:autoSpaceDN w:val="0"/>
        <w:adjustRightInd w:val="0"/>
        <w:jc w:val="both"/>
        <w:rPr>
          <w:rFonts w:ascii="TimesNewRomanPSMT" w:hAnsi="TimesNewRomanPSMT" w:cs="TimesNewRomanPSMT"/>
        </w:rPr>
      </w:pPr>
      <w:r>
        <w:rPr>
          <w:rFonts w:ascii="TimesNewRomanPSMT" w:hAnsi="TimesNewRomanPSMT" w:cs="TimesNewRomanPSMT"/>
          <w:lang w:val="uk-UA"/>
        </w:rPr>
        <w:t xml:space="preserve">Визначте </w:t>
      </w:r>
      <w:r w:rsidRPr="003E48B9">
        <w:rPr>
          <w:rFonts w:ascii="TimesNewRomanPSMT" w:hAnsi="TimesNewRomanPSMT" w:cs="TimesNewRomanPSMT"/>
        </w:rPr>
        <w:t xml:space="preserve"> арешт, огляд і</w:t>
      </w:r>
      <w:r>
        <w:rPr>
          <w:rFonts w:ascii="TimesNewRomanPSMT" w:hAnsi="TimesNewRomanPSMT" w:cs="TimesNewRomanPSMT"/>
          <w:lang w:val="uk-UA"/>
        </w:rPr>
        <w:t xml:space="preserve"> </w:t>
      </w:r>
      <w:r w:rsidRPr="003E48B9">
        <w:rPr>
          <w:rFonts w:ascii="TimesNewRomanPSMT" w:hAnsi="TimesNewRomanPSMT" w:cs="TimesNewRomanPSMT"/>
        </w:rPr>
        <w:t>виїмка</w:t>
      </w:r>
      <w:r>
        <w:rPr>
          <w:rFonts w:ascii="TimesNewRomanPSMT" w:hAnsi="TimesNewRomanPSMT" w:cs="TimesNewRomanPSMT"/>
          <w:lang w:val="uk-UA"/>
        </w:rPr>
        <w:t xml:space="preserve"> </w:t>
      </w:r>
      <w:r>
        <w:rPr>
          <w:rFonts w:ascii="TimesNewRomanPSMT" w:hAnsi="TimesNewRomanPSMT" w:cs="TimesNewRomanPSMT"/>
        </w:rPr>
        <w:t>кореспонденції</w:t>
      </w:r>
      <w:r>
        <w:rPr>
          <w:rFonts w:ascii="TimesNewRomanPSMT" w:hAnsi="TimesNewRomanPSMT" w:cs="TimesNewRomanPSMT"/>
          <w:lang w:val="uk-UA"/>
        </w:rPr>
        <w:t>.</w:t>
      </w:r>
    </w:p>
    <w:p w:rsidR="002340DA" w:rsidRPr="00627A7B" w:rsidRDefault="002340DA" w:rsidP="00D732AF">
      <w:pPr>
        <w:numPr>
          <w:ilvl w:val="0"/>
          <w:numId w:val="37"/>
        </w:numPr>
        <w:autoSpaceDE w:val="0"/>
        <w:autoSpaceDN w:val="0"/>
        <w:adjustRightInd w:val="0"/>
        <w:jc w:val="both"/>
        <w:rPr>
          <w:rFonts w:ascii="TimesNewRomanPSMT" w:hAnsi="TimesNewRomanPSMT" w:cs="TimesNewRomanPSMT"/>
        </w:rPr>
      </w:pPr>
      <w:r>
        <w:rPr>
          <w:rFonts w:ascii="TimesNewRomanPSMT" w:hAnsi="TimesNewRomanPSMT" w:cs="TimesNewRomanPSMT"/>
          <w:lang w:val="uk-UA"/>
        </w:rPr>
        <w:t>Як проводитьсся</w:t>
      </w:r>
      <w:r>
        <w:rPr>
          <w:rFonts w:ascii="TimesNewRomanPSMT" w:hAnsi="TimesNewRomanPSMT" w:cs="TimesNewRomanPSMT"/>
        </w:rPr>
        <w:t xml:space="preserve"> знятгя і</w:t>
      </w:r>
      <w:r w:rsidRPr="003E48B9">
        <w:rPr>
          <w:rFonts w:ascii="TimesNewRomanPSMT" w:hAnsi="TimesNewRomanPSMT" w:cs="TimesNewRomanPSMT"/>
        </w:rPr>
        <w:t>нформації з</w:t>
      </w:r>
      <w:r>
        <w:rPr>
          <w:rFonts w:ascii="TimesNewRomanPSMT" w:hAnsi="TimesNewRomanPSMT" w:cs="TimesNewRomanPSMT"/>
          <w:lang w:val="uk-UA"/>
        </w:rPr>
        <w:t xml:space="preserve"> </w:t>
      </w:r>
      <w:r w:rsidRPr="003E48B9">
        <w:rPr>
          <w:rFonts w:ascii="TimesNewRomanPSMT" w:hAnsi="TimesNewRomanPSMT" w:cs="TimesNewRomanPSMT"/>
        </w:rPr>
        <w:t>електронних</w:t>
      </w:r>
      <w:r>
        <w:rPr>
          <w:rFonts w:ascii="TimesNewRomanPSMT" w:hAnsi="TimesNewRomanPSMT" w:cs="TimesNewRomanPSMT"/>
          <w:lang w:val="uk-UA"/>
        </w:rPr>
        <w:t xml:space="preserve"> </w:t>
      </w:r>
      <w:r w:rsidRPr="003E48B9">
        <w:rPr>
          <w:rFonts w:ascii="TimesNewRomanPSMT" w:hAnsi="TimesNewRomanPSMT" w:cs="TimesNewRomanPSMT"/>
        </w:rPr>
        <w:t>інформаційних систем</w:t>
      </w:r>
      <w:r>
        <w:rPr>
          <w:rFonts w:ascii="TimesNewRomanPSMT" w:hAnsi="TimesNewRomanPSMT" w:cs="TimesNewRomanPSMT"/>
          <w:lang w:val="uk-UA"/>
        </w:rPr>
        <w:t>?</w:t>
      </w:r>
    </w:p>
    <w:p w:rsidR="002340DA" w:rsidRPr="00627A7B" w:rsidRDefault="002340DA" w:rsidP="00D732AF">
      <w:pPr>
        <w:numPr>
          <w:ilvl w:val="0"/>
          <w:numId w:val="37"/>
        </w:numPr>
        <w:autoSpaceDE w:val="0"/>
        <w:autoSpaceDN w:val="0"/>
        <w:adjustRightInd w:val="0"/>
        <w:jc w:val="both"/>
        <w:rPr>
          <w:rFonts w:ascii="TimesNewRomanPSMT" w:hAnsi="TimesNewRomanPSMT" w:cs="TimesNewRomanPSMT"/>
        </w:rPr>
      </w:pPr>
      <w:r>
        <w:rPr>
          <w:rFonts w:ascii="TimesNewRomanPSMT" w:hAnsi="TimesNewRomanPSMT" w:cs="TimesNewRomanPSMT"/>
          <w:lang w:val="uk-UA"/>
        </w:rPr>
        <w:t>Проаналізуйте порядок о</w:t>
      </w:r>
      <w:r w:rsidRPr="00627A7B">
        <w:rPr>
          <w:rFonts w:ascii="TimesNewRomanPSMT" w:hAnsi="TimesNewRomanPSMT" w:cs="TimesNewRomanPSMT"/>
        </w:rPr>
        <w:t>бстеження публічно недоступних місць, житла чи іншого володіння особи</w:t>
      </w:r>
    </w:p>
    <w:p w:rsidR="002340DA" w:rsidRPr="00BC0B27" w:rsidRDefault="002340DA" w:rsidP="00D732AF">
      <w:pPr>
        <w:numPr>
          <w:ilvl w:val="0"/>
          <w:numId w:val="37"/>
        </w:numPr>
        <w:autoSpaceDE w:val="0"/>
        <w:autoSpaceDN w:val="0"/>
        <w:adjustRightInd w:val="0"/>
        <w:jc w:val="both"/>
        <w:rPr>
          <w:rFonts w:ascii="TimesNewRomanPSMT" w:hAnsi="TimesNewRomanPSMT" w:cs="TimesNewRomanPSMT"/>
        </w:rPr>
      </w:pPr>
      <w:r w:rsidRPr="00627A7B">
        <w:rPr>
          <w:snapToGrid w:val="0"/>
          <w:lang w:val="uk-UA"/>
        </w:rPr>
        <w:t>Охарактеризуйте порядок</w:t>
      </w:r>
      <w:r>
        <w:rPr>
          <w:rFonts w:ascii="TimesNewRomanPSMT" w:hAnsi="TimesNewRomanPSMT" w:cs="TimesNewRomanPSMT"/>
          <w:lang w:val="uk-UA"/>
        </w:rPr>
        <w:t xml:space="preserve"> а</w:t>
      </w:r>
      <w:r w:rsidRPr="00012E02">
        <w:rPr>
          <w:rFonts w:ascii="TimesNewRomanPSMT" w:hAnsi="TimesNewRomanPSMT" w:cs="TimesNewRomanPSMT"/>
          <w:lang w:val="uk-UA"/>
        </w:rPr>
        <w:t>удіо-, відеоконтроль місця</w:t>
      </w:r>
      <w:r>
        <w:rPr>
          <w:rFonts w:ascii="TimesNewRomanPSMT" w:hAnsi="TimesNewRomanPSMT" w:cs="TimesNewRomanPSMT"/>
          <w:lang w:val="uk-UA"/>
        </w:rPr>
        <w:t>.</w:t>
      </w:r>
    </w:p>
    <w:p w:rsidR="002340DA" w:rsidRPr="00627A7B" w:rsidRDefault="002340DA" w:rsidP="00CC6679">
      <w:pPr>
        <w:widowControl w:val="0"/>
        <w:ind w:firstLine="709"/>
        <w:jc w:val="both"/>
        <w:rPr>
          <w:b/>
          <w:snapToGrid w:val="0"/>
        </w:rPr>
      </w:pPr>
    </w:p>
    <w:p w:rsidR="002340DA" w:rsidRDefault="002340DA" w:rsidP="00CC6679">
      <w:pPr>
        <w:ind w:firstLine="709"/>
        <w:jc w:val="both"/>
        <w:rPr>
          <w:b/>
          <w:snapToGrid w:val="0"/>
          <w:lang w:val="uk-UA"/>
        </w:rPr>
      </w:pPr>
    </w:p>
    <w:p w:rsidR="002340DA" w:rsidRDefault="002340DA" w:rsidP="00CC6679">
      <w:pPr>
        <w:ind w:firstLine="709"/>
        <w:jc w:val="both"/>
        <w:rPr>
          <w:b/>
          <w:snapToGrid w:val="0"/>
          <w:lang w:val="uk-UA"/>
        </w:rPr>
      </w:pPr>
    </w:p>
    <w:p w:rsidR="002340DA" w:rsidRDefault="002340DA" w:rsidP="00CC6679">
      <w:pPr>
        <w:ind w:firstLine="709"/>
        <w:jc w:val="both"/>
        <w:rPr>
          <w:b/>
          <w:snapToGrid w:val="0"/>
          <w:lang w:val="uk-UA"/>
        </w:rPr>
      </w:pPr>
    </w:p>
    <w:p w:rsidR="002340DA" w:rsidRPr="00657D9F" w:rsidRDefault="002340DA" w:rsidP="00CC6679">
      <w:pPr>
        <w:ind w:firstLine="709"/>
        <w:jc w:val="both"/>
        <w:rPr>
          <w:b/>
        </w:rPr>
      </w:pPr>
    </w:p>
    <w:p w:rsidR="002340DA" w:rsidRPr="00657D9F" w:rsidRDefault="002340DA" w:rsidP="00CC6679">
      <w:pPr>
        <w:ind w:firstLine="709"/>
        <w:jc w:val="both"/>
      </w:pPr>
    </w:p>
    <w:p w:rsidR="002340DA" w:rsidRPr="00657D9F" w:rsidRDefault="002340DA" w:rsidP="00CC6679">
      <w:pPr>
        <w:ind w:firstLine="709"/>
        <w:jc w:val="both"/>
        <w:rPr>
          <w:b/>
        </w:rPr>
      </w:pPr>
      <w:r>
        <w:rPr>
          <w:b/>
          <w:lang w:val="uk-UA"/>
        </w:rPr>
        <w:br w:type="page"/>
      </w:r>
      <w:r>
        <w:rPr>
          <w:b/>
          <w:lang w:val="uk-UA"/>
        </w:rPr>
        <w:lastRenderedPageBreak/>
        <w:t>12</w:t>
      </w:r>
      <w:r w:rsidRPr="00657D9F">
        <w:rPr>
          <w:b/>
        </w:rPr>
        <w:t>. ПОВІДОМЛЕННЯ ПРО ПІДОЗРУ</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порядку повідомлення особі про підозру у скоєнні кримінального правопорушення.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BC0B27" w:rsidRDefault="002340DA" w:rsidP="00D732AF">
      <w:pPr>
        <w:numPr>
          <w:ilvl w:val="0"/>
          <w:numId w:val="38"/>
        </w:numPr>
        <w:autoSpaceDE w:val="0"/>
        <w:autoSpaceDN w:val="0"/>
        <w:adjustRightInd w:val="0"/>
        <w:rPr>
          <w:rFonts w:ascii="TimesNewRomanPS-ItalicMT" w:hAnsi="TimesNewRomanPS-ItalicMT" w:cs="TimesNewRomanPS-ItalicMT"/>
          <w:iCs/>
        </w:rPr>
      </w:pPr>
      <w:r w:rsidRPr="00BC0B27">
        <w:rPr>
          <w:rFonts w:ascii="TimesNewRomanPS-ItalicMT" w:hAnsi="TimesNewRomanPS-ItalicMT" w:cs="TimesNewRomanPS-ItalicMT"/>
          <w:iCs/>
        </w:rPr>
        <w:t>Випадки повідомлення про підозру.</w:t>
      </w:r>
    </w:p>
    <w:p w:rsidR="002340DA" w:rsidRPr="00BC0B27" w:rsidRDefault="002340DA" w:rsidP="00D732AF">
      <w:pPr>
        <w:numPr>
          <w:ilvl w:val="0"/>
          <w:numId w:val="38"/>
        </w:numPr>
        <w:autoSpaceDE w:val="0"/>
        <w:autoSpaceDN w:val="0"/>
        <w:adjustRightInd w:val="0"/>
        <w:rPr>
          <w:rFonts w:ascii="TimesNewRomanPS-ItalicMT" w:hAnsi="TimesNewRomanPS-ItalicMT" w:cs="TimesNewRomanPS-ItalicMT"/>
          <w:iCs/>
        </w:rPr>
      </w:pPr>
      <w:r w:rsidRPr="00BC0B27">
        <w:rPr>
          <w:rFonts w:ascii="TimesNewRomanPS-ItalicMT" w:hAnsi="TimesNewRomanPS-ItalicMT" w:cs="TimesNewRomanPS-ItalicMT"/>
          <w:iCs/>
        </w:rPr>
        <w:t>Зміст письмового повідомлення про підозру.</w:t>
      </w:r>
    </w:p>
    <w:p w:rsidR="002340DA" w:rsidRPr="00BC0B27" w:rsidRDefault="002340DA" w:rsidP="00D732AF">
      <w:pPr>
        <w:widowControl w:val="0"/>
        <w:numPr>
          <w:ilvl w:val="0"/>
          <w:numId w:val="38"/>
        </w:numPr>
        <w:rPr>
          <w:b/>
          <w:snapToGrid w:val="0"/>
          <w:lang w:val="uk-UA"/>
        </w:rPr>
      </w:pPr>
      <w:r w:rsidRPr="00BC0B27">
        <w:rPr>
          <w:rFonts w:ascii="TimesNewRomanPS-ItalicMT" w:hAnsi="TimesNewRomanPS-ItalicMT" w:cs="TimesNewRomanPS-ItalicMT"/>
          <w:iCs/>
        </w:rPr>
        <w:t xml:space="preserve"> Вручення письмового повідомлення про підозру.</w:t>
      </w:r>
    </w:p>
    <w:p w:rsidR="002340DA" w:rsidRDefault="002340DA" w:rsidP="00CC6679">
      <w:pPr>
        <w:widowControl w:val="0"/>
        <w:ind w:firstLine="709"/>
        <w:jc w:val="both"/>
        <w:rPr>
          <w:snapToGrid w:val="0"/>
          <w:lang w:val="uk-UA"/>
        </w:rPr>
      </w:pPr>
      <w:r>
        <w:rPr>
          <w:snapToGrid w:val="0"/>
          <w:lang w:val="uk-UA"/>
        </w:rPr>
        <w:t>В результаті вивчення даної теми студенти повинні знати особливості використання повідомлення про підозру у вчиненні кримінального правопорушення.</w:t>
      </w:r>
    </w:p>
    <w:p w:rsidR="002340DA" w:rsidRPr="004649FE" w:rsidRDefault="002340DA" w:rsidP="00CC6679">
      <w:pPr>
        <w:autoSpaceDE w:val="0"/>
        <w:autoSpaceDN w:val="0"/>
        <w:adjustRightInd w:val="0"/>
        <w:jc w:val="both"/>
        <w:rPr>
          <w:rFonts w:ascii="TimesNewRomanPSMT" w:hAnsi="TimesNewRomanPSMT" w:cs="TimesNewRomanPSMT"/>
        </w:rPr>
      </w:pPr>
      <w:r w:rsidRPr="004649FE">
        <w:rPr>
          <w:rFonts w:ascii="TimesNewRomanPSMT" w:hAnsi="TimesNewRomanPSMT" w:cs="TimesNewRomanPSMT"/>
        </w:rPr>
        <w:t>Відповідно до ст. З КПК притягнення до кримінальної відповідальності</w:t>
      </w:r>
      <w:r>
        <w:rPr>
          <w:rFonts w:ascii="TimesNewRomanPSMT" w:hAnsi="TimesNewRomanPSMT" w:cs="TimesNewRomanPSMT"/>
          <w:lang w:val="uk-UA"/>
        </w:rPr>
        <w:t xml:space="preserve"> </w:t>
      </w:r>
      <w:r w:rsidRPr="004649FE">
        <w:rPr>
          <w:rFonts w:ascii="TimesNewRomanPSMT" w:hAnsi="TimesNewRomanPSMT" w:cs="TimesNewRomanPSMT"/>
        </w:rPr>
        <w:t>починається з моменту повідомлення про підозру.</w:t>
      </w:r>
    </w:p>
    <w:p w:rsidR="002340DA" w:rsidRDefault="002340DA" w:rsidP="00CC6679">
      <w:pPr>
        <w:widowControl w:val="0"/>
        <w:ind w:firstLine="709"/>
        <w:jc w:val="center"/>
        <w:rPr>
          <w:rFonts w:ascii="TimesNewRomanPS-BoldMT" w:hAnsi="TimesNewRomanPS-BoldMT" w:cs="TimesNewRomanPS-BoldMT"/>
          <w:b/>
          <w:bCs/>
          <w:lang w:val="uk-UA"/>
        </w:rPr>
      </w:pPr>
      <w:r w:rsidRPr="004649FE">
        <w:rPr>
          <w:rFonts w:ascii="TimesNewRomanPS-BoldMT" w:hAnsi="TimesNewRomanPS-BoldMT" w:cs="TimesNewRomanPS-BoldMT"/>
          <w:b/>
          <w:bCs/>
        </w:rPr>
        <w:t>Випадки повідомлення про підозру</w:t>
      </w:r>
    </w:p>
    <w:p w:rsidR="002340DA" w:rsidRPr="00A65ABE" w:rsidRDefault="002340DA" w:rsidP="00D732AF">
      <w:pPr>
        <w:widowControl w:val="0"/>
        <w:numPr>
          <w:ilvl w:val="0"/>
          <w:numId w:val="77"/>
        </w:numPr>
        <w:jc w:val="both"/>
        <w:rPr>
          <w:rFonts w:ascii="TimesNewRomanPS-BoldMT" w:hAnsi="TimesNewRomanPS-BoldMT" w:cs="TimesNewRomanPS-BoldMT"/>
          <w:b/>
          <w:bCs/>
        </w:rPr>
      </w:pPr>
      <w:r w:rsidRPr="00A65ABE">
        <w:rPr>
          <w:rFonts w:ascii="TimesNewRomanPS-BoldMT" w:hAnsi="TimesNewRomanPS-BoldMT" w:cs="TimesNewRomanPS-BoldMT"/>
          <w:b/>
          <w:bCs/>
        </w:rPr>
        <w:t>1) затримання особи на місці вчинення</w:t>
      </w:r>
      <w:r w:rsidRPr="00A65ABE">
        <w:rPr>
          <w:rFonts w:ascii="TimesNewRomanPS-BoldMT" w:hAnsi="TimesNewRomanPS-BoldMT" w:cs="TimesNewRomanPS-BoldMT"/>
          <w:b/>
          <w:bCs/>
          <w:lang w:val="uk-UA"/>
        </w:rPr>
        <w:t xml:space="preserve"> </w:t>
      </w:r>
      <w:r w:rsidRPr="00A65ABE">
        <w:rPr>
          <w:rFonts w:ascii="TimesNewRomanPS-BoldMT" w:hAnsi="TimesNewRomanPS-BoldMT" w:cs="TimesNewRomanPS-BoldMT"/>
          <w:b/>
          <w:bCs/>
        </w:rPr>
        <w:t>кримінального правопорушення чи</w:t>
      </w:r>
      <w:r>
        <w:rPr>
          <w:rFonts w:ascii="TimesNewRomanPS-BoldMT" w:hAnsi="TimesNewRomanPS-BoldMT" w:cs="TimesNewRomanPS-BoldMT"/>
          <w:b/>
          <w:bCs/>
          <w:lang w:val="uk-UA"/>
        </w:rPr>
        <w:t xml:space="preserve"> </w:t>
      </w:r>
      <w:r w:rsidRPr="00A65ABE">
        <w:rPr>
          <w:rFonts w:ascii="TimesNewRomanPS-BoldMT" w:hAnsi="TimesNewRomanPS-BoldMT" w:cs="TimesNewRomanPS-BoldMT"/>
          <w:b/>
          <w:bCs/>
        </w:rPr>
        <w:t xml:space="preserve">безпосередньо після його вчинення; </w:t>
      </w:r>
    </w:p>
    <w:p w:rsidR="002340DA" w:rsidRPr="00A65ABE" w:rsidRDefault="002340DA" w:rsidP="00D732AF">
      <w:pPr>
        <w:widowControl w:val="0"/>
        <w:numPr>
          <w:ilvl w:val="0"/>
          <w:numId w:val="77"/>
        </w:numPr>
        <w:jc w:val="both"/>
        <w:rPr>
          <w:rFonts w:ascii="TimesNewRomanPS-BoldMT" w:hAnsi="TimesNewRomanPS-BoldMT" w:cs="TimesNewRomanPS-BoldMT"/>
          <w:b/>
          <w:bCs/>
        </w:rPr>
      </w:pPr>
      <w:r w:rsidRPr="00A65ABE">
        <w:rPr>
          <w:rFonts w:ascii="TimesNewRomanPS-BoldMT" w:hAnsi="TimesNewRomanPS-BoldMT" w:cs="TimesNewRomanPS-BoldMT"/>
          <w:b/>
          <w:bCs/>
        </w:rPr>
        <w:t>2) обрання до особи одн ого з</w:t>
      </w:r>
      <w:r w:rsidRPr="00A65ABE">
        <w:rPr>
          <w:rFonts w:ascii="TimesNewRomanPS-BoldMT" w:hAnsi="TimesNewRomanPS-BoldMT" w:cs="TimesNewRomanPS-BoldMT"/>
          <w:b/>
          <w:bCs/>
          <w:lang w:val="uk-UA"/>
        </w:rPr>
        <w:t xml:space="preserve"> </w:t>
      </w:r>
      <w:r w:rsidRPr="00A65ABE">
        <w:rPr>
          <w:rFonts w:ascii="TimesNewRomanPS-BoldMT" w:hAnsi="TimesNewRomanPS-BoldMT" w:cs="TimesNewRomanPS-BoldMT"/>
          <w:b/>
          <w:bCs/>
        </w:rPr>
        <w:t xml:space="preserve">передбачених КПК запобіжних заходів; </w:t>
      </w:r>
    </w:p>
    <w:p w:rsidR="002340DA" w:rsidRPr="00A65ABE" w:rsidRDefault="002340DA" w:rsidP="00D732AF">
      <w:pPr>
        <w:widowControl w:val="0"/>
        <w:numPr>
          <w:ilvl w:val="0"/>
          <w:numId w:val="77"/>
        </w:numPr>
        <w:jc w:val="both"/>
        <w:rPr>
          <w:rFonts w:ascii="TimesNewRomanPS-BoldMT" w:hAnsi="TimesNewRomanPS-BoldMT" w:cs="TimesNewRomanPS-BoldMT"/>
          <w:b/>
          <w:bCs/>
        </w:rPr>
      </w:pPr>
      <w:r w:rsidRPr="00A65ABE">
        <w:rPr>
          <w:rFonts w:ascii="TimesNewRomanPS-BoldMT" w:hAnsi="TimesNewRomanPS-BoldMT" w:cs="TimesNewRomanPS-BoldMT"/>
          <w:b/>
          <w:bCs/>
        </w:rPr>
        <w:t>3) наявності достатніх доказів для підозри особи у</w:t>
      </w:r>
      <w:r w:rsidRPr="00A65ABE">
        <w:rPr>
          <w:rFonts w:ascii="TimesNewRomanPS-BoldMT" w:hAnsi="TimesNewRomanPS-BoldMT" w:cs="TimesNewRomanPS-BoldMT"/>
          <w:b/>
          <w:bCs/>
          <w:lang w:val="uk-UA"/>
        </w:rPr>
        <w:t xml:space="preserve"> </w:t>
      </w:r>
      <w:r w:rsidRPr="00A65ABE">
        <w:rPr>
          <w:rFonts w:ascii="TimesNewRomanPS-BoldMT" w:hAnsi="TimesNewRomanPS-BoldMT" w:cs="TimesNewRomanPS-BoldMT"/>
          <w:b/>
          <w:bCs/>
        </w:rPr>
        <w:t xml:space="preserve">вчиненні кримінального правопорушення. </w:t>
      </w:r>
    </w:p>
    <w:p w:rsidR="002340DA" w:rsidRPr="00341241" w:rsidRDefault="002340DA" w:rsidP="00CC6679">
      <w:pPr>
        <w:autoSpaceDE w:val="0"/>
        <w:autoSpaceDN w:val="0"/>
        <w:adjustRightInd w:val="0"/>
        <w:ind w:firstLine="708"/>
        <w:jc w:val="both"/>
        <w:rPr>
          <w:b/>
          <w:snapToGrid w:val="0"/>
          <w:lang w:val="uk-UA"/>
        </w:rPr>
      </w:pPr>
      <w:r w:rsidRPr="00341241">
        <w:rPr>
          <w:rFonts w:ascii="TimesNewRomanPSMT" w:hAnsi="TimesNewRomanPSMT" w:cs="TimesNewRomanPSMT"/>
        </w:rPr>
        <w:t>Слідчий, прокурор або інша уповноважена службова особа (службова</w:t>
      </w:r>
      <w:r>
        <w:rPr>
          <w:rFonts w:ascii="TimesNewRomanPSMT" w:hAnsi="TimesNewRomanPSMT" w:cs="TimesNewRomanPSMT"/>
          <w:lang w:val="uk-UA"/>
        </w:rPr>
        <w:t xml:space="preserve"> </w:t>
      </w:r>
      <w:r w:rsidRPr="00341241">
        <w:rPr>
          <w:rFonts w:ascii="TimesNewRomanPSMT" w:hAnsi="TimesNewRomanPSMT" w:cs="TimesNewRomanPSMT"/>
        </w:rPr>
        <w:t>особа, якій законом надано право здійснювати затримання) зобов'язані не</w:t>
      </w:r>
      <w:r>
        <w:rPr>
          <w:rFonts w:ascii="TimesNewRomanPSMT" w:hAnsi="TimesNewRomanPSMT" w:cs="TimesNewRomanPSMT"/>
          <w:lang w:val="uk-UA"/>
        </w:rPr>
        <w:t xml:space="preserve"> </w:t>
      </w:r>
      <w:r w:rsidRPr="00341241">
        <w:rPr>
          <w:rFonts w:ascii="TimesNewRomanPSMT" w:hAnsi="TimesNewRomanPSMT" w:cs="TimesNewRomanPSMT"/>
        </w:rPr>
        <w:t>відкладно повідомити підозрюваному про його права. Після повідомлення про права слідчий, прокурор або інша уповноважена службова особа на прохання підозрюваного зобов'язані детально</w:t>
      </w:r>
      <w:r>
        <w:rPr>
          <w:rFonts w:ascii="TimesNewRomanPSMT" w:hAnsi="TimesNewRomanPSMT" w:cs="TimesNewRomanPSMT"/>
          <w:lang w:val="uk-UA"/>
        </w:rPr>
        <w:t xml:space="preserve"> </w:t>
      </w:r>
      <w:r w:rsidRPr="00341241">
        <w:rPr>
          <w:rFonts w:ascii="TimesNewRomanPSMT" w:hAnsi="TimesNewRomanPSMT" w:cs="TimesNewRomanPSMT"/>
        </w:rPr>
        <w:t>роз'яснити кожне із зазначених у ст. 42 КПК прав. Письмове повідомлення про підозру складається прокурором або слідчим за</w:t>
      </w:r>
      <w:r>
        <w:rPr>
          <w:rFonts w:ascii="TimesNewRomanPSMT" w:hAnsi="TimesNewRomanPSMT" w:cs="TimesNewRomanPSMT"/>
          <w:lang w:val="uk-UA"/>
        </w:rPr>
        <w:t xml:space="preserve"> </w:t>
      </w:r>
      <w:r w:rsidRPr="00341241">
        <w:rPr>
          <w:rFonts w:ascii="TimesNewRomanPSMT" w:hAnsi="TimesNewRomanPSMT" w:cs="TimesNewRomanPSMT"/>
        </w:rPr>
        <w:t>погодженням з прокурором.</w:t>
      </w:r>
    </w:p>
    <w:p w:rsidR="002340DA" w:rsidRDefault="002340DA" w:rsidP="00CC6679">
      <w:pPr>
        <w:widowControl w:val="0"/>
        <w:ind w:firstLine="709"/>
        <w:jc w:val="both"/>
        <w:rPr>
          <w:b/>
          <w:snapToGrid w:val="0"/>
          <w:lang w:val="uk-UA"/>
        </w:rPr>
      </w:pPr>
      <w:r>
        <w:rPr>
          <w:b/>
          <w:snapToGrid w:val="0"/>
          <w:lang w:val="uk-UA"/>
        </w:rPr>
        <w:t>Вручення письмового повідомлення про підозру:</w:t>
      </w:r>
    </w:p>
    <w:p w:rsidR="002340DA" w:rsidRDefault="002340DA" w:rsidP="00D732AF">
      <w:pPr>
        <w:widowControl w:val="0"/>
        <w:numPr>
          <w:ilvl w:val="0"/>
          <w:numId w:val="40"/>
        </w:numPr>
        <w:jc w:val="both"/>
        <w:rPr>
          <w:snapToGrid w:val="0"/>
          <w:lang w:val="uk-UA"/>
        </w:rPr>
      </w:pPr>
      <w:r w:rsidRPr="00341241">
        <w:rPr>
          <w:snapToGrid w:val="0"/>
          <w:lang w:val="uk-UA"/>
        </w:rPr>
        <w:t>Письмове повідомлення про підозру</w:t>
      </w:r>
      <w:r>
        <w:rPr>
          <w:snapToGrid w:val="0"/>
          <w:lang w:val="uk-UA"/>
        </w:rPr>
        <w:t xml:space="preserve"> вручається в день його складання прокурором або слідчим, а у випадку неможливості такого вручення – у спосіб, передбачений КПК для вручення повідомлень.</w:t>
      </w:r>
    </w:p>
    <w:p w:rsidR="002340DA" w:rsidRDefault="002340DA" w:rsidP="00D732AF">
      <w:pPr>
        <w:widowControl w:val="0"/>
        <w:numPr>
          <w:ilvl w:val="0"/>
          <w:numId w:val="40"/>
        </w:numPr>
        <w:jc w:val="both"/>
        <w:rPr>
          <w:snapToGrid w:val="0"/>
          <w:lang w:val="uk-UA"/>
        </w:rPr>
      </w:pPr>
      <w:r>
        <w:rPr>
          <w:snapToGrid w:val="0"/>
          <w:lang w:val="uk-UA"/>
        </w:rPr>
        <w:t>Письмове повідомлення про підозру затриманій особі вручається не пізніше 24 годин з моменту затримання.</w:t>
      </w:r>
    </w:p>
    <w:p w:rsidR="002340DA" w:rsidRDefault="002340DA" w:rsidP="00D732AF">
      <w:pPr>
        <w:widowControl w:val="0"/>
        <w:numPr>
          <w:ilvl w:val="0"/>
          <w:numId w:val="40"/>
        </w:numPr>
        <w:jc w:val="both"/>
        <w:rPr>
          <w:snapToGrid w:val="0"/>
          <w:lang w:val="uk-UA"/>
        </w:rPr>
      </w:pPr>
      <w:r>
        <w:rPr>
          <w:snapToGrid w:val="0"/>
          <w:lang w:val="uk-UA"/>
        </w:rPr>
        <w:t>У випадку якщо особі не вручено повідомлення про підозру після спливу 24 годин з моменту затримання, така особа підлягає негай ному звільненню.</w:t>
      </w:r>
    </w:p>
    <w:p w:rsidR="002340DA" w:rsidRDefault="002340DA" w:rsidP="00D732AF">
      <w:pPr>
        <w:widowControl w:val="0"/>
        <w:numPr>
          <w:ilvl w:val="0"/>
          <w:numId w:val="40"/>
        </w:numPr>
        <w:jc w:val="both"/>
        <w:rPr>
          <w:snapToGrid w:val="0"/>
          <w:lang w:val="uk-UA"/>
        </w:rPr>
      </w:pPr>
      <w:r>
        <w:rPr>
          <w:snapToGrid w:val="0"/>
          <w:lang w:val="uk-UA"/>
        </w:rPr>
        <w:t>Дата і час повідомлення про підозру, правова кваліфікація кримінального правопорушення, у вчиненні якого підозрюється особа, з зазначенням статі закону України про кримінальну відповідальність невідкладно вносяться слідчим, прокурором до Єдиного  реєстру досудових розслідувань.</w:t>
      </w:r>
    </w:p>
    <w:p w:rsidR="002340DA" w:rsidRPr="004D258F" w:rsidRDefault="002340DA" w:rsidP="00D732AF">
      <w:pPr>
        <w:widowControl w:val="0"/>
        <w:numPr>
          <w:ilvl w:val="0"/>
          <w:numId w:val="40"/>
        </w:numPr>
        <w:jc w:val="both"/>
        <w:rPr>
          <w:snapToGrid w:val="0"/>
          <w:lang w:val="uk-UA"/>
        </w:rPr>
      </w:pPr>
      <w:r w:rsidRPr="004D258F">
        <w:rPr>
          <w:rFonts w:ascii="TimesNewRomanPSMT" w:hAnsi="TimesNewRomanPSMT" w:cs="TimesNewRomanPSMT"/>
          <w:lang w:val="uk-UA"/>
        </w:rPr>
        <w:t>У випадку виникнення підстав для повідомлення про нову підозру або зміну раніше повідомленої підозри слідчий, прокурор зобов'язаний виконати дії, передбачені КПК.</w:t>
      </w:r>
      <w:r>
        <w:rPr>
          <w:snapToGrid w:val="0"/>
          <w:lang w:val="uk-UA"/>
        </w:rPr>
        <w:t xml:space="preserve"> </w:t>
      </w:r>
      <w:r w:rsidRPr="004D258F">
        <w:rPr>
          <w:rFonts w:ascii="TimesNewRomanPSMT" w:hAnsi="TimesNewRomanPSMT" w:cs="TimesNewRomanPSMT"/>
          <w:lang w:val="uk-UA"/>
        </w:rPr>
        <w:t xml:space="preserve">Якщо повідомлення про підозру здійснив прокурор, повідомити про нову підозру або змінити раніше повідомлену підозру має право </w:t>
      </w:r>
      <w:r w:rsidRPr="004D258F">
        <w:rPr>
          <w:rFonts w:ascii="TimesNewRomanPS-BoldMT" w:hAnsi="TimesNewRomanPS-BoldMT" w:cs="TimesNewRomanPS-BoldMT"/>
          <w:b/>
          <w:bCs/>
          <w:lang w:val="uk-UA"/>
        </w:rPr>
        <w:t>виключно прокурор.</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Pr="00341241" w:rsidRDefault="002340DA" w:rsidP="00D732AF">
      <w:pPr>
        <w:widowControl w:val="0"/>
        <w:numPr>
          <w:ilvl w:val="0"/>
          <w:numId w:val="39"/>
        </w:numPr>
        <w:jc w:val="both"/>
        <w:rPr>
          <w:b/>
          <w:snapToGrid w:val="0"/>
          <w:lang w:val="uk-UA"/>
        </w:rPr>
      </w:pPr>
      <w:r>
        <w:rPr>
          <w:snapToGrid w:val="0"/>
          <w:lang w:val="uk-UA"/>
        </w:rPr>
        <w:t>Назвіть випадки повідомлення про підозру.</w:t>
      </w:r>
    </w:p>
    <w:p w:rsidR="002340DA" w:rsidRPr="004D258F" w:rsidRDefault="002340DA" w:rsidP="00D732AF">
      <w:pPr>
        <w:widowControl w:val="0"/>
        <w:numPr>
          <w:ilvl w:val="0"/>
          <w:numId w:val="39"/>
        </w:numPr>
        <w:jc w:val="both"/>
        <w:rPr>
          <w:snapToGrid w:val="0"/>
          <w:lang w:val="uk-UA"/>
        </w:rPr>
      </w:pPr>
      <w:r w:rsidRPr="004D258F">
        <w:rPr>
          <w:snapToGrid w:val="0"/>
          <w:lang w:val="uk-UA"/>
        </w:rPr>
        <w:t>Визначте зміст повідомлення про підозру.</w:t>
      </w:r>
    </w:p>
    <w:p w:rsidR="002340DA" w:rsidRDefault="002340DA" w:rsidP="00D732AF">
      <w:pPr>
        <w:widowControl w:val="0"/>
        <w:numPr>
          <w:ilvl w:val="0"/>
          <w:numId w:val="39"/>
        </w:numPr>
        <w:jc w:val="both"/>
        <w:rPr>
          <w:snapToGrid w:val="0"/>
          <w:lang w:val="uk-UA"/>
        </w:rPr>
      </w:pPr>
      <w:r>
        <w:rPr>
          <w:snapToGrid w:val="0"/>
          <w:lang w:val="uk-UA"/>
        </w:rPr>
        <w:t>Порядок вручення повідомлення про підозру.</w:t>
      </w:r>
    </w:p>
    <w:p w:rsidR="002340DA" w:rsidRDefault="002340DA" w:rsidP="00D732AF">
      <w:pPr>
        <w:widowControl w:val="0"/>
        <w:numPr>
          <w:ilvl w:val="0"/>
          <w:numId w:val="39"/>
        </w:numPr>
        <w:jc w:val="both"/>
        <w:rPr>
          <w:snapToGrid w:val="0"/>
          <w:lang w:val="uk-UA"/>
        </w:rPr>
      </w:pPr>
      <w:r>
        <w:rPr>
          <w:snapToGrid w:val="0"/>
          <w:lang w:val="uk-UA"/>
        </w:rPr>
        <w:t>Охарактеризуйте структуру письмового повідомлення про підозру.</w:t>
      </w:r>
    </w:p>
    <w:p w:rsidR="002340DA" w:rsidRPr="004D258F" w:rsidRDefault="002340DA" w:rsidP="00CC6679">
      <w:pPr>
        <w:widowControl w:val="0"/>
        <w:ind w:left="1069"/>
        <w:jc w:val="both"/>
        <w:rPr>
          <w:snapToGrid w:val="0"/>
          <w:lang w:val="uk-UA"/>
        </w:rPr>
      </w:pPr>
    </w:p>
    <w:p w:rsidR="002340DA" w:rsidRDefault="002340DA" w:rsidP="00CC6679">
      <w:pPr>
        <w:ind w:firstLine="709"/>
        <w:jc w:val="both"/>
        <w:rPr>
          <w:b/>
          <w:snapToGrid w:val="0"/>
          <w:lang w:val="uk-UA"/>
        </w:rPr>
      </w:pPr>
    </w:p>
    <w:p w:rsidR="002340DA" w:rsidRPr="00657D9F" w:rsidRDefault="002340DA" w:rsidP="00CC6679">
      <w:pPr>
        <w:ind w:firstLine="709"/>
        <w:jc w:val="both"/>
      </w:pPr>
    </w:p>
    <w:p w:rsidR="002340DA" w:rsidRPr="0050093D" w:rsidRDefault="002340DA" w:rsidP="00CC6679">
      <w:pPr>
        <w:ind w:firstLine="709"/>
        <w:jc w:val="both"/>
        <w:rPr>
          <w:b/>
          <w:sz w:val="24"/>
          <w:szCs w:val="24"/>
        </w:rPr>
      </w:pPr>
      <w:r>
        <w:rPr>
          <w:b/>
          <w:lang w:val="uk-UA"/>
        </w:rPr>
        <w:br w:type="page"/>
      </w:r>
      <w:r w:rsidRPr="0050093D">
        <w:rPr>
          <w:b/>
          <w:sz w:val="24"/>
          <w:szCs w:val="24"/>
          <w:lang w:val="uk-UA"/>
        </w:rPr>
        <w:lastRenderedPageBreak/>
        <w:t>13</w:t>
      </w:r>
      <w:r w:rsidRPr="0050093D">
        <w:rPr>
          <w:b/>
          <w:sz w:val="24"/>
          <w:szCs w:val="24"/>
        </w:rPr>
        <w:t xml:space="preserve">. </w:t>
      </w:r>
      <w:r w:rsidRPr="0050093D">
        <w:rPr>
          <w:b/>
          <w:sz w:val="24"/>
          <w:szCs w:val="24"/>
          <w:lang w:val="uk-UA"/>
        </w:rPr>
        <w:t xml:space="preserve">ЗУПИНЕННЯ ТА </w:t>
      </w:r>
      <w:r w:rsidRPr="0050093D">
        <w:rPr>
          <w:b/>
          <w:sz w:val="24"/>
          <w:szCs w:val="24"/>
        </w:rPr>
        <w:t>ЗАКІНЧЕННЯ ДОСУДОВОГО РОЗСЛІДУВАННЯ</w:t>
      </w:r>
    </w:p>
    <w:p w:rsidR="002340DA" w:rsidRPr="0050093D" w:rsidRDefault="002340DA" w:rsidP="00CC6679">
      <w:pPr>
        <w:widowControl w:val="0"/>
        <w:ind w:firstLine="709"/>
        <w:jc w:val="both"/>
        <w:rPr>
          <w:snapToGrid w:val="0"/>
          <w:sz w:val="24"/>
          <w:szCs w:val="24"/>
          <w:lang w:val="uk-UA"/>
        </w:rPr>
      </w:pPr>
      <w:r w:rsidRPr="0050093D">
        <w:rPr>
          <w:b/>
          <w:snapToGrid w:val="0"/>
          <w:sz w:val="24"/>
          <w:szCs w:val="24"/>
          <w:lang w:val="uk-UA"/>
        </w:rPr>
        <w:t>Мета:</w:t>
      </w:r>
      <w:r w:rsidRPr="0050093D">
        <w:rPr>
          <w:snapToGrid w:val="0"/>
          <w:sz w:val="24"/>
          <w:szCs w:val="24"/>
          <w:lang w:val="uk-UA"/>
        </w:rPr>
        <w:t xml:space="preserve"> поглиблення та систематизація теоретичних знань щодо визначення підстав закінчення досудового розслідування.</w:t>
      </w:r>
    </w:p>
    <w:p w:rsidR="002340DA" w:rsidRPr="0050093D" w:rsidRDefault="002340DA" w:rsidP="00CC6679">
      <w:pPr>
        <w:widowControl w:val="0"/>
        <w:ind w:firstLine="709"/>
        <w:jc w:val="both"/>
        <w:rPr>
          <w:b/>
          <w:snapToGrid w:val="0"/>
          <w:sz w:val="24"/>
          <w:szCs w:val="24"/>
          <w:lang w:val="uk-UA"/>
        </w:rPr>
      </w:pPr>
      <w:r w:rsidRPr="0050093D">
        <w:rPr>
          <w:b/>
          <w:snapToGrid w:val="0"/>
          <w:sz w:val="24"/>
          <w:szCs w:val="24"/>
          <w:lang w:val="uk-UA"/>
        </w:rPr>
        <w:t>План вивчення теми:</w:t>
      </w:r>
    </w:p>
    <w:p w:rsidR="002340DA" w:rsidRPr="0050093D" w:rsidRDefault="002340DA" w:rsidP="00D732AF">
      <w:pPr>
        <w:numPr>
          <w:ilvl w:val="0"/>
          <w:numId w:val="41"/>
        </w:numPr>
        <w:autoSpaceDE w:val="0"/>
        <w:autoSpaceDN w:val="0"/>
        <w:adjustRightInd w:val="0"/>
        <w:jc w:val="both"/>
        <w:rPr>
          <w:rFonts w:ascii="TimesNewRomanPS-ItalicMT" w:hAnsi="TimesNewRomanPS-ItalicMT" w:cs="TimesNewRomanPS-ItalicMT"/>
          <w:iCs/>
          <w:sz w:val="24"/>
          <w:szCs w:val="24"/>
          <w:lang w:val="uk-UA"/>
        </w:rPr>
      </w:pPr>
      <w:r w:rsidRPr="0050093D">
        <w:rPr>
          <w:rFonts w:ascii="TimesNewRomanPS-ItalicMT" w:hAnsi="TimesNewRomanPS-ItalicMT" w:cs="TimesNewRomanPS-ItalicMT"/>
          <w:iCs/>
          <w:sz w:val="24"/>
          <w:szCs w:val="24"/>
        </w:rPr>
        <w:t>Підстави та порядок зупинення досудового розслідування.</w:t>
      </w:r>
    </w:p>
    <w:p w:rsidR="002340DA" w:rsidRPr="0050093D" w:rsidRDefault="002340DA" w:rsidP="00D732AF">
      <w:pPr>
        <w:numPr>
          <w:ilvl w:val="0"/>
          <w:numId w:val="41"/>
        </w:numPr>
        <w:autoSpaceDE w:val="0"/>
        <w:autoSpaceDN w:val="0"/>
        <w:adjustRightInd w:val="0"/>
        <w:jc w:val="both"/>
        <w:rPr>
          <w:rFonts w:ascii="TimesNewRomanPS-ItalicMT" w:hAnsi="TimesNewRomanPS-ItalicMT" w:cs="TimesNewRomanPS-ItalicMT"/>
          <w:iCs/>
          <w:sz w:val="24"/>
          <w:szCs w:val="24"/>
        </w:rPr>
      </w:pPr>
      <w:r w:rsidRPr="0050093D">
        <w:rPr>
          <w:rFonts w:ascii="TimesNewRomanPS-ItalicMT" w:hAnsi="TimesNewRomanPS-ItalicMT" w:cs="TimesNewRomanPS-ItalicMT"/>
          <w:iCs/>
          <w:sz w:val="24"/>
          <w:szCs w:val="24"/>
        </w:rPr>
        <w:t>Розшук підозрюваного та відновлення досудового розслідування.</w:t>
      </w:r>
    </w:p>
    <w:p w:rsidR="002340DA" w:rsidRPr="0050093D" w:rsidRDefault="002340DA" w:rsidP="00CC6679">
      <w:pPr>
        <w:autoSpaceDE w:val="0"/>
        <w:autoSpaceDN w:val="0"/>
        <w:adjustRightInd w:val="0"/>
        <w:ind w:left="360"/>
        <w:jc w:val="both"/>
        <w:rPr>
          <w:rFonts w:ascii="TimesNewRomanPS-ItalicMT" w:hAnsi="TimesNewRomanPS-ItalicMT" w:cs="TimesNewRomanPS-ItalicMT"/>
          <w:iCs/>
          <w:sz w:val="24"/>
          <w:szCs w:val="24"/>
        </w:rPr>
      </w:pPr>
      <w:r w:rsidRPr="0050093D">
        <w:rPr>
          <w:rFonts w:ascii="TimesNewRomanPS-ItalicMT" w:hAnsi="TimesNewRomanPS-ItalicMT" w:cs="TimesNewRomanPS-ItalicMT"/>
          <w:iCs/>
          <w:sz w:val="24"/>
          <w:szCs w:val="24"/>
        </w:rPr>
        <w:t>3. Форми закінчення досудового розслідування.</w:t>
      </w:r>
    </w:p>
    <w:p w:rsidR="002340DA" w:rsidRPr="0050093D" w:rsidRDefault="002340DA" w:rsidP="00CC6679">
      <w:pPr>
        <w:autoSpaceDE w:val="0"/>
        <w:autoSpaceDN w:val="0"/>
        <w:adjustRightInd w:val="0"/>
        <w:ind w:left="360"/>
        <w:jc w:val="both"/>
        <w:rPr>
          <w:rFonts w:ascii="TimesNewRomanPS-ItalicMT" w:hAnsi="TimesNewRomanPS-ItalicMT" w:cs="TimesNewRomanPS-ItalicMT"/>
          <w:iCs/>
          <w:sz w:val="24"/>
          <w:szCs w:val="24"/>
        </w:rPr>
      </w:pPr>
      <w:r w:rsidRPr="0050093D">
        <w:rPr>
          <w:rFonts w:ascii="TimesNewRomanPS-ItalicMT" w:hAnsi="TimesNewRomanPS-ItalicMT" w:cs="TimesNewRomanPS-ItalicMT"/>
          <w:iCs/>
          <w:sz w:val="24"/>
          <w:szCs w:val="24"/>
          <w:lang w:val="uk-UA"/>
        </w:rPr>
        <w:t>4</w:t>
      </w:r>
      <w:r w:rsidRPr="0050093D">
        <w:rPr>
          <w:rFonts w:ascii="TimesNewRomanPS-ItalicMT" w:hAnsi="TimesNewRomanPS-ItalicMT" w:cs="TimesNewRomanPS-ItalicMT"/>
          <w:iCs/>
          <w:sz w:val="24"/>
          <w:szCs w:val="24"/>
        </w:rPr>
        <w:t>. Обвинувальний акт.</w:t>
      </w:r>
    </w:p>
    <w:p w:rsidR="002340DA" w:rsidRPr="0050093D" w:rsidRDefault="002340DA" w:rsidP="00CC6679">
      <w:pPr>
        <w:widowControl w:val="0"/>
        <w:ind w:left="360"/>
        <w:jc w:val="both"/>
        <w:rPr>
          <w:b/>
          <w:snapToGrid w:val="0"/>
          <w:sz w:val="24"/>
          <w:szCs w:val="24"/>
          <w:lang w:val="uk-UA"/>
        </w:rPr>
      </w:pPr>
      <w:r w:rsidRPr="0050093D">
        <w:rPr>
          <w:rFonts w:ascii="TimesNewRomanPS-ItalicMT" w:hAnsi="TimesNewRomanPS-ItalicMT" w:cs="TimesNewRomanPS-ItalicMT"/>
          <w:iCs/>
          <w:sz w:val="24"/>
          <w:szCs w:val="24"/>
          <w:lang w:val="uk-UA"/>
        </w:rPr>
        <w:t>5</w:t>
      </w:r>
      <w:r w:rsidRPr="0050093D">
        <w:rPr>
          <w:rFonts w:ascii="TimesNewRomanPS-ItalicMT" w:hAnsi="TimesNewRomanPS-ItalicMT" w:cs="TimesNewRomanPS-ItalicMT"/>
          <w:iCs/>
          <w:sz w:val="24"/>
          <w:szCs w:val="24"/>
        </w:rPr>
        <w:t>. Продовження строку досудового розслідування.</w:t>
      </w:r>
    </w:p>
    <w:p w:rsidR="002340DA" w:rsidRPr="0050093D" w:rsidRDefault="002340DA" w:rsidP="00CC6679">
      <w:pPr>
        <w:widowControl w:val="0"/>
        <w:ind w:firstLine="709"/>
        <w:jc w:val="both"/>
        <w:rPr>
          <w:snapToGrid w:val="0"/>
          <w:sz w:val="24"/>
          <w:szCs w:val="24"/>
          <w:lang w:val="uk-UA"/>
        </w:rPr>
      </w:pPr>
      <w:r w:rsidRPr="0050093D">
        <w:rPr>
          <w:snapToGrid w:val="0"/>
          <w:sz w:val="24"/>
          <w:szCs w:val="24"/>
          <w:lang w:val="uk-UA"/>
        </w:rPr>
        <w:t>Під час опрацювання даної теми студенти повинні звернути на випадки закінчення та зупинення досудового розслідування, поняття розшуку підозрюваного та особливості складання обвинувального акта.</w:t>
      </w:r>
    </w:p>
    <w:p w:rsidR="002340DA" w:rsidRPr="0050093D" w:rsidRDefault="002340DA" w:rsidP="00CC6679">
      <w:pPr>
        <w:widowControl w:val="0"/>
        <w:jc w:val="both"/>
        <w:rPr>
          <w:snapToGrid w:val="0"/>
          <w:sz w:val="24"/>
          <w:szCs w:val="24"/>
        </w:rPr>
      </w:pPr>
      <w:r w:rsidRPr="0050093D">
        <w:rPr>
          <w:snapToGrid w:val="0"/>
          <w:sz w:val="24"/>
          <w:szCs w:val="24"/>
          <w:lang w:val="uk-UA"/>
        </w:rPr>
        <w:t>Досудове розслідування може бути зупинене після повідомлення особі про підозру у разі, якщо:</w:t>
      </w:r>
      <w:r w:rsidRPr="0050093D">
        <w:rPr>
          <w:snapToGrid w:val="0"/>
          <w:sz w:val="24"/>
          <w:szCs w:val="24"/>
        </w:rPr>
        <w:t xml:space="preserve"> </w:t>
      </w:r>
    </w:p>
    <w:p w:rsidR="002340DA" w:rsidRPr="0050093D" w:rsidRDefault="002340DA" w:rsidP="00D732AF">
      <w:pPr>
        <w:widowControl w:val="0"/>
        <w:numPr>
          <w:ilvl w:val="0"/>
          <w:numId w:val="78"/>
        </w:numPr>
        <w:jc w:val="both"/>
        <w:rPr>
          <w:snapToGrid w:val="0"/>
          <w:sz w:val="24"/>
          <w:szCs w:val="24"/>
        </w:rPr>
      </w:pPr>
      <w:r w:rsidRPr="0050093D">
        <w:rPr>
          <w:snapToGrid w:val="0"/>
          <w:sz w:val="24"/>
          <w:szCs w:val="24"/>
          <w:lang w:val="uk-UA"/>
        </w:rPr>
        <w:t>Підозрюваний захворів на тяжку хворобу, яка перешкоджає його участі у кримінальному провадженні, за умови підтвердження цього медичним висновком.</w:t>
      </w:r>
      <w:r w:rsidRPr="0050093D">
        <w:rPr>
          <w:snapToGrid w:val="0"/>
          <w:sz w:val="24"/>
          <w:szCs w:val="24"/>
        </w:rPr>
        <w:t xml:space="preserve"> </w:t>
      </w:r>
    </w:p>
    <w:p w:rsidR="002340DA" w:rsidRPr="0050093D" w:rsidRDefault="002340DA" w:rsidP="00D732AF">
      <w:pPr>
        <w:widowControl w:val="0"/>
        <w:numPr>
          <w:ilvl w:val="0"/>
          <w:numId w:val="78"/>
        </w:numPr>
        <w:jc w:val="both"/>
        <w:rPr>
          <w:snapToGrid w:val="0"/>
          <w:sz w:val="24"/>
          <w:szCs w:val="24"/>
        </w:rPr>
      </w:pPr>
      <w:r w:rsidRPr="0050093D">
        <w:rPr>
          <w:snapToGrid w:val="0"/>
          <w:sz w:val="24"/>
          <w:szCs w:val="24"/>
          <w:lang w:val="uk-UA"/>
        </w:rPr>
        <w:t>Підозрюваний переховується від органів слідства та суду з метою ухилення від кримінальної відповідальності і його місцезнаходження не відоме.</w:t>
      </w:r>
      <w:r w:rsidRPr="0050093D">
        <w:rPr>
          <w:snapToGrid w:val="0"/>
          <w:sz w:val="24"/>
          <w:szCs w:val="24"/>
        </w:rPr>
        <w:t xml:space="preserve"> </w:t>
      </w:r>
    </w:p>
    <w:p w:rsidR="002340DA" w:rsidRPr="0050093D" w:rsidRDefault="002340DA" w:rsidP="00D732AF">
      <w:pPr>
        <w:widowControl w:val="0"/>
        <w:numPr>
          <w:ilvl w:val="0"/>
          <w:numId w:val="78"/>
        </w:numPr>
        <w:jc w:val="both"/>
        <w:rPr>
          <w:snapToGrid w:val="0"/>
          <w:sz w:val="24"/>
          <w:szCs w:val="24"/>
        </w:rPr>
      </w:pPr>
      <w:r w:rsidRPr="0050093D">
        <w:rPr>
          <w:snapToGrid w:val="0"/>
          <w:sz w:val="24"/>
          <w:szCs w:val="24"/>
          <w:lang w:val="uk-UA"/>
        </w:rPr>
        <w:t>Наявна необхідність здійснення процесуальних дій в межах міжнародного співробітництва.</w:t>
      </w:r>
      <w:r w:rsidRPr="0050093D">
        <w:rPr>
          <w:snapToGrid w:val="0"/>
          <w:sz w:val="24"/>
          <w:szCs w:val="24"/>
        </w:rPr>
        <w:t xml:space="preserve"> </w:t>
      </w:r>
    </w:p>
    <w:p w:rsidR="002340DA" w:rsidRPr="0050093D" w:rsidRDefault="002340DA" w:rsidP="00CC6679">
      <w:pPr>
        <w:autoSpaceDE w:val="0"/>
        <w:autoSpaceDN w:val="0"/>
        <w:adjustRightInd w:val="0"/>
        <w:ind w:firstLine="708"/>
        <w:jc w:val="both"/>
        <w:rPr>
          <w:rFonts w:ascii="TimesNewRomanPSMT" w:hAnsi="TimesNewRomanPSMT" w:cs="TimesNewRomanPSMT"/>
          <w:sz w:val="24"/>
          <w:szCs w:val="24"/>
        </w:rPr>
      </w:pPr>
      <w:r w:rsidRPr="0050093D">
        <w:rPr>
          <w:rFonts w:ascii="TimesNewRomanPSMT" w:hAnsi="TimesNewRomanPSMT" w:cs="TimesNewRomanPSMT"/>
          <w:sz w:val="24"/>
          <w:szCs w:val="24"/>
        </w:rPr>
        <w:t>До зупинення досудового розслідування слідчий зобов'язаний виконати всі</w:t>
      </w:r>
    </w:p>
    <w:p w:rsidR="002340DA" w:rsidRPr="0050093D" w:rsidRDefault="002340DA" w:rsidP="00CC6679">
      <w:pPr>
        <w:autoSpaceDE w:val="0"/>
        <w:autoSpaceDN w:val="0"/>
        <w:adjustRightInd w:val="0"/>
        <w:jc w:val="both"/>
        <w:rPr>
          <w:rFonts w:ascii="TimesNewRomanPSMT" w:hAnsi="TimesNewRomanPSMT" w:cs="TimesNewRomanPSMT"/>
          <w:sz w:val="24"/>
          <w:szCs w:val="24"/>
        </w:rPr>
      </w:pPr>
      <w:r w:rsidRPr="0050093D">
        <w:rPr>
          <w:rFonts w:ascii="TimesNewRomanPSMT" w:hAnsi="TimesNewRomanPSMT" w:cs="TimesNewRomanPSMT"/>
          <w:sz w:val="24"/>
          <w:szCs w:val="24"/>
        </w:rPr>
        <w:t>слідчі чи розшукові та інші процесуальні дії, проведення яких необхідне та мож</w:t>
      </w:r>
      <w:r w:rsidRPr="0050093D">
        <w:rPr>
          <w:rFonts w:ascii="TimesNewRomanPSMT" w:hAnsi="TimesNewRomanPSMT" w:cs="TimesNewRomanPSMT"/>
          <w:sz w:val="24"/>
          <w:szCs w:val="24"/>
          <w:lang w:val="uk-UA"/>
        </w:rPr>
        <w:t>л</w:t>
      </w:r>
      <w:r w:rsidRPr="0050093D">
        <w:rPr>
          <w:rFonts w:ascii="TimesNewRomanPSMT" w:hAnsi="TimesNewRomanPSMT" w:cs="TimesNewRomanPSMT"/>
          <w:sz w:val="24"/>
          <w:szCs w:val="24"/>
        </w:rPr>
        <w:t>иве, а також всі дії для встановлення місцезнаходження особи, якщо зупинити</w:t>
      </w:r>
    </w:p>
    <w:p w:rsidR="002340DA" w:rsidRPr="0050093D" w:rsidRDefault="002340DA" w:rsidP="00CC6679">
      <w:pPr>
        <w:autoSpaceDE w:val="0"/>
        <w:autoSpaceDN w:val="0"/>
        <w:adjustRightInd w:val="0"/>
        <w:jc w:val="both"/>
        <w:rPr>
          <w:rFonts w:ascii="TimesNewRomanPSMT" w:hAnsi="TimesNewRomanPSMT" w:cs="TimesNewRomanPSMT"/>
          <w:sz w:val="24"/>
          <w:szCs w:val="24"/>
        </w:rPr>
      </w:pPr>
      <w:r w:rsidRPr="0050093D">
        <w:rPr>
          <w:rFonts w:ascii="TimesNewRomanPSMT" w:hAnsi="TimesNewRomanPSMT" w:cs="TimesNewRomanPSMT"/>
          <w:sz w:val="24"/>
          <w:szCs w:val="24"/>
        </w:rPr>
        <w:t>досудове розслідування необхідно у зв'язку з обставинами, передбаченими КПК.</w:t>
      </w:r>
    </w:p>
    <w:p w:rsidR="002340DA" w:rsidRPr="0050093D" w:rsidRDefault="002340DA" w:rsidP="00CC6679">
      <w:pPr>
        <w:autoSpaceDE w:val="0"/>
        <w:autoSpaceDN w:val="0"/>
        <w:adjustRightInd w:val="0"/>
        <w:jc w:val="both"/>
        <w:rPr>
          <w:rFonts w:ascii="TimesNewRomanPSMT" w:hAnsi="TimesNewRomanPSMT" w:cs="TimesNewRomanPSMT"/>
          <w:sz w:val="24"/>
          <w:szCs w:val="24"/>
        </w:rPr>
      </w:pPr>
      <w:r w:rsidRPr="0050093D">
        <w:rPr>
          <w:rFonts w:ascii="TimesNewRomanPSMT" w:hAnsi="TimesNewRomanPSMT" w:cs="TimesNewRomanPSMT"/>
          <w:sz w:val="24"/>
          <w:szCs w:val="24"/>
        </w:rPr>
        <w:t>Якщо у кримінальному провадженні є два або декілька підозрюваних, а підстави для зупинення відносяться не до всіх із них, прокурор вправі виділити</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досудове розслідування і зупинити його стосовно окремих підозрюваних.</w:t>
      </w:r>
    </w:p>
    <w:p w:rsidR="002340DA" w:rsidRPr="0050093D" w:rsidRDefault="002340DA" w:rsidP="00CC6679">
      <w:pPr>
        <w:autoSpaceDE w:val="0"/>
        <w:autoSpaceDN w:val="0"/>
        <w:adjustRightInd w:val="0"/>
        <w:ind w:firstLine="708"/>
        <w:jc w:val="both"/>
        <w:rPr>
          <w:rFonts w:ascii="TimesNewRomanPSMT" w:hAnsi="TimesNewRomanPSMT" w:cs="TimesNewRomanPSMT"/>
          <w:sz w:val="24"/>
          <w:szCs w:val="24"/>
        </w:rPr>
      </w:pPr>
      <w:r w:rsidRPr="0050093D">
        <w:rPr>
          <w:rFonts w:ascii="TimesNewRomanPSMT" w:hAnsi="TimesNewRomanPSMT" w:cs="TimesNewRomanPSMT"/>
          <w:sz w:val="24"/>
          <w:szCs w:val="24"/>
        </w:rPr>
        <w:t>Досудове розслідування зупиняється мотивованою постановою прокурора</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або слідчого за узгодженням з прокурором, відомості про що вносяться до</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Єдиного реєстру досудових розслідувань. Копія постанови надсилається потерпілому, стороні захисту, які мають право її оскаржити слідчому судді.</w:t>
      </w:r>
    </w:p>
    <w:p w:rsidR="002340DA" w:rsidRPr="0050093D" w:rsidRDefault="002340DA" w:rsidP="00CC6679">
      <w:pPr>
        <w:autoSpaceDE w:val="0"/>
        <w:autoSpaceDN w:val="0"/>
        <w:adjustRightInd w:val="0"/>
        <w:jc w:val="both"/>
        <w:rPr>
          <w:rFonts w:ascii="TimesNewRomanPS-BoldMT" w:hAnsi="TimesNewRomanPS-BoldMT" w:cs="TimesNewRomanPS-BoldMT"/>
          <w:b/>
          <w:bCs/>
          <w:sz w:val="24"/>
          <w:szCs w:val="24"/>
          <w:lang w:val="uk-UA"/>
        </w:rPr>
      </w:pPr>
      <w:r w:rsidRPr="0050093D">
        <w:rPr>
          <w:rFonts w:ascii="TimesNewRomanPSMT" w:hAnsi="TimesNewRomanPSMT" w:cs="TimesNewRomanPSMT"/>
          <w:sz w:val="24"/>
          <w:szCs w:val="24"/>
        </w:rPr>
        <w:t>Після зупинення досудового розслідування проведення слідчих чи розшукових дій не допускається, крім тих, які спрямовані на встановлення</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місцезнаходження підозрюваного.</w:t>
      </w:r>
      <w:r w:rsidRPr="0050093D">
        <w:rPr>
          <w:rFonts w:ascii="TimesNewRomanPS-BoldMT" w:hAnsi="TimesNewRomanPS-BoldMT" w:cs="TimesNewRomanPS-BoldMT"/>
          <w:b/>
          <w:bCs/>
          <w:sz w:val="24"/>
          <w:szCs w:val="24"/>
        </w:rPr>
        <w:t xml:space="preserve"> </w:t>
      </w:r>
    </w:p>
    <w:p w:rsidR="002340DA" w:rsidRPr="0050093D" w:rsidRDefault="002340DA" w:rsidP="00CC6679">
      <w:pPr>
        <w:autoSpaceDE w:val="0"/>
        <w:autoSpaceDN w:val="0"/>
        <w:adjustRightInd w:val="0"/>
        <w:ind w:firstLine="708"/>
        <w:jc w:val="both"/>
        <w:rPr>
          <w:rFonts w:ascii="TimesNewRomanPS-BoldMT" w:hAnsi="TimesNewRomanPS-BoldMT" w:cs="TimesNewRomanPS-BoldMT"/>
          <w:b/>
          <w:bCs/>
          <w:sz w:val="24"/>
          <w:szCs w:val="24"/>
        </w:rPr>
      </w:pPr>
      <w:r w:rsidRPr="0050093D">
        <w:rPr>
          <w:rFonts w:ascii="TimesNewRomanPS-BoldMT" w:hAnsi="TimesNewRomanPS-BoldMT" w:cs="TimesNewRomanPS-BoldMT"/>
          <w:b/>
          <w:bCs/>
          <w:sz w:val="24"/>
          <w:szCs w:val="24"/>
        </w:rPr>
        <w:t>Розшук підозрюваного та відновлення досудового розслідування</w:t>
      </w:r>
    </w:p>
    <w:p w:rsidR="002340DA" w:rsidRPr="0050093D" w:rsidRDefault="002340DA" w:rsidP="00CC6679">
      <w:pPr>
        <w:autoSpaceDE w:val="0"/>
        <w:autoSpaceDN w:val="0"/>
        <w:adjustRightInd w:val="0"/>
        <w:ind w:firstLine="708"/>
        <w:jc w:val="both"/>
        <w:rPr>
          <w:rFonts w:ascii="TimesNewRomanPSMT" w:hAnsi="TimesNewRomanPSMT" w:cs="TimesNewRomanPSMT"/>
          <w:sz w:val="24"/>
          <w:szCs w:val="24"/>
        </w:rPr>
      </w:pPr>
      <w:r w:rsidRPr="0050093D">
        <w:rPr>
          <w:rFonts w:ascii="TimesNewRomanPSMT" w:hAnsi="TimesNewRomanPSMT" w:cs="TimesNewRomanPSMT"/>
          <w:sz w:val="24"/>
          <w:szCs w:val="24"/>
        </w:rPr>
        <w:t>Розшук підозрюваного оголошується слідчим або прокурором. Про</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оголошення розшуку виноситься або окрема постанова, якщо досудове</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розслідування не зупиняється, або вказується в постанові про зупинення</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досудового розслідування, якщо таке рішення приймається, відомості про</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що вносяться до Єдиного реєстру досудових розслідувань.</w:t>
      </w:r>
    </w:p>
    <w:p w:rsidR="002340DA" w:rsidRPr="0050093D" w:rsidRDefault="002340DA" w:rsidP="00CC6679">
      <w:pPr>
        <w:autoSpaceDE w:val="0"/>
        <w:autoSpaceDN w:val="0"/>
        <w:adjustRightInd w:val="0"/>
        <w:ind w:firstLine="708"/>
        <w:jc w:val="both"/>
        <w:rPr>
          <w:rFonts w:ascii="TimesNewRomanPSMT" w:hAnsi="TimesNewRomanPSMT" w:cs="TimesNewRomanPSMT"/>
          <w:sz w:val="24"/>
          <w:szCs w:val="24"/>
          <w:lang w:val="uk-UA"/>
        </w:rPr>
      </w:pPr>
      <w:r w:rsidRPr="0050093D">
        <w:rPr>
          <w:rFonts w:ascii="TimesNewRomanPSMT" w:hAnsi="TimesNewRomanPSMT" w:cs="TimesNewRomanPSMT"/>
          <w:sz w:val="24"/>
          <w:szCs w:val="24"/>
        </w:rPr>
        <w:t>Здійснення розшуку підозрюваного може бути доручено оперативним</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підрозділам. Зупинене досудове розслідування відновлюється постановою слідчого,</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прокурора, коли підстави для його зупинення перестали існувати (підозрюваний видужав, його місцезнаходження встановлено, завершено проведення процесуальних дій в межах міжнародного співробітництва), а також у</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разі потреби проведення слідчих чи розшукових чи інших процесуальних</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дій. Копія постанови про відновлення досудового розслідування надсилається стороні захисту, потерпілому.</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Досудове розслідування також відновлюється у випадку скасування слідчим суддею постанови про зупинення досудового розслідування. Відомості</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про відновлення досудового розслідування вносяться слідчим, прокурором</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до Єдиного реєстру досудових розслідувань.</w:t>
      </w:r>
    </w:p>
    <w:p w:rsidR="002340DA" w:rsidRPr="0050093D" w:rsidRDefault="002340DA" w:rsidP="00CC6679">
      <w:pPr>
        <w:autoSpaceDE w:val="0"/>
        <w:autoSpaceDN w:val="0"/>
        <w:adjustRightInd w:val="0"/>
        <w:ind w:firstLine="708"/>
        <w:jc w:val="both"/>
        <w:rPr>
          <w:rFonts w:ascii="TimesNewRomanPSMT" w:hAnsi="TimesNewRomanPSMT" w:cs="TimesNewRomanPSMT"/>
          <w:b/>
          <w:sz w:val="24"/>
          <w:szCs w:val="24"/>
          <w:lang w:val="uk-UA"/>
        </w:rPr>
      </w:pPr>
      <w:r w:rsidRPr="0050093D">
        <w:rPr>
          <w:rFonts w:ascii="TimesNewRomanPSMT" w:hAnsi="TimesNewRomanPSMT" w:cs="TimesNewRomanPSMT"/>
          <w:b/>
          <w:sz w:val="24"/>
          <w:szCs w:val="24"/>
          <w:lang w:val="uk-UA"/>
        </w:rPr>
        <w:t>Форми закінчення досудового розслідування:</w:t>
      </w:r>
    </w:p>
    <w:p w:rsidR="002340DA" w:rsidRPr="0050093D" w:rsidRDefault="002340DA" w:rsidP="00D732AF">
      <w:pPr>
        <w:widowControl w:val="0"/>
        <w:numPr>
          <w:ilvl w:val="0"/>
          <w:numId w:val="42"/>
        </w:numPr>
        <w:jc w:val="both"/>
        <w:rPr>
          <w:snapToGrid w:val="0"/>
          <w:sz w:val="24"/>
          <w:szCs w:val="24"/>
          <w:lang w:val="uk-UA"/>
        </w:rPr>
      </w:pPr>
      <w:r w:rsidRPr="0050093D">
        <w:rPr>
          <w:snapToGrid w:val="0"/>
          <w:sz w:val="24"/>
          <w:szCs w:val="24"/>
          <w:lang w:val="uk-UA"/>
        </w:rPr>
        <w:t>Закриття кримінального провадження.</w:t>
      </w:r>
    </w:p>
    <w:p w:rsidR="002340DA" w:rsidRPr="0050093D" w:rsidRDefault="002340DA" w:rsidP="00D732AF">
      <w:pPr>
        <w:widowControl w:val="0"/>
        <w:numPr>
          <w:ilvl w:val="0"/>
          <w:numId w:val="42"/>
        </w:numPr>
        <w:jc w:val="both"/>
        <w:rPr>
          <w:b/>
          <w:snapToGrid w:val="0"/>
          <w:sz w:val="24"/>
          <w:szCs w:val="24"/>
          <w:lang w:val="uk-UA"/>
        </w:rPr>
      </w:pPr>
      <w:r w:rsidRPr="0050093D">
        <w:rPr>
          <w:snapToGrid w:val="0"/>
          <w:sz w:val="24"/>
          <w:szCs w:val="24"/>
          <w:lang w:val="uk-UA"/>
        </w:rPr>
        <w:t>Звільнення особи від кримінальної відповідальності.</w:t>
      </w:r>
    </w:p>
    <w:p w:rsidR="002340DA" w:rsidRPr="0050093D" w:rsidRDefault="002340DA" w:rsidP="00D732AF">
      <w:pPr>
        <w:widowControl w:val="0"/>
        <w:numPr>
          <w:ilvl w:val="0"/>
          <w:numId w:val="42"/>
        </w:numPr>
        <w:jc w:val="both"/>
        <w:rPr>
          <w:b/>
          <w:snapToGrid w:val="0"/>
          <w:sz w:val="24"/>
          <w:szCs w:val="24"/>
          <w:lang w:val="uk-UA"/>
        </w:rPr>
      </w:pPr>
      <w:r w:rsidRPr="0050093D">
        <w:rPr>
          <w:snapToGrid w:val="0"/>
          <w:sz w:val="24"/>
          <w:szCs w:val="24"/>
          <w:lang w:val="uk-UA"/>
        </w:rPr>
        <w:t xml:space="preserve">Звернення до суду з обвинувальним актом, клопотанням про застосування примусових заходів виховного характеру або клопотанням про застосування </w:t>
      </w:r>
      <w:r w:rsidRPr="0050093D">
        <w:rPr>
          <w:snapToGrid w:val="0"/>
          <w:sz w:val="24"/>
          <w:szCs w:val="24"/>
          <w:lang w:val="uk-UA"/>
        </w:rPr>
        <w:lastRenderedPageBreak/>
        <w:t>примусових заходів медичного характеру.</w:t>
      </w:r>
    </w:p>
    <w:p w:rsidR="002340DA" w:rsidRPr="0050093D" w:rsidRDefault="002340DA" w:rsidP="00CC6679">
      <w:pPr>
        <w:widowControl w:val="0"/>
        <w:ind w:left="1429"/>
        <w:jc w:val="both"/>
        <w:rPr>
          <w:b/>
          <w:snapToGrid w:val="0"/>
          <w:sz w:val="24"/>
          <w:szCs w:val="24"/>
          <w:lang w:val="uk-UA"/>
        </w:rPr>
      </w:pPr>
      <w:r w:rsidRPr="0050093D">
        <w:rPr>
          <w:b/>
          <w:snapToGrid w:val="0"/>
          <w:sz w:val="24"/>
          <w:szCs w:val="24"/>
          <w:lang w:val="uk-UA"/>
        </w:rPr>
        <w:t>Підстави закриття кримінального провадження:</w:t>
      </w:r>
    </w:p>
    <w:p w:rsidR="002340DA" w:rsidRPr="0050093D" w:rsidRDefault="002340DA" w:rsidP="00D732AF">
      <w:pPr>
        <w:widowControl w:val="0"/>
        <w:numPr>
          <w:ilvl w:val="0"/>
          <w:numId w:val="43"/>
        </w:numPr>
        <w:jc w:val="both"/>
        <w:rPr>
          <w:snapToGrid w:val="0"/>
          <w:sz w:val="24"/>
          <w:szCs w:val="24"/>
          <w:lang w:val="uk-UA"/>
        </w:rPr>
      </w:pPr>
      <w:r w:rsidRPr="0050093D">
        <w:rPr>
          <w:snapToGrid w:val="0"/>
          <w:sz w:val="24"/>
          <w:szCs w:val="24"/>
          <w:lang w:val="uk-UA"/>
        </w:rPr>
        <w:t>Встановлена відсутність подій кримінальног правопорушення.</w:t>
      </w:r>
    </w:p>
    <w:p w:rsidR="002340DA" w:rsidRPr="0050093D" w:rsidRDefault="002340DA" w:rsidP="00D732AF">
      <w:pPr>
        <w:widowControl w:val="0"/>
        <w:numPr>
          <w:ilvl w:val="0"/>
          <w:numId w:val="43"/>
        </w:numPr>
        <w:jc w:val="both"/>
        <w:rPr>
          <w:snapToGrid w:val="0"/>
          <w:sz w:val="24"/>
          <w:szCs w:val="24"/>
          <w:lang w:val="uk-UA"/>
        </w:rPr>
      </w:pPr>
      <w:r w:rsidRPr="0050093D">
        <w:rPr>
          <w:snapToGrid w:val="0"/>
          <w:sz w:val="24"/>
          <w:szCs w:val="24"/>
          <w:lang w:val="uk-UA"/>
        </w:rPr>
        <w:t>Встановлена відсутність в діяння складу кримінального правопорушення.</w:t>
      </w:r>
    </w:p>
    <w:p w:rsidR="002340DA" w:rsidRPr="0050093D" w:rsidRDefault="002340DA" w:rsidP="00D732AF">
      <w:pPr>
        <w:widowControl w:val="0"/>
        <w:numPr>
          <w:ilvl w:val="0"/>
          <w:numId w:val="43"/>
        </w:numPr>
        <w:jc w:val="both"/>
        <w:rPr>
          <w:snapToGrid w:val="0"/>
          <w:sz w:val="24"/>
          <w:szCs w:val="24"/>
          <w:lang w:val="uk-UA"/>
        </w:rPr>
      </w:pPr>
      <w:r w:rsidRPr="0050093D">
        <w:rPr>
          <w:snapToGrid w:val="0"/>
          <w:sz w:val="24"/>
          <w:szCs w:val="24"/>
          <w:lang w:val="uk-UA"/>
        </w:rPr>
        <w:t>Не встановленні достатні докази для доведення винуватості особи в суді і вичерпані можливості їх отримання.</w:t>
      </w:r>
    </w:p>
    <w:p w:rsidR="002340DA" w:rsidRPr="0050093D" w:rsidRDefault="002340DA" w:rsidP="00D732AF">
      <w:pPr>
        <w:widowControl w:val="0"/>
        <w:numPr>
          <w:ilvl w:val="0"/>
          <w:numId w:val="43"/>
        </w:numPr>
        <w:jc w:val="both"/>
        <w:rPr>
          <w:snapToGrid w:val="0"/>
          <w:sz w:val="24"/>
          <w:szCs w:val="24"/>
          <w:lang w:val="uk-UA"/>
        </w:rPr>
      </w:pPr>
      <w:r w:rsidRPr="0050093D">
        <w:rPr>
          <w:snapToGrid w:val="0"/>
          <w:sz w:val="24"/>
          <w:szCs w:val="24"/>
          <w:lang w:val="uk-UA"/>
        </w:rPr>
        <w:t>Набрав чинності закон, яким скасована кримінальна відповідальність за діяння, вчинене особою.</w:t>
      </w:r>
    </w:p>
    <w:p w:rsidR="002340DA" w:rsidRPr="0050093D" w:rsidRDefault="002340DA" w:rsidP="00D732AF">
      <w:pPr>
        <w:widowControl w:val="0"/>
        <w:numPr>
          <w:ilvl w:val="0"/>
          <w:numId w:val="43"/>
        </w:numPr>
        <w:jc w:val="both"/>
        <w:rPr>
          <w:snapToGrid w:val="0"/>
          <w:sz w:val="24"/>
          <w:szCs w:val="24"/>
          <w:lang w:val="uk-UA"/>
        </w:rPr>
      </w:pPr>
      <w:r w:rsidRPr="0050093D">
        <w:rPr>
          <w:snapToGrid w:val="0"/>
          <w:sz w:val="24"/>
          <w:szCs w:val="24"/>
          <w:lang w:val="uk-UA"/>
        </w:rPr>
        <w:t>Існує вирок по також обвинуваченню, що набрав законної сили або постановлена ухвала суду про закриття кримінального провадження по тому ж обвинуваченню.</w:t>
      </w:r>
    </w:p>
    <w:p w:rsidR="002340DA" w:rsidRPr="0050093D" w:rsidRDefault="002340DA" w:rsidP="00CC6679">
      <w:pPr>
        <w:pStyle w:val="af6"/>
        <w:ind w:left="2149"/>
        <w:rPr>
          <w:b/>
          <w:sz w:val="24"/>
          <w:szCs w:val="24"/>
          <w:lang w:val="uk-UA"/>
        </w:rPr>
      </w:pPr>
      <w:r w:rsidRPr="0050093D">
        <w:rPr>
          <w:b/>
          <w:sz w:val="24"/>
          <w:szCs w:val="24"/>
          <w:lang w:val="uk-UA"/>
        </w:rPr>
        <w:t>Провадження закривається судом:</w:t>
      </w:r>
    </w:p>
    <w:p w:rsidR="002340DA" w:rsidRPr="0050093D" w:rsidRDefault="002340DA" w:rsidP="00D732AF">
      <w:pPr>
        <w:pStyle w:val="af6"/>
        <w:numPr>
          <w:ilvl w:val="0"/>
          <w:numId w:val="79"/>
        </w:numPr>
        <w:rPr>
          <w:sz w:val="24"/>
          <w:szCs w:val="24"/>
          <w:lang w:val="uk-UA"/>
        </w:rPr>
      </w:pPr>
      <w:r w:rsidRPr="0050093D">
        <w:rPr>
          <w:sz w:val="24"/>
          <w:szCs w:val="24"/>
          <w:lang w:val="uk-UA"/>
        </w:rPr>
        <w:t>У зв’язку із звільненням особи від кримінальної відповідальності.</w:t>
      </w:r>
    </w:p>
    <w:p w:rsidR="002340DA" w:rsidRPr="0050093D" w:rsidRDefault="002340DA" w:rsidP="00D732AF">
      <w:pPr>
        <w:pStyle w:val="af6"/>
        <w:numPr>
          <w:ilvl w:val="0"/>
          <w:numId w:val="79"/>
        </w:numPr>
        <w:rPr>
          <w:sz w:val="24"/>
          <w:szCs w:val="24"/>
          <w:lang w:val="uk-UA"/>
        </w:rPr>
      </w:pPr>
      <w:r w:rsidRPr="0050093D">
        <w:rPr>
          <w:sz w:val="24"/>
          <w:szCs w:val="24"/>
          <w:lang w:val="uk-UA"/>
        </w:rPr>
        <w:t>Якщо прокурор відмовився від підтривання обвинувачення, за винятком випадків, передбачених КПК.</w:t>
      </w:r>
    </w:p>
    <w:p w:rsidR="002340DA" w:rsidRPr="0050093D" w:rsidRDefault="002340DA" w:rsidP="00CC6679">
      <w:pPr>
        <w:autoSpaceDE w:val="0"/>
        <w:autoSpaceDN w:val="0"/>
        <w:adjustRightInd w:val="0"/>
        <w:ind w:firstLine="708"/>
        <w:jc w:val="both"/>
        <w:rPr>
          <w:rFonts w:ascii="TimesNewRomanPSMT" w:hAnsi="TimesNewRomanPSMT" w:cs="TimesNewRomanPSMT"/>
          <w:sz w:val="24"/>
          <w:szCs w:val="24"/>
          <w:lang w:val="uk-UA"/>
        </w:rPr>
      </w:pPr>
      <w:r w:rsidRPr="0050093D">
        <w:rPr>
          <w:rFonts w:ascii="TimesNewRomanPSMT" w:hAnsi="TimesNewRomanPSMT" w:cs="TimesNewRomanPSMT"/>
          <w:b/>
          <w:sz w:val="24"/>
          <w:szCs w:val="24"/>
          <w:lang w:val="uk-UA"/>
        </w:rPr>
        <w:t>Обвинувальний акт</w:t>
      </w:r>
      <w:r w:rsidRPr="0050093D">
        <w:rPr>
          <w:rFonts w:ascii="TimesNewRomanPSMT" w:hAnsi="TimesNewRomanPSMT" w:cs="TimesNewRomanPSMT"/>
          <w:sz w:val="24"/>
          <w:szCs w:val="24"/>
          <w:lang w:val="uk-UA"/>
        </w:rPr>
        <w:t xml:space="preserve"> - ц</w:t>
      </w:r>
      <w:r w:rsidRPr="0050093D">
        <w:rPr>
          <w:rFonts w:ascii="TimesNewRomanPSMT" w:hAnsi="TimesNewRomanPSMT" w:cs="TimesNewRomanPSMT"/>
          <w:sz w:val="24"/>
          <w:szCs w:val="24"/>
        </w:rPr>
        <w:t>е найголовніший документ досудового розслідування.</w:t>
      </w:r>
      <w:r w:rsidRPr="0050093D">
        <w:rPr>
          <w:rFonts w:ascii="TimesNewRomanPSMT" w:hAnsi="TimesNewRomanPSMT" w:cs="TimesNewRomanPSMT"/>
          <w:sz w:val="24"/>
          <w:szCs w:val="24"/>
          <w:lang w:val="uk-UA"/>
        </w:rPr>
        <w:t xml:space="preserve"> </w:t>
      </w:r>
      <w:r w:rsidRPr="0050093D">
        <w:rPr>
          <w:rFonts w:ascii="TimesNewRomanPSMT" w:hAnsi="TimesNewRomanPSMT" w:cs="TimesNewRomanPSMT"/>
          <w:sz w:val="24"/>
          <w:szCs w:val="24"/>
        </w:rPr>
        <w:t>Він складається слідчим, після чого затверджується прокурором. Обвинувальний акт може бути складений прокурором, зокрема якщо він не погодиться з обвинувальним актом, що був складений слідчим. Обвинувальний акт підписується слідчим та прокурором, що його затвердив, або лише прокурором, якщо він склав його самостійно.</w:t>
      </w:r>
    </w:p>
    <w:p w:rsidR="002340DA" w:rsidRPr="0050093D" w:rsidRDefault="002340DA" w:rsidP="00CC6679">
      <w:pPr>
        <w:widowControl w:val="0"/>
        <w:ind w:firstLine="709"/>
        <w:jc w:val="both"/>
        <w:rPr>
          <w:b/>
          <w:snapToGrid w:val="0"/>
          <w:sz w:val="24"/>
          <w:szCs w:val="24"/>
          <w:lang w:val="uk-UA"/>
        </w:rPr>
      </w:pPr>
      <w:r w:rsidRPr="0050093D">
        <w:rPr>
          <w:b/>
          <w:snapToGrid w:val="0"/>
          <w:sz w:val="24"/>
          <w:szCs w:val="24"/>
          <w:lang w:val="uk-UA"/>
        </w:rPr>
        <w:t>Структура обвинувального акта:</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Найменування кримінального провадження та його реєстраційний номер.</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Анкетні відомості кожного обвинуваченого.</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Анкетні відомості кожного потерпілого.</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Прізвище, імя, по батькові слідчого, прокурора, його посада.</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Виклад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про кримінальну відповідальність та формування обвинувачення.</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Обставини, які обтяжують чи пом’якшують відповідальність.</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Розмір шкоди, завданої правопорушенням.</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Розмір витрат на залучення експерта.</w:t>
      </w:r>
    </w:p>
    <w:p w:rsidR="002340DA" w:rsidRPr="0050093D" w:rsidRDefault="002340DA" w:rsidP="00D732AF">
      <w:pPr>
        <w:widowControl w:val="0"/>
        <w:numPr>
          <w:ilvl w:val="0"/>
          <w:numId w:val="45"/>
        </w:numPr>
        <w:jc w:val="both"/>
        <w:rPr>
          <w:snapToGrid w:val="0"/>
          <w:sz w:val="24"/>
          <w:szCs w:val="24"/>
          <w:lang w:val="uk-UA"/>
        </w:rPr>
      </w:pPr>
      <w:r w:rsidRPr="0050093D">
        <w:rPr>
          <w:snapToGrid w:val="0"/>
          <w:sz w:val="24"/>
          <w:szCs w:val="24"/>
          <w:lang w:val="uk-UA"/>
        </w:rPr>
        <w:t>Дату, місце складення та затвердження.</w:t>
      </w:r>
    </w:p>
    <w:p w:rsidR="002340DA" w:rsidRPr="00703C6C" w:rsidRDefault="002340DA" w:rsidP="00CC6679">
      <w:pPr>
        <w:widowControl w:val="0"/>
        <w:ind w:left="1429"/>
        <w:jc w:val="both"/>
        <w:rPr>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D732AF">
      <w:pPr>
        <w:widowControl w:val="0"/>
        <w:numPr>
          <w:ilvl w:val="0"/>
          <w:numId w:val="44"/>
        </w:numPr>
        <w:jc w:val="both"/>
        <w:rPr>
          <w:snapToGrid w:val="0"/>
          <w:lang w:val="uk-UA"/>
        </w:rPr>
      </w:pPr>
      <w:r>
        <w:rPr>
          <w:snapToGrid w:val="0"/>
          <w:lang w:val="uk-UA"/>
        </w:rPr>
        <w:t>Підстави закриття кримінального провадження.</w:t>
      </w:r>
    </w:p>
    <w:p w:rsidR="002340DA" w:rsidRDefault="002340DA" w:rsidP="00D732AF">
      <w:pPr>
        <w:widowControl w:val="0"/>
        <w:numPr>
          <w:ilvl w:val="0"/>
          <w:numId w:val="44"/>
        </w:numPr>
        <w:jc w:val="both"/>
        <w:rPr>
          <w:snapToGrid w:val="0"/>
          <w:lang w:val="uk-UA"/>
        </w:rPr>
      </w:pPr>
      <w:r>
        <w:rPr>
          <w:snapToGrid w:val="0"/>
          <w:lang w:val="uk-UA"/>
        </w:rPr>
        <w:t>Форми закінчення кримінального провадження.</w:t>
      </w:r>
    </w:p>
    <w:p w:rsidR="002340DA" w:rsidRDefault="002340DA" w:rsidP="00D732AF">
      <w:pPr>
        <w:widowControl w:val="0"/>
        <w:numPr>
          <w:ilvl w:val="0"/>
          <w:numId w:val="44"/>
        </w:numPr>
        <w:jc w:val="both"/>
        <w:rPr>
          <w:snapToGrid w:val="0"/>
          <w:lang w:val="uk-UA"/>
        </w:rPr>
      </w:pPr>
      <w:r>
        <w:rPr>
          <w:snapToGrid w:val="0"/>
          <w:lang w:val="uk-UA"/>
        </w:rPr>
        <w:t>Як оголошується розшук підозрюваного.</w:t>
      </w:r>
    </w:p>
    <w:p w:rsidR="002340DA" w:rsidRDefault="002340DA" w:rsidP="00D732AF">
      <w:pPr>
        <w:widowControl w:val="0"/>
        <w:numPr>
          <w:ilvl w:val="0"/>
          <w:numId w:val="44"/>
        </w:numPr>
        <w:jc w:val="both"/>
        <w:rPr>
          <w:snapToGrid w:val="0"/>
          <w:lang w:val="uk-UA"/>
        </w:rPr>
      </w:pPr>
      <w:r>
        <w:rPr>
          <w:snapToGrid w:val="0"/>
          <w:lang w:val="uk-UA"/>
        </w:rPr>
        <w:t>В яких випадках провадження закривається судом?</w:t>
      </w:r>
    </w:p>
    <w:p w:rsidR="002340DA" w:rsidRPr="00470EAD" w:rsidRDefault="002340DA" w:rsidP="00D732AF">
      <w:pPr>
        <w:widowControl w:val="0"/>
        <w:numPr>
          <w:ilvl w:val="0"/>
          <w:numId w:val="44"/>
        </w:numPr>
        <w:jc w:val="both"/>
        <w:rPr>
          <w:snapToGrid w:val="0"/>
          <w:lang w:val="uk-UA"/>
        </w:rPr>
      </w:pPr>
      <w:r>
        <w:rPr>
          <w:snapToGrid w:val="0"/>
          <w:lang w:val="uk-UA"/>
        </w:rPr>
        <w:t>Визначте структуру обвинувального акту.</w:t>
      </w:r>
    </w:p>
    <w:p w:rsidR="002340DA" w:rsidRPr="00657D9F" w:rsidRDefault="002340DA" w:rsidP="00CC6679">
      <w:pPr>
        <w:ind w:firstLine="709"/>
        <w:jc w:val="both"/>
      </w:pPr>
    </w:p>
    <w:p w:rsidR="002340DA" w:rsidRPr="00657D9F" w:rsidRDefault="002340DA" w:rsidP="00CC6679">
      <w:pPr>
        <w:ind w:firstLine="709"/>
        <w:jc w:val="both"/>
        <w:rPr>
          <w:b/>
        </w:rPr>
      </w:pPr>
      <w:r>
        <w:rPr>
          <w:b/>
          <w:lang w:val="uk-UA"/>
        </w:rPr>
        <w:br w:type="page"/>
      </w:r>
      <w:r>
        <w:rPr>
          <w:b/>
          <w:lang w:val="uk-UA"/>
        </w:rPr>
        <w:lastRenderedPageBreak/>
        <w:t>14</w:t>
      </w:r>
      <w:r w:rsidRPr="00657D9F">
        <w:rPr>
          <w:b/>
        </w:rPr>
        <w:t>. ОСКАРЖЕННЯ РІШЕНЬ, ДІЙ ЧИ БЕЗДІЯЛЬНОСТІ ПІД ЧАС ДОСУДОВОГО РОЗСЛІДУВАННЯ</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порядку оскарження, дій чи бездіяльності під час досудового розслідування.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F825C6" w:rsidRDefault="002340DA" w:rsidP="00D732AF">
      <w:pPr>
        <w:numPr>
          <w:ilvl w:val="0"/>
          <w:numId w:val="46"/>
        </w:numPr>
        <w:autoSpaceDE w:val="0"/>
        <w:autoSpaceDN w:val="0"/>
        <w:adjustRightInd w:val="0"/>
        <w:jc w:val="both"/>
        <w:rPr>
          <w:rFonts w:ascii="TimesNewRomanPS-ItalicMT" w:hAnsi="TimesNewRomanPS-ItalicMT" w:cs="TimesNewRomanPS-ItalicMT"/>
          <w:iCs/>
        </w:rPr>
      </w:pPr>
      <w:r w:rsidRPr="00F825C6">
        <w:rPr>
          <w:rFonts w:ascii="TimesNewRomanPS-ItalicMT" w:hAnsi="TimesNewRomanPS-ItalicMT" w:cs="TimesNewRomanPS-ItalicMT"/>
          <w:iCs/>
        </w:rPr>
        <w:t>Оскарження рішень, дій чи бездіяльності органів досудового розслідування чи прокурора під час досудового розслідування</w:t>
      </w:r>
      <w:r>
        <w:rPr>
          <w:rFonts w:ascii="TimesNewRomanPS-ItalicMT" w:hAnsi="TimesNewRomanPS-ItalicMT" w:cs="TimesNewRomanPS-ItalicMT"/>
          <w:iCs/>
        </w:rPr>
        <w:t>.</w:t>
      </w:r>
    </w:p>
    <w:p w:rsidR="002340DA" w:rsidRPr="00F825C6" w:rsidRDefault="002340DA" w:rsidP="00D732AF">
      <w:pPr>
        <w:numPr>
          <w:ilvl w:val="0"/>
          <w:numId w:val="46"/>
        </w:numPr>
        <w:autoSpaceDE w:val="0"/>
        <w:autoSpaceDN w:val="0"/>
        <w:adjustRightInd w:val="0"/>
        <w:jc w:val="both"/>
        <w:rPr>
          <w:rFonts w:ascii="TimesNewRomanPS-ItalicMT" w:hAnsi="TimesNewRomanPS-ItalicMT" w:cs="TimesNewRomanPS-ItalicMT"/>
          <w:iCs/>
        </w:rPr>
      </w:pPr>
      <w:r w:rsidRPr="00F825C6">
        <w:rPr>
          <w:rFonts w:ascii="TimesNewRomanPS-ItalicMT" w:hAnsi="TimesNewRomanPS-ItalicMT" w:cs="TimesNewRomanPS-ItalicMT"/>
          <w:iCs/>
        </w:rPr>
        <w:t>Строк подання скарги на рішення, дії чи бездіяльність слідчого чи</w:t>
      </w:r>
      <w:r w:rsidRPr="00F825C6">
        <w:rPr>
          <w:rFonts w:ascii="TimesNewRomanPS-ItalicMT" w:hAnsi="TimesNewRomanPS-ItalicMT" w:cs="TimesNewRomanPS-ItalicMT"/>
          <w:iCs/>
          <w:lang w:val="uk-UA"/>
        </w:rPr>
        <w:t xml:space="preserve"> </w:t>
      </w:r>
      <w:r w:rsidRPr="00F825C6">
        <w:rPr>
          <w:rFonts w:ascii="TimesNewRomanPS-ItalicMT" w:hAnsi="TimesNewRomanPS-ItalicMT" w:cs="TimesNewRomanPS-ItalicMT"/>
          <w:iCs/>
        </w:rPr>
        <w:t>прокурора, її повернення або відмова відкриття провадження.</w:t>
      </w:r>
    </w:p>
    <w:p w:rsidR="002340DA" w:rsidRPr="00F825C6" w:rsidRDefault="002340DA" w:rsidP="00D732AF">
      <w:pPr>
        <w:numPr>
          <w:ilvl w:val="0"/>
          <w:numId w:val="46"/>
        </w:numPr>
        <w:autoSpaceDE w:val="0"/>
        <w:autoSpaceDN w:val="0"/>
        <w:adjustRightInd w:val="0"/>
        <w:jc w:val="both"/>
        <w:rPr>
          <w:rFonts w:ascii="TimesNewRomanPS-ItalicMT" w:hAnsi="TimesNewRomanPS-ItalicMT" w:cs="TimesNewRomanPS-ItalicMT"/>
          <w:iCs/>
        </w:rPr>
      </w:pPr>
      <w:r w:rsidRPr="00F825C6">
        <w:rPr>
          <w:rFonts w:ascii="TimesNewRomanPS-ItalicMT" w:hAnsi="TimesNewRomanPS-ItalicMT" w:cs="TimesNewRomanPS-ItalicMT"/>
          <w:iCs/>
        </w:rPr>
        <w:t xml:space="preserve"> Порядок розгляду скарг на рішення, дії чи бездіяльність слідчого чи</w:t>
      </w:r>
      <w:r>
        <w:rPr>
          <w:rFonts w:ascii="TimesNewRomanPS-ItalicMT" w:hAnsi="TimesNewRomanPS-ItalicMT" w:cs="TimesNewRomanPS-ItalicMT"/>
          <w:iCs/>
          <w:lang w:val="uk-UA"/>
        </w:rPr>
        <w:t xml:space="preserve"> </w:t>
      </w:r>
      <w:r w:rsidRPr="00F825C6">
        <w:rPr>
          <w:rFonts w:ascii="TimesNewRomanPS-ItalicMT" w:hAnsi="TimesNewRomanPS-ItalicMT" w:cs="TimesNewRomanPS-ItalicMT"/>
          <w:iCs/>
        </w:rPr>
        <w:t>прокурора під час досудового провадження</w:t>
      </w:r>
      <w:r>
        <w:rPr>
          <w:rFonts w:ascii="TimesNewRomanPS-ItalicMT" w:hAnsi="TimesNewRomanPS-ItalicMT" w:cs="TimesNewRomanPS-ItalicMT"/>
          <w:iCs/>
        </w:rPr>
        <w:t>.</w:t>
      </w:r>
    </w:p>
    <w:p w:rsidR="002340DA" w:rsidRPr="00F825C6" w:rsidRDefault="002340DA" w:rsidP="00D732AF">
      <w:pPr>
        <w:numPr>
          <w:ilvl w:val="0"/>
          <w:numId w:val="46"/>
        </w:numPr>
        <w:autoSpaceDE w:val="0"/>
        <w:autoSpaceDN w:val="0"/>
        <w:adjustRightInd w:val="0"/>
        <w:jc w:val="both"/>
        <w:rPr>
          <w:rFonts w:ascii="TimesNewRomanPS-ItalicMT" w:hAnsi="TimesNewRomanPS-ItalicMT" w:cs="TimesNewRomanPS-ItalicMT"/>
          <w:iCs/>
        </w:rPr>
      </w:pPr>
      <w:r w:rsidRPr="00F825C6">
        <w:rPr>
          <w:rFonts w:ascii="TimesNewRomanPS-ItalicMT" w:hAnsi="TimesNewRomanPS-ItalicMT" w:cs="TimesNewRomanPS-ItalicMT"/>
          <w:iCs/>
        </w:rPr>
        <w:t>Оскарження ухвал слідчого судді під час досудового провадження</w:t>
      </w:r>
      <w:r>
        <w:rPr>
          <w:rFonts w:ascii="TimesNewRomanPS-ItalicMT" w:hAnsi="TimesNewRomanPS-ItalicMT" w:cs="TimesNewRomanPS-ItalicMT"/>
          <w:iCs/>
        </w:rPr>
        <w:t>.</w:t>
      </w:r>
    </w:p>
    <w:p w:rsidR="002340DA" w:rsidRPr="00F825C6" w:rsidRDefault="002340DA" w:rsidP="00D732AF">
      <w:pPr>
        <w:numPr>
          <w:ilvl w:val="0"/>
          <w:numId w:val="46"/>
        </w:numPr>
        <w:autoSpaceDE w:val="0"/>
        <w:autoSpaceDN w:val="0"/>
        <w:adjustRightInd w:val="0"/>
        <w:jc w:val="both"/>
        <w:rPr>
          <w:rFonts w:ascii="TimesNewRomanPS-ItalicMT" w:hAnsi="TimesNewRomanPS-ItalicMT" w:cs="TimesNewRomanPS-ItalicMT"/>
          <w:iCs/>
        </w:rPr>
      </w:pPr>
      <w:r w:rsidRPr="00F825C6">
        <w:rPr>
          <w:rFonts w:ascii="TimesNewRomanPS-ItalicMT" w:hAnsi="TimesNewRomanPS-ItalicMT" w:cs="TimesNewRomanPS-ItalicMT"/>
          <w:iCs/>
        </w:rPr>
        <w:t>Оскарження слідчим рішень, дій чи бездіяльності прокурора.</w:t>
      </w:r>
    </w:p>
    <w:p w:rsidR="002340DA" w:rsidRDefault="002340DA" w:rsidP="00CC6679">
      <w:pPr>
        <w:widowControl w:val="0"/>
        <w:ind w:firstLine="709"/>
        <w:jc w:val="both"/>
        <w:rPr>
          <w:b/>
          <w:snapToGrid w:val="0"/>
          <w:lang w:val="uk-UA"/>
        </w:rPr>
      </w:pPr>
    </w:p>
    <w:p w:rsidR="002340DA" w:rsidRPr="009C366D" w:rsidRDefault="002340DA" w:rsidP="00CC6679">
      <w:pPr>
        <w:autoSpaceDE w:val="0"/>
        <w:autoSpaceDN w:val="0"/>
        <w:adjustRightInd w:val="0"/>
        <w:ind w:firstLine="708"/>
        <w:jc w:val="both"/>
        <w:rPr>
          <w:rFonts w:ascii="TimesNewRomanPSMT" w:hAnsi="TimesNewRomanPSMT" w:cs="TimesNewRomanPSMT"/>
        </w:rPr>
      </w:pPr>
      <w:r w:rsidRPr="009C366D">
        <w:rPr>
          <w:rFonts w:ascii="TimesNewRomanPSMT" w:hAnsi="TimesNewRomanPSMT" w:cs="TimesNewRomanPSMT"/>
        </w:rPr>
        <w:t>Відповідно до ст. 303 КПК оскарженню підлягають:</w:t>
      </w:r>
    </w:p>
    <w:p w:rsidR="002340DA" w:rsidRPr="009C366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 xml:space="preserve">- </w:t>
      </w:r>
      <w:r w:rsidRPr="009C366D">
        <w:rPr>
          <w:rFonts w:ascii="TimesNewRomanPSMT" w:hAnsi="TimesNewRomanPSMT" w:cs="TimesNewRomanPSMT"/>
        </w:rPr>
        <w:t xml:space="preserve">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неповерненні тимчасово вилученого майна згідно з вимогами</w:t>
      </w:r>
      <w:r>
        <w:rPr>
          <w:rFonts w:ascii="TimesNewRomanPSMT" w:hAnsi="TimesNewRomanPSMT" w:cs="TimesNewRomanPSMT"/>
          <w:lang w:val="uk-UA"/>
        </w:rPr>
        <w:t xml:space="preserve"> </w:t>
      </w:r>
      <w:r w:rsidRPr="009C366D">
        <w:rPr>
          <w:rFonts w:ascii="TimesNewRomanPSMT" w:hAnsi="TimesNewRomanPSMT" w:cs="TimesNewRomanPSMT"/>
        </w:rPr>
        <w:t xml:space="preserve">ст. 169 КПК, а також у нездійсненні інших процесуальних дій, які він </w:t>
      </w:r>
      <w:r>
        <w:rPr>
          <w:rFonts w:ascii="TimesNewRomanPSMT" w:hAnsi="TimesNewRomanPSMT" w:cs="TimesNewRomanPSMT"/>
        </w:rPr>
        <w:t>з</w:t>
      </w:r>
      <w:r>
        <w:rPr>
          <w:rFonts w:ascii="TimesNewRomanPSMT" w:hAnsi="TimesNewRomanPSMT" w:cs="TimesNewRomanPSMT"/>
          <w:lang w:val="uk-UA"/>
        </w:rPr>
        <w:t>о</w:t>
      </w:r>
      <w:r w:rsidRPr="009C366D">
        <w:rPr>
          <w:rFonts w:ascii="TimesNewRomanPSMT" w:hAnsi="TimesNewRomanPSMT" w:cs="TimesNewRomanPSMT"/>
        </w:rPr>
        <w:t>бов'язаний вчинити у визначений КПК строк, — заявником, потерпілим,</w:t>
      </w:r>
      <w:r>
        <w:rPr>
          <w:rFonts w:ascii="TimesNewRomanPSMT" w:hAnsi="TimesNewRomanPSMT" w:cs="TimesNewRomanPSMT"/>
          <w:lang w:val="uk-UA"/>
        </w:rPr>
        <w:t xml:space="preserve"> </w:t>
      </w:r>
      <w:r w:rsidRPr="009C366D">
        <w:rPr>
          <w:rFonts w:ascii="TimesNewRomanPSMT" w:hAnsi="TimesNewRomanPSMT" w:cs="TimesNewRomanPSMT"/>
        </w:rPr>
        <w:t>його представником чи законним представником, підозрюваним, його захисником чи законним представником, володільцем тимчасово вилученого</w:t>
      </w:r>
      <w:r>
        <w:rPr>
          <w:rFonts w:ascii="TimesNewRomanPSMT" w:hAnsi="TimesNewRomanPSMT" w:cs="TimesNewRomanPSMT"/>
          <w:lang w:val="uk-UA"/>
        </w:rPr>
        <w:t xml:space="preserve"> </w:t>
      </w:r>
      <w:r w:rsidRPr="009C366D">
        <w:rPr>
          <w:rFonts w:ascii="TimesNewRomanPSMT" w:hAnsi="TimesNewRomanPSMT" w:cs="TimesNewRomanPSMT"/>
        </w:rPr>
        <w:t>майна;</w:t>
      </w:r>
    </w:p>
    <w:p w:rsidR="002340DA" w:rsidRPr="009C366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 xml:space="preserve">- </w:t>
      </w:r>
      <w:r w:rsidRPr="009C366D">
        <w:rPr>
          <w:rFonts w:ascii="TimesNewRomanPSMT" w:hAnsi="TimesNewRomanPSMT" w:cs="TimesNewRomanPSMT"/>
        </w:rPr>
        <w:t>рішення слідчого, прокурора про зупинення досудового розслідування — потерпілим, його представником чи законним представником,</w:t>
      </w:r>
      <w:r>
        <w:rPr>
          <w:rFonts w:ascii="TimesNewRomanPSMT" w:hAnsi="TimesNewRomanPSMT" w:cs="TimesNewRomanPSMT"/>
          <w:lang w:val="uk-UA"/>
        </w:rPr>
        <w:t xml:space="preserve"> </w:t>
      </w:r>
      <w:r w:rsidRPr="009C366D">
        <w:rPr>
          <w:rFonts w:ascii="TimesNewRomanPSMT" w:hAnsi="TimesNewRomanPSMT" w:cs="TimesNewRomanPSMT"/>
        </w:rPr>
        <w:t>підозрюваним, його захисником чи законним представником;</w:t>
      </w:r>
    </w:p>
    <w:p w:rsidR="002340DA" w:rsidRPr="009C366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9C366D">
        <w:rPr>
          <w:rFonts w:ascii="TimesNewRomanPSMT" w:hAnsi="TimesNewRomanPSMT" w:cs="TimesNewRomanPSMT"/>
        </w:rPr>
        <w:t xml:space="preserve"> рішення слідчого про закриття кримінального провадження — заявником, потерпілим, його представником чи законним представником;</w:t>
      </w:r>
    </w:p>
    <w:p w:rsidR="002340DA" w:rsidRPr="009C366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9C366D">
        <w:rPr>
          <w:rFonts w:ascii="TimesNewRomanPSMT" w:hAnsi="TimesNewRomanPSMT" w:cs="TimesNewRomanPSMT"/>
        </w:rPr>
        <w:t xml:space="preserve"> рішення прокурора про закриття кримінального провадження — заявником, потерпілим, його представником чи законним представником, підозрюваним, його захисником чи законним представником;</w:t>
      </w:r>
    </w:p>
    <w:p w:rsidR="002340DA" w:rsidRPr="009C366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9C366D">
        <w:rPr>
          <w:rFonts w:ascii="TimesNewRomanPSMT" w:hAnsi="TimesNewRomanPSMT" w:cs="TimesNewRomanPSMT"/>
        </w:rPr>
        <w:t xml:space="preserve"> рішення прокурора, слідчого про відмову у визнанні потерпілим —</w:t>
      </w:r>
      <w:r>
        <w:rPr>
          <w:rFonts w:ascii="TimesNewRomanPSMT" w:hAnsi="TimesNewRomanPSMT" w:cs="TimesNewRomanPSMT"/>
          <w:lang w:val="uk-UA"/>
        </w:rPr>
        <w:t xml:space="preserve"> </w:t>
      </w:r>
      <w:r w:rsidRPr="009C366D">
        <w:rPr>
          <w:rFonts w:ascii="TimesNewRomanPSMT" w:hAnsi="TimesNewRomanPSMT" w:cs="TimesNewRomanPSMT"/>
        </w:rPr>
        <w:t>особою, якій відмовлено у визнанні потерпілою;</w:t>
      </w:r>
    </w:p>
    <w:p w:rsidR="002340DA" w:rsidRPr="009C366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9C366D">
        <w:rPr>
          <w:rFonts w:ascii="TimesNewRomanPSMT" w:hAnsi="TimesNewRomanPSMT" w:cs="TimesNewRomanPSMT"/>
        </w:rPr>
        <w:t xml:space="preserve"> рішення, дії чи бездіяльність слідчого або прокурора при застосуванні заходів безпеки — особами, до яких можуть бути застосовані заходи</w:t>
      </w:r>
      <w:r>
        <w:rPr>
          <w:rFonts w:ascii="TimesNewRomanPSMT" w:hAnsi="TimesNewRomanPSMT" w:cs="TimesNewRomanPSMT"/>
          <w:lang w:val="uk-UA"/>
        </w:rPr>
        <w:t xml:space="preserve"> </w:t>
      </w:r>
      <w:r w:rsidRPr="009C366D">
        <w:rPr>
          <w:rFonts w:ascii="TimesNewRomanPSMT" w:hAnsi="TimesNewRomanPSMT" w:cs="TimesNewRomanPSMT"/>
        </w:rPr>
        <w:t>безпеки, передбачені законом;</w:t>
      </w:r>
    </w:p>
    <w:p w:rsidR="002340DA" w:rsidRPr="009C366D" w:rsidRDefault="002340DA" w:rsidP="00CC6679">
      <w:pPr>
        <w:autoSpaceDE w:val="0"/>
        <w:autoSpaceDN w:val="0"/>
        <w:adjustRightInd w:val="0"/>
        <w:jc w:val="both"/>
        <w:rPr>
          <w:rFonts w:ascii="TimesNewRomanPSMT" w:hAnsi="TimesNewRomanPSMT" w:cs="TimesNewRomanPSMT"/>
          <w:lang w:val="uk-UA"/>
        </w:rPr>
      </w:pPr>
      <w:r>
        <w:rPr>
          <w:rFonts w:ascii="TimesNewRomanPSMT" w:hAnsi="TimesNewRomanPSMT" w:cs="TimesNewRomanPSMT"/>
          <w:lang w:val="uk-UA"/>
        </w:rPr>
        <w:t>-</w:t>
      </w:r>
      <w:r w:rsidRPr="009C366D">
        <w:rPr>
          <w:rFonts w:ascii="TimesNewRomanPSMT" w:hAnsi="TimesNewRomanPSMT" w:cs="TimesNewRomanPSMT"/>
        </w:rPr>
        <w:t xml:space="preserve"> рішення слідчого, прокурора про відмову в задоволенні клопотання</w:t>
      </w:r>
      <w:r>
        <w:rPr>
          <w:rFonts w:ascii="TimesNewRomanPSMT" w:hAnsi="TimesNewRomanPSMT" w:cs="TimesNewRomanPSMT"/>
          <w:lang w:val="uk-UA"/>
        </w:rPr>
        <w:t xml:space="preserve"> </w:t>
      </w:r>
      <w:r w:rsidRPr="009C366D">
        <w:rPr>
          <w:rFonts w:ascii="TimesNewRomanPSMT" w:hAnsi="TimesNewRomanPSMT" w:cs="TimesNewRomanPSMT"/>
        </w:rPr>
        <w:t>про проведення слідчих (розшукових) дій, негласних слідчих (розшукових)</w:t>
      </w:r>
      <w:r>
        <w:rPr>
          <w:rFonts w:ascii="TimesNewRomanPSMT" w:hAnsi="TimesNewRomanPSMT" w:cs="TimesNewRomanPSMT"/>
          <w:lang w:val="uk-UA"/>
        </w:rPr>
        <w:t xml:space="preserve"> </w:t>
      </w:r>
      <w:r w:rsidRPr="009C366D">
        <w:rPr>
          <w:rFonts w:ascii="TimesNewRomanPSMT" w:hAnsi="TimesNewRomanPSMT" w:cs="TimesNewRomanPSMT"/>
        </w:rPr>
        <w:t>дій — особою, якій відмовлено у задоволенні клопотання, її представником, законним представником чи захисником;</w:t>
      </w:r>
    </w:p>
    <w:p w:rsidR="002340DA" w:rsidRPr="009C366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 xml:space="preserve">- </w:t>
      </w:r>
      <w:r w:rsidRPr="009C366D">
        <w:rPr>
          <w:rFonts w:ascii="TimesNewRomanPSMT" w:hAnsi="TimesNewRomanPSMT" w:cs="TimesNewRomanPSMT"/>
        </w:rPr>
        <w:t>рішення слідчого, прокурора про зміну порядку досудового розслідування та продовження його згідно з правилами, передбаченими гл. 39</w:t>
      </w:r>
      <w:r>
        <w:rPr>
          <w:rFonts w:ascii="TimesNewRomanPSMT" w:hAnsi="TimesNewRomanPSMT" w:cs="TimesNewRomanPSMT"/>
          <w:lang w:val="uk-UA"/>
        </w:rPr>
        <w:t xml:space="preserve"> </w:t>
      </w:r>
      <w:r w:rsidRPr="009C366D">
        <w:rPr>
          <w:rFonts w:ascii="TimesNewRomanPSMT" w:hAnsi="TimesNewRomanPSMT" w:cs="TimesNewRomanPSMT"/>
        </w:rPr>
        <w:t>КПК, — підозрюваним, його захисником чи законним представником, потерпілим, його представником чи законним представником.</w:t>
      </w:r>
    </w:p>
    <w:p w:rsidR="002340DA" w:rsidRPr="009C366D" w:rsidRDefault="002340DA" w:rsidP="00CC6679">
      <w:pPr>
        <w:autoSpaceDE w:val="0"/>
        <w:autoSpaceDN w:val="0"/>
        <w:adjustRightInd w:val="0"/>
        <w:jc w:val="both"/>
        <w:rPr>
          <w:rFonts w:ascii="TimesNewRomanPSMT" w:hAnsi="TimesNewRomanPSMT" w:cs="TimesNewRomanPSMT"/>
          <w:lang w:val="uk-UA"/>
        </w:rPr>
      </w:pPr>
      <w:r w:rsidRPr="009C366D">
        <w:rPr>
          <w:rFonts w:ascii="TimesNewRomanPSMT" w:hAnsi="TimesNewRomanPSMT" w:cs="TimesNewRomanPSMT"/>
        </w:rPr>
        <w:lastRenderedPageBreak/>
        <w:t>Інші скарги на рішення, дії чи бездіяльність слідчого чи прокурора не</w:t>
      </w:r>
      <w:r>
        <w:rPr>
          <w:rFonts w:ascii="TimesNewRomanPSMT" w:hAnsi="TimesNewRomanPSMT" w:cs="TimesNewRomanPSMT"/>
          <w:lang w:val="uk-UA"/>
        </w:rPr>
        <w:t xml:space="preserve"> </w:t>
      </w:r>
      <w:r w:rsidRPr="009C366D">
        <w:rPr>
          <w:rFonts w:ascii="TimesNewRomanPSMT" w:hAnsi="TimesNewRomanPSMT" w:cs="TimesNewRomanPSMT"/>
        </w:rPr>
        <w:t>розглядаються під час досудового розслідування і можуть бути предметом</w:t>
      </w:r>
      <w:r>
        <w:rPr>
          <w:rFonts w:ascii="TimesNewRomanPSMT" w:hAnsi="TimesNewRomanPSMT" w:cs="TimesNewRomanPSMT"/>
          <w:lang w:val="uk-UA"/>
        </w:rPr>
        <w:t xml:space="preserve"> </w:t>
      </w:r>
      <w:r w:rsidRPr="009C366D">
        <w:rPr>
          <w:rFonts w:ascii="TimesNewRomanPSMT" w:hAnsi="TimesNewRomanPSMT" w:cs="TimesNewRomanPSMT"/>
        </w:rPr>
        <w:t>розгляду під час підготовчого провадження у суді. Під час підготовчого</w:t>
      </w:r>
      <w:r>
        <w:rPr>
          <w:rFonts w:ascii="TimesNewRomanPSMT" w:hAnsi="TimesNewRomanPSMT" w:cs="TimesNewRomanPSMT"/>
          <w:lang w:val="uk-UA"/>
        </w:rPr>
        <w:t xml:space="preserve"> </w:t>
      </w:r>
      <w:r w:rsidRPr="009C366D">
        <w:rPr>
          <w:rFonts w:ascii="TimesNewRomanPSMT" w:hAnsi="TimesNewRomanPSMT" w:cs="TimesNewRomanPSMT"/>
        </w:rPr>
        <w:t>судового засідання можуть бути оскаржені рішення, дії чи бездіяльність,</w:t>
      </w:r>
      <w:r>
        <w:rPr>
          <w:rFonts w:ascii="TimesNewRomanPSMT" w:hAnsi="TimesNewRomanPSMT" w:cs="TimesNewRomanPSMT"/>
          <w:lang w:val="uk-UA"/>
        </w:rPr>
        <w:t xml:space="preserve"> </w:t>
      </w:r>
      <w:r w:rsidRPr="009C366D">
        <w:rPr>
          <w:rFonts w:ascii="TimesNewRomanPSMT" w:hAnsi="TimesNewRomanPSMT" w:cs="TimesNewRomanPSMT"/>
        </w:rPr>
        <w:t xml:space="preserve">передбачені законом. </w:t>
      </w:r>
    </w:p>
    <w:p w:rsidR="002340DA" w:rsidRPr="009C366D" w:rsidRDefault="002340DA" w:rsidP="00CC6679">
      <w:pPr>
        <w:autoSpaceDE w:val="0"/>
        <w:autoSpaceDN w:val="0"/>
        <w:adjustRightInd w:val="0"/>
        <w:ind w:firstLine="708"/>
        <w:jc w:val="both"/>
        <w:rPr>
          <w:snapToGrid w:val="0"/>
          <w:lang w:val="uk-UA"/>
        </w:rPr>
      </w:pPr>
      <w:r w:rsidRPr="009C366D">
        <w:rPr>
          <w:rFonts w:ascii="TimesNewRomanPSMT" w:hAnsi="TimesNewRomanPSMT" w:cs="TimesNewRomanPSMT"/>
        </w:rPr>
        <w:t xml:space="preserve">Такі скарги можуть бути подані особою протягом </w:t>
      </w:r>
      <w:r w:rsidRPr="009C366D">
        <w:rPr>
          <w:rFonts w:ascii="TimesNewRomanPS-BoldMT" w:hAnsi="TimesNewRomanPS-BoldMT" w:cs="TimesNewRomanPS-BoldMT"/>
          <w:b/>
          <w:bCs/>
        </w:rPr>
        <w:t xml:space="preserve">десяти днів </w:t>
      </w:r>
      <w:r w:rsidRPr="009C366D">
        <w:rPr>
          <w:rFonts w:ascii="TimesNewRomanPSMT" w:hAnsi="TimesNewRomanPSMT" w:cs="TimesNewRomanPSMT"/>
        </w:rPr>
        <w:t>з моменту прийняття рішення, вчинення дії або бездіяльності. Якщо рішення слідчого чи прокурора оформлюється постановою, строк подання скарги починається з дня отримання особою її копії.</w:t>
      </w:r>
    </w:p>
    <w:p w:rsidR="002340DA" w:rsidRPr="009C366D" w:rsidRDefault="002340DA" w:rsidP="00CC6679">
      <w:pPr>
        <w:autoSpaceDE w:val="0"/>
        <w:autoSpaceDN w:val="0"/>
        <w:adjustRightInd w:val="0"/>
        <w:ind w:firstLine="708"/>
        <w:jc w:val="both"/>
        <w:rPr>
          <w:rFonts w:ascii="TimesNewRomanPSMT" w:hAnsi="TimesNewRomanPSMT" w:cs="TimesNewRomanPSMT"/>
          <w:lang w:val="uk-UA"/>
        </w:rPr>
      </w:pPr>
      <w:r w:rsidRPr="009C366D">
        <w:rPr>
          <w:rFonts w:ascii="TimesNewRomanPSMT" w:hAnsi="TimesNewRomanPSMT" w:cs="TimesNewRomanPSMT"/>
        </w:rPr>
        <w:t>Скарги на рішення, дії чи бездіяльність слідчого чи прокурора розглядаються слідчим суддею місцевого суду згідно з правилами судового розгляду.</w:t>
      </w:r>
      <w:r>
        <w:rPr>
          <w:rFonts w:ascii="TimesNewRomanPSMT" w:hAnsi="TimesNewRomanPSMT" w:cs="TimesNewRomanPSMT"/>
          <w:lang w:val="uk-UA"/>
        </w:rPr>
        <w:t xml:space="preserve"> </w:t>
      </w:r>
      <w:r w:rsidRPr="009C366D">
        <w:rPr>
          <w:rFonts w:ascii="TimesNewRomanPSMT" w:hAnsi="TimesNewRomanPSMT" w:cs="TimesNewRomanPSMT"/>
          <w:lang w:val="uk-UA"/>
        </w:rPr>
        <w:t>Скарги на рішення, дії чи бездіяльність під час досудового розслідування</w:t>
      </w:r>
      <w:r>
        <w:rPr>
          <w:rFonts w:ascii="TimesNewRomanPSMT" w:hAnsi="TimesNewRomanPSMT" w:cs="TimesNewRomanPSMT"/>
          <w:lang w:val="uk-UA"/>
        </w:rPr>
        <w:t xml:space="preserve"> </w:t>
      </w:r>
      <w:r w:rsidRPr="009C366D">
        <w:rPr>
          <w:rFonts w:ascii="TimesNewRomanPSMT" w:hAnsi="TimesNewRomanPSMT" w:cs="TimesNewRomanPSMT"/>
          <w:lang w:val="uk-UA"/>
        </w:rPr>
        <w:t xml:space="preserve">розглядаються </w:t>
      </w:r>
      <w:r w:rsidRPr="009C366D">
        <w:rPr>
          <w:rFonts w:ascii="TimesNewRomanPS-BoldMT" w:hAnsi="TimesNewRomanPS-BoldMT" w:cs="TimesNewRomanPS-BoldMT"/>
          <w:b/>
          <w:bCs/>
          <w:lang w:val="uk-UA"/>
        </w:rPr>
        <w:t xml:space="preserve">не пізніше 72 годин </w:t>
      </w:r>
      <w:r w:rsidRPr="009C366D">
        <w:rPr>
          <w:rFonts w:ascii="TimesNewRomanPSMT" w:hAnsi="TimesNewRomanPSMT" w:cs="TimesNewRomanPSMT"/>
          <w:lang w:val="uk-UA"/>
        </w:rPr>
        <w:t xml:space="preserve">з моменту надходження відповідної скарги, крім скарг на рішення </w:t>
      </w:r>
      <w:r w:rsidRPr="009C366D">
        <w:rPr>
          <w:rFonts w:ascii="TimesNewRomanPS-BoldMT" w:hAnsi="TimesNewRomanPS-BoldMT" w:cs="TimesNewRomanPS-BoldMT"/>
          <w:b/>
          <w:bCs/>
          <w:lang w:val="uk-UA"/>
        </w:rPr>
        <w:t xml:space="preserve">про закриття </w:t>
      </w:r>
      <w:r w:rsidRPr="009C366D">
        <w:rPr>
          <w:rFonts w:ascii="TimesNewRomanPSMT" w:hAnsi="TimesNewRomanPSMT" w:cs="TimesNewRomanPSMT"/>
          <w:lang w:val="uk-UA"/>
        </w:rPr>
        <w:t>кримінального провадження, які</w:t>
      </w:r>
      <w:r>
        <w:rPr>
          <w:rFonts w:ascii="TimesNewRomanPSMT" w:hAnsi="TimesNewRomanPSMT" w:cs="TimesNewRomanPSMT"/>
          <w:lang w:val="uk-UA"/>
        </w:rPr>
        <w:t xml:space="preserve"> </w:t>
      </w:r>
      <w:r w:rsidRPr="009C366D">
        <w:rPr>
          <w:rFonts w:ascii="TimesNewRomanPSMT" w:hAnsi="TimesNewRomanPSMT" w:cs="TimesNewRomanPSMT"/>
          <w:lang w:val="uk-UA"/>
        </w:rPr>
        <w:t xml:space="preserve">розглядаються не пізніше </w:t>
      </w:r>
      <w:r w:rsidRPr="009C366D">
        <w:rPr>
          <w:rFonts w:ascii="TimesNewRomanPS-BoldMT" w:hAnsi="TimesNewRomanPS-BoldMT" w:cs="TimesNewRomanPS-BoldMT"/>
          <w:b/>
          <w:bCs/>
          <w:lang w:val="uk-UA"/>
        </w:rPr>
        <w:t xml:space="preserve">п'яти днів </w:t>
      </w:r>
      <w:r w:rsidRPr="009C366D">
        <w:rPr>
          <w:rFonts w:ascii="TimesNewRomanPSMT" w:hAnsi="TimesNewRomanPSMT" w:cs="TimesNewRomanPSMT"/>
          <w:lang w:val="uk-UA"/>
        </w:rPr>
        <w:t>з моменту надходження скарги</w:t>
      </w:r>
      <w:r>
        <w:rPr>
          <w:rFonts w:ascii="TimesNewRomanPSMT" w:hAnsi="TimesNewRomanPSMT" w:cs="TimesNewRomanPSMT"/>
          <w:lang w:val="uk-UA"/>
        </w:rPr>
        <w:t xml:space="preserve">. </w:t>
      </w:r>
      <w:r w:rsidRPr="009C366D">
        <w:rPr>
          <w:rFonts w:ascii="TimesNewRomanPSMT" w:hAnsi="TimesNewRomanPSMT" w:cs="TimesNewRomanPSMT"/>
          <w:lang w:val="uk-UA"/>
        </w:rPr>
        <w:t>Розгляд скарг на рішення, дії чи бездіяльність під час досудового розслідування здійснюється за обов'язкової участі особи, яка подала скаргу, чи</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її захисника, представника та слідчого чи прокурора, рішення, дії чи бездіяльність яких оскаржується. Відсутність слідчого чи прокурора не є перешкодою для розгляду скарги</w:t>
      </w:r>
      <w:r>
        <w:rPr>
          <w:rFonts w:ascii="TimesNewRomanPSMT" w:hAnsi="TimesNewRomanPSMT" w:cs="TimesNewRomanPSMT"/>
          <w:lang w:val="uk-UA"/>
        </w:rPr>
        <w:t xml:space="preserve">. </w:t>
      </w:r>
      <w:r w:rsidRPr="009C366D">
        <w:rPr>
          <w:rFonts w:ascii="TimesNewRomanPSMT" w:hAnsi="TimesNewRomanPSMT" w:cs="TimesNewRomanPSMT"/>
        </w:rPr>
        <w:t>За результатами розгляду скарг на рішення, дії чи бездіяльність слідчого чи прокурора приймається судове рішення у формі ухвали.</w:t>
      </w:r>
      <w:r>
        <w:rPr>
          <w:rFonts w:ascii="TimesNewRomanPSMT" w:hAnsi="TimesNewRomanPSMT" w:cs="TimesNewRomanPSMT"/>
          <w:lang w:val="uk-UA"/>
        </w:rPr>
        <w:t xml:space="preserve"> </w:t>
      </w:r>
      <w:r w:rsidRPr="009C366D">
        <w:rPr>
          <w:rFonts w:ascii="TimesNewRomanPSMT" w:hAnsi="TimesNewRomanPSMT" w:cs="TimesNewRomanPSMT"/>
        </w:rPr>
        <w:t>Підозрюваний, обвинувачений, потерпілий мають право оскаржити</w:t>
      </w:r>
      <w:r>
        <w:rPr>
          <w:rFonts w:ascii="TimesNewRomanPSMT" w:hAnsi="TimesNewRomanPSMT" w:cs="TimesNewRomanPSMT"/>
          <w:lang w:val="uk-UA"/>
        </w:rPr>
        <w:t xml:space="preserve"> </w:t>
      </w:r>
      <w:r w:rsidRPr="009C366D">
        <w:rPr>
          <w:rFonts w:ascii="TimesNewRomanPSMT" w:hAnsi="TimesNewRomanPSMT" w:cs="TimesNewRomanPSMT"/>
        </w:rPr>
        <w:t>прокурору вищого рівня недотримання розумних строків слідчим, прокурором під час досудового розслідування.</w:t>
      </w:r>
    </w:p>
    <w:p w:rsidR="002340DA" w:rsidRPr="009C366D" w:rsidRDefault="002340DA" w:rsidP="00CC6679">
      <w:pPr>
        <w:autoSpaceDE w:val="0"/>
        <w:autoSpaceDN w:val="0"/>
        <w:adjustRightInd w:val="0"/>
        <w:ind w:firstLine="708"/>
        <w:jc w:val="both"/>
        <w:rPr>
          <w:rFonts w:ascii="TimesNewRomanPSMT" w:hAnsi="TimesNewRomanPSMT" w:cs="TimesNewRomanPSMT"/>
          <w:lang w:val="uk-UA"/>
        </w:rPr>
      </w:pPr>
      <w:r w:rsidRPr="009C366D">
        <w:rPr>
          <w:rFonts w:ascii="TimesNewRomanPSMT" w:hAnsi="TimesNewRomanPSMT" w:cs="TimesNewRomanPSMT"/>
        </w:rPr>
        <w:t xml:space="preserve">Прокурор вищого рівня зобов'язаний розглянути скаргу протягом </w:t>
      </w:r>
      <w:r w:rsidRPr="009C366D">
        <w:rPr>
          <w:rFonts w:ascii="TimesNewRomanPS-BoldMT" w:hAnsi="TimesNewRomanPS-BoldMT" w:cs="TimesNewRomanPS-BoldMT"/>
          <w:b/>
          <w:bCs/>
        </w:rPr>
        <w:t>трьох</w:t>
      </w:r>
      <w:r>
        <w:rPr>
          <w:rFonts w:ascii="TimesNewRomanPS-BoldMT" w:hAnsi="TimesNewRomanPS-BoldMT" w:cs="TimesNewRomanPS-BoldMT"/>
          <w:b/>
          <w:bCs/>
          <w:lang w:val="uk-UA"/>
        </w:rPr>
        <w:t xml:space="preserve"> </w:t>
      </w:r>
      <w:r w:rsidRPr="009C366D">
        <w:rPr>
          <w:rFonts w:ascii="TimesNewRomanPS-BoldMT" w:hAnsi="TimesNewRomanPS-BoldMT" w:cs="TimesNewRomanPS-BoldMT"/>
          <w:b/>
          <w:bCs/>
        </w:rPr>
        <w:t xml:space="preserve">днів </w:t>
      </w:r>
      <w:r w:rsidRPr="009C366D">
        <w:rPr>
          <w:rFonts w:ascii="TimesNewRomanPSMT" w:hAnsi="TimesNewRomanPSMT" w:cs="TimesNewRomanPSMT"/>
        </w:rPr>
        <w:t>з моменту її подання і, у разі наявності підстав для її задоволення, надати відповідному прокурору обов'язкові для виконання вказівки щодо строків</w:t>
      </w:r>
      <w:r>
        <w:rPr>
          <w:rFonts w:ascii="TimesNewRomanPSMT" w:hAnsi="TimesNewRomanPSMT" w:cs="TimesNewRomanPSMT"/>
          <w:lang w:val="uk-UA"/>
        </w:rPr>
        <w:t xml:space="preserve"> </w:t>
      </w:r>
      <w:r w:rsidRPr="009C366D">
        <w:rPr>
          <w:rFonts w:ascii="TimesNewRomanPSMT" w:hAnsi="TimesNewRomanPSMT" w:cs="TimesNewRomanPSMT"/>
        </w:rPr>
        <w:t>вчинення певних процесуальних дій або прийняття процесуальних рішень.</w:t>
      </w:r>
    </w:p>
    <w:p w:rsidR="002340DA" w:rsidRPr="009C366D" w:rsidRDefault="002340DA" w:rsidP="00CC6679">
      <w:pPr>
        <w:autoSpaceDE w:val="0"/>
        <w:autoSpaceDN w:val="0"/>
        <w:adjustRightInd w:val="0"/>
        <w:ind w:firstLine="708"/>
        <w:jc w:val="both"/>
        <w:rPr>
          <w:rFonts w:ascii="TimesNewRomanPSMT" w:hAnsi="TimesNewRomanPSMT" w:cs="TimesNewRomanPSMT"/>
        </w:rPr>
      </w:pPr>
      <w:r w:rsidRPr="009C366D">
        <w:rPr>
          <w:rFonts w:ascii="TimesNewRomanPSMT" w:hAnsi="TimesNewRomanPSMT" w:cs="TimesNewRomanPSMT"/>
        </w:rPr>
        <w:t>В апеляційному порядку можуть бути оскаржені</w:t>
      </w:r>
      <w:r>
        <w:rPr>
          <w:rFonts w:ascii="TimesNewRomanPSMT" w:hAnsi="TimesNewRomanPSMT" w:cs="TimesNewRomanPSMT"/>
          <w:lang w:val="uk-UA"/>
        </w:rPr>
        <w:t xml:space="preserve"> </w:t>
      </w:r>
      <w:r w:rsidRPr="009C366D">
        <w:rPr>
          <w:rFonts w:ascii="TimesNewRomanPSMT" w:hAnsi="TimesNewRomanPSMT" w:cs="TimesNewRomanPSMT"/>
        </w:rPr>
        <w:t>ухвали слідчого судді про:</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1) відмову у наданні дозволу на затримання;</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2) застосування запобіжного заходу у вигляді тримання під вартою або</w:t>
      </w:r>
      <w:r>
        <w:rPr>
          <w:rFonts w:ascii="TimesNewRomanPSMT" w:hAnsi="TimesNewRomanPSMT" w:cs="TimesNewRomanPSMT"/>
          <w:lang w:val="uk-UA"/>
        </w:rPr>
        <w:t xml:space="preserve"> </w:t>
      </w:r>
      <w:r w:rsidRPr="009C366D">
        <w:rPr>
          <w:rFonts w:ascii="TimesNewRomanPSMT" w:hAnsi="TimesNewRomanPSMT" w:cs="TimesNewRomanPSMT"/>
        </w:rPr>
        <w:t>відмову в його застосуванні;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3) продовження строку тримання під вартою або відмову в його</w:t>
      </w:r>
      <w:r>
        <w:rPr>
          <w:rFonts w:ascii="TimesNewRomanPSMT" w:hAnsi="TimesNewRomanPSMT" w:cs="TimesNewRomanPSMT"/>
          <w:lang w:val="uk-UA"/>
        </w:rPr>
        <w:t xml:space="preserve"> </w:t>
      </w:r>
      <w:r w:rsidRPr="009C366D">
        <w:rPr>
          <w:rFonts w:ascii="TimesNewRomanPSMT" w:hAnsi="TimesNewRomanPSMT" w:cs="TimesNewRomanPSMT"/>
        </w:rPr>
        <w:t>продовженні;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4) застосування запобіжного заходу у вигляді домашньою арешту або</w:t>
      </w:r>
      <w:r>
        <w:rPr>
          <w:rFonts w:ascii="TimesNewRomanPSMT" w:hAnsi="TimesNewRomanPSMT" w:cs="TimesNewRomanPSMT"/>
          <w:lang w:val="uk-UA"/>
        </w:rPr>
        <w:t xml:space="preserve"> </w:t>
      </w:r>
      <w:r w:rsidRPr="009C366D">
        <w:rPr>
          <w:rFonts w:ascii="TimesNewRomanPSMT" w:hAnsi="TimesNewRomanPSMT" w:cs="TimesNewRomanPSMT"/>
        </w:rPr>
        <w:t>відмову в його застосуванні;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5) продовження строку домашнього арешту або відмову в його продовженні;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6) поміщення особи вприймальник-розподільник для дітей або відмову в</w:t>
      </w:r>
      <w:r>
        <w:rPr>
          <w:rFonts w:ascii="TimesNewRomanPSMT" w:hAnsi="TimesNewRomanPSMT" w:cs="TimesNewRomanPSMT"/>
          <w:lang w:val="uk-UA"/>
        </w:rPr>
        <w:t xml:space="preserve"> </w:t>
      </w:r>
      <w:r>
        <w:rPr>
          <w:rFonts w:ascii="TimesNewRomanPSMT" w:hAnsi="TimesNewRomanPSMT" w:cs="TimesNewRomanPSMT"/>
        </w:rPr>
        <w:t>та</w:t>
      </w:r>
      <w:r>
        <w:rPr>
          <w:rFonts w:ascii="TimesNewRomanPSMT" w:hAnsi="TimesNewRomanPSMT" w:cs="TimesNewRomanPSMT"/>
          <w:lang w:val="uk-UA"/>
        </w:rPr>
        <w:t>ко</w:t>
      </w:r>
      <w:r w:rsidRPr="009C366D">
        <w:rPr>
          <w:rFonts w:ascii="TimesNewRomanPSMT" w:hAnsi="TimesNewRomanPSMT" w:cs="TimesNewRomanPSMT"/>
        </w:rPr>
        <w:t>му поміщенні;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7) продовження строку тримання особи в приймальнику-розподільнику для</w:t>
      </w:r>
      <w:r>
        <w:rPr>
          <w:rFonts w:ascii="TimesNewRomanPSMT" w:hAnsi="TimesNewRomanPSMT" w:cs="TimesNewRomanPSMT"/>
          <w:lang w:val="uk-UA"/>
        </w:rPr>
        <w:t xml:space="preserve"> </w:t>
      </w:r>
      <w:r w:rsidRPr="009C366D">
        <w:rPr>
          <w:rFonts w:ascii="TimesNewRomanPSMT" w:hAnsi="TimesNewRomanPSMT" w:cs="TimesNewRomanPSMT"/>
        </w:rPr>
        <w:t>дітей або відмову в його продовженні;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8) направлення особи до медичного закладу для проведення психіатричної</w:t>
      </w:r>
      <w:r>
        <w:rPr>
          <w:rFonts w:ascii="TimesNewRomanPSMT" w:hAnsi="TimesNewRomanPSMT" w:cs="TimesNewRomanPSMT"/>
          <w:lang w:val="uk-UA"/>
        </w:rPr>
        <w:t xml:space="preserve"> </w:t>
      </w:r>
      <w:r w:rsidRPr="009C366D">
        <w:rPr>
          <w:rFonts w:ascii="TimesNewRomanPSMT" w:hAnsi="TimesNewRomanPSMT" w:cs="TimesNewRomanPSMT"/>
        </w:rPr>
        <w:t>експертизи або відмову у такому направленні;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9) арешт майна або відмову у ньому;</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lastRenderedPageBreak/>
        <w:t>10)тимчасовий доступ до речей і документів, яким</w:t>
      </w:r>
      <w:r>
        <w:rPr>
          <w:rFonts w:ascii="TimesNewRomanPSMT" w:hAnsi="TimesNewRomanPSMT" w:cs="TimesNewRomanPSMT"/>
          <w:lang w:val="uk-UA"/>
        </w:rPr>
        <w:t xml:space="preserve"> </w:t>
      </w:r>
      <w:r w:rsidRPr="009C366D">
        <w:rPr>
          <w:rFonts w:ascii="TimesNewRomanPSMT" w:hAnsi="TimesNewRomanPSMT" w:cs="TimesNewRomanPSMT"/>
        </w:rPr>
        <w:t>дозволено вилучення речей і документів, які посвідчують користування</w:t>
      </w:r>
      <w:r>
        <w:rPr>
          <w:rFonts w:ascii="TimesNewRomanPSMT" w:hAnsi="TimesNewRomanPSMT" w:cs="TimesNewRomanPSMT"/>
          <w:lang w:val="uk-UA"/>
        </w:rPr>
        <w:t xml:space="preserve"> </w:t>
      </w:r>
      <w:r w:rsidRPr="009C366D">
        <w:rPr>
          <w:rFonts w:ascii="TimesNewRomanPSMT" w:hAnsi="TimesNewRomanPSMT" w:cs="TimesNewRomanPSMT"/>
        </w:rPr>
        <w:t>правом на здійснення підприємницької діяльності, або інших, за відсутності</w:t>
      </w:r>
      <w:r>
        <w:rPr>
          <w:rFonts w:ascii="TimesNewRomanPSMT" w:hAnsi="TimesNewRomanPSMT" w:cs="TimesNewRomanPSMT"/>
          <w:lang w:val="uk-UA"/>
        </w:rPr>
        <w:t xml:space="preserve"> </w:t>
      </w:r>
      <w:r w:rsidRPr="009C366D">
        <w:rPr>
          <w:rFonts w:ascii="TimesNewRomanPSMT" w:hAnsi="TimesNewRomanPSMT" w:cs="TimesNewRomanPSMT"/>
        </w:rPr>
        <w:t>яких фізична особа-підприємець чи юридична особа позбавляються</w:t>
      </w:r>
      <w:r>
        <w:rPr>
          <w:rFonts w:ascii="TimesNewRomanPSMT" w:hAnsi="TimesNewRomanPSMT" w:cs="TimesNewRomanPSMT"/>
          <w:lang w:val="uk-UA"/>
        </w:rPr>
        <w:t xml:space="preserve"> </w:t>
      </w:r>
      <w:r w:rsidRPr="009C366D">
        <w:rPr>
          <w:rFonts w:ascii="TimesNewRomanPSMT" w:hAnsi="TimesNewRomanPSMT" w:cs="TimesNewRomanPSMT"/>
        </w:rPr>
        <w:t>можливостей здійснювати свою діяльність;</w:t>
      </w:r>
    </w:p>
    <w:p w:rsidR="002340DA" w:rsidRPr="009C366D" w:rsidRDefault="002340DA" w:rsidP="00CC6679">
      <w:pPr>
        <w:widowControl w:val="0"/>
        <w:jc w:val="both"/>
        <w:rPr>
          <w:rFonts w:ascii="TimesNewRomanPSMT" w:hAnsi="TimesNewRomanPSMT" w:cs="TimesNewRomanPSMT"/>
          <w:lang w:val="uk-UA"/>
        </w:rPr>
      </w:pPr>
      <w:r w:rsidRPr="009C366D">
        <w:rPr>
          <w:rFonts w:ascii="TimesNewRomanPSMT" w:hAnsi="TimesNewRomanPSMT" w:cs="TimesNewRomanPSMT"/>
        </w:rPr>
        <w:t>11) відсторонення від посади або відмову у ньому.</w:t>
      </w:r>
    </w:p>
    <w:p w:rsidR="002340DA" w:rsidRPr="009C366D" w:rsidRDefault="002340DA" w:rsidP="00CC6679">
      <w:pPr>
        <w:autoSpaceDE w:val="0"/>
        <w:autoSpaceDN w:val="0"/>
        <w:adjustRightInd w:val="0"/>
        <w:ind w:firstLine="708"/>
        <w:jc w:val="both"/>
        <w:rPr>
          <w:rFonts w:ascii="TimesNewRomanPSMT" w:hAnsi="TimesNewRomanPSMT" w:cs="TimesNewRomanPSMT"/>
          <w:lang w:val="uk-UA"/>
        </w:rPr>
      </w:pPr>
      <w:r w:rsidRPr="009C366D">
        <w:rPr>
          <w:rFonts w:ascii="TimesNewRomanPSMT" w:hAnsi="TimesNewRomanPSMT" w:cs="TimesNewRomanPSMT"/>
          <w:lang w:val="uk-UA"/>
        </w:rPr>
        <w:t>Слідчий, який здійснює розслідування певного кримінального правопорушення, має право оскаржувати будь-які рішення, дії чи бездіяльність</w:t>
      </w:r>
    </w:p>
    <w:p w:rsidR="002340DA" w:rsidRPr="009C366D" w:rsidRDefault="002340DA" w:rsidP="00CC6679">
      <w:pPr>
        <w:autoSpaceDE w:val="0"/>
        <w:autoSpaceDN w:val="0"/>
        <w:adjustRightInd w:val="0"/>
        <w:jc w:val="both"/>
        <w:rPr>
          <w:rFonts w:ascii="TimesNewRomanPSMT" w:hAnsi="TimesNewRomanPSMT" w:cs="TimesNewRomanPSMT"/>
          <w:lang w:val="uk-UA"/>
        </w:rPr>
      </w:pPr>
      <w:r w:rsidRPr="009C366D">
        <w:rPr>
          <w:rFonts w:ascii="TimesNewRomanPSMT" w:hAnsi="TimesNewRomanPSMT" w:cs="TimesNewRomanPSMT"/>
        </w:rPr>
        <w:t>прокурора, прийняті у відповідному досудовому провадженні.</w:t>
      </w:r>
      <w:r>
        <w:rPr>
          <w:rFonts w:ascii="TimesNewRomanPSMT" w:hAnsi="TimesNewRomanPSMT" w:cs="TimesNewRomanPSMT"/>
          <w:lang w:val="uk-UA"/>
        </w:rPr>
        <w:t xml:space="preserve"> </w:t>
      </w:r>
      <w:r w:rsidRPr="009C366D">
        <w:rPr>
          <w:rFonts w:ascii="TimesNewRomanPSMT" w:hAnsi="TimesNewRomanPSMT" w:cs="TimesNewRomanPSMT"/>
          <w:lang w:val="uk-UA"/>
        </w:rPr>
        <w:t>Скарга слідчого на рішення, дію чи бездіяльність прокурора повинна</w:t>
      </w:r>
      <w:r>
        <w:rPr>
          <w:rFonts w:ascii="TimesNewRomanPSMT" w:hAnsi="TimesNewRomanPSMT" w:cs="TimesNewRomanPSMT"/>
          <w:lang w:val="uk-UA"/>
        </w:rPr>
        <w:t xml:space="preserve"> </w:t>
      </w:r>
      <w:r w:rsidRPr="009C366D">
        <w:rPr>
          <w:rFonts w:ascii="TimesNewRomanPSMT" w:hAnsi="TimesNewRomanPSMT" w:cs="TimesNewRomanPSMT"/>
          <w:lang w:val="uk-UA"/>
        </w:rPr>
        <w:t xml:space="preserve">подаватися в письмовій формі не пізніше </w:t>
      </w:r>
      <w:r w:rsidRPr="009C366D">
        <w:rPr>
          <w:rFonts w:ascii="TimesNewRomanPS-BoldMT" w:hAnsi="TimesNewRomanPS-BoldMT" w:cs="TimesNewRomanPS-BoldMT"/>
          <w:b/>
          <w:bCs/>
          <w:lang w:val="uk-UA"/>
        </w:rPr>
        <w:t xml:space="preserve">трьох днів </w:t>
      </w:r>
      <w:r w:rsidRPr="009C366D">
        <w:rPr>
          <w:rFonts w:ascii="TimesNewRomanPSMT" w:hAnsi="TimesNewRomanPSMT" w:cs="TimesNewRomanPSMT"/>
          <w:lang w:val="uk-UA"/>
        </w:rPr>
        <w:t>з моменту прийняття</w:t>
      </w:r>
      <w:r>
        <w:rPr>
          <w:rFonts w:ascii="TimesNewRomanPSMT" w:hAnsi="TimesNewRomanPSMT" w:cs="TimesNewRomanPSMT"/>
          <w:lang w:val="uk-UA"/>
        </w:rPr>
        <w:t xml:space="preserve"> </w:t>
      </w:r>
      <w:r w:rsidRPr="009C366D">
        <w:rPr>
          <w:rFonts w:ascii="TimesNewRomanPSMT" w:hAnsi="TimesNewRomanPSMT" w:cs="TimesNewRomanPSMT"/>
          <w:lang w:val="uk-UA"/>
        </w:rPr>
        <w:t xml:space="preserve">оскаржуваних рішення, дії чи бездіяльності. </w:t>
      </w:r>
      <w:r w:rsidRPr="009C366D">
        <w:rPr>
          <w:rFonts w:ascii="TimesNewRomanPSMT" w:hAnsi="TimesNewRomanPSMT" w:cs="TimesNewRomanPSMT"/>
        </w:rPr>
        <w:t>Скарга слідчого подається до</w:t>
      </w:r>
      <w:r>
        <w:rPr>
          <w:rFonts w:ascii="TimesNewRomanPSMT" w:hAnsi="TimesNewRomanPSMT" w:cs="TimesNewRomanPSMT"/>
          <w:lang w:val="uk-UA"/>
        </w:rPr>
        <w:t xml:space="preserve"> </w:t>
      </w:r>
      <w:r w:rsidRPr="009C366D">
        <w:rPr>
          <w:rFonts w:ascii="TimesNewRomanPSMT" w:hAnsi="TimesNewRomanPSMT" w:cs="TimesNewRomanPSMT"/>
        </w:rPr>
        <w:t>прокуратури вищого рівня стосовно прокуратури, в якій обіймає посаду</w:t>
      </w:r>
      <w:r>
        <w:rPr>
          <w:rFonts w:ascii="TimesNewRomanPSMT" w:hAnsi="TimesNewRomanPSMT" w:cs="TimesNewRomanPSMT"/>
          <w:lang w:val="uk-UA"/>
        </w:rPr>
        <w:t xml:space="preserve"> </w:t>
      </w:r>
      <w:r w:rsidRPr="009C366D">
        <w:rPr>
          <w:rFonts w:ascii="TimesNewRomanPSMT" w:hAnsi="TimesNewRomanPSMT" w:cs="TimesNewRomanPSMT"/>
        </w:rPr>
        <w:t>прокурор, рішення, дія чи бездіяльність якого оскаржується. Оскарження</w:t>
      </w:r>
      <w:r>
        <w:rPr>
          <w:rFonts w:ascii="TimesNewRomanPSMT" w:hAnsi="TimesNewRomanPSMT" w:cs="TimesNewRomanPSMT"/>
          <w:lang w:val="uk-UA"/>
        </w:rPr>
        <w:t xml:space="preserve"> </w:t>
      </w:r>
      <w:r w:rsidRPr="009C366D">
        <w:rPr>
          <w:rFonts w:ascii="TimesNewRomanPSMT" w:hAnsi="TimesNewRomanPSMT" w:cs="TimesNewRomanPSMT"/>
        </w:rPr>
        <w:t>слідчим рішень, дій чи бездіяльності прокурора не зупиняє їх виконання.</w:t>
      </w:r>
      <w:r>
        <w:rPr>
          <w:rFonts w:ascii="TimesNewRomanPSMT" w:hAnsi="TimesNewRomanPSMT" w:cs="TimesNewRomanPSMT"/>
          <w:lang w:val="uk-UA"/>
        </w:rPr>
        <w:t xml:space="preserve"> </w:t>
      </w:r>
      <w:r w:rsidRPr="009C366D">
        <w:rPr>
          <w:rFonts w:ascii="TimesNewRomanPSMT" w:hAnsi="TimesNewRomanPSMT" w:cs="TimesNewRomanPSMT"/>
          <w:lang w:val="uk-UA"/>
        </w:rPr>
        <w:t>Службова особа органу прокуратури вищого рівня, до якої надійшл</w:t>
      </w:r>
      <w:r>
        <w:rPr>
          <w:rFonts w:ascii="TimesNewRomanPSMT" w:hAnsi="TimesNewRomanPSMT" w:cs="TimesNewRomanPSMT"/>
          <w:lang w:val="uk-UA"/>
        </w:rPr>
        <w:t xml:space="preserve">а </w:t>
      </w:r>
      <w:r w:rsidRPr="009C366D">
        <w:rPr>
          <w:rFonts w:ascii="TimesNewRomanPSMT" w:hAnsi="TimesNewRomanPSMT" w:cs="TimesNewRomanPSMT"/>
          <w:lang w:val="uk-UA"/>
        </w:rPr>
        <w:t>скарга на рішення, дію чи бездіяльність прокурора, зобов'язана вирішити</w:t>
      </w:r>
      <w:r>
        <w:rPr>
          <w:rFonts w:ascii="TimesNewRomanPSMT" w:hAnsi="TimesNewRomanPSMT" w:cs="TimesNewRomanPSMT"/>
          <w:lang w:val="uk-UA"/>
        </w:rPr>
        <w:t xml:space="preserve"> </w:t>
      </w:r>
      <w:r w:rsidRPr="009C366D">
        <w:rPr>
          <w:rFonts w:ascii="TimesNewRomanPSMT" w:hAnsi="TimesNewRomanPSMT" w:cs="TimesNewRomanPSMT"/>
          <w:lang w:val="uk-UA"/>
        </w:rPr>
        <w:t xml:space="preserve">цю скаргу протягом </w:t>
      </w:r>
      <w:r w:rsidRPr="009C366D">
        <w:rPr>
          <w:rFonts w:ascii="TimesNewRomanPS-BoldMT" w:hAnsi="TimesNewRomanPS-BoldMT" w:cs="TimesNewRomanPS-BoldMT"/>
          <w:b/>
          <w:bCs/>
          <w:lang w:val="uk-UA"/>
        </w:rPr>
        <w:t xml:space="preserve">трьох днів </w:t>
      </w:r>
      <w:r w:rsidRPr="009C366D">
        <w:rPr>
          <w:rFonts w:ascii="TimesNewRomanPSMT" w:hAnsi="TimesNewRomanPSMT" w:cs="TimesNewRomanPSMT"/>
          <w:lang w:val="uk-UA"/>
        </w:rPr>
        <w:t>з моменту її надходження і надіслати своє</w:t>
      </w:r>
      <w:r>
        <w:rPr>
          <w:rFonts w:ascii="TimesNewRomanPSMT" w:hAnsi="TimesNewRomanPSMT" w:cs="TimesNewRomanPSMT"/>
          <w:lang w:val="uk-UA"/>
        </w:rPr>
        <w:t xml:space="preserve"> </w:t>
      </w:r>
      <w:r w:rsidRPr="009C366D">
        <w:rPr>
          <w:rFonts w:ascii="TimesNewRomanPSMT" w:hAnsi="TimesNewRomanPSMT" w:cs="TimesNewRomanPSMT"/>
          <w:lang w:val="uk-UA"/>
        </w:rPr>
        <w:t>рішення слідчому та прокурору, рішення, дія чи бездіяльність якого оскар-</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жувалася.</w:t>
      </w:r>
      <w:r>
        <w:rPr>
          <w:rFonts w:ascii="TimesNewRomanPSMT" w:hAnsi="TimesNewRomanPSMT" w:cs="TimesNewRomanPSMT"/>
          <w:lang w:val="uk-UA"/>
        </w:rPr>
        <w:t xml:space="preserve"> </w:t>
      </w:r>
      <w:r w:rsidRPr="009C366D">
        <w:rPr>
          <w:rFonts w:ascii="TimesNewRomanPSMT" w:hAnsi="TimesNewRomanPSMT" w:cs="TimesNewRomanPSMT"/>
        </w:rPr>
        <w:t>За наслідками розгляду скарги можуть бути прийняті рішення про:</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 залишення рішення чинним (визнання законними вчинених дії чи</w:t>
      </w:r>
      <w:r>
        <w:rPr>
          <w:rFonts w:ascii="TimesNewRomanPSMT" w:hAnsi="TimesNewRomanPSMT" w:cs="TimesNewRomanPSMT"/>
          <w:lang w:val="uk-UA"/>
        </w:rPr>
        <w:t xml:space="preserve"> </w:t>
      </w:r>
      <w:r w:rsidRPr="009C366D">
        <w:rPr>
          <w:rFonts w:ascii="TimesNewRomanPSMT" w:hAnsi="TimesNewRomanPSMT" w:cs="TimesNewRomanPSMT"/>
        </w:rPr>
        <w:t>бездіяльності);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 зміну рішення в частині;</w:t>
      </w:r>
    </w:p>
    <w:p w:rsidR="002340DA" w:rsidRPr="009C366D" w:rsidRDefault="002340DA" w:rsidP="00CC6679">
      <w:pPr>
        <w:autoSpaceDE w:val="0"/>
        <w:autoSpaceDN w:val="0"/>
        <w:adjustRightInd w:val="0"/>
        <w:jc w:val="both"/>
        <w:rPr>
          <w:rFonts w:ascii="TimesNewRomanPSMT" w:hAnsi="TimesNewRomanPSMT" w:cs="TimesNewRomanPSMT"/>
        </w:rPr>
      </w:pPr>
      <w:r w:rsidRPr="009C366D">
        <w:rPr>
          <w:rFonts w:ascii="TimesNewRomanPSMT" w:hAnsi="TimesNewRomanPSMT" w:cs="TimesNewRomanPSMT"/>
        </w:rPr>
        <w:t>• скасування рішення і прийняття нового рішення (визнання незакон</w:t>
      </w:r>
      <w:r>
        <w:rPr>
          <w:rFonts w:ascii="TimesNewRomanPSMT" w:hAnsi="TimesNewRomanPSMT" w:cs="TimesNewRomanPSMT"/>
          <w:lang w:val="uk-UA"/>
        </w:rPr>
        <w:t xml:space="preserve"> </w:t>
      </w:r>
      <w:r w:rsidRPr="009C366D">
        <w:rPr>
          <w:rFonts w:ascii="TimesNewRomanPSMT" w:hAnsi="TimesNewRomanPSMT" w:cs="TimesNewRomanPSMT"/>
        </w:rPr>
        <w:t>ними вчинених дії чи бездіяльності і зобов'язання вчинити нову дію).</w:t>
      </w:r>
    </w:p>
    <w:p w:rsidR="002340DA" w:rsidRPr="009C366D" w:rsidRDefault="002340DA" w:rsidP="00CC6679">
      <w:pPr>
        <w:autoSpaceDE w:val="0"/>
        <w:autoSpaceDN w:val="0"/>
        <w:adjustRightInd w:val="0"/>
        <w:jc w:val="both"/>
        <w:rPr>
          <w:rFonts w:ascii="TimesNewRomanPSMT" w:hAnsi="TimesNewRomanPSMT" w:cs="TimesNewRomanPSMT"/>
          <w:lang w:val="uk-UA"/>
        </w:rPr>
      </w:pPr>
      <w:r w:rsidRPr="009C366D">
        <w:rPr>
          <w:rFonts w:ascii="TimesNewRomanPSMT" w:hAnsi="TimesNewRomanPSMT" w:cs="TimesNewRomanPSMT"/>
        </w:rPr>
        <w:t>При скасуванні рішення (визнанні незаконними вчинених дії чи бездіяльності) службова особа органу прокуратури вищого рівня має право здійснити заміну одного прокурора на іншого з числа службових осіб органів</w:t>
      </w:r>
      <w:r>
        <w:rPr>
          <w:rFonts w:ascii="TimesNewRomanPSMT" w:hAnsi="TimesNewRomanPSMT" w:cs="TimesNewRomanPSMT"/>
          <w:lang w:val="uk-UA"/>
        </w:rPr>
        <w:t xml:space="preserve"> </w:t>
      </w:r>
      <w:r w:rsidRPr="009C366D">
        <w:rPr>
          <w:rFonts w:ascii="TimesNewRomanPSMT" w:hAnsi="TimesNewRomanPSMT" w:cs="TimesNewRomanPSMT"/>
        </w:rPr>
        <w:t>прокуратури того ж рівня в досудовому провадженні, де було прийняте</w:t>
      </w:r>
      <w:r>
        <w:rPr>
          <w:rFonts w:ascii="TimesNewRomanPSMT" w:hAnsi="TimesNewRomanPSMT" w:cs="TimesNewRomanPSMT"/>
          <w:lang w:val="uk-UA"/>
        </w:rPr>
        <w:t xml:space="preserve"> </w:t>
      </w:r>
      <w:r w:rsidRPr="009C366D">
        <w:rPr>
          <w:rFonts w:ascii="TimesNewRomanPSMT" w:hAnsi="TimesNewRomanPSMT" w:cs="TimesNewRomanPSMT"/>
        </w:rPr>
        <w:t>незаконне рішення, дія чи бездіяльність.</w:t>
      </w:r>
    </w:p>
    <w:p w:rsidR="002340DA" w:rsidRDefault="002340DA" w:rsidP="00CC6679">
      <w:pPr>
        <w:widowControl w:val="0"/>
        <w:ind w:firstLine="709"/>
        <w:jc w:val="both"/>
        <w:rPr>
          <w:b/>
          <w:snapToGrid w:val="0"/>
          <w:lang w:val="uk-UA"/>
        </w:rPr>
      </w:pPr>
      <w:r>
        <w:rPr>
          <w:b/>
          <w:snapToGrid w:val="0"/>
          <w:lang w:val="uk-UA"/>
        </w:rPr>
        <w:t>Питання для самоконтролю</w:t>
      </w:r>
    </w:p>
    <w:p w:rsidR="002340DA" w:rsidRPr="00C9302E" w:rsidRDefault="002340DA" w:rsidP="00D732AF">
      <w:pPr>
        <w:widowControl w:val="0"/>
        <w:numPr>
          <w:ilvl w:val="0"/>
          <w:numId w:val="47"/>
        </w:numPr>
        <w:jc w:val="both"/>
        <w:rPr>
          <w:b/>
          <w:snapToGrid w:val="0"/>
          <w:lang w:val="uk-UA"/>
        </w:rPr>
      </w:pPr>
      <w:r>
        <w:rPr>
          <w:snapToGrid w:val="0"/>
          <w:lang w:val="uk-UA"/>
        </w:rPr>
        <w:t>Визначте підстави оскарження під час досудового розслідування.</w:t>
      </w:r>
    </w:p>
    <w:p w:rsidR="002340DA" w:rsidRPr="00A3249B" w:rsidRDefault="002340DA" w:rsidP="00D732AF">
      <w:pPr>
        <w:widowControl w:val="0"/>
        <w:numPr>
          <w:ilvl w:val="0"/>
          <w:numId w:val="47"/>
        </w:numPr>
        <w:jc w:val="both"/>
        <w:rPr>
          <w:b/>
          <w:snapToGrid w:val="0"/>
          <w:lang w:val="uk-UA"/>
        </w:rPr>
      </w:pPr>
      <w:r>
        <w:rPr>
          <w:snapToGrid w:val="0"/>
          <w:lang w:val="uk-UA"/>
        </w:rPr>
        <w:t>Які строки подачі скарги про оскарження під час досудового розслідування?</w:t>
      </w:r>
    </w:p>
    <w:p w:rsidR="002340DA" w:rsidRPr="00A3249B" w:rsidRDefault="002340DA" w:rsidP="00D732AF">
      <w:pPr>
        <w:widowControl w:val="0"/>
        <w:numPr>
          <w:ilvl w:val="0"/>
          <w:numId w:val="47"/>
        </w:numPr>
        <w:jc w:val="both"/>
        <w:rPr>
          <w:b/>
          <w:snapToGrid w:val="0"/>
          <w:lang w:val="uk-UA"/>
        </w:rPr>
      </w:pPr>
      <w:r>
        <w:rPr>
          <w:snapToGrid w:val="0"/>
          <w:lang w:val="uk-UA"/>
        </w:rPr>
        <w:t>Порядок і строки розгляду скарг на рішення, дії чи бездіяльність прокурора, слідчого чи слідчого судді.</w:t>
      </w:r>
    </w:p>
    <w:p w:rsidR="002340DA" w:rsidRPr="00A3249B" w:rsidRDefault="002340DA" w:rsidP="00D732AF">
      <w:pPr>
        <w:widowControl w:val="0"/>
        <w:numPr>
          <w:ilvl w:val="0"/>
          <w:numId w:val="47"/>
        </w:numPr>
        <w:jc w:val="both"/>
        <w:rPr>
          <w:b/>
          <w:snapToGrid w:val="0"/>
          <w:lang w:val="uk-UA"/>
        </w:rPr>
      </w:pPr>
      <w:r>
        <w:rPr>
          <w:snapToGrid w:val="0"/>
          <w:lang w:val="uk-UA"/>
        </w:rPr>
        <w:t>Правові наслідки розгляду скарг.</w:t>
      </w:r>
    </w:p>
    <w:p w:rsidR="002340DA" w:rsidRPr="00061A4C" w:rsidRDefault="002340DA" w:rsidP="00CC6679">
      <w:pPr>
        <w:widowControl w:val="0"/>
        <w:ind w:left="1429"/>
        <w:jc w:val="both"/>
        <w:rPr>
          <w:b/>
          <w:snapToGrid w:val="0"/>
          <w:lang w:val="uk-UA"/>
        </w:rPr>
      </w:pPr>
      <w:r>
        <w:rPr>
          <w:snapToGrid w:val="0"/>
          <w:lang w:val="uk-UA"/>
        </w:rPr>
        <w:t xml:space="preserve">  </w:t>
      </w:r>
    </w:p>
    <w:p w:rsidR="002340DA" w:rsidRPr="00C9302E" w:rsidRDefault="002340DA" w:rsidP="00CC6679">
      <w:pPr>
        <w:ind w:firstLine="709"/>
        <w:jc w:val="both"/>
        <w:rPr>
          <w:b/>
          <w:lang w:val="uk-UA"/>
        </w:rPr>
      </w:pPr>
    </w:p>
    <w:p w:rsidR="002340DA" w:rsidRPr="00C9302E" w:rsidRDefault="002340DA" w:rsidP="00CC6679">
      <w:pPr>
        <w:ind w:firstLine="709"/>
        <w:jc w:val="both"/>
        <w:rPr>
          <w:lang w:val="uk-UA"/>
        </w:rPr>
      </w:pPr>
    </w:p>
    <w:p w:rsidR="002340DA" w:rsidRDefault="002340DA" w:rsidP="00CC6679">
      <w:pPr>
        <w:ind w:firstLine="709"/>
        <w:jc w:val="both"/>
        <w:rPr>
          <w:b/>
          <w:lang w:val="uk-UA"/>
        </w:rPr>
      </w:pPr>
    </w:p>
    <w:p w:rsidR="002340DA" w:rsidRPr="00657D9F" w:rsidRDefault="002340DA" w:rsidP="00CC6679">
      <w:pPr>
        <w:ind w:firstLine="709"/>
        <w:jc w:val="both"/>
        <w:rPr>
          <w:b/>
        </w:rPr>
      </w:pPr>
      <w:r>
        <w:rPr>
          <w:b/>
          <w:lang w:val="uk-UA"/>
        </w:rPr>
        <w:br w:type="page"/>
      </w:r>
      <w:r>
        <w:rPr>
          <w:b/>
          <w:lang w:val="uk-UA"/>
        </w:rPr>
        <w:lastRenderedPageBreak/>
        <w:t>15</w:t>
      </w:r>
      <w:r w:rsidRPr="00C9302E">
        <w:rPr>
          <w:b/>
          <w:lang w:val="uk-UA"/>
        </w:rPr>
        <w:t>. СУДОВЕ ПРОВАДЖЕННЯ У ПЕРШІЙ ІНСТАНЦІЇ. ПІДГО</w:t>
      </w:r>
      <w:r w:rsidRPr="00657D9F">
        <w:rPr>
          <w:b/>
        </w:rPr>
        <w:t>ТОВЧЕ ПРОВАДЖЕННЯ.</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особливостей підготовчого провадження як стадії кримінального процесу.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455FCF" w:rsidRDefault="002340DA" w:rsidP="00CC6679">
      <w:pPr>
        <w:autoSpaceDE w:val="0"/>
        <w:autoSpaceDN w:val="0"/>
        <w:adjustRightInd w:val="0"/>
        <w:jc w:val="both"/>
        <w:rPr>
          <w:rFonts w:ascii="TimesNewRomanPS-ItalicMT" w:hAnsi="TimesNewRomanPS-ItalicMT" w:cs="TimesNewRomanPS-ItalicMT"/>
          <w:iCs/>
        </w:rPr>
      </w:pPr>
      <w:r>
        <w:rPr>
          <w:rFonts w:ascii="TimesNewRomanPS-ItalicMT" w:hAnsi="TimesNewRomanPS-ItalicMT" w:cs="TimesNewRomanPS-ItalicMT"/>
          <w:iCs/>
          <w:lang w:val="uk-UA"/>
        </w:rPr>
        <w:t xml:space="preserve">1. </w:t>
      </w:r>
      <w:r w:rsidRPr="00455FCF">
        <w:rPr>
          <w:rFonts w:ascii="TimesNewRomanPS-ItalicMT" w:hAnsi="TimesNewRomanPS-ItalicMT" w:cs="TimesNewRomanPS-ItalicMT"/>
          <w:iCs/>
        </w:rPr>
        <w:t>Підготовче провадження.</w:t>
      </w:r>
    </w:p>
    <w:p w:rsidR="002340DA" w:rsidRPr="00455FCF" w:rsidRDefault="002340DA" w:rsidP="00CC6679">
      <w:pPr>
        <w:autoSpaceDE w:val="0"/>
        <w:autoSpaceDN w:val="0"/>
        <w:adjustRightInd w:val="0"/>
        <w:jc w:val="both"/>
        <w:rPr>
          <w:rFonts w:ascii="TimesNewRomanPS-ItalicMT" w:hAnsi="TimesNewRomanPS-ItalicMT" w:cs="TimesNewRomanPS-ItalicMT"/>
          <w:iCs/>
        </w:rPr>
      </w:pPr>
      <w:r>
        <w:rPr>
          <w:rFonts w:ascii="TimesNewRomanPS-ItalicMT" w:hAnsi="TimesNewRomanPS-ItalicMT" w:cs="TimesNewRomanPS-ItalicMT"/>
          <w:iCs/>
          <w:lang w:val="uk-UA"/>
        </w:rPr>
        <w:t>2</w:t>
      </w:r>
      <w:r w:rsidRPr="00455FCF">
        <w:rPr>
          <w:rFonts w:ascii="TimesNewRomanPS-ItalicMT" w:hAnsi="TimesNewRomanPS-ItalicMT" w:cs="TimesNewRomanPS-ItalicMT"/>
          <w:iCs/>
        </w:rPr>
        <w:t>. Загальні положення судового розгляду.</w:t>
      </w:r>
    </w:p>
    <w:p w:rsidR="002340DA" w:rsidRPr="00455FCF" w:rsidRDefault="002340DA" w:rsidP="00CC6679">
      <w:pPr>
        <w:autoSpaceDE w:val="0"/>
        <w:autoSpaceDN w:val="0"/>
        <w:adjustRightInd w:val="0"/>
        <w:jc w:val="both"/>
        <w:rPr>
          <w:rFonts w:ascii="TimesNewRomanPS-ItalicMT" w:hAnsi="TimesNewRomanPS-ItalicMT" w:cs="TimesNewRomanPS-ItalicMT"/>
          <w:iCs/>
        </w:rPr>
      </w:pPr>
      <w:r>
        <w:rPr>
          <w:rFonts w:ascii="TimesNewRomanPS-ItalicMT" w:hAnsi="TimesNewRomanPS-ItalicMT" w:cs="TimesNewRomanPS-ItalicMT"/>
          <w:iCs/>
          <w:lang w:val="uk-UA"/>
        </w:rPr>
        <w:t>3</w:t>
      </w:r>
      <w:r w:rsidRPr="00455FCF">
        <w:rPr>
          <w:rFonts w:ascii="TimesNewRomanPS-ItalicMT" w:hAnsi="TimesNewRomanPS-ItalicMT" w:cs="TimesNewRomanPS-ItalicMT"/>
          <w:iCs/>
        </w:rPr>
        <w:t>. Проведення процесуальних дій у режимі відеоконференції під час</w:t>
      </w:r>
      <w:r>
        <w:rPr>
          <w:rFonts w:ascii="TimesNewRomanPS-ItalicMT" w:hAnsi="TimesNewRomanPS-ItalicMT" w:cs="TimesNewRomanPS-ItalicMT"/>
          <w:iCs/>
          <w:lang w:val="uk-UA"/>
        </w:rPr>
        <w:t xml:space="preserve"> </w:t>
      </w:r>
      <w:r w:rsidRPr="00455FCF">
        <w:rPr>
          <w:rFonts w:ascii="TimesNewRomanPS-ItalicMT" w:hAnsi="TimesNewRomanPS-ItalicMT" w:cs="TimesNewRomanPS-ItalicMT"/>
          <w:iCs/>
        </w:rPr>
        <w:t>судового провадження.</w:t>
      </w:r>
    </w:p>
    <w:p w:rsidR="002340DA" w:rsidRPr="00455FCF" w:rsidRDefault="002340DA" w:rsidP="00CC6679">
      <w:pPr>
        <w:widowControl w:val="0"/>
        <w:jc w:val="both"/>
        <w:rPr>
          <w:b/>
          <w:snapToGrid w:val="0"/>
          <w:lang w:val="uk-UA"/>
        </w:rPr>
      </w:pPr>
      <w:r>
        <w:rPr>
          <w:rFonts w:ascii="TimesNewRomanPS-ItalicMT" w:hAnsi="TimesNewRomanPS-ItalicMT" w:cs="TimesNewRomanPS-ItalicMT"/>
          <w:iCs/>
          <w:lang w:val="uk-UA"/>
        </w:rPr>
        <w:t>4</w:t>
      </w:r>
      <w:r w:rsidRPr="00455FCF">
        <w:rPr>
          <w:rFonts w:ascii="TimesNewRomanPS-ItalicMT" w:hAnsi="TimesNewRomanPS-ItalicMT" w:cs="TimesNewRomanPS-ItalicMT"/>
          <w:iCs/>
        </w:rPr>
        <w:t>. Межі судового розгляду.</w:t>
      </w:r>
    </w:p>
    <w:p w:rsidR="002340DA" w:rsidRPr="00CF1816" w:rsidRDefault="002340DA" w:rsidP="00CC6679">
      <w:pPr>
        <w:widowControl w:val="0"/>
        <w:ind w:firstLine="709"/>
        <w:jc w:val="both"/>
        <w:rPr>
          <w:rFonts w:ascii="TimesNewRomanPSMT" w:hAnsi="TimesNewRomanPSMT" w:cs="TimesNewRomanPSMT"/>
          <w:lang w:val="uk-UA"/>
        </w:rPr>
      </w:pPr>
      <w:r>
        <w:rPr>
          <w:rFonts w:ascii="TimesNewRomanPSMT" w:hAnsi="TimesNewRomanPSMT" w:cs="TimesNewRomanPSMT"/>
          <w:lang w:val="uk-UA"/>
        </w:rPr>
        <w:t>В</w:t>
      </w:r>
      <w:r w:rsidRPr="00CF1816">
        <w:rPr>
          <w:rFonts w:ascii="TimesNewRomanPSMT" w:hAnsi="TimesNewRomanPSMT" w:cs="TimesNewRomanPSMT"/>
          <w:lang w:val="uk-UA"/>
        </w:rPr>
        <w:t>ідповідно до гл. 27 КПК після отримання обвинувального акта, клопотання про застосування примусових заходів виховного характеру, клопотання про застосування примусових заходів медичного характеру або клопотання про звільнення від кримінальної відповідальності суд не пізніше</w:t>
      </w:r>
      <w:r>
        <w:rPr>
          <w:rFonts w:ascii="TimesNewRomanPSMT" w:hAnsi="TimesNewRomanPSMT" w:cs="TimesNewRomanPSMT"/>
          <w:lang w:val="uk-UA"/>
        </w:rPr>
        <w:t xml:space="preserve"> </w:t>
      </w:r>
      <w:r w:rsidRPr="00CF1816">
        <w:rPr>
          <w:rFonts w:ascii="TimesNewRomanPS-BoldMT" w:hAnsi="TimesNewRomanPS-BoldMT" w:cs="TimesNewRomanPS-BoldMT"/>
          <w:b/>
          <w:bCs/>
          <w:lang w:val="uk-UA"/>
        </w:rPr>
        <w:t xml:space="preserve">п'яти днів </w:t>
      </w:r>
      <w:r w:rsidRPr="00CF1816">
        <w:rPr>
          <w:rFonts w:ascii="TimesNewRomanPSMT" w:hAnsi="TimesNewRomanPSMT" w:cs="TimesNewRomanPSMT"/>
          <w:lang w:val="uk-UA"/>
        </w:rPr>
        <w:t>з дня його надходження призначає підготовче судове засідання,</w:t>
      </w:r>
      <w:r>
        <w:rPr>
          <w:rFonts w:ascii="TimesNewRomanPSMT" w:hAnsi="TimesNewRomanPSMT" w:cs="TimesNewRomanPSMT"/>
          <w:lang w:val="uk-UA"/>
        </w:rPr>
        <w:t xml:space="preserve"> </w:t>
      </w:r>
      <w:r w:rsidRPr="00CF1816">
        <w:rPr>
          <w:rFonts w:ascii="TimesNewRomanPSMT" w:hAnsi="TimesNewRomanPSMT" w:cs="TimesNewRomanPSMT"/>
          <w:lang w:val="uk-UA"/>
        </w:rPr>
        <w:t>в яке викликає учасників судового провадження.</w:t>
      </w:r>
    </w:p>
    <w:p w:rsidR="002340DA" w:rsidRPr="00CF1816" w:rsidRDefault="002340DA" w:rsidP="00CC6679">
      <w:pPr>
        <w:autoSpaceDE w:val="0"/>
        <w:autoSpaceDN w:val="0"/>
        <w:adjustRightInd w:val="0"/>
        <w:jc w:val="both"/>
        <w:rPr>
          <w:rFonts w:ascii="TimesNewRomanPSMT" w:hAnsi="TimesNewRomanPSMT" w:cs="TimesNewRomanPSMT"/>
          <w:lang w:val="uk-UA"/>
        </w:rPr>
      </w:pPr>
      <w:r w:rsidRPr="00CF1816">
        <w:rPr>
          <w:rFonts w:ascii="TimesNewRomanPSMT" w:hAnsi="TimesNewRomanPSMT" w:cs="TimesNewRomanPSMT"/>
        </w:rPr>
        <w:t>Підготовче судове засідання відбуваєт</w:t>
      </w:r>
      <w:r>
        <w:rPr>
          <w:rFonts w:ascii="TimesNewRomanPSMT" w:hAnsi="TimesNewRomanPSMT" w:cs="TimesNewRomanPSMT"/>
        </w:rPr>
        <w:t>ься за участю прокурора, обвину</w:t>
      </w:r>
      <w:r w:rsidRPr="00CF1816">
        <w:rPr>
          <w:rFonts w:ascii="TimesNewRomanPSMT" w:hAnsi="TimesNewRomanPSMT" w:cs="TimesNewRomanPSMT"/>
        </w:rPr>
        <w:t>ваченого, захисника, потерпілого, його пр</w:t>
      </w:r>
      <w:r>
        <w:rPr>
          <w:rFonts w:ascii="TimesNewRomanPSMT" w:hAnsi="TimesNewRomanPSMT" w:cs="TimesNewRomanPSMT"/>
        </w:rPr>
        <w:t>едставника та законного предста</w:t>
      </w:r>
      <w:r w:rsidRPr="00CF1816">
        <w:rPr>
          <w:rFonts w:ascii="TimesNewRomanPSMT" w:hAnsi="TimesNewRomanPSMT" w:cs="TimesNewRomanPSMT"/>
        </w:rPr>
        <w:t>вника, цивільного позивача, його представника та законного представника,</w:t>
      </w:r>
      <w:r>
        <w:rPr>
          <w:rFonts w:ascii="TimesNewRomanPSMT" w:hAnsi="TimesNewRomanPSMT" w:cs="TimesNewRomanPSMT"/>
          <w:lang w:val="uk-UA"/>
        </w:rPr>
        <w:t xml:space="preserve"> </w:t>
      </w:r>
      <w:r w:rsidRPr="00CF1816">
        <w:rPr>
          <w:rFonts w:ascii="TimesNewRomanPSMT" w:hAnsi="TimesNewRomanPSMT" w:cs="TimesNewRomanPSMT"/>
        </w:rPr>
        <w:t>цивільного відповідача та його представ</w:t>
      </w:r>
      <w:r>
        <w:rPr>
          <w:rFonts w:ascii="TimesNewRomanPSMT" w:hAnsi="TimesNewRomanPSMT" w:cs="TimesNewRomanPSMT"/>
        </w:rPr>
        <w:t>ника. Після виконання вимог, пе</w:t>
      </w:r>
      <w:r w:rsidRPr="00CF1816">
        <w:rPr>
          <w:rFonts w:ascii="TimesNewRomanPSMT" w:hAnsi="TimesNewRomanPSMT" w:cs="TimesNewRomanPSMT"/>
        </w:rPr>
        <w:t>редбачених КПК, головуючий з'ясовує в учасників судового провадження</w:t>
      </w:r>
      <w:r>
        <w:rPr>
          <w:rFonts w:ascii="TimesNewRomanPSMT" w:hAnsi="TimesNewRomanPSMT" w:cs="TimesNewRomanPSMT"/>
          <w:lang w:val="uk-UA"/>
        </w:rPr>
        <w:t xml:space="preserve"> </w:t>
      </w:r>
      <w:r w:rsidRPr="00CF1816">
        <w:rPr>
          <w:rFonts w:ascii="TimesNewRomanPSMT" w:hAnsi="TimesNewRomanPSMT" w:cs="TimesNewRomanPSMT"/>
        </w:rPr>
        <w:t>їх думку стосовно можливості призначення судового розгляду.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Під час підготовчого судового засідання суд за клопотанням учасників</w:t>
      </w:r>
      <w:r>
        <w:rPr>
          <w:rFonts w:ascii="TimesNewRomanPSMT" w:hAnsi="TimesNewRomanPSMT" w:cs="TimesNewRomanPSMT"/>
          <w:lang w:val="uk-UA"/>
        </w:rPr>
        <w:t xml:space="preserve"> </w:t>
      </w:r>
      <w:r w:rsidRPr="00CF1816">
        <w:rPr>
          <w:rFonts w:ascii="TimesNewRomanPSMT" w:hAnsi="TimesNewRomanPSMT" w:cs="TimesNewRomanPSMT"/>
        </w:rPr>
        <w:t>судового провадження має право обрати,</w:t>
      </w:r>
      <w:r>
        <w:rPr>
          <w:rFonts w:ascii="TimesNewRomanPSMT" w:hAnsi="TimesNewRomanPSMT" w:cs="TimesNewRomanPSMT"/>
        </w:rPr>
        <w:t xml:space="preserve"> змінити чи скасувати заходи за</w:t>
      </w:r>
      <w:r w:rsidRPr="00CF1816">
        <w:rPr>
          <w:rFonts w:ascii="TimesNewRomanPSMT" w:hAnsi="TimesNewRomanPSMT" w:cs="TimesNewRomanPSMT"/>
        </w:rPr>
        <w:t>безпечення кримінального провадження, в тому числі запобіжний захід,</w:t>
      </w:r>
      <w:r>
        <w:rPr>
          <w:rFonts w:ascii="TimesNewRomanPSMT" w:hAnsi="TimesNewRomanPSMT" w:cs="TimesNewRomanPSMT"/>
          <w:lang w:val="uk-UA"/>
        </w:rPr>
        <w:t xml:space="preserve"> </w:t>
      </w:r>
      <w:r w:rsidRPr="00CF1816">
        <w:rPr>
          <w:rFonts w:ascii="TimesNewRomanPSMT" w:hAnsi="TimesNewRomanPSMT" w:cs="TimesNewRomanPSMT"/>
        </w:rPr>
        <w:t>обраний у відношенні обвинуваченого. За відсутності зазначе</w:t>
      </w:r>
      <w:r>
        <w:rPr>
          <w:rFonts w:ascii="TimesNewRomanPSMT" w:hAnsi="TimesNewRomanPSMT" w:cs="TimesNewRomanPSMT"/>
        </w:rPr>
        <w:t>них клопо</w:t>
      </w:r>
      <w:r w:rsidRPr="00CF1816">
        <w:rPr>
          <w:rFonts w:ascii="TimesNewRomanPSMT" w:hAnsi="TimesNewRomanPSMT" w:cs="TimesNewRomanPSMT"/>
        </w:rPr>
        <w:t>тань сторін застосування заходів забез</w:t>
      </w:r>
      <w:r>
        <w:rPr>
          <w:rFonts w:ascii="TimesNewRomanPSMT" w:hAnsi="TimesNewRomanPSMT" w:cs="TimesNewRomanPSMT"/>
        </w:rPr>
        <w:t>печення кримінального проваджен</w:t>
      </w:r>
      <w:r w:rsidRPr="00CF1816">
        <w:rPr>
          <w:rFonts w:ascii="TimesNewRomanPSMT" w:hAnsi="TimesNewRomanPSMT" w:cs="TimesNewRomanPSMT"/>
        </w:rPr>
        <w:t>ня, обраних під час досудового розслідування, вважається продовженим.</w:t>
      </w:r>
      <w:r>
        <w:rPr>
          <w:rFonts w:ascii="TimesNewRomanPSMT" w:hAnsi="TimesNewRomanPSMT" w:cs="TimesNewRomanPSMT"/>
          <w:lang w:val="uk-UA"/>
        </w:rPr>
        <w:t xml:space="preserve"> </w:t>
      </w:r>
      <w:r w:rsidRPr="00CF1816">
        <w:rPr>
          <w:rFonts w:ascii="TimesNewRomanPSMT" w:hAnsi="TimesNewRomanPSMT" w:cs="TimesNewRomanPSMT"/>
        </w:rPr>
        <w:t>Після завершення підготовки до судов</w:t>
      </w:r>
      <w:r>
        <w:rPr>
          <w:rFonts w:ascii="TimesNewRomanPSMT" w:hAnsi="TimesNewRomanPSMT" w:cs="TimesNewRomanPSMT"/>
        </w:rPr>
        <w:t>ого розгляду суд постановляє ух</w:t>
      </w:r>
      <w:r w:rsidRPr="00CF1816">
        <w:rPr>
          <w:rFonts w:ascii="TimesNewRomanPSMT" w:hAnsi="TimesNewRomanPSMT" w:cs="TimesNewRomanPSMT"/>
        </w:rPr>
        <w:t>валу про призначення судового розгля</w:t>
      </w:r>
      <w:r>
        <w:rPr>
          <w:rFonts w:ascii="TimesNewRomanPSMT" w:hAnsi="TimesNewRomanPSMT" w:cs="TimesNewRomanPSMT"/>
        </w:rPr>
        <w:t>ду. Судовий розгляд повинен бут</w:t>
      </w:r>
      <w:r>
        <w:rPr>
          <w:rFonts w:ascii="TimesNewRomanPSMT" w:hAnsi="TimesNewRomanPSMT" w:cs="TimesNewRomanPSMT"/>
          <w:lang w:val="uk-UA"/>
        </w:rPr>
        <w:t xml:space="preserve">и </w:t>
      </w:r>
      <w:r w:rsidRPr="00CF1816">
        <w:rPr>
          <w:rFonts w:ascii="TimesNewRomanPSMT" w:hAnsi="TimesNewRomanPSMT" w:cs="TimesNewRomanPSMT"/>
        </w:rPr>
        <w:t xml:space="preserve">призначений не пізніше </w:t>
      </w:r>
      <w:r w:rsidRPr="00CF1816">
        <w:rPr>
          <w:rFonts w:ascii="TimesNewRomanPS-BoldMT" w:hAnsi="TimesNewRomanPS-BoldMT" w:cs="TimesNewRomanPS-BoldMT"/>
          <w:b/>
          <w:bCs/>
        </w:rPr>
        <w:t xml:space="preserve">десяти днів </w:t>
      </w:r>
      <w:r w:rsidRPr="00CF1816">
        <w:rPr>
          <w:rFonts w:ascii="TimesNewRomanPSMT" w:hAnsi="TimesNewRomanPSMT" w:cs="TimesNewRomanPSMT"/>
        </w:rPr>
        <w:t>після постановлення ухвали про його</w:t>
      </w:r>
      <w:r>
        <w:rPr>
          <w:rFonts w:ascii="TimesNewRomanPSMT" w:hAnsi="TimesNewRomanPSMT" w:cs="TimesNewRomanPSMT"/>
          <w:lang w:val="uk-UA"/>
        </w:rPr>
        <w:t xml:space="preserve"> </w:t>
      </w:r>
      <w:r w:rsidRPr="00CF1816">
        <w:rPr>
          <w:rFonts w:ascii="TimesNewRomanPSMT" w:hAnsi="TimesNewRomanPSMT" w:cs="TimesNewRomanPSMT"/>
        </w:rPr>
        <w:t>призначення.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Документи, інші матеріали, надані суду під час судового провадження</w:t>
      </w:r>
      <w:r>
        <w:rPr>
          <w:rFonts w:ascii="TimesNewRomanPSMT" w:hAnsi="TimesNewRomanPSMT" w:cs="TimesNewRomanPSMT"/>
          <w:lang w:val="uk-UA"/>
        </w:rPr>
        <w:t xml:space="preserve"> </w:t>
      </w:r>
      <w:r w:rsidRPr="00CF1816">
        <w:rPr>
          <w:rFonts w:ascii="TimesNewRomanPSMT" w:hAnsi="TimesNewRomanPSMT" w:cs="TimesNewRomanPSMT"/>
        </w:rPr>
        <w:t>його учасниками, судові рішення та інші документи і матеріали, що мають</w:t>
      </w:r>
      <w:r>
        <w:rPr>
          <w:rFonts w:ascii="TimesNewRomanPSMT" w:hAnsi="TimesNewRomanPSMT" w:cs="TimesNewRomanPSMT"/>
          <w:lang w:val="uk-UA"/>
        </w:rPr>
        <w:t xml:space="preserve"> </w:t>
      </w:r>
      <w:r w:rsidRPr="00CF1816">
        <w:rPr>
          <w:rFonts w:ascii="TimesNewRomanPSMT" w:hAnsi="TimesNewRomanPSMT" w:cs="TimesNewRomanPSMT"/>
        </w:rPr>
        <w:t>значення для цього кримінального про</w:t>
      </w:r>
      <w:r>
        <w:rPr>
          <w:rFonts w:ascii="TimesNewRomanPSMT" w:hAnsi="TimesNewRomanPSMT" w:cs="TimesNewRomanPSMT"/>
        </w:rPr>
        <w:t>вадження, долучаються до обвину</w:t>
      </w:r>
      <w:r w:rsidRPr="00CF1816">
        <w:rPr>
          <w:rFonts w:ascii="TimesNewRomanPSMT" w:hAnsi="TimesNewRomanPSMT" w:cs="TimesNewRomanPSMT"/>
        </w:rPr>
        <w:t>вального акта (клопотання про застосув</w:t>
      </w:r>
      <w:r>
        <w:rPr>
          <w:rFonts w:ascii="TimesNewRomanPSMT" w:hAnsi="TimesNewRomanPSMT" w:cs="TimesNewRomanPSMT"/>
        </w:rPr>
        <w:t>ання цримусових заходів медично</w:t>
      </w:r>
      <w:r w:rsidRPr="00CF1816">
        <w:rPr>
          <w:rFonts w:ascii="TimesNewRomanPSMT" w:hAnsi="TimesNewRomanPSMT" w:cs="TimesNewRomanPSMT"/>
        </w:rPr>
        <w:t>го або виховного характеру, клопотання про звільнення від кримінальної</w:t>
      </w:r>
      <w:r>
        <w:rPr>
          <w:rFonts w:ascii="TimesNewRomanPSMT" w:hAnsi="TimesNewRomanPSMT" w:cs="TimesNewRomanPSMT"/>
          <w:lang w:val="uk-UA"/>
        </w:rPr>
        <w:t xml:space="preserve"> </w:t>
      </w:r>
      <w:r w:rsidRPr="00CF1816">
        <w:rPr>
          <w:rFonts w:ascii="TimesNewRomanPSMT" w:hAnsi="TimesNewRomanPSMT" w:cs="TimesNewRomanPSMT"/>
        </w:rPr>
        <w:t>відповідальності) і є матеріалами кримінального провадження.</w:t>
      </w:r>
    </w:p>
    <w:p w:rsidR="002340DA" w:rsidRPr="00CF1816" w:rsidRDefault="002340DA" w:rsidP="00CC6679">
      <w:pPr>
        <w:autoSpaceDE w:val="0"/>
        <w:autoSpaceDN w:val="0"/>
        <w:adjustRightInd w:val="0"/>
        <w:ind w:firstLine="708"/>
        <w:jc w:val="both"/>
        <w:rPr>
          <w:rFonts w:ascii="TimesNewRomanPSMT" w:hAnsi="TimesNewRomanPSMT" w:cs="TimesNewRomanPSMT"/>
          <w:lang w:val="uk-UA"/>
        </w:rPr>
      </w:pPr>
      <w:r w:rsidRPr="00CF1816">
        <w:rPr>
          <w:rFonts w:ascii="TimesNewRomanPSMT" w:hAnsi="TimesNewRomanPSMT" w:cs="TimesNewRomanPSMT"/>
        </w:rPr>
        <w:t>Після призначення справи до судового розгляду головуючий повинен</w:t>
      </w:r>
      <w:r>
        <w:rPr>
          <w:rFonts w:ascii="TimesNewRomanPSMT" w:hAnsi="TimesNewRomanPSMT" w:cs="TimesNewRomanPSMT"/>
          <w:lang w:val="uk-UA"/>
        </w:rPr>
        <w:t xml:space="preserve"> </w:t>
      </w:r>
      <w:r w:rsidRPr="00CF1816">
        <w:rPr>
          <w:rFonts w:ascii="TimesNewRomanPS-BoldMT" w:hAnsi="TimesNewRomanPS-BoldMT" w:cs="TimesNewRomanPS-BoldMT"/>
          <w:b/>
          <w:bCs/>
        </w:rPr>
        <w:t xml:space="preserve">забезпечити </w:t>
      </w:r>
      <w:r w:rsidRPr="00CF1816">
        <w:rPr>
          <w:rFonts w:ascii="TimesNewRomanPSMT" w:hAnsi="TimesNewRomanPSMT" w:cs="TimesNewRomanPSMT"/>
        </w:rPr>
        <w:t>учасникам судового провадження можливість ознайомитися з</w:t>
      </w:r>
      <w:r>
        <w:rPr>
          <w:rFonts w:ascii="TimesNewRomanPSMT" w:hAnsi="TimesNewRomanPSMT" w:cs="TimesNewRomanPSMT"/>
          <w:lang w:val="uk-UA"/>
        </w:rPr>
        <w:t xml:space="preserve"> </w:t>
      </w:r>
      <w:r w:rsidRPr="00CF1816">
        <w:rPr>
          <w:rFonts w:ascii="TimesNewRomanPSMT" w:hAnsi="TimesNewRomanPSMT" w:cs="TimesNewRomanPSMT"/>
        </w:rPr>
        <w:t>матеріалами кримінального провадження</w:t>
      </w:r>
      <w:r>
        <w:rPr>
          <w:rFonts w:ascii="TimesNewRomanPSMT" w:hAnsi="TimesNewRomanPSMT" w:cs="TimesNewRomanPSMT"/>
        </w:rPr>
        <w:t>, коли вони про це заявлять кло</w:t>
      </w:r>
      <w:r w:rsidRPr="00CF1816">
        <w:rPr>
          <w:rFonts w:ascii="TimesNewRomanPSMT" w:hAnsi="TimesNewRomanPSMT" w:cs="TimesNewRomanPSMT"/>
        </w:rPr>
        <w:t>потання. Під час ознайомлення учасники судового провадження мають</w:t>
      </w:r>
      <w:r>
        <w:rPr>
          <w:rFonts w:ascii="TimesNewRomanPSMT" w:hAnsi="TimesNewRomanPSMT" w:cs="TimesNewRomanPSMT"/>
          <w:lang w:val="uk-UA"/>
        </w:rPr>
        <w:t xml:space="preserve"> </w:t>
      </w:r>
      <w:r w:rsidRPr="00CF1816">
        <w:rPr>
          <w:rFonts w:ascii="TimesNewRomanPSMT" w:hAnsi="TimesNewRomanPSMT" w:cs="TimesNewRomanPSMT"/>
        </w:rPr>
        <w:t xml:space="preserve">право робити з матеріалів необхідні </w:t>
      </w:r>
      <w:r w:rsidRPr="00CF1816">
        <w:rPr>
          <w:rFonts w:ascii="TimesNewRomanPS-BoldMT" w:hAnsi="TimesNewRomanPS-BoldMT" w:cs="TimesNewRomanPS-BoldMT"/>
          <w:b/>
          <w:bCs/>
        </w:rPr>
        <w:t xml:space="preserve">виписки та копії. </w:t>
      </w:r>
      <w:r>
        <w:rPr>
          <w:rFonts w:ascii="TimesNewRomanPSMT" w:hAnsi="TimesNewRomanPSMT" w:cs="TimesNewRomanPSMT"/>
        </w:rPr>
        <w:t>Матеріали про за</w:t>
      </w:r>
      <w:r w:rsidRPr="00CF1816">
        <w:rPr>
          <w:rFonts w:ascii="TimesNewRomanPSMT" w:hAnsi="TimesNewRomanPSMT" w:cs="TimesNewRomanPSMT"/>
        </w:rPr>
        <w:t>стосування заходів безпеки щодо осіб, які беруть участь у кримінальному</w:t>
      </w:r>
      <w:r>
        <w:rPr>
          <w:rFonts w:ascii="TimesNewRomanPSMT" w:hAnsi="TimesNewRomanPSMT" w:cs="TimesNewRomanPSMT"/>
          <w:lang w:val="uk-UA"/>
        </w:rPr>
        <w:t xml:space="preserve"> </w:t>
      </w:r>
      <w:r w:rsidRPr="00CF1816">
        <w:rPr>
          <w:rFonts w:ascii="TimesNewRomanPSMT" w:hAnsi="TimesNewRomanPSMT" w:cs="TimesNewRomanPSMT"/>
        </w:rPr>
        <w:t>судочинстві, для ознайомлення не надаються.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lastRenderedPageBreak/>
        <w:t>Вони закріплені у ст. 318-355 КПК, в яких передбачається, що судовий</w:t>
      </w:r>
      <w:r>
        <w:rPr>
          <w:rFonts w:ascii="TimesNewRomanPSMT" w:hAnsi="TimesNewRomanPSMT" w:cs="TimesNewRomanPSMT"/>
          <w:lang w:val="uk-UA"/>
        </w:rPr>
        <w:t>м</w:t>
      </w:r>
      <w:r w:rsidRPr="00CF1816">
        <w:rPr>
          <w:rFonts w:ascii="TimesNewRomanPSMT" w:hAnsi="TimesNewRomanPSMT" w:cs="TimesNewRomanPSMT"/>
        </w:rPr>
        <w:t xml:space="preserve">розгляд повинен бути проведений і завершений протягом </w:t>
      </w:r>
      <w:r>
        <w:rPr>
          <w:rFonts w:ascii="TimesNewRomanPS-BoldMT" w:hAnsi="TimesNewRomanPS-BoldMT" w:cs="TimesNewRomanPS-BoldMT"/>
          <w:b/>
          <w:bCs/>
        </w:rPr>
        <w:t>розумного стро</w:t>
      </w:r>
      <w:r w:rsidRPr="00CF1816">
        <w:rPr>
          <w:rFonts w:ascii="TimesNewRomanPS-BoldMT" w:hAnsi="TimesNewRomanPS-BoldMT" w:cs="TimesNewRomanPS-BoldMT"/>
          <w:b/>
          <w:bCs/>
        </w:rPr>
        <w:t xml:space="preserve">ку. </w:t>
      </w:r>
      <w:r w:rsidRPr="00CF1816">
        <w:rPr>
          <w:rFonts w:ascii="TimesNewRomanPSMT" w:hAnsi="TimesNewRomanPSMT" w:cs="TimesNewRomanPSMT"/>
        </w:rPr>
        <w:t>Розгляд здійснюється в судовому засі</w:t>
      </w:r>
      <w:r>
        <w:rPr>
          <w:rFonts w:ascii="TimesNewRomanPSMT" w:hAnsi="TimesNewRomanPSMT" w:cs="TimesNewRomanPSMT"/>
        </w:rPr>
        <w:t>данні з обов'язковою участю сто</w:t>
      </w:r>
      <w:r w:rsidRPr="00CF1816">
        <w:rPr>
          <w:rFonts w:ascii="TimesNewRomanPSMT" w:hAnsi="TimesNewRomanPSMT" w:cs="TimesNewRomanPSMT"/>
        </w:rPr>
        <w:t xml:space="preserve">рін. </w:t>
      </w:r>
      <w:r w:rsidRPr="00CF1816">
        <w:rPr>
          <w:rFonts w:ascii="TimesNewRomanPS-BoldMT" w:hAnsi="TimesNewRomanPS-BoldMT" w:cs="TimesNewRomanPS-BoldMT"/>
          <w:b/>
          <w:bCs/>
        </w:rPr>
        <w:t xml:space="preserve">У </w:t>
      </w:r>
      <w:r w:rsidRPr="00CF1816">
        <w:rPr>
          <w:rFonts w:ascii="TimesNewRomanPSMT" w:hAnsi="TimesNewRomanPSMT" w:cs="TimesNewRomanPSMT"/>
        </w:rPr>
        <w:t>судове засідання викликається по</w:t>
      </w:r>
      <w:r>
        <w:rPr>
          <w:rFonts w:ascii="TimesNewRomanPSMT" w:hAnsi="TimesNewRomanPSMT" w:cs="TimesNewRomanPSMT"/>
        </w:rPr>
        <w:t>терпілий та інші учасники кримі</w:t>
      </w:r>
      <w:r w:rsidRPr="00CF1816">
        <w:rPr>
          <w:rFonts w:ascii="TimesNewRomanPSMT" w:hAnsi="TimesNewRomanPSMT" w:cs="TimesNewRomanPSMT"/>
        </w:rPr>
        <w:t>нального провадження. Воно відбуваєть</w:t>
      </w:r>
      <w:r>
        <w:rPr>
          <w:rFonts w:ascii="TimesNewRomanPSMT" w:hAnsi="TimesNewRomanPSMT" w:cs="TimesNewRomanPSMT"/>
        </w:rPr>
        <w:t>ся у спеціально обладнаному при</w:t>
      </w:r>
      <w:r w:rsidRPr="00CF1816">
        <w:rPr>
          <w:rFonts w:ascii="TimesNewRomanPSMT" w:hAnsi="TimesNewRomanPSMT" w:cs="TimesNewRomanPSMT"/>
        </w:rPr>
        <w:t xml:space="preserve">міщенні — залі судових засідань. </w:t>
      </w:r>
      <w:r w:rsidRPr="00CF1816">
        <w:rPr>
          <w:rFonts w:ascii="TimesNewRomanPS-BoldMT" w:hAnsi="TimesNewRomanPS-BoldMT" w:cs="TimesNewRomanPS-BoldMT"/>
          <w:b/>
          <w:bCs/>
        </w:rPr>
        <w:t xml:space="preserve">У </w:t>
      </w:r>
      <w:r w:rsidRPr="00CF1816">
        <w:rPr>
          <w:rFonts w:ascii="TimesNewRomanPSMT" w:hAnsi="TimesNewRomanPSMT" w:cs="TimesNewRomanPSMT"/>
        </w:rPr>
        <w:t>разі необхідності окремі процесуальні</w:t>
      </w:r>
      <w:r>
        <w:rPr>
          <w:rFonts w:ascii="TimesNewRomanPSMT" w:hAnsi="TimesNewRomanPSMT" w:cs="TimesNewRomanPSMT"/>
          <w:lang w:val="uk-UA"/>
        </w:rPr>
        <w:t xml:space="preserve"> </w:t>
      </w:r>
      <w:r w:rsidRPr="00CF1816">
        <w:rPr>
          <w:rFonts w:ascii="TimesNewRomanPSMT" w:hAnsi="TimesNewRomanPSMT" w:cs="TimesNewRomanPSMT"/>
        </w:rPr>
        <w:t>дії можуть вчинятися поза межами приміщення суду.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Розгляд справ у кримінальному провадженні повинен бути проведений в</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BoldMT" w:hAnsi="TimesNewRomanPS-BoldMT" w:cs="TimesNewRomanPS-BoldMT"/>
          <w:b/>
          <w:bCs/>
        </w:rPr>
        <w:t xml:space="preserve">одному складі суддів. У </w:t>
      </w:r>
      <w:r w:rsidRPr="00CF1816">
        <w:rPr>
          <w:rFonts w:ascii="TimesNewRomanPSMT" w:hAnsi="TimesNewRomanPSMT" w:cs="TimesNewRomanPSMT"/>
        </w:rPr>
        <w:t>випадку, коли с</w:t>
      </w:r>
      <w:r>
        <w:rPr>
          <w:rFonts w:ascii="TimesNewRomanPSMT" w:hAnsi="TimesNewRomanPSMT" w:cs="TimesNewRomanPSMT"/>
        </w:rPr>
        <w:t>уддя позбавлений можливості про</w:t>
      </w:r>
      <w:r w:rsidRPr="00CF1816">
        <w:rPr>
          <w:rFonts w:ascii="TimesNewRomanPSMT" w:hAnsi="TimesNewRomanPSMT" w:cs="TimesNewRomanPSMT"/>
        </w:rPr>
        <w:t>довжувати брати участь у засіданні, він п</w:t>
      </w:r>
      <w:r>
        <w:rPr>
          <w:rFonts w:ascii="TimesNewRomanPSMT" w:hAnsi="TimesNewRomanPSMT" w:cs="TimesNewRomanPSMT"/>
        </w:rPr>
        <w:t>овинен бути замінений іншим суд</w:t>
      </w:r>
      <w:r w:rsidRPr="00CF1816">
        <w:rPr>
          <w:rFonts w:ascii="TimesNewRomanPSMT" w:hAnsi="TimesNewRomanPSMT" w:cs="TimesNewRomanPSMT"/>
        </w:rPr>
        <w:t>дею. Після заміни судді судовий розгляд розпочинається спочатку.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Суд може прийняти рішення про відсутність необхідності розпочинати</w:t>
      </w:r>
      <w:r>
        <w:rPr>
          <w:rFonts w:ascii="TimesNewRomanPSMT" w:hAnsi="TimesNewRomanPSMT" w:cs="TimesNewRomanPSMT"/>
          <w:lang w:val="uk-UA"/>
        </w:rPr>
        <w:t xml:space="preserve"> </w:t>
      </w:r>
      <w:r w:rsidRPr="00CF1816">
        <w:rPr>
          <w:rFonts w:ascii="TimesNewRomanPSMT" w:hAnsi="TimesNewRomanPSMT" w:cs="TimesNewRomanPSMT"/>
        </w:rPr>
        <w:t>судовий розгляд з початку та здійснювати</w:t>
      </w:r>
      <w:r>
        <w:rPr>
          <w:rFonts w:ascii="TimesNewRomanPSMT" w:hAnsi="TimesNewRomanPSMT" w:cs="TimesNewRomanPSMT"/>
        </w:rPr>
        <w:t xml:space="preserve"> повторно всі або частину проце</w:t>
      </w:r>
      <w:r w:rsidRPr="00CF1816">
        <w:rPr>
          <w:rFonts w:ascii="TimesNewRomanPSMT" w:hAnsi="TimesNewRomanPSMT" w:cs="TimesNewRomanPSMT"/>
        </w:rPr>
        <w:t>суальних дій, які вже здійснювалися під час судового розгляду до заміни</w:t>
      </w:r>
      <w:r>
        <w:rPr>
          <w:rFonts w:ascii="TimesNewRomanPSMT" w:hAnsi="TimesNewRomanPSMT" w:cs="TimesNewRomanPSMT"/>
          <w:lang w:val="uk-UA"/>
        </w:rPr>
        <w:t xml:space="preserve"> </w:t>
      </w:r>
      <w:r w:rsidRPr="00CF1816">
        <w:rPr>
          <w:rFonts w:ascii="TimesNewRomanPSMT" w:hAnsi="TimesNewRomanPSMT" w:cs="TimesNewRomanPSMT"/>
        </w:rPr>
        <w:t xml:space="preserve">судді у випадку, якщо таке рішення не </w:t>
      </w:r>
      <w:r>
        <w:rPr>
          <w:rFonts w:ascii="TimesNewRomanPSMT" w:hAnsi="TimesNewRomanPSMT" w:cs="TimesNewRomanPSMT"/>
        </w:rPr>
        <w:t>може негативно вплинути на судо</w:t>
      </w:r>
      <w:r w:rsidRPr="00CF1816">
        <w:rPr>
          <w:rFonts w:ascii="TimesNewRomanPSMT" w:hAnsi="TimesNewRomanPSMT" w:cs="TimesNewRomanPSMT"/>
        </w:rPr>
        <w:t>вий розгляд, та за умови дотримання таких вимог:</w:t>
      </w:r>
    </w:p>
    <w:p w:rsidR="002340DA" w:rsidRPr="00CF1816" w:rsidRDefault="002340DA" w:rsidP="00CC6679">
      <w:pPr>
        <w:autoSpaceDE w:val="0"/>
        <w:autoSpaceDN w:val="0"/>
        <w:adjustRightInd w:val="0"/>
        <w:jc w:val="both"/>
        <w:rPr>
          <w:rFonts w:ascii="TimesNewRomanPSMT" w:hAnsi="TimesNewRomanPSMT" w:cs="TimesNewRomanPSMT"/>
          <w:lang w:val="uk-UA"/>
        </w:rPr>
      </w:pPr>
      <w:r w:rsidRPr="00CF1816">
        <w:rPr>
          <w:rFonts w:ascii="TimesNewRomanPSMT" w:hAnsi="TimesNewRomanPSMT" w:cs="TimesNewRomanPSMT"/>
        </w:rPr>
        <w:t>- сторони, потерпілий не наполягают</w:t>
      </w:r>
      <w:r>
        <w:rPr>
          <w:rFonts w:ascii="TimesNewRomanPSMT" w:hAnsi="TimesNewRomanPSMT" w:cs="TimesNewRomanPSMT"/>
        </w:rPr>
        <w:t>ь на новому проведенні процесуа</w:t>
      </w:r>
      <w:r w:rsidRPr="00CF1816">
        <w:rPr>
          <w:rFonts w:ascii="TimesNewRomanPSMT" w:hAnsi="TimesNewRomanPSMT" w:cs="TimesNewRomanPSMT"/>
        </w:rPr>
        <w:t>льних дій, які вже були здійсненні судом до заміни судді;</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 суддя, що замінив суддю, який вибув, ознайомився з ходом судового</w:t>
      </w:r>
      <w:r>
        <w:rPr>
          <w:rFonts w:ascii="TimesNewRomanPSMT" w:hAnsi="TimesNewRomanPSMT" w:cs="TimesNewRomanPSMT"/>
          <w:lang w:val="uk-UA"/>
        </w:rPr>
        <w:t xml:space="preserve"> </w:t>
      </w:r>
      <w:r w:rsidRPr="00CF1816">
        <w:rPr>
          <w:rFonts w:ascii="TimesNewRomanPSMT" w:hAnsi="TimesNewRomanPSMT" w:cs="TimesNewRomanPSMT"/>
        </w:rPr>
        <w:t>провадження та матеріалами кримінальн</w:t>
      </w:r>
      <w:r>
        <w:rPr>
          <w:rFonts w:ascii="TimesNewRomanPSMT" w:hAnsi="TimesNewRomanPSMT" w:cs="TimesNewRomanPSMT"/>
        </w:rPr>
        <w:t>ого провадження, наявними в роз</w:t>
      </w:r>
      <w:r w:rsidRPr="00CF1816">
        <w:rPr>
          <w:rFonts w:ascii="TimesNewRomanPSMT" w:hAnsi="TimesNewRomanPSMT" w:cs="TimesNewRomanPSMT"/>
        </w:rPr>
        <w:t>порядженні суду, згоден з прийнятими судом процесуальними рішеннями і</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вважає недоцільним нове проведення про</w:t>
      </w:r>
      <w:r>
        <w:rPr>
          <w:rFonts w:ascii="TimesNewRomanPSMT" w:hAnsi="TimesNewRomanPSMT" w:cs="TimesNewRomanPSMT"/>
        </w:rPr>
        <w:t>цесуальних дій, що вже були про</w:t>
      </w:r>
      <w:r w:rsidRPr="00CF1816">
        <w:rPr>
          <w:rFonts w:ascii="TimesNewRomanPSMT" w:hAnsi="TimesNewRomanPSMT" w:cs="TimesNewRomanPSMT"/>
        </w:rPr>
        <w:t>веденні до заміни судді.</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Докази, що були дослідженні під час судового розгляду до заміни судді,</w:t>
      </w:r>
      <w:r>
        <w:rPr>
          <w:rFonts w:ascii="TimesNewRomanPSMT" w:hAnsi="TimesNewRomanPSMT" w:cs="TimesNewRomanPSMT"/>
          <w:lang w:val="uk-UA"/>
        </w:rPr>
        <w:t xml:space="preserve">  </w:t>
      </w:r>
      <w:r w:rsidRPr="00CF1816">
        <w:rPr>
          <w:rFonts w:ascii="TimesNewRomanPSMT" w:hAnsi="TimesNewRomanPSMT" w:cs="TimesNewRomanPSMT"/>
        </w:rPr>
        <w:t>зберігають доказове значення та можут</w:t>
      </w:r>
      <w:r>
        <w:rPr>
          <w:rFonts w:ascii="TimesNewRomanPSMT" w:hAnsi="TimesNewRomanPSMT" w:cs="TimesNewRomanPSMT"/>
        </w:rPr>
        <w:t>ь бути використані для обґрунту</w:t>
      </w:r>
      <w:r w:rsidRPr="00CF1816">
        <w:rPr>
          <w:rFonts w:ascii="TimesNewRomanPSMT" w:hAnsi="TimesNewRomanPSMT" w:cs="TimesNewRomanPSMT"/>
        </w:rPr>
        <w:t>вання судових рішень.</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У кримінальному провадженні, для проведення якого потрібен значний</w:t>
      </w:r>
      <w:r>
        <w:rPr>
          <w:rFonts w:ascii="TimesNewRomanPSMT" w:hAnsi="TimesNewRomanPSMT" w:cs="TimesNewRomanPSMT"/>
          <w:lang w:val="uk-UA"/>
        </w:rPr>
        <w:t xml:space="preserve"> </w:t>
      </w:r>
      <w:r w:rsidRPr="00CF1816">
        <w:rPr>
          <w:rFonts w:ascii="TimesNewRomanPSMT" w:hAnsi="TimesNewRomanPSMT" w:cs="TimesNewRomanPSMT"/>
        </w:rPr>
        <w:t xml:space="preserve">час, повинен бути призначений </w:t>
      </w:r>
      <w:r w:rsidRPr="00CF1816">
        <w:rPr>
          <w:rFonts w:ascii="TimesNewRomanPS-BoldMT" w:hAnsi="TimesNewRomanPS-BoldMT" w:cs="TimesNewRomanPS-BoldMT"/>
          <w:b/>
          <w:bCs/>
        </w:rPr>
        <w:t xml:space="preserve">запасний суддя, </w:t>
      </w:r>
      <w:r>
        <w:rPr>
          <w:rFonts w:ascii="TimesNewRomanPSMT" w:hAnsi="TimesNewRomanPSMT" w:cs="TimesNewRomanPSMT"/>
        </w:rPr>
        <w:t>який перебуває в залі су</w:t>
      </w:r>
      <w:r w:rsidRPr="00CF1816">
        <w:rPr>
          <w:rFonts w:ascii="TimesNewRomanPSMT" w:hAnsi="TimesNewRomanPSMT" w:cs="TimesNewRomanPSMT"/>
        </w:rPr>
        <w:t>дового засідання протягом судового розгляду. Про це робиться відмітка у</w:t>
      </w:r>
      <w:r>
        <w:rPr>
          <w:rFonts w:ascii="TimesNewRomanPSMT" w:hAnsi="TimesNewRomanPSMT" w:cs="TimesNewRomanPSMT"/>
          <w:lang w:val="uk-UA"/>
        </w:rPr>
        <w:t xml:space="preserve"> </w:t>
      </w:r>
      <w:r w:rsidRPr="00CF1816">
        <w:rPr>
          <w:rFonts w:ascii="TimesNewRomanPSMT" w:hAnsi="TimesNewRomanPSMT" w:cs="TimesNewRomanPSMT"/>
        </w:rPr>
        <w:t>журналі судового засідання. Якщо в ход</w:t>
      </w:r>
      <w:r>
        <w:rPr>
          <w:rFonts w:ascii="TimesNewRomanPSMT" w:hAnsi="TimesNewRomanPSMT" w:cs="TimesNewRomanPSMT"/>
        </w:rPr>
        <w:t>і судового засідання суддю замі</w:t>
      </w:r>
      <w:r w:rsidRPr="00CF1816">
        <w:rPr>
          <w:rFonts w:ascii="TimesNewRomanPSMT" w:hAnsi="TimesNewRomanPSMT" w:cs="TimesNewRomanPSMT"/>
        </w:rPr>
        <w:t>нює запасний суддя, то судовий розгляд продовжується. Судовий розгляд в</w:t>
      </w:r>
      <w:r>
        <w:rPr>
          <w:rFonts w:ascii="TimesNewRomanPSMT" w:hAnsi="TimesNewRomanPSMT" w:cs="TimesNewRomanPSMT"/>
          <w:lang w:val="uk-UA"/>
        </w:rPr>
        <w:t xml:space="preserve"> </w:t>
      </w:r>
      <w:r w:rsidRPr="00CF1816">
        <w:rPr>
          <w:rFonts w:ascii="TimesNewRomanPSMT" w:hAnsi="TimesNewRomanPSMT" w:cs="TimesNewRomanPSMT"/>
        </w:rPr>
        <w:t>цьому випадку закінчує суд у новому складі.</w:t>
      </w:r>
    </w:p>
    <w:p w:rsidR="002340DA" w:rsidRPr="00CF1816" w:rsidRDefault="002340DA" w:rsidP="00CC6679">
      <w:pPr>
        <w:autoSpaceDE w:val="0"/>
        <w:autoSpaceDN w:val="0"/>
        <w:adjustRightInd w:val="0"/>
        <w:ind w:firstLine="708"/>
        <w:jc w:val="both"/>
        <w:rPr>
          <w:rFonts w:ascii="TimesNewRomanPSMT" w:hAnsi="TimesNewRomanPSMT" w:cs="TimesNewRomanPSMT"/>
          <w:lang w:val="uk-UA"/>
        </w:rPr>
      </w:pPr>
      <w:r w:rsidRPr="00CF1816">
        <w:rPr>
          <w:rFonts w:ascii="TimesNewRomanPSMT" w:hAnsi="TimesNewRomanPSMT" w:cs="TimesNewRomanPSMT"/>
        </w:rPr>
        <w:t>Головуючий у судовому засіданні кер</w:t>
      </w:r>
      <w:r>
        <w:rPr>
          <w:rFonts w:ascii="TimesNewRomanPSMT" w:hAnsi="TimesNewRomanPSMT" w:cs="TimesNewRomanPSMT"/>
        </w:rPr>
        <w:t>ує ходом судового засідання, за</w:t>
      </w:r>
      <w:r w:rsidRPr="00CF1816">
        <w:rPr>
          <w:rFonts w:ascii="TimesNewRomanPSMT" w:hAnsi="TimesNewRomanPSMT" w:cs="TimesNewRomanPSMT"/>
        </w:rPr>
        <w:t>безпечує додержання послідовності та порядку вчинення процесуальних</w:t>
      </w:r>
      <w:r>
        <w:rPr>
          <w:rFonts w:ascii="TimesNewRomanPSMT" w:hAnsi="TimesNewRomanPSMT" w:cs="TimesNewRomanPSMT"/>
          <w:lang w:val="uk-UA"/>
        </w:rPr>
        <w:t xml:space="preserve"> </w:t>
      </w:r>
      <w:r w:rsidRPr="00CF1816">
        <w:rPr>
          <w:rFonts w:ascii="TimesNewRomanPSMT" w:hAnsi="TimesNewRomanPSMT" w:cs="TimesNewRomanPSMT"/>
        </w:rPr>
        <w:t>дій, здійснення учасниками кримінально</w:t>
      </w:r>
      <w:r>
        <w:rPr>
          <w:rFonts w:ascii="TimesNewRomanPSMT" w:hAnsi="TimesNewRomanPSMT" w:cs="TimesNewRomanPSMT"/>
        </w:rPr>
        <w:t>го провадження їхніх процесуаль</w:t>
      </w:r>
      <w:r w:rsidRPr="00CF1816">
        <w:rPr>
          <w:rFonts w:ascii="TimesNewRomanPSMT" w:hAnsi="TimesNewRomanPSMT" w:cs="TimesNewRomanPSMT"/>
        </w:rPr>
        <w:t>них прав і виконання ними обов'язків, спрямовує судови</w:t>
      </w:r>
      <w:r>
        <w:rPr>
          <w:rFonts w:ascii="TimesNewRomanPSMT" w:hAnsi="TimesNewRomanPSMT" w:cs="TimesNewRomanPSMT"/>
        </w:rPr>
        <w:t>й розгляд на за</w:t>
      </w:r>
      <w:r w:rsidRPr="00CF1816">
        <w:rPr>
          <w:rFonts w:ascii="TimesNewRomanPSMT" w:hAnsi="TimesNewRomanPSMT" w:cs="TimesNewRomanPSMT"/>
        </w:rPr>
        <w:t>безпечення з'ясування всіх обставин кр</w:t>
      </w:r>
      <w:r>
        <w:rPr>
          <w:rFonts w:ascii="TimesNewRomanPSMT" w:hAnsi="TimesNewRomanPSMT" w:cs="TimesNewRomanPSMT"/>
        </w:rPr>
        <w:t>имінального провадження, усуваю</w:t>
      </w:r>
      <w:r w:rsidRPr="00CF1816">
        <w:rPr>
          <w:rFonts w:ascii="TimesNewRomanPSMT" w:hAnsi="TimesNewRomanPSMT" w:cs="TimesNewRomanPSMT"/>
        </w:rPr>
        <w:t>чи із судового розгляду все, що не має з</w:t>
      </w:r>
      <w:r>
        <w:rPr>
          <w:rFonts w:ascii="TimesNewRomanPSMT" w:hAnsi="TimesNewRomanPSMT" w:cs="TimesNewRomanPSMT"/>
        </w:rPr>
        <w:t>начення для кримінального прова</w:t>
      </w:r>
      <w:r w:rsidRPr="00CF1816">
        <w:rPr>
          <w:rFonts w:ascii="TimesNewRomanPSMT" w:hAnsi="TimesNewRomanPSMT" w:cs="TimesNewRomanPSMT"/>
        </w:rPr>
        <w:t>дження. Головуючий у судовому засіданні вживає необхідних заходів для</w:t>
      </w:r>
      <w:r>
        <w:rPr>
          <w:rFonts w:ascii="TimesNewRomanPSMT" w:hAnsi="TimesNewRomanPSMT" w:cs="TimesNewRomanPSMT"/>
          <w:lang w:val="uk-UA"/>
        </w:rPr>
        <w:t xml:space="preserve"> </w:t>
      </w:r>
      <w:r w:rsidRPr="00CF1816">
        <w:rPr>
          <w:rFonts w:ascii="TimesNewRomanPSMT" w:hAnsi="TimesNewRomanPSMT" w:cs="TimesNewRomanPSMT"/>
        </w:rPr>
        <w:t>забезпечення в судовому засіданні належного порядку. Судовий розгляд</w:t>
      </w:r>
      <w:r>
        <w:rPr>
          <w:rFonts w:ascii="TimesNewRomanPSMT" w:hAnsi="TimesNewRomanPSMT" w:cs="TimesNewRomanPSMT"/>
          <w:lang w:val="uk-UA"/>
        </w:rPr>
        <w:t xml:space="preserve"> </w:t>
      </w:r>
      <w:r w:rsidRPr="00CF1816">
        <w:rPr>
          <w:rFonts w:ascii="TimesNewRomanPSMT" w:hAnsi="TimesNewRomanPSMT" w:cs="TimesNewRomanPSMT"/>
        </w:rPr>
        <w:t xml:space="preserve">відбувається </w:t>
      </w:r>
      <w:r w:rsidRPr="00CF1816">
        <w:rPr>
          <w:rFonts w:ascii="TimesNewRomanPS-BoldMT" w:hAnsi="TimesNewRomanPS-BoldMT" w:cs="TimesNewRomanPS-BoldMT"/>
          <w:b/>
          <w:bCs/>
        </w:rPr>
        <w:t xml:space="preserve">безперервно, </w:t>
      </w:r>
      <w:r w:rsidRPr="00CF1816">
        <w:rPr>
          <w:rFonts w:ascii="TimesNewRomanPSMT" w:hAnsi="TimesNewRomanPSMT" w:cs="TimesNewRomanPSMT"/>
        </w:rPr>
        <w:t>крім часу, призначеного для відпочинку.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Якщо </w:t>
      </w:r>
      <w:r w:rsidRPr="00CF1816">
        <w:rPr>
          <w:rFonts w:ascii="TimesNewRomanPS-BoldMT" w:hAnsi="TimesNewRomanPS-BoldMT" w:cs="TimesNewRomanPS-BoldMT"/>
          <w:b/>
          <w:bCs/>
        </w:rPr>
        <w:t xml:space="preserve">обвинувачений, </w:t>
      </w:r>
      <w:r w:rsidRPr="00CF1816">
        <w:rPr>
          <w:rFonts w:ascii="TimesNewRomanPSMT" w:hAnsi="TimesNewRomanPSMT" w:cs="TimesNewRomanPSMT"/>
        </w:rPr>
        <w:t>до якого не застосовано запобіжний захід у вигляді тримання під вартою, не прибув за викликом в судове засідання, суд</w:t>
      </w:r>
      <w:r>
        <w:rPr>
          <w:rFonts w:ascii="TimesNewRomanPSMT" w:hAnsi="TimesNewRomanPSMT" w:cs="TimesNewRomanPSMT"/>
          <w:lang w:val="uk-UA"/>
        </w:rPr>
        <w:t xml:space="preserve"> </w:t>
      </w:r>
      <w:r w:rsidRPr="00CF1816">
        <w:rPr>
          <w:rFonts w:ascii="TimesNewRomanPSMT" w:hAnsi="TimesNewRomanPSMT" w:cs="TimesNewRomanPSMT"/>
        </w:rPr>
        <w:t xml:space="preserve">відкладає судовий розгляд, призначає дату нового засідання і вживає заходів до забезпечення його прибуття до суду. Крім того, суд має право постановити </w:t>
      </w:r>
      <w:r w:rsidRPr="00CF1816">
        <w:rPr>
          <w:rFonts w:ascii="TimesNewRomanPSMT" w:hAnsi="TimesNewRomanPSMT" w:cs="TimesNewRomanPSMT"/>
        </w:rPr>
        <w:lastRenderedPageBreak/>
        <w:t>ухвалу про привід обвинуваченого та ухвалу про накладення на</w:t>
      </w:r>
      <w:r>
        <w:rPr>
          <w:rFonts w:ascii="TimesNewRomanPSMT" w:hAnsi="TimesNewRomanPSMT" w:cs="TimesNewRomanPSMT"/>
          <w:lang w:val="uk-UA"/>
        </w:rPr>
        <w:t xml:space="preserve"> </w:t>
      </w:r>
      <w:r w:rsidRPr="00CF1816">
        <w:rPr>
          <w:rFonts w:ascii="TimesNewRomanPSMT" w:hAnsi="TimesNewRomanPSMT" w:cs="TimesNewRomanPSMT"/>
        </w:rPr>
        <w:t>нього грошового стягнення.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Якщо в судове засідання не прибув за повідомленням </w:t>
      </w:r>
      <w:r w:rsidRPr="00CF1816">
        <w:rPr>
          <w:rFonts w:ascii="TimesNewRomanPS-BoldMT" w:hAnsi="TimesNewRomanPS-BoldMT" w:cs="TimesNewRomanPS-BoldMT"/>
          <w:b/>
          <w:bCs/>
        </w:rPr>
        <w:t xml:space="preserve">прокурор </w:t>
      </w:r>
      <w:r w:rsidRPr="00CF1816">
        <w:rPr>
          <w:rFonts w:ascii="TimesNewRomanPSMT" w:hAnsi="TimesNewRomanPSMT" w:cs="TimesNewRomanPSMT"/>
        </w:rPr>
        <w:t>або захисник у кримінальному провадженні, де участь захисника є обов'язковою,</w:t>
      </w:r>
      <w:r>
        <w:rPr>
          <w:rFonts w:ascii="TimesNewRomanPSMT" w:hAnsi="TimesNewRomanPSMT" w:cs="TimesNewRomanPSMT"/>
          <w:lang w:val="uk-UA"/>
        </w:rPr>
        <w:t xml:space="preserve"> </w:t>
      </w:r>
      <w:r w:rsidRPr="00CF1816">
        <w:rPr>
          <w:rFonts w:ascii="TimesNewRomanPSMT" w:hAnsi="TimesNewRomanPSMT" w:cs="TimesNewRomanPSMT"/>
        </w:rPr>
        <w:t>суд відкладає судовий розгляд, визначає дату, час та місце проведення наступного засідання і вживає заходів до прибуття їх у наступне судове засідання. Одночасно, якщо причина неприбуття не є поважною, суд порушує</w:t>
      </w:r>
      <w:r>
        <w:rPr>
          <w:rFonts w:ascii="TimesNewRomanPSMT" w:hAnsi="TimesNewRomanPSMT" w:cs="TimesNewRomanPSMT"/>
          <w:lang w:val="uk-UA"/>
        </w:rPr>
        <w:t xml:space="preserve"> </w:t>
      </w:r>
      <w:r w:rsidRPr="00CF1816">
        <w:rPr>
          <w:rFonts w:ascii="TimesNewRomanPSMT" w:hAnsi="TimesNewRomanPSMT" w:cs="TimesNewRomanPSMT"/>
        </w:rPr>
        <w:t>питання про відповідальність прокурора або адвоката, які не прибули, перед органами, що згідно із законом уповноважені притягати їх до дисциплінарної відповідальності. У разі неможливості подальшої участі прокурора в судовому провадженні він замінюється іншим.</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Якщо подальша участь у судовому провадженні </w:t>
      </w:r>
      <w:r w:rsidRPr="00CF1816">
        <w:rPr>
          <w:rFonts w:ascii="TimesNewRomanPS-BoldMT" w:hAnsi="TimesNewRomanPS-BoldMT" w:cs="TimesNewRomanPS-BoldMT"/>
          <w:b/>
          <w:bCs/>
        </w:rPr>
        <w:t xml:space="preserve">захисника </w:t>
      </w:r>
      <w:r w:rsidRPr="00CF1816">
        <w:rPr>
          <w:rFonts w:ascii="TimesNewRomanPSMT" w:hAnsi="TimesNewRomanPSMT" w:cs="TimesNewRomanPSMT"/>
        </w:rPr>
        <w:t>неможлива,</w:t>
      </w:r>
      <w:r>
        <w:rPr>
          <w:rFonts w:ascii="TimesNewRomanPSMT" w:hAnsi="TimesNewRomanPSMT" w:cs="TimesNewRomanPSMT"/>
          <w:lang w:val="uk-UA"/>
        </w:rPr>
        <w:t xml:space="preserve"> </w:t>
      </w:r>
      <w:r w:rsidRPr="00CF1816">
        <w:rPr>
          <w:rFonts w:ascii="TimesNewRomanPSMT" w:hAnsi="TimesNewRomanPSMT" w:cs="TimesNewRomanPSMT"/>
        </w:rPr>
        <w:t xml:space="preserve">головуючий пропонує обвинуваченому протягом </w:t>
      </w:r>
      <w:r w:rsidRPr="00CF1816">
        <w:rPr>
          <w:rFonts w:ascii="TimesNewRomanPS-BoldMT" w:hAnsi="TimesNewRomanPS-BoldMT" w:cs="TimesNewRomanPS-BoldMT"/>
          <w:b/>
          <w:bCs/>
        </w:rPr>
        <w:t xml:space="preserve">трьох днів </w:t>
      </w:r>
      <w:r w:rsidRPr="00CF1816">
        <w:rPr>
          <w:rFonts w:ascii="TimesNewRomanPSMT" w:hAnsi="TimesNewRomanPSMT" w:cs="TimesNewRomanPSMT"/>
        </w:rPr>
        <w:t>обрати собі</w:t>
      </w:r>
      <w:r>
        <w:rPr>
          <w:rFonts w:ascii="TimesNewRomanPSMT" w:hAnsi="TimesNewRomanPSMT" w:cs="TimesNewRomanPSMT"/>
          <w:lang w:val="uk-UA"/>
        </w:rPr>
        <w:t xml:space="preserve"> </w:t>
      </w:r>
      <w:r w:rsidRPr="00CF1816">
        <w:rPr>
          <w:rFonts w:ascii="TimesNewRomanPSMT" w:hAnsi="TimesNewRomanPSMT" w:cs="TimesNewRomanPSMT"/>
        </w:rPr>
        <w:t>іншого захисника. Якщо в кримінальному провадженні, де участь захисника є обов'язковою, прибуття в судове засідання захисника, обраного обвинуваченим, протягом трьох днів неможливе, суд відкладає судовий розгляд</w:t>
      </w:r>
      <w:r>
        <w:rPr>
          <w:rFonts w:ascii="TimesNewRomanPSMT" w:hAnsi="TimesNewRomanPSMT" w:cs="TimesNewRomanPSMT"/>
          <w:lang w:val="uk-UA"/>
        </w:rPr>
        <w:t xml:space="preserve"> </w:t>
      </w:r>
      <w:r w:rsidRPr="00CF1816">
        <w:rPr>
          <w:rFonts w:ascii="TimesNewRomanPSMT" w:hAnsi="TimesNewRomanPSMT" w:cs="TimesNewRomanPSMT"/>
        </w:rPr>
        <w:t>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Прокурору та захисникові, які раніше не брали участі у кримінальному</w:t>
      </w:r>
      <w:r>
        <w:rPr>
          <w:rFonts w:ascii="TimesNewRomanPSMT" w:hAnsi="TimesNewRomanPSMT" w:cs="TimesNewRomanPSMT"/>
          <w:lang w:val="uk-UA"/>
        </w:rPr>
        <w:t xml:space="preserve"> </w:t>
      </w:r>
      <w:r w:rsidRPr="00CF1816">
        <w:rPr>
          <w:rFonts w:ascii="TimesNewRomanPSMT" w:hAnsi="TimesNewRomanPSMT" w:cs="TimesNewRomanPSMT"/>
        </w:rPr>
        <w:t xml:space="preserve">провадженні, суд зобов'язаний </w:t>
      </w:r>
      <w:r w:rsidRPr="00CF1816">
        <w:rPr>
          <w:rFonts w:ascii="TimesNewRomanPS-BoldMT" w:hAnsi="TimesNewRomanPS-BoldMT" w:cs="TimesNewRomanPS-BoldMT"/>
          <w:b/>
          <w:bCs/>
        </w:rPr>
        <w:t xml:space="preserve">надати час, </w:t>
      </w:r>
      <w:r w:rsidRPr="00CF1816">
        <w:rPr>
          <w:rFonts w:ascii="TimesNewRomanPSMT" w:hAnsi="TimesNewRomanPSMT" w:cs="TimesNewRomanPSMT"/>
        </w:rPr>
        <w:t xml:space="preserve">достатній </w:t>
      </w:r>
      <w:r w:rsidRPr="00CF1816">
        <w:rPr>
          <w:rFonts w:ascii="TimesNewRomanPS-BoldMT" w:hAnsi="TimesNewRomanPS-BoldMT" w:cs="TimesNewRomanPS-BoldMT"/>
          <w:b/>
          <w:bCs/>
        </w:rPr>
        <w:t xml:space="preserve">для ознайомлення </w:t>
      </w:r>
      <w:r w:rsidRPr="00CF1816">
        <w:rPr>
          <w:rFonts w:ascii="TimesNewRomanPSMT" w:hAnsi="TimesNewRomanPSMT" w:cs="TimesNewRomanPSMT"/>
        </w:rPr>
        <w:t>з</w:t>
      </w:r>
      <w:r>
        <w:rPr>
          <w:rFonts w:ascii="TimesNewRomanPSMT" w:hAnsi="TimesNewRomanPSMT" w:cs="TimesNewRomanPSMT"/>
          <w:lang w:val="uk-UA"/>
        </w:rPr>
        <w:t xml:space="preserve"> </w:t>
      </w:r>
      <w:r w:rsidRPr="00CF1816">
        <w:rPr>
          <w:rFonts w:ascii="TimesNewRomanPSMT" w:hAnsi="TimesNewRomanPSMT" w:cs="TimesNewRomanPSMT"/>
        </w:rPr>
        <w:t>матеріалами кримінального провадження і підготовки до участі в судовому</w:t>
      </w:r>
      <w:r>
        <w:rPr>
          <w:rFonts w:ascii="TimesNewRomanPSMT" w:hAnsi="TimesNewRomanPSMT" w:cs="TimesNewRomanPSMT"/>
          <w:lang w:val="uk-UA"/>
        </w:rPr>
        <w:t xml:space="preserve"> </w:t>
      </w:r>
      <w:r w:rsidRPr="00CF1816">
        <w:rPr>
          <w:rFonts w:ascii="TimesNewRomanPSMT" w:hAnsi="TimesNewRomanPSMT" w:cs="TimesNewRomanPSMT"/>
        </w:rPr>
        <w:t>засіданні.</w:t>
      </w:r>
    </w:p>
    <w:p w:rsidR="002340DA" w:rsidRPr="00CF1816" w:rsidRDefault="002340DA" w:rsidP="00CC6679">
      <w:pPr>
        <w:autoSpaceDE w:val="0"/>
        <w:autoSpaceDN w:val="0"/>
        <w:adjustRightInd w:val="0"/>
        <w:ind w:firstLine="708"/>
        <w:jc w:val="both"/>
        <w:rPr>
          <w:rFonts w:ascii="TimesNewRomanPS-BoldMT" w:hAnsi="TimesNewRomanPS-BoldMT" w:cs="TimesNewRomanPS-BoldMT"/>
          <w:b/>
          <w:bCs/>
        </w:rPr>
      </w:pPr>
      <w:r w:rsidRPr="00CF1816">
        <w:rPr>
          <w:rFonts w:ascii="TimesNewRomanPSMT" w:hAnsi="TimesNewRomanPSMT" w:cs="TimesNewRomanPSMT"/>
        </w:rPr>
        <w:t xml:space="preserve">Якщо в судове засідання не прибув за викликом </w:t>
      </w:r>
      <w:r w:rsidRPr="00CF1816">
        <w:rPr>
          <w:rFonts w:ascii="TimesNewRomanPS-BoldMT" w:hAnsi="TimesNewRomanPS-BoldMT" w:cs="TimesNewRomanPS-BoldMT"/>
          <w:b/>
          <w:bCs/>
        </w:rPr>
        <w:t xml:space="preserve">потерпілий, </w:t>
      </w:r>
      <w:r w:rsidRPr="00CF1816">
        <w:rPr>
          <w:rFonts w:ascii="TimesNewRomanPSMT" w:hAnsi="TimesNewRomanPSMT" w:cs="TimesNewRomanPSMT"/>
        </w:rPr>
        <w:t>який належним чином повідомлений про дату, час і місце судового засідання, суд,</w:t>
      </w:r>
      <w:r>
        <w:rPr>
          <w:rFonts w:ascii="TimesNewRomanPSMT" w:hAnsi="TimesNewRomanPSMT" w:cs="TimesNewRomanPSMT"/>
          <w:lang w:val="uk-UA"/>
        </w:rPr>
        <w:t xml:space="preserve"> </w:t>
      </w:r>
      <w:r w:rsidRPr="00CF1816">
        <w:rPr>
          <w:rFonts w:ascii="TimesNewRomanPSMT" w:hAnsi="TimesNewRomanPSMT" w:cs="TimesNewRomanPSMT"/>
        </w:rPr>
        <w:t>заслухавши думку учасників судового провадження, залежно від того, чи</w:t>
      </w:r>
      <w:r>
        <w:rPr>
          <w:rFonts w:ascii="TimesNewRomanPSMT" w:hAnsi="TimesNewRomanPSMT" w:cs="TimesNewRomanPSMT"/>
          <w:lang w:val="uk-UA"/>
        </w:rPr>
        <w:t xml:space="preserve"> </w:t>
      </w:r>
      <w:r w:rsidRPr="00CF1816">
        <w:rPr>
          <w:rFonts w:ascii="TimesNewRomanPSMT" w:hAnsi="TimesNewRomanPSMT" w:cs="TimesNewRomanPSMT"/>
        </w:rPr>
        <w:t>можливо за його відсутності з'ясувати всі обставини під час судового розгляду, вирішує питання про проведення судового розгляду без потерпілого</w:t>
      </w:r>
      <w:r>
        <w:rPr>
          <w:rFonts w:ascii="TimesNewRomanPSMT" w:hAnsi="TimesNewRomanPSMT" w:cs="TimesNewRomanPSMT"/>
          <w:lang w:val="uk-UA"/>
        </w:rPr>
        <w:t xml:space="preserve"> </w:t>
      </w:r>
      <w:r w:rsidRPr="00CF1816">
        <w:rPr>
          <w:rFonts w:ascii="TimesNewRomanPSMT" w:hAnsi="TimesNewRomanPSMT" w:cs="TimesNewRomanPSMT"/>
        </w:rPr>
        <w:t xml:space="preserve">або про його відкладення. Суд має право накласти </w:t>
      </w:r>
      <w:r w:rsidRPr="00CF1816">
        <w:rPr>
          <w:rFonts w:ascii="TimesNewRomanPS-BoldMT" w:hAnsi="TimesNewRomanPS-BoldMT" w:cs="TimesNewRomanPS-BoldMT"/>
          <w:b/>
          <w:bCs/>
        </w:rPr>
        <w:t>грошове стягнення на</w:t>
      </w:r>
      <w:r>
        <w:rPr>
          <w:rFonts w:ascii="TimesNewRomanPS-BoldMT" w:hAnsi="TimesNewRomanPS-BoldMT" w:cs="TimesNewRomanPS-BoldMT"/>
          <w:b/>
          <w:bCs/>
          <w:lang w:val="uk-UA"/>
        </w:rPr>
        <w:t xml:space="preserve"> </w:t>
      </w:r>
      <w:r w:rsidRPr="00CF1816">
        <w:rPr>
          <w:rFonts w:ascii="TimesNewRomanPS-BoldMT" w:hAnsi="TimesNewRomanPS-BoldMT" w:cs="TimesNewRomanPS-BoldMT"/>
          <w:b/>
          <w:bCs/>
        </w:rPr>
        <w:t>потерпілого.</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Якщо в судове засідання не прибув </w:t>
      </w:r>
      <w:r w:rsidRPr="00CF1816">
        <w:rPr>
          <w:rFonts w:ascii="TimesNewRomanPS-BoldMT" w:hAnsi="TimesNewRomanPS-BoldMT" w:cs="TimesNewRomanPS-BoldMT"/>
          <w:b/>
          <w:bCs/>
        </w:rPr>
        <w:t xml:space="preserve">цивільний позивач </w:t>
      </w:r>
      <w:r w:rsidRPr="00CF1816">
        <w:rPr>
          <w:rFonts w:ascii="TimesNewRomanPSMT" w:hAnsi="TimesNewRomanPSMT" w:cs="TimesNewRomanPSMT"/>
        </w:rPr>
        <w:t>чи його представник, суд залишає цивільний позов без розгляду. Цивільний позов може</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бути розглянутий за відсутності цивільного позивача, якщо від нього надійшло клопотання про розгляд позову за його відсутності або якщо обвинувачений, цивільний відповідач повністю визнав пред'явлений позов.</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Якщо в судове засідання не прибув за викликом </w:t>
      </w:r>
      <w:r w:rsidRPr="00CF1816">
        <w:rPr>
          <w:rFonts w:ascii="TimesNewRomanPS-BoldMT" w:hAnsi="TimesNewRomanPS-BoldMT" w:cs="TimesNewRomanPS-BoldMT"/>
          <w:b/>
          <w:bCs/>
        </w:rPr>
        <w:t>цивільний відповідач,</w:t>
      </w:r>
      <w:r>
        <w:rPr>
          <w:rFonts w:ascii="TimesNewRomanPS-BoldMT" w:hAnsi="TimesNewRomanPS-BoldMT" w:cs="TimesNewRomanPS-BoldMT"/>
          <w:b/>
          <w:bCs/>
          <w:lang w:val="uk-UA"/>
        </w:rPr>
        <w:t xml:space="preserve"> </w:t>
      </w:r>
      <w:r w:rsidRPr="00CF1816">
        <w:rPr>
          <w:rFonts w:ascii="TimesNewRomanPSMT" w:hAnsi="TimesNewRomanPSMT" w:cs="TimesNewRomanPSMT"/>
        </w:rPr>
        <w:t>який не є обвинуваченим, або його представник, суд, заслухавши думку</w:t>
      </w:r>
      <w:r>
        <w:rPr>
          <w:rFonts w:ascii="TimesNewRomanPSMT" w:hAnsi="TimesNewRomanPSMT" w:cs="TimesNewRomanPSMT"/>
          <w:lang w:val="uk-UA"/>
        </w:rPr>
        <w:t xml:space="preserve"> </w:t>
      </w:r>
      <w:r w:rsidRPr="00CF1816">
        <w:rPr>
          <w:rFonts w:ascii="TimesNewRomanPSMT" w:hAnsi="TimesNewRomanPSMT" w:cs="TimesNewRomanPSMT"/>
        </w:rPr>
        <w:t>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w:t>
      </w:r>
      <w:r>
        <w:rPr>
          <w:rFonts w:ascii="TimesNewRomanPSMT" w:hAnsi="TimesNewRomanPSMT" w:cs="TimesNewRomanPSMT"/>
          <w:lang w:val="uk-UA"/>
        </w:rPr>
        <w:t xml:space="preserve"> </w:t>
      </w:r>
      <w:r w:rsidRPr="00CF1816">
        <w:rPr>
          <w:rFonts w:ascii="TimesNewRomanPSMT" w:hAnsi="TimesNewRomanPSMT" w:cs="TimesNewRomanPSMT"/>
        </w:rPr>
        <w:t>його відкладення. Суд має право накласти грошове стягнення на цивільного відповідача.</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Якщо в судове засідання не прибув за викликом </w:t>
      </w:r>
      <w:r w:rsidRPr="00CF1816">
        <w:rPr>
          <w:rFonts w:ascii="TimesNewRomanPS-BoldMT" w:hAnsi="TimesNewRomanPS-BoldMT" w:cs="TimesNewRomanPS-BoldMT"/>
          <w:b/>
          <w:bCs/>
        </w:rPr>
        <w:t xml:space="preserve">свідок, спеціаліст, перекладач або експерт, </w:t>
      </w:r>
      <w:r w:rsidRPr="00CF1816">
        <w:rPr>
          <w:rFonts w:ascii="TimesNewRomanPSMT" w:hAnsi="TimesNewRomanPSMT" w:cs="TimesNewRomanPSMT"/>
        </w:rPr>
        <w:t xml:space="preserve">заслухавши думку учасників судового провадження, суд після допиту інших присутніх свідків призначає нове судове засідання і вживає заходів для його прибуття. Крім того, суд має право постановити ухвалу про привід свідка та ухвалу про накладення на нього грошового стягнення. Прибуття в суд перекладача (за винятком залучення його судом), свідка, </w:t>
      </w:r>
      <w:r w:rsidRPr="00CF1816">
        <w:rPr>
          <w:rFonts w:ascii="TimesNewRomanPSMT" w:hAnsi="TimesNewRomanPSMT" w:cs="TimesNewRomanPSMT"/>
        </w:rPr>
        <w:lastRenderedPageBreak/>
        <w:t xml:space="preserve">спеціаліста або експерта </w:t>
      </w:r>
      <w:r w:rsidRPr="00CF1816">
        <w:rPr>
          <w:rFonts w:ascii="TimesNewRomanPS-BoldMT" w:hAnsi="TimesNewRomanPS-BoldMT" w:cs="TimesNewRomanPS-BoldMT"/>
          <w:b/>
          <w:bCs/>
        </w:rPr>
        <w:t xml:space="preserve">забезпечується стороною, яка заявила клопотання </w:t>
      </w:r>
      <w:r w:rsidRPr="00CF1816">
        <w:rPr>
          <w:rFonts w:ascii="TimesNewRomanPSMT" w:hAnsi="TimesNewRomanPSMT" w:cs="TimesNewRomanPSMT"/>
        </w:rPr>
        <w:t>про його виклик. Суд сприяє сторонам у забезпеченні явки вказаних осіб шляхом здійснення судового виклику.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Кількість присутніх у залі судового засідання </w:t>
      </w:r>
      <w:r w:rsidRPr="00CF1816">
        <w:rPr>
          <w:rFonts w:ascii="TimesNewRomanPS-BoldMT" w:hAnsi="TimesNewRomanPS-BoldMT" w:cs="TimesNewRomanPS-BoldMT"/>
          <w:b/>
          <w:bCs/>
        </w:rPr>
        <w:t xml:space="preserve">може бути обмежена </w:t>
      </w:r>
      <w:r w:rsidRPr="00CF1816">
        <w:rPr>
          <w:rFonts w:ascii="TimesNewRomanPSMT" w:hAnsi="TimesNewRomanPSMT" w:cs="TimesNewRomanPSMT"/>
        </w:rPr>
        <w:t>головуючим лише у разі недостатності місць у залі засідання. Близькі родичі</w:t>
      </w:r>
      <w:r>
        <w:rPr>
          <w:rFonts w:ascii="TimesNewRomanPSMT" w:hAnsi="TimesNewRomanPSMT" w:cs="TimesNewRomanPSMT"/>
          <w:lang w:val="uk-UA"/>
        </w:rPr>
        <w:t xml:space="preserve"> </w:t>
      </w:r>
      <w:r w:rsidRPr="00CF1816">
        <w:rPr>
          <w:rFonts w:ascii="TimesNewRomanPSMT" w:hAnsi="TimesNewRomanPSMT" w:cs="TimesNewRomanPSMT"/>
        </w:rPr>
        <w:t>та члени сім'ї обвинуваченого і потерпілого, а також представники засобів</w:t>
      </w:r>
      <w:r>
        <w:rPr>
          <w:rFonts w:ascii="TimesNewRomanPSMT" w:hAnsi="TimesNewRomanPSMT" w:cs="TimesNewRomanPSMT"/>
          <w:lang w:val="uk-UA"/>
        </w:rPr>
        <w:t xml:space="preserve"> </w:t>
      </w:r>
      <w:r w:rsidRPr="00CF1816">
        <w:rPr>
          <w:rFonts w:ascii="TimesNewRomanPSMT" w:hAnsi="TimesNewRomanPSMT" w:cs="TimesNewRomanPSMT"/>
        </w:rPr>
        <w:t xml:space="preserve">масової інформації мають </w:t>
      </w:r>
      <w:r w:rsidRPr="00CF1816">
        <w:rPr>
          <w:rFonts w:ascii="TimesNewRomanPS-BoldMT" w:hAnsi="TimesNewRomanPS-BoldMT" w:cs="TimesNewRomanPS-BoldMT"/>
          <w:b/>
          <w:bCs/>
        </w:rPr>
        <w:t xml:space="preserve">пріоритетне право </w:t>
      </w:r>
      <w:r w:rsidRPr="00CF1816">
        <w:rPr>
          <w:rFonts w:ascii="TimesNewRomanPSMT" w:hAnsi="TimesNewRomanPSMT" w:cs="TimesNewRomanPSMT"/>
        </w:rPr>
        <w:t>бути присутніми під час судового засідання.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Особи, присутні у залі судового засідання, при вході до нього суду та</w:t>
      </w:r>
      <w:r>
        <w:rPr>
          <w:rFonts w:ascii="TimesNewRomanPSMT" w:hAnsi="TimesNewRomanPSMT" w:cs="TimesNewRomanPSMT"/>
          <w:lang w:val="uk-UA"/>
        </w:rPr>
        <w:t xml:space="preserve"> </w:t>
      </w:r>
      <w:r w:rsidRPr="00CF1816">
        <w:rPr>
          <w:rFonts w:ascii="TimesNewRomanPSMT" w:hAnsi="TimesNewRomanPSMT" w:cs="TimesNewRomanPSMT"/>
        </w:rPr>
        <w:t xml:space="preserve">при виході суду повинні </w:t>
      </w:r>
      <w:r w:rsidRPr="00CF1816">
        <w:rPr>
          <w:rFonts w:ascii="TimesNewRomanPS-BoldMT" w:hAnsi="TimesNewRomanPS-BoldMT" w:cs="TimesNewRomanPS-BoldMT"/>
          <w:b/>
          <w:bCs/>
        </w:rPr>
        <w:t xml:space="preserve">встати. </w:t>
      </w:r>
      <w:r w:rsidRPr="00CF1816">
        <w:rPr>
          <w:rFonts w:ascii="TimesNewRomanPSMT" w:hAnsi="TimesNewRomanPSMT" w:cs="TimesNewRomanPSMT"/>
        </w:rPr>
        <w:t>Сторони допитують свідків та заявляють</w:t>
      </w:r>
      <w:r>
        <w:rPr>
          <w:rFonts w:ascii="TimesNewRomanPSMT" w:hAnsi="TimesNewRomanPSMT" w:cs="TimesNewRomanPSMT"/>
          <w:lang w:val="uk-UA"/>
        </w:rPr>
        <w:t xml:space="preserve"> </w:t>
      </w:r>
      <w:r w:rsidRPr="00CF1816">
        <w:rPr>
          <w:rFonts w:ascii="TimesNewRomanPSMT" w:hAnsi="TimesNewRomanPSMT" w:cs="TimesNewRomanPSMT"/>
        </w:rPr>
        <w:t>клопотання, подають заперечення стоячи і лише після надання їм слова</w:t>
      </w:r>
      <w:r>
        <w:rPr>
          <w:rFonts w:ascii="TimesNewRomanPSMT" w:hAnsi="TimesNewRomanPSMT" w:cs="TimesNewRomanPSMT"/>
          <w:lang w:val="uk-UA"/>
        </w:rPr>
        <w:t xml:space="preserve"> </w:t>
      </w:r>
      <w:r w:rsidRPr="00CF1816">
        <w:rPr>
          <w:rFonts w:ascii="TimesNewRomanPSMT" w:hAnsi="TimesNewRomanPSMT" w:cs="TimesNewRomanPSMT"/>
        </w:rPr>
        <w:t>головуючим в судовому засіданні. Свідки, експерти, спеціалісти дають показання, стоячи на місці, призначеному для свідків. Особи, присутні в залі,</w:t>
      </w:r>
      <w:r>
        <w:rPr>
          <w:rFonts w:ascii="TimesNewRomanPSMT" w:hAnsi="TimesNewRomanPSMT" w:cs="TimesNewRomanPSMT"/>
          <w:lang w:val="uk-UA"/>
        </w:rPr>
        <w:t xml:space="preserve"> </w:t>
      </w:r>
      <w:r w:rsidRPr="00CF1816">
        <w:rPr>
          <w:rFonts w:ascii="TimesNewRomanPSMT" w:hAnsi="TimesNewRomanPSMT" w:cs="TimesNewRomanPSMT"/>
        </w:rPr>
        <w:t xml:space="preserve">заслуховують </w:t>
      </w:r>
      <w:r w:rsidRPr="00CF1816">
        <w:rPr>
          <w:rFonts w:ascii="TimesNewRomanPS-BoldMT" w:hAnsi="TimesNewRomanPS-BoldMT" w:cs="TimesNewRomanPS-BoldMT"/>
          <w:b/>
          <w:bCs/>
        </w:rPr>
        <w:t xml:space="preserve">вирок суду стоячи. </w:t>
      </w:r>
      <w:r w:rsidRPr="00CF1816">
        <w:rPr>
          <w:rFonts w:ascii="TimesNewRomanPSMT" w:hAnsi="TimesNewRomanPSMT" w:cs="TimesNewRomanPSMT"/>
        </w:rPr>
        <w:t>Відступ від цих правил допускається з</w:t>
      </w:r>
      <w:r>
        <w:rPr>
          <w:rFonts w:ascii="TimesNewRomanPSMT" w:hAnsi="TimesNewRomanPSMT" w:cs="TimesNewRomanPSMT"/>
          <w:lang w:val="uk-UA"/>
        </w:rPr>
        <w:t xml:space="preserve"> </w:t>
      </w:r>
      <w:r w:rsidRPr="00CF1816">
        <w:rPr>
          <w:rFonts w:ascii="TimesNewRomanPSMT" w:hAnsi="TimesNewRomanPSMT" w:cs="TimesNewRomanPSMT"/>
        </w:rPr>
        <w:t>дозволу головуючого в судовому засіданні.</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Сторони, учасники кримінального провадження, а також інші особи,</w:t>
      </w:r>
      <w:r>
        <w:rPr>
          <w:rFonts w:ascii="TimesNewRomanPSMT" w:hAnsi="TimesNewRomanPSMT" w:cs="TimesNewRomanPSMT"/>
          <w:lang w:val="uk-UA"/>
        </w:rPr>
        <w:t xml:space="preserve"> </w:t>
      </w:r>
      <w:r w:rsidRPr="00CF1816">
        <w:rPr>
          <w:rFonts w:ascii="TimesNewRomanPSMT" w:hAnsi="TimesNewRomanPSMT" w:cs="TimesNewRomanPSMT"/>
        </w:rPr>
        <w:t>присутні в залі судового засідання, зобов'язані додержуватися в судовому</w:t>
      </w:r>
      <w:r>
        <w:rPr>
          <w:rFonts w:ascii="TimesNewRomanPSMT" w:hAnsi="TimesNewRomanPSMT" w:cs="TimesNewRomanPSMT"/>
          <w:lang w:val="uk-UA"/>
        </w:rPr>
        <w:t xml:space="preserve"> </w:t>
      </w:r>
      <w:r w:rsidRPr="00CF1816">
        <w:rPr>
          <w:rFonts w:ascii="TimesNewRomanPSMT" w:hAnsi="TimesNewRomanPSMT" w:cs="TimesNewRomanPSMT"/>
        </w:rPr>
        <w:t xml:space="preserve">засіданні порядку і </w:t>
      </w:r>
      <w:r w:rsidRPr="00CF1816">
        <w:rPr>
          <w:rFonts w:ascii="TimesNewRomanPS-BoldMT" w:hAnsi="TimesNewRomanPS-BoldMT" w:cs="TimesNewRomanPS-BoldMT"/>
          <w:b/>
          <w:bCs/>
        </w:rPr>
        <w:t xml:space="preserve">беззаперечно підкорятися </w:t>
      </w:r>
      <w:r w:rsidRPr="00CF1816">
        <w:rPr>
          <w:rFonts w:ascii="TimesNewRomanPSMT" w:hAnsi="TimesNewRomanPSMT" w:cs="TimesNewRomanPSMT"/>
        </w:rPr>
        <w:t>відповідним розпорядженням головуючого у судовому засіданні.</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Сторони, учасники кримінального провадження звертаються до суду</w:t>
      </w:r>
      <w:r>
        <w:rPr>
          <w:rFonts w:ascii="TimesNewRomanPSMT" w:hAnsi="TimesNewRomanPSMT" w:cs="TimesNewRomanPSMT"/>
          <w:lang w:val="uk-UA"/>
        </w:rPr>
        <w:t xml:space="preserve"> </w:t>
      </w:r>
      <w:r w:rsidRPr="00CF1816">
        <w:rPr>
          <w:rFonts w:ascii="TimesNewRomanPS-BoldMT" w:hAnsi="TimesNewRomanPS-BoldMT" w:cs="TimesNewRomanPS-BoldMT"/>
          <w:b/>
          <w:bCs/>
        </w:rPr>
        <w:t>«Ваша честь» або «Шановний суд».</w:t>
      </w:r>
      <w:r>
        <w:rPr>
          <w:rFonts w:ascii="TimesNewRomanPS-BoldMT" w:hAnsi="TimesNewRomanPS-BoldMT" w:cs="TimesNewRomanPS-BoldMT"/>
          <w:b/>
          <w:bCs/>
          <w:lang w:val="uk-UA"/>
        </w:rPr>
        <w:t xml:space="preserve"> </w:t>
      </w:r>
      <w:r w:rsidRPr="00CF1816">
        <w:rPr>
          <w:rFonts w:ascii="TimesNewRomanPSMT" w:hAnsi="TimesNewRomanPSMT" w:cs="TimesNewRomanPSMT"/>
        </w:rPr>
        <w:t xml:space="preserve">Матеріали, речі і документи </w:t>
      </w:r>
      <w:r w:rsidRPr="00CF1816">
        <w:rPr>
          <w:rFonts w:ascii="TimesNewRomanPS-BoldMT" w:hAnsi="TimesNewRomanPS-BoldMT" w:cs="TimesNewRomanPS-BoldMT"/>
          <w:b/>
          <w:bCs/>
        </w:rPr>
        <w:t xml:space="preserve">передаються </w:t>
      </w:r>
      <w:r w:rsidRPr="00CF1816">
        <w:rPr>
          <w:rFonts w:ascii="TimesNewRomanPSMT" w:hAnsi="TimesNewRomanPSMT" w:cs="TimesNewRomanPSMT"/>
        </w:rPr>
        <w:t xml:space="preserve">головуючому в судовому засіданні </w:t>
      </w:r>
      <w:r w:rsidRPr="00CF1816">
        <w:rPr>
          <w:rFonts w:ascii="TimesNewRomanPS-BoldMT" w:hAnsi="TimesNewRomanPS-BoldMT" w:cs="TimesNewRomanPS-BoldMT"/>
          <w:b/>
          <w:bCs/>
        </w:rPr>
        <w:t>через судового розпорядника.</w:t>
      </w:r>
      <w:r>
        <w:rPr>
          <w:rFonts w:ascii="TimesNewRomanPS-BoldMT" w:hAnsi="TimesNewRomanPS-BoldMT" w:cs="TimesNewRomanPS-BoldMT"/>
          <w:b/>
          <w:bCs/>
          <w:lang w:val="uk-UA"/>
        </w:rPr>
        <w:t xml:space="preserve"> </w:t>
      </w:r>
      <w:r w:rsidRPr="00CF1816">
        <w:rPr>
          <w:rFonts w:ascii="TimesNewRomanPSMT" w:hAnsi="TimesNewRomanPSMT" w:cs="TimesNewRomanPSMT"/>
        </w:rPr>
        <w:t xml:space="preserve">Якщо </w:t>
      </w:r>
      <w:r w:rsidRPr="00CF1816">
        <w:rPr>
          <w:rFonts w:ascii="TimesNewRomanPS-BoldMT" w:hAnsi="TimesNewRomanPS-BoldMT" w:cs="TimesNewRomanPS-BoldMT"/>
          <w:b/>
          <w:bCs/>
        </w:rPr>
        <w:t xml:space="preserve">обвинувачений </w:t>
      </w:r>
      <w:r w:rsidRPr="00CF1816">
        <w:rPr>
          <w:rFonts w:ascii="TimesNewRomanPSMT" w:hAnsi="TimesNewRomanPSMT" w:cs="TimesNewRomanPSMT"/>
        </w:rPr>
        <w:t>порушує порядок у залі судового засідання або не</w:t>
      </w:r>
      <w:r>
        <w:rPr>
          <w:rFonts w:ascii="TimesNewRomanPSMT" w:hAnsi="TimesNewRomanPSMT" w:cs="TimesNewRomanPSMT"/>
          <w:lang w:val="uk-UA"/>
        </w:rPr>
        <w:t xml:space="preserve"> </w:t>
      </w:r>
      <w:r w:rsidRPr="00CF1816">
        <w:rPr>
          <w:rFonts w:ascii="TimesNewRomanPSMT" w:hAnsi="TimesNewRomanPSMT" w:cs="TimesNewRomanPSMT"/>
        </w:rPr>
        <w:t>підкоряється розпорядженням головуючого у судовому засіданні, останній</w:t>
      </w:r>
      <w:r>
        <w:rPr>
          <w:rFonts w:ascii="TimesNewRomanPSMT" w:hAnsi="TimesNewRomanPSMT" w:cs="TimesNewRomanPSMT"/>
          <w:lang w:val="uk-UA"/>
        </w:rPr>
        <w:t xml:space="preserve"> </w:t>
      </w:r>
      <w:r w:rsidRPr="00CF1816">
        <w:rPr>
          <w:rFonts w:ascii="TimesNewRomanPS-BoldMT" w:hAnsi="TimesNewRomanPS-BoldMT" w:cs="TimesNewRomanPS-BoldMT"/>
          <w:b/>
          <w:bCs/>
        </w:rPr>
        <w:t xml:space="preserve">попереджає </w:t>
      </w:r>
      <w:r w:rsidRPr="00CF1816">
        <w:rPr>
          <w:rFonts w:ascii="TimesNewRomanPSMT" w:hAnsi="TimesNewRomanPSMT" w:cs="TimesNewRomanPSMT"/>
        </w:rPr>
        <w:t>обвинуваченого про те, що в разі повторення ним зазначених дій</w:t>
      </w:r>
      <w:r>
        <w:rPr>
          <w:rFonts w:ascii="TimesNewRomanPSMT" w:hAnsi="TimesNewRomanPSMT" w:cs="TimesNewRomanPSMT"/>
          <w:lang w:val="uk-UA"/>
        </w:rPr>
        <w:t xml:space="preserve"> </w:t>
      </w:r>
      <w:r w:rsidRPr="00CF1816">
        <w:rPr>
          <w:rFonts w:ascii="TimesNewRomanPSMT" w:hAnsi="TimesNewRomanPSMT" w:cs="TimesNewRomanPSMT"/>
        </w:rPr>
        <w:t>його буде видалено з зали судового засідання. При повторному порушенні</w:t>
      </w:r>
      <w:r>
        <w:rPr>
          <w:rFonts w:ascii="TimesNewRomanPSMT" w:hAnsi="TimesNewRomanPSMT" w:cs="TimesNewRomanPSMT"/>
          <w:lang w:val="uk-UA"/>
        </w:rPr>
        <w:t xml:space="preserve"> </w:t>
      </w:r>
      <w:r w:rsidRPr="00CF1816">
        <w:rPr>
          <w:rFonts w:ascii="TimesNewRomanPSMT" w:hAnsi="TimesNewRomanPSMT" w:cs="TimesNewRomanPSMT"/>
        </w:rPr>
        <w:t xml:space="preserve">обвинуваченим порядку судового засідання він може бути </w:t>
      </w:r>
      <w:r w:rsidRPr="00CF1816">
        <w:rPr>
          <w:rFonts w:ascii="TimesNewRomanPS-BoldMT" w:hAnsi="TimesNewRomanPS-BoldMT" w:cs="TimesNewRomanPS-BoldMT"/>
          <w:b/>
          <w:bCs/>
        </w:rPr>
        <w:t xml:space="preserve">видалений </w:t>
      </w:r>
      <w:r w:rsidRPr="00CF1816">
        <w:rPr>
          <w:rFonts w:ascii="TimesNewRomanPSMT" w:hAnsi="TimesNewRomanPSMT" w:cs="TimesNewRomanPSMT"/>
        </w:rPr>
        <w:t>за ухвалою суду з зали засідання тимчасово або на весь час судового розгляду. Якщо</w:t>
      </w:r>
      <w:r>
        <w:rPr>
          <w:rFonts w:ascii="TimesNewRomanPSMT" w:hAnsi="TimesNewRomanPSMT" w:cs="TimesNewRomanPSMT"/>
          <w:lang w:val="uk-UA"/>
        </w:rPr>
        <w:t xml:space="preserve"> </w:t>
      </w:r>
      <w:r w:rsidRPr="00CF1816">
        <w:rPr>
          <w:rFonts w:ascii="TimesNewRomanPSMT" w:hAnsi="TimesNewRomanPSMT" w:cs="TimesNewRomanPSMT"/>
        </w:rPr>
        <w:t>такий обвинувачений не представлений захисником, суд зобов'язаний залучити захисника для здійснення захисту за призначенням і відкласти судовий</w:t>
      </w:r>
      <w:r>
        <w:rPr>
          <w:rFonts w:ascii="TimesNewRomanPSMT" w:hAnsi="TimesNewRomanPSMT" w:cs="TimesNewRomanPSMT"/>
        </w:rPr>
        <w:t xml:space="preserve"> роз</w:t>
      </w:r>
      <w:r w:rsidRPr="00CF1816">
        <w:rPr>
          <w:rFonts w:ascii="TimesNewRomanPSMT" w:hAnsi="TimesNewRomanPSMT" w:cs="TimesNewRomanPSMT"/>
        </w:rPr>
        <w:t>гляд на строк, необхідний для його підготовки до захисту.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B271B2">
        <w:rPr>
          <w:rFonts w:ascii="TimesNewRomanPSMT" w:hAnsi="TimesNewRomanPSMT" w:cs="TimesNewRomanPSMT"/>
          <w:lang w:val="uk-UA"/>
        </w:rPr>
        <w:t>Після повернення до зали засідання обвинуваченому надається можливість ознайомитися з доказами, які були досліджені, а також з рішеннями,</w:t>
      </w:r>
      <w:r>
        <w:rPr>
          <w:rFonts w:ascii="TimesNewRomanPSMT" w:hAnsi="TimesNewRomanPSMT" w:cs="TimesNewRomanPSMT"/>
          <w:lang w:val="uk-UA"/>
        </w:rPr>
        <w:t xml:space="preserve"> </w:t>
      </w:r>
      <w:r w:rsidRPr="00B271B2">
        <w:rPr>
          <w:rFonts w:ascii="TimesNewRomanPSMT" w:hAnsi="TimesNewRomanPSMT" w:cs="TimesNewRomanPSMT"/>
          <w:lang w:val="uk-UA"/>
        </w:rPr>
        <w:t xml:space="preserve">які були ухвалені за його відсутності, та дати пояснення щодо них. </w:t>
      </w:r>
      <w:r>
        <w:rPr>
          <w:rFonts w:ascii="TimesNewRomanPSMT" w:hAnsi="TimesNewRomanPSMT" w:cs="TimesNewRomanPSMT"/>
        </w:rPr>
        <w:t>У раз</w:t>
      </w:r>
      <w:r>
        <w:rPr>
          <w:rFonts w:ascii="TimesNewRomanPSMT" w:hAnsi="TimesNewRomanPSMT" w:cs="TimesNewRomanPSMT"/>
          <w:lang w:val="uk-UA"/>
        </w:rPr>
        <w:t xml:space="preserve">і </w:t>
      </w:r>
      <w:r w:rsidRPr="00CF1816">
        <w:rPr>
          <w:rFonts w:ascii="TimesNewRomanPSMT" w:hAnsi="TimesNewRomanPSMT" w:cs="TimesNewRomanPSMT"/>
        </w:rPr>
        <w:t>видалення обвинуваченого на весь час судового розгляду, судове рішення,</w:t>
      </w:r>
      <w:r>
        <w:rPr>
          <w:rFonts w:ascii="TimesNewRomanPSMT" w:hAnsi="TimesNewRomanPSMT" w:cs="TimesNewRomanPSMT"/>
          <w:lang w:val="uk-UA"/>
        </w:rPr>
        <w:t xml:space="preserve"> </w:t>
      </w:r>
      <w:r w:rsidRPr="00CF1816">
        <w:rPr>
          <w:rFonts w:ascii="TimesNewRomanPSMT" w:hAnsi="TimesNewRomanPSMT" w:cs="TimesNewRomanPSMT"/>
        </w:rPr>
        <w:t>яким закінчено провадження в суді, негайно оголошується обвинуваченому</w:t>
      </w:r>
      <w:r>
        <w:rPr>
          <w:rFonts w:ascii="TimesNewRomanPSMT" w:hAnsi="TimesNewRomanPSMT" w:cs="TimesNewRomanPSMT"/>
          <w:lang w:val="uk-UA"/>
        </w:rPr>
        <w:t xml:space="preserve"> </w:t>
      </w:r>
      <w:r w:rsidRPr="00CF1816">
        <w:rPr>
          <w:rFonts w:ascii="TimesNewRomanPSMT" w:hAnsi="TimesNewRomanPSMT" w:cs="TimesNewRomanPSMT"/>
        </w:rPr>
        <w:t>після його ухвалення.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У разі невиконання розпорядження головуючого </w:t>
      </w:r>
      <w:r w:rsidRPr="00CF1816">
        <w:rPr>
          <w:rFonts w:ascii="TimesNewRomanPS-BoldMT" w:hAnsi="TimesNewRomanPS-BoldMT" w:cs="TimesNewRomanPS-BoldMT"/>
          <w:b/>
          <w:bCs/>
        </w:rPr>
        <w:t xml:space="preserve">прокурором </w:t>
      </w:r>
      <w:r w:rsidRPr="00CF1816">
        <w:rPr>
          <w:rFonts w:ascii="TimesNewRomanPSMT" w:hAnsi="TimesNewRomanPSMT" w:cs="TimesNewRomanPSMT"/>
        </w:rPr>
        <w:t xml:space="preserve">чи </w:t>
      </w:r>
      <w:r>
        <w:rPr>
          <w:rFonts w:ascii="TimesNewRomanPS-BoldMT" w:hAnsi="TimesNewRomanPS-BoldMT" w:cs="TimesNewRomanPS-BoldMT"/>
          <w:b/>
          <w:bCs/>
        </w:rPr>
        <w:t>захис</w:t>
      </w:r>
      <w:r w:rsidRPr="00CF1816">
        <w:rPr>
          <w:rFonts w:ascii="TimesNewRomanPS-BoldMT" w:hAnsi="TimesNewRomanPS-BoldMT" w:cs="TimesNewRomanPS-BoldMT"/>
          <w:b/>
          <w:bCs/>
        </w:rPr>
        <w:t xml:space="preserve">ником </w:t>
      </w:r>
      <w:r w:rsidRPr="00CF1816">
        <w:rPr>
          <w:rFonts w:ascii="TimesNewRomanPSMT" w:hAnsi="TimesNewRomanPSMT" w:cs="TimesNewRomanPSMT"/>
        </w:rPr>
        <w:t xml:space="preserve">головуючий робить їм </w:t>
      </w:r>
      <w:r w:rsidRPr="00CF1816">
        <w:rPr>
          <w:rFonts w:ascii="TimesNewRomanPS-BoldMT" w:hAnsi="TimesNewRomanPS-BoldMT" w:cs="TimesNewRomanPS-BoldMT"/>
          <w:b/>
          <w:bCs/>
        </w:rPr>
        <w:t xml:space="preserve">попередження </w:t>
      </w:r>
      <w:r>
        <w:rPr>
          <w:rFonts w:ascii="TimesNewRomanPSMT" w:hAnsi="TimesNewRomanPSMT" w:cs="TimesNewRomanPSMT"/>
        </w:rPr>
        <w:t>про відповідальність за неп</w:t>
      </w:r>
      <w:r>
        <w:rPr>
          <w:rFonts w:ascii="TimesNewRomanPSMT" w:hAnsi="TimesNewRomanPSMT" w:cs="TimesNewRomanPSMT"/>
          <w:lang w:val="uk-UA"/>
        </w:rPr>
        <w:t>о</w:t>
      </w:r>
      <w:r w:rsidRPr="00CF1816">
        <w:rPr>
          <w:rFonts w:ascii="TimesNewRomanPSMT" w:hAnsi="TimesNewRomanPSMT" w:cs="TimesNewRomanPSMT"/>
        </w:rPr>
        <w:t>вагу до суду. При повторному порушенні порядку у залі судового засідання</w:t>
      </w:r>
    </w:p>
    <w:p w:rsidR="002340DA" w:rsidRPr="00B271B2" w:rsidRDefault="002340DA" w:rsidP="00CC6679">
      <w:pPr>
        <w:autoSpaceDE w:val="0"/>
        <w:autoSpaceDN w:val="0"/>
        <w:adjustRightInd w:val="0"/>
        <w:jc w:val="both"/>
        <w:rPr>
          <w:rFonts w:ascii="TimesNewRomanPSMT" w:hAnsi="TimesNewRomanPSMT" w:cs="TimesNewRomanPSMT"/>
          <w:lang w:val="uk-UA"/>
        </w:rPr>
      </w:pPr>
      <w:r w:rsidRPr="00CF1816">
        <w:rPr>
          <w:rFonts w:ascii="TimesNewRomanPSMT" w:hAnsi="TimesNewRomanPSMT" w:cs="TimesNewRomanPSMT"/>
        </w:rPr>
        <w:t xml:space="preserve">їх може бути </w:t>
      </w:r>
      <w:r w:rsidRPr="00CF1816">
        <w:rPr>
          <w:rFonts w:ascii="TimesNewRomanPS-BoldMT" w:hAnsi="TimesNewRomanPS-BoldMT" w:cs="TimesNewRomanPS-BoldMT"/>
          <w:b/>
          <w:bCs/>
        </w:rPr>
        <w:t xml:space="preserve">притягнуто до відповідальності, </w:t>
      </w:r>
      <w:r w:rsidRPr="00CF1816">
        <w:rPr>
          <w:rFonts w:ascii="TimesNewRomanPSMT" w:hAnsi="TimesNewRomanPSMT" w:cs="TimesNewRomanPSMT"/>
        </w:rPr>
        <w:t>передбаченої законом.</w:t>
      </w:r>
      <w:r>
        <w:rPr>
          <w:rFonts w:ascii="TimesNewRomanPSMT" w:hAnsi="TimesNewRomanPSMT" w:cs="TimesNewRomanPSMT"/>
          <w:lang w:val="uk-UA"/>
        </w:rPr>
        <w:t xml:space="preserve"> </w:t>
      </w:r>
      <w:r w:rsidRPr="00CF1816">
        <w:rPr>
          <w:rFonts w:ascii="TimesNewRomanPSMT" w:hAnsi="TimesNewRomanPSMT" w:cs="TimesNewRomanPSMT"/>
        </w:rPr>
        <w:t xml:space="preserve">У разі невиконання розпорядження головуючого </w:t>
      </w:r>
      <w:r w:rsidRPr="00CF1816">
        <w:rPr>
          <w:rFonts w:ascii="TimesNewRomanPS-BoldMT" w:hAnsi="TimesNewRomanPS-BoldMT" w:cs="TimesNewRomanPS-BoldMT"/>
          <w:b/>
          <w:bCs/>
        </w:rPr>
        <w:t xml:space="preserve">іншими особами, </w:t>
      </w:r>
      <w:r>
        <w:rPr>
          <w:rFonts w:ascii="TimesNewRomanPSMT" w:hAnsi="TimesNewRomanPSMT" w:cs="TimesNewRomanPSMT"/>
        </w:rPr>
        <w:t>прису</w:t>
      </w:r>
      <w:r w:rsidRPr="00CF1816">
        <w:rPr>
          <w:rFonts w:ascii="TimesNewRomanPSMT" w:hAnsi="TimesNewRomanPSMT" w:cs="TimesNewRomanPSMT"/>
        </w:rPr>
        <w:t xml:space="preserve">тніми у судовому засіданні, головуючий робить їм </w:t>
      </w:r>
      <w:r w:rsidRPr="00CF1816">
        <w:rPr>
          <w:rFonts w:ascii="TimesNewRomanPS-BoldMT" w:hAnsi="TimesNewRomanPS-BoldMT" w:cs="TimesNewRomanPS-BoldMT"/>
          <w:b/>
          <w:bCs/>
        </w:rPr>
        <w:t xml:space="preserve">попередження </w:t>
      </w:r>
      <w:r>
        <w:rPr>
          <w:rFonts w:ascii="TimesNewRomanPSMT" w:hAnsi="TimesNewRomanPSMT" w:cs="TimesNewRomanPSMT"/>
        </w:rPr>
        <w:t>про відпбві</w:t>
      </w:r>
      <w:r w:rsidRPr="00CF1816">
        <w:rPr>
          <w:rFonts w:ascii="TimesNewRomanPSMT" w:hAnsi="TimesNewRomanPSMT" w:cs="TimesNewRomanPSMT"/>
        </w:rPr>
        <w:t>дальність за неповагу до суду. При повторн</w:t>
      </w:r>
      <w:r>
        <w:rPr>
          <w:rFonts w:ascii="TimesNewRomanPSMT" w:hAnsi="TimesNewRomanPSMT" w:cs="TimesNewRomanPSMT"/>
        </w:rPr>
        <w:t>ому порушенні порядку у залі су</w:t>
      </w:r>
      <w:r w:rsidRPr="00CF1816">
        <w:rPr>
          <w:rFonts w:ascii="TimesNewRomanPSMT" w:hAnsi="TimesNewRomanPSMT" w:cs="TimesNewRomanPSMT"/>
        </w:rPr>
        <w:t xml:space="preserve">дового </w:t>
      </w:r>
      <w:r w:rsidRPr="00CF1816">
        <w:rPr>
          <w:rFonts w:ascii="TimesNewRomanPSMT" w:hAnsi="TimesNewRomanPSMT" w:cs="TimesNewRomanPSMT"/>
        </w:rPr>
        <w:lastRenderedPageBreak/>
        <w:t xml:space="preserve">засідання їх за ухвалою суду може бути </w:t>
      </w:r>
      <w:r w:rsidRPr="00CF1816">
        <w:rPr>
          <w:rFonts w:ascii="TimesNewRomanPS-BoldMT" w:hAnsi="TimesNewRomanPS-BoldMT" w:cs="TimesNewRomanPS-BoldMT"/>
          <w:b/>
          <w:bCs/>
        </w:rPr>
        <w:t xml:space="preserve">видалено із зали </w:t>
      </w:r>
      <w:r w:rsidRPr="00CF1816">
        <w:rPr>
          <w:rFonts w:ascii="TimesNewRomanPSMT" w:hAnsi="TimesNewRomanPSMT" w:cs="TimesNewRomanPSMT"/>
        </w:rPr>
        <w:t>судового</w:t>
      </w:r>
      <w:r>
        <w:rPr>
          <w:rFonts w:ascii="TimesNewRomanPSMT" w:hAnsi="TimesNewRomanPSMT" w:cs="TimesNewRomanPSMT"/>
          <w:lang w:val="uk-UA"/>
        </w:rPr>
        <w:t xml:space="preserve"> </w:t>
      </w:r>
      <w:r w:rsidRPr="00CF1816">
        <w:rPr>
          <w:rFonts w:ascii="TimesNewRomanPSMT" w:hAnsi="TimesNewRomanPSMT" w:cs="TimesNewRomanPSMT"/>
        </w:rPr>
        <w:t xml:space="preserve">засідання та </w:t>
      </w:r>
      <w:r w:rsidRPr="00CF1816">
        <w:rPr>
          <w:rFonts w:ascii="TimesNewRomanPS-BoldMT" w:hAnsi="TimesNewRomanPS-BoldMT" w:cs="TimesNewRomanPS-BoldMT"/>
          <w:b/>
          <w:bCs/>
        </w:rPr>
        <w:t xml:space="preserve">притягнуто </w:t>
      </w:r>
      <w:r w:rsidRPr="00CF1816">
        <w:rPr>
          <w:rFonts w:ascii="TimesNewRomanPSMT" w:hAnsi="TimesNewRomanPSMT" w:cs="TimesNewRomanPSMT"/>
        </w:rPr>
        <w:t>до відповіда</w:t>
      </w:r>
      <w:r>
        <w:rPr>
          <w:rFonts w:ascii="TimesNewRomanPSMT" w:hAnsi="TimesNewRomanPSMT" w:cs="TimesNewRomanPSMT"/>
        </w:rPr>
        <w:t>льності, встановленої законом.</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За неповагу до суду винні особи притягуються до відповідальності,</w:t>
      </w:r>
      <w:r>
        <w:rPr>
          <w:rFonts w:ascii="TimesNewRomanPSMT" w:hAnsi="TimesNewRomanPSMT" w:cs="TimesNewRomanPSMT"/>
          <w:lang w:val="uk-UA"/>
        </w:rPr>
        <w:t xml:space="preserve"> </w:t>
      </w:r>
      <w:r w:rsidRPr="00CF1816">
        <w:rPr>
          <w:rFonts w:ascii="TimesNewRomanPSMT" w:hAnsi="TimesNewRomanPSMT" w:cs="TimesNewRomanPSMT"/>
        </w:rPr>
        <w:t>встановленої законом. Питання про притягнення особи до відповідальності</w:t>
      </w:r>
      <w:r>
        <w:rPr>
          <w:rFonts w:ascii="TimesNewRomanPSMT" w:hAnsi="TimesNewRomanPSMT" w:cs="TimesNewRomanPSMT"/>
          <w:lang w:val="uk-UA"/>
        </w:rPr>
        <w:t xml:space="preserve"> т</w:t>
      </w:r>
      <w:r w:rsidRPr="00CF1816">
        <w:rPr>
          <w:rFonts w:ascii="TimesNewRomanPSMT" w:hAnsi="TimesNewRomanPSMT" w:cs="TimesNewRomanPSMT"/>
        </w:rPr>
        <w:t xml:space="preserve">а прояв неповаги до суду </w:t>
      </w:r>
      <w:r w:rsidRPr="00CF1816">
        <w:rPr>
          <w:rFonts w:ascii="TimesNewRomanPS-BoldMT" w:hAnsi="TimesNewRomanPS-BoldMT" w:cs="TimesNewRomanPS-BoldMT"/>
          <w:b/>
          <w:bCs/>
        </w:rPr>
        <w:t xml:space="preserve">вирішується судом негайно </w:t>
      </w:r>
      <w:r w:rsidRPr="00CF1816">
        <w:rPr>
          <w:rFonts w:ascii="TimesNewRomanPSMT" w:hAnsi="TimesNewRomanPSMT" w:cs="TimesNewRomanPSMT"/>
        </w:rPr>
        <w:t>після вчинення</w:t>
      </w:r>
      <w:r>
        <w:rPr>
          <w:rFonts w:ascii="TimesNewRomanPSMT" w:hAnsi="TimesNewRomanPSMT" w:cs="TimesNewRomanPSMT"/>
          <w:lang w:val="uk-UA"/>
        </w:rPr>
        <w:t xml:space="preserve"> </w:t>
      </w:r>
      <w:r w:rsidRPr="00CF1816">
        <w:rPr>
          <w:rFonts w:ascii="TimesNewRomanPSMT" w:hAnsi="TimesNewRomanPSMT" w:cs="TimesNewRomanPSMT"/>
        </w:rPr>
        <w:t>порушення, для чого у судовому засіданні оголошується перерва.</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Під час судового розгляду суд за клопотанням сторони обвинувачення</w:t>
      </w:r>
      <w:r>
        <w:rPr>
          <w:rFonts w:ascii="TimesNewRomanPSMT" w:hAnsi="TimesNewRomanPSMT" w:cs="TimesNewRomanPSMT"/>
          <w:lang w:val="uk-UA"/>
        </w:rPr>
        <w:t xml:space="preserve"> </w:t>
      </w:r>
      <w:r w:rsidRPr="00CF1816">
        <w:rPr>
          <w:rFonts w:ascii="TimesNewRomanPSMT" w:hAnsi="TimesNewRomanPSMT" w:cs="TimesNewRomanPSMT"/>
        </w:rPr>
        <w:t>або захисту має право своєю ухвалою змі</w:t>
      </w:r>
      <w:r>
        <w:rPr>
          <w:rFonts w:ascii="TimesNewRomanPSMT" w:hAnsi="TimesNewRomanPSMT" w:cs="TimesNewRomanPSMT"/>
        </w:rPr>
        <w:t>нити, скасувати або обрати запо</w:t>
      </w:r>
      <w:r w:rsidRPr="00CF1816">
        <w:rPr>
          <w:rFonts w:ascii="TimesNewRomanPSMT" w:hAnsi="TimesNewRomanPSMT" w:cs="TimesNewRomanPSMT"/>
        </w:rPr>
        <w:t>біжний захід щодо обвинуваченого.</w:t>
      </w:r>
      <w:r>
        <w:rPr>
          <w:rFonts w:ascii="TimesNewRomanPSMT" w:hAnsi="TimesNewRomanPSMT" w:cs="TimesNewRomanPSMT"/>
          <w:lang w:val="uk-UA"/>
        </w:rPr>
        <w:t xml:space="preserve"> </w:t>
      </w:r>
      <w:r w:rsidRPr="00CF1816">
        <w:rPr>
          <w:rFonts w:ascii="TimesNewRomanPSMT" w:hAnsi="TimesNewRomanPSMT" w:cs="TimesNewRomanPSMT"/>
        </w:rPr>
        <w:t>Незалежно від наявності клопотань суд зобов'язаний розглянути питання</w:t>
      </w:r>
      <w:r>
        <w:rPr>
          <w:rFonts w:ascii="TimesNewRomanPSMT" w:hAnsi="TimesNewRomanPSMT" w:cs="TimesNewRomanPSMT"/>
          <w:lang w:val="uk-UA"/>
        </w:rPr>
        <w:t xml:space="preserve"> </w:t>
      </w:r>
      <w:r w:rsidRPr="00CF1816">
        <w:rPr>
          <w:rFonts w:ascii="TimesNewRomanPSMT" w:hAnsi="TimesNewRomanPSMT" w:cs="TimesNewRomanPSMT"/>
        </w:rPr>
        <w:t>доцільності продовження тримання обвинуваченого під вартою до спливу</w:t>
      </w:r>
      <w:r>
        <w:rPr>
          <w:rFonts w:ascii="TimesNewRomanPSMT" w:hAnsi="TimesNewRomanPSMT" w:cs="TimesNewRomanPSMT"/>
          <w:lang w:val="uk-UA"/>
        </w:rPr>
        <w:t xml:space="preserve"> </w:t>
      </w:r>
      <w:r w:rsidRPr="00CF1816">
        <w:rPr>
          <w:rFonts w:ascii="TimesNewRomanPSMT" w:hAnsi="TimesNewRomanPSMT" w:cs="TimesNewRomanPSMT"/>
        </w:rPr>
        <w:t>двомісячного строку з дня надходження д</w:t>
      </w:r>
      <w:r>
        <w:rPr>
          <w:rFonts w:ascii="TimesNewRomanPSMT" w:hAnsi="TimesNewRomanPSMT" w:cs="TimesNewRomanPSMT"/>
        </w:rPr>
        <w:t>о суду обвинувального акта, кло</w:t>
      </w:r>
      <w:r w:rsidRPr="00CF1816">
        <w:rPr>
          <w:rFonts w:ascii="TimesNewRomanPSMT" w:hAnsi="TimesNewRomanPSMT" w:cs="TimesNewRomanPSMT"/>
        </w:rPr>
        <w:t>потання про застосування примусових заходів виховного або меди</w:t>
      </w:r>
      <w:r>
        <w:rPr>
          <w:rFonts w:ascii="TimesNewRomanPSMT" w:hAnsi="TimesNewRomanPSMT" w:cs="TimesNewRomanPSMT"/>
        </w:rPr>
        <w:t>чного ха</w:t>
      </w:r>
      <w:r w:rsidRPr="00CF1816">
        <w:rPr>
          <w:rFonts w:ascii="TimesNewRomanPSMT" w:hAnsi="TimesNewRomanPSMT" w:cs="TimesNewRomanPSMT"/>
        </w:rPr>
        <w:t>рактеру чи з дня обрання судом у відношенні обвинуваченого запобіжного</w:t>
      </w:r>
      <w:r>
        <w:rPr>
          <w:rFonts w:ascii="TimesNewRomanPSMT" w:hAnsi="TimesNewRomanPSMT" w:cs="TimesNewRomanPSMT"/>
          <w:lang w:val="uk-UA"/>
        </w:rPr>
        <w:t xml:space="preserve"> </w:t>
      </w:r>
      <w:r w:rsidRPr="00CF1816">
        <w:rPr>
          <w:rFonts w:ascii="TimesNewRomanPSMT" w:hAnsi="TimesNewRomanPSMT" w:cs="TimesNewRomanPSMT"/>
        </w:rPr>
        <w:t>заходу у вигляді тримання під вартою. За наслідками розгляду питання суд</w:t>
      </w:r>
      <w:r>
        <w:rPr>
          <w:rFonts w:ascii="TimesNewRomanPSMT" w:hAnsi="TimesNewRomanPSMT" w:cs="TimesNewRomanPSMT"/>
          <w:lang w:val="uk-UA"/>
        </w:rPr>
        <w:t xml:space="preserve"> </w:t>
      </w:r>
      <w:r w:rsidRPr="00CF1816">
        <w:rPr>
          <w:rFonts w:ascii="TimesNewRomanPSMT" w:hAnsi="TimesNewRomanPSMT" w:cs="TimesNewRomanPSMT"/>
        </w:rPr>
        <w:t>своєю мотивованою ухвалою скасовує, змінює запобіжний захід у вигляді</w:t>
      </w:r>
      <w:r>
        <w:rPr>
          <w:rFonts w:ascii="TimesNewRomanPSMT" w:hAnsi="TimesNewRomanPSMT" w:cs="TimesNewRomanPSMT"/>
          <w:lang w:val="uk-UA"/>
        </w:rPr>
        <w:t xml:space="preserve"> </w:t>
      </w:r>
      <w:r w:rsidRPr="00CF1816">
        <w:rPr>
          <w:rFonts w:ascii="TimesNewRomanPSMT" w:hAnsi="TimesNewRomanPSMT" w:cs="TimesNewRomanPSMT"/>
        </w:rPr>
        <w:t xml:space="preserve">тримання під вартою або продовжує його дію на строк, що </w:t>
      </w:r>
      <w:r>
        <w:rPr>
          <w:rFonts w:ascii="TimesNewRomanPS-BoldMT" w:hAnsi="TimesNewRomanPS-BoldMT" w:cs="TimesNewRomanPS-BoldMT"/>
          <w:b/>
          <w:bCs/>
        </w:rPr>
        <w:t>не може пере</w:t>
      </w:r>
      <w:r w:rsidRPr="00CF1816">
        <w:rPr>
          <w:rFonts w:ascii="TimesNewRomanPS-BoldMT" w:hAnsi="TimesNewRomanPS-BoldMT" w:cs="TimesNewRomanPS-BoldMT"/>
          <w:b/>
          <w:bCs/>
        </w:rPr>
        <w:t xml:space="preserve">вищувати двох місяців. </w:t>
      </w:r>
      <w:r w:rsidRPr="00CF1816">
        <w:rPr>
          <w:rFonts w:ascii="TimesNewRomanPSMT" w:hAnsi="TimesNewRomanPSMT" w:cs="TimesNewRomanPSMT"/>
        </w:rPr>
        <w:t>Копія ухвали в</w:t>
      </w:r>
      <w:r>
        <w:rPr>
          <w:rFonts w:ascii="TimesNewRomanPSMT" w:hAnsi="TimesNewRomanPSMT" w:cs="TimesNewRomanPSMT"/>
        </w:rPr>
        <w:t>ручається обвинуваченому, проку</w:t>
      </w:r>
      <w:r w:rsidRPr="00CF1816">
        <w:rPr>
          <w:rFonts w:ascii="TimesNewRomanPSMT" w:hAnsi="TimesNewRomanPSMT" w:cs="TimesNewRomanPSMT"/>
        </w:rPr>
        <w:t>рору та направляється уповноваженій службовій особі місця ув'язнення.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До спливу продовженого строку суд зобов'язаний повторно розглянути</w:t>
      </w:r>
      <w:r>
        <w:rPr>
          <w:rFonts w:ascii="TimesNewRomanPSMT" w:hAnsi="TimesNewRomanPSMT" w:cs="TimesNewRomanPSMT"/>
          <w:lang w:val="uk-UA"/>
        </w:rPr>
        <w:t xml:space="preserve"> </w:t>
      </w:r>
      <w:r w:rsidRPr="00CF1816">
        <w:rPr>
          <w:rFonts w:ascii="TimesNewRomanPSMT" w:hAnsi="TimesNewRomanPSMT" w:cs="TimesNewRomanPSMT"/>
        </w:rPr>
        <w:t>питання доцільності продовження тримання обвинуваченого під вартою,</w:t>
      </w:r>
      <w:r>
        <w:rPr>
          <w:rFonts w:ascii="TimesNewRomanPSMT" w:hAnsi="TimesNewRomanPSMT" w:cs="TimesNewRomanPSMT"/>
          <w:lang w:val="uk-UA"/>
        </w:rPr>
        <w:t xml:space="preserve"> </w:t>
      </w:r>
      <w:r w:rsidRPr="00CF1816">
        <w:rPr>
          <w:rFonts w:ascii="TimesNewRomanPSMT" w:hAnsi="TimesNewRomanPSMT" w:cs="TimesNewRomanPSMT"/>
        </w:rPr>
        <w:t>якщо судове провадження не було завершене до його спливу.</w:t>
      </w:r>
      <w:r>
        <w:rPr>
          <w:rFonts w:ascii="TimesNewRomanPSMT" w:hAnsi="TimesNewRomanPSMT" w:cs="TimesNewRomanPSMT"/>
          <w:lang w:val="uk-UA"/>
        </w:rPr>
        <w:t xml:space="preserve"> </w:t>
      </w:r>
      <w:r w:rsidRPr="00CF1816">
        <w:rPr>
          <w:rFonts w:ascii="TimesNewRomanPSMT" w:hAnsi="TimesNewRomanPSMT" w:cs="TimesNewRomanPSMT"/>
        </w:rPr>
        <w:t>Під час судового розгляду суд за клопотанням сторін, потерпілого має</w:t>
      </w:r>
      <w:r>
        <w:rPr>
          <w:rFonts w:ascii="TimesNewRomanPSMT" w:hAnsi="TimesNewRomanPSMT" w:cs="TimesNewRomanPSMT"/>
          <w:lang w:val="uk-UA"/>
        </w:rPr>
        <w:t xml:space="preserve"> </w:t>
      </w:r>
      <w:r w:rsidRPr="00CF1816">
        <w:rPr>
          <w:rFonts w:ascii="TimesNewRomanPSMT" w:hAnsi="TimesNewRomanPSMT" w:cs="TimesNewRomanPSMT"/>
        </w:rPr>
        <w:t>право своєю ухвалою доручити проведен</w:t>
      </w:r>
      <w:r>
        <w:rPr>
          <w:rFonts w:ascii="TimesNewRomanPSMT" w:hAnsi="TimesNewRomanPSMT" w:cs="TimesNewRomanPSMT"/>
        </w:rPr>
        <w:t>ня експертизи експертній устано</w:t>
      </w:r>
      <w:r w:rsidRPr="00CF1816">
        <w:rPr>
          <w:rFonts w:ascii="TimesNewRomanPSMT" w:hAnsi="TimesNewRomanPSMT" w:cs="TimesNewRomanPSMT"/>
        </w:rPr>
        <w:t>ві, експерту або експертам.</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Суд має право своєю ухвалою доручити проведення експертизи експертній</w:t>
      </w:r>
      <w:r>
        <w:rPr>
          <w:rFonts w:ascii="TimesNewRomanPSMT" w:hAnsi="TimesNewRomanPSMT" w:cs="TimesNewRomanPSMT"/>
          <w:lang w:val="uk-UA"/>
        </w:rPr>
        <w:t xml:space="preserve"> </w:t>
      </w:r>
      <w:r w:rsidRPr="00CF1816">
        <w:rPr>
          <w:rFonts w:ascii="TimesNewRomanPSMT" w:hAnsi="TimesNewRomanPSMT" w:cs="TimesNewRomanPSMT"/>
        </w:rPr>
        <w:t>установі, експерту або експертам незалежно від наявності клопотання, якщо:</w:t>
      </w:r>
    </w:p>
    <w:p w:rsidR="002340DA" w:rsidRPr="00CF1816" w:rsidRDefault="002340DA" w:rsidP="00CC6679">
      <w:pPr>
        <w:numPr>
          <w:ilvl w:val="0"/>
          <w:numId w:val="1"/>
        </w:numPr>
        <w:autoSpaceDE w:val="0"/>
        <w:autoSpaceDN w:val="0"/>
        <w:adjustRightInd w:val="0"/>
        <w:jc w:val="both"/>
        <w:rPr>
          <w:rFonts w:ascii="TimesNewRomanPSMT" w:hAnsi="TimesNewRomanPSMT" w:cs="TimesNewRomanPSMT"/>
        </w:rPr>
      </w:pPr>
      <w:r w:rsidRPr="00CF1816">
        <w:rPr>
          <w:rFonts w:ascii="TimesNewRomanPSMT" w:hAnsi="TimesNewRomanPSMT" w:cs="TimesNewRomanPSMT"/>
        </w:rPr>
        <w:t>якщо суду надані кілька висновків експертів, які суперечать один</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одному, а допит експертів не дозволив усунути виявлені суперечності;</w:t>
      </w:r>
    </w:p>
    <w:p w:rsidR="002340DA" w:rsidRPr="00CF1816" w:rsidRDefault="002340DA" w:rsidP="00CC6679">
      <w:pPr>
        <w:numPr>
          <w:ilvl w:val="0"/>
          <w:numId w:val="1"/>
        </w:numPr>
        <w:autoSpaceDE w:val="0"/>
        <w:autoSpaceDN w:val="0"/>
        <w:adjustRightInd w:val="0"/>
        <w:jc w:val="both"/>
        <w:rPr>
          <w:rFonts w:ascii="TimesNewRomanPSMT" w:hAnsi="TimesNewRomanPSMT" w:cs="TimesNewRomanPSMT"/>
        </w:rPr>
      </w:pPr>
      <w:r w:rsidRPr="00CF1816">
        <w:rPr>
          <w:rFonts w:ascii="TimesNewRomanPSMT" w:hAnsi="TimesNewRomanPSMT" w:cs="TimesNewRomanPSMT"/>
        </w:rPr>
        <w:t>якщо під час судового розгляду виникли підстави, передбачені КПК.</w:t>
      </w:r>
    </w:p>
    <w:p w:rsidR="002340DA" w:rsidRPr="00CF1816" w:rsidRDefault="002340DA" w:rsidP="00CC6679">
      <w:pPr>
        <w:autoSpaceDE w:val="0"/>
        <w:autoSpaceDN w:val="0"/>
        <w:adjustRightInd w:val="0"/>
        <w:ind w:firstLine="567"/>
        <w:jc w:val="both"/>
        <w:rPr>
          <w:rFonts w:ascii="TimesNewRomanPSMT" w:hAnsi="TimesNewRomanPSMT" w:cs="TimesNewRomanPSMT"/>
        </w:rPr>
      </w:pPr>
      <w:r w:rsidRPr="00CF1816">
        <w:rPr>
          <w:rFonts w:ascii="TimesNewRomanPSMT" w:hAnsi="TimesNewRomanPSMT" w:cs="TimesNewRomanPSMT"/>
        </w:rPr>
        <w:t>До ухвали суду про доручення прове</w:t>
      </w:r>
      <w:r>
        <w:rPr>
          <w:rFonts w:ascii="TimesNewRomanPSMT" w:hAnsi="TimesNewRomanPSMT" w:cs="TimesNewRomanPSMT"/>
        </w:rPr>
        <w:t>дення експертизи включаються пи</w:t>
      </w:r>
      <w:r w:rsidRPr="00CF1816">
        <w:rPr>
          <w:rFonts w:ascii="TimesNewRomanPSMT" w:hAnsi="TimesNewRomanPSMT" w:cs="TimesNewRomanPSMT"/>
        </w:rPr>
        <w:t>тання, поставлені перед експертом учас</w:t>
      </w:r>
      <w:r>
        <w:rPr>
          <w:rFonts w:ascii="TimesNewRomanPSMT" w:hAnsi="TimesNewRomanPSMT" w:cs="TimesNewRomanPSMT"/>
        </w:rPr>
        <w:t>никами судового провадження, су</w:t>
      </w:r>
      <w:r w:rsidRPr="00CF1816">
        <w:rPr>
          <w:rFonts w:ascii="TimesNewRomanPSMT" w:hAnsi="TimesNewRomanPSMT" w:cs="TimesNewRomanPSMT"/>
        </w:rPr>
        <w:t>дом. Суд має право не включити до ухва</w:t>
      </w:r>
      <w:r>
        <w:rPr>
          <w:rFonts w:ascii="TimesNewRomanPSMT" w:hAnsi="TimesNewRomanPSMT" w:cs="TimesNewRomanPSMT"/>
        </w:rPr>
        <w:t>ли питання, поставлені учасника</w:t>
      </w:r>
      <w:r w:rsidRPr="00CF1816">
        <w:rPr>
          <w:rFonts w:ascii="TimesNewRomanPSMT" w:hAnsi="TimesNewRomanPSMT" w:cs="TimesNewRomanPSMT"/>
        </w:rPr>
        <w:t>ми судового провадження, якщо відповіді</w:t>
      </w:r>
      <w:r>
        <w:rPr>
          <w:rFonts w:ascii="TimesNewRomanPSMT" w:hAnsi="TimesNewRomanPSMT" w:cs="TimesNewRomanPSMT"/>
        </w:rPr>
        <w:t xml:space="preserve"> на них не стосуються криміналь</w:t>
      </w:r>
      <w:r w:rsidRPr="00CF1816">
        <w:rPr>
          <w:rFonts w:ascii="TimesNewRomanPSMT" w:hAnsi="TimesNewRomanPSMT" w:cs="TimesNewRomanPSMT"/>
        </w:rPr>
        <w:t xml:space="preserve">ного провадження або не мають значення </w:t>
      </w:r>
      <w:r>
        <w:rPr>
          <w:rFonts w:ascii="TimesNewRomanPSMT" w:hAnsi="TimesNewRomanPSMT" w:cs="TimesNewRomanPSMT"/>
        </w:rPr>
        <w:t>для судового розгляду, обґрунту</w:t>
      </w:r>
      <w:r w:rsidRPr="00CF1816">
        <w:rPr>
          <w:rFonts w:ascii="TimesNewRomanPSMT" w:hAnsi="TimesNewRomanPSMT" w:cs="TimesNewRomanPSMT"/>
        </w:rPr>
        <w:t>вавши таке рішення в ухвалі.</w:t>
      </w:r>
    </w:p>
    <w:p w:rsidR="002340DA" w:rsidRPr="00CF1816" w:rsidRDefault="002340DA" w:rsidP="00CC6679">
      <w:pPr>
        <w:autoSpaceDE w:val="0"/>
        <w:autoSpaceDN w:val="0"/>
        <w:adjustRightInd w:val="0"/>
        <w:ind w:firstLine="567"/>
        <w:jc w:val="both"/>
        <w:rPr>
          <w:rFonts w:ascii="TimesNewRomanPSMT" w:hAnsi="TimesNewRomanPSMT" w:cs="TimesNewRomanPSMT"/>
        </w:rPr>
      </w:pPr>
      <w:r w:rsidRPr="00CF1816">
        <w:rPr>
          <w:rFonts w:ascii="TimesNewRomanPSMT" w:hAnsi="TimesNewRomanPSMT" w:cs="TimesNewRomanPSMT"/>
        </w:rPr>
        <w:t xml:space="preserve">Після постановлення судом ухвали </w:t>
      </w:r>
      <w:r>
        <w:rPr>
          <w:rFonts w:ascii="TimesNewRomanPSMT" w:hAnsi="TimesNewRomanPSMT" w:cs="TimesNewRomanPSMT"/>
        </w:rPr>
        <w:t>про доручення проведення експер</w:t>
      </w:r>
      <w:r w:rsidRPr="00CF1816">
        <w:rPr>
          <w:rFonts w:ascii="TimesNewRomanPSMT" w:hAnsi="TimesNewRomanPSMT" w:cs="TimesNewRomanPSMT"/>
        </w:rPr>
        <w:t>тизи судовий розгляд продовжується за в</w:t>
      </w:r>
      <w:r>
        <w:rPr>
          <w:rFonts w:ascii="TimesNewRomanPSMT" w:hAnsi="TimesNewRomanPSMT" w:cs="TimesNewRomanPSMT"/>
        </w:rPr>
        <w:t>инятком випадків, коли таке про</w:t>
      </w:r>
      <w:r w:rsidRPr="00CF1816">
        <w:rPr>
          <w:rFonts w:ascii="TimesNewRomanPSMT" w:hAnsi="TimesNewRomanPSMT" w:cs="TimesNewRomanPSMT"/>
        </w:rPr>
        <w:t>довження неможливе до отримання висновку експерта.</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Під час розгляду клопотання про на</w:t>
      </w:r>
      <w:r>
        <w:rPr>
          <w:rFonts w:ascii="TimesNewRomanPSMT" w:hAnsi="TimesNewRomanPSMT" w:cs="TimesNewRomanPSMT"/>
        </w:rPr>
        <w:t>дання тимчасового доступу до ре</w:t>
      </w:r>
      <w:r w:rsidRPr="00CF1816">
        <w:rPr>
          <w:rFonts w:ascii="TimesNewRomanPSMT" w:hAnsi="TimesNewRomanPSMT" w:cs="TimesNewRomanPSMT"/>
        </w:rPr>
        <w:t>чей і документів суд, крім іншого, враховує причини, через які доступ не</w:t>
      </w:r>
      <w:r>
        <w:rPr>
          <w:rFonts w:ascii="TimesNewRomanPSMT" w:hAnsi="TimesNewRomanPSMT" w:cs="TimesNewRomanPSMT"/>
          <w:lang w:val="uk-UA"/>
        </w:rPr>
        <w:t xml:space="preserve"> </w:t>
      </w:r>
      <w:r w:rsidRPr="00CF1816">
        <w:rPr>
          <w:rFonts w:ascii="TimesNewRomanPSMT" w:hAnsi="TimesNewRomanPSMT" w:cs="TimesNewRomanPSMT"/>
        </w:rPr>
        <w:t>був здійснений під час досудового розсл</w:t>
      </w:r>
      <w:r>
        <w:rPr>
          <w:rFonts w:ascii="TimesNewRomanPSMT" w:hAnsi="TimesNewRomanPSMT" w:cs="TimesNewRomanPSMT"/>
        </w:rPr>
        <w:t>ідування. Якщо судом під час су</w:t>
      </w:r>
      <w:r w:rsidRPr="00CF1816">
        <w:rPr>
          <w:rFonts w:ascii="TimesNewRomanPSMT" w:hAnsi="TimesNewRomanPSMT" w:cs="TimesNewRomanPSMT"/>
        </w:rPr>
        <w:t>дового провадження прийнято рішення пр</w:t>
      </w:r>
      <w:r>
        <w:rPr>
          <w:rFonts w:ascii="TimesNewRomanPSMT" w:hAnsi="TimesNewRomanPSMT" w:cs="TimesNewRomanPSMT"/>
        </w:rPr>
        <w:t>о надання доступу до речей і до</w:t>
      </w:r>
      <w:r w:rsidRPr="00CF1816">
        <w:rPr>
          <w:rFonts w:ascii="TimesNewRomanPSMT" w:hAnsi="TimesNewRomanPSMT" w:cs="TimesNewRomanPSMT"/>
        </w:rPr>
        <w:t>кументів, суд відкладає судовий розгляд на строк, достатній для здійснення</w:t>
      </w:r>
      <w:r>
        <w:rPr>
          <w:rFonts w:ascii="TimesNewRomanPSMT" w:hAnsi="TimesNewRomanPSMT" w:cs="TimesNewRomanPSMT"/>
          <w:lang w:val="uk-UA"/>
        </w:rPr>
        <w:t xml:space="preserve"> </w:t>
      </w:r>
      <w:r w:rsidRPr="00CF1816">
        <w:rPr>
          <w:rFonts w:ascii="TimesNewRomanPSMT" w:hAnsi="TimesNewRomanPSMT" w:cs="TimesNewRomanPSMT"/>
        </w:rPr>
        <w:t>такого заходу забезпечення кримінального провадження та ознайомлення</w:t>
      </w:r>
      <w:r>
        <w:rPr>
          <w:rFonts w:ascii="TimesNewRomanPSMT" w:hAnsi="TimesNewRomanPSMT" w:cs="TimesNewRomanPSMT"/>
          <w:lang w:val="uk-UA"/>
        </w:rPr>
        <w:t xml:space="preserve"> </w:t>
      </w:r>
      <w:r w:rsidRPr="00CF1816">
        <w:rPr>
          <w:rFonts w:ascii="TimesNewRomanPSMT" w:hAnsi="TimesNewRomanPSMT" w:cs="TimesNewRomanPSMT"/>
        </w:rPr>
        <w:t xml:space="preserve">учасників судового </w:t>
      </w:r>
      <w:r w:rsidRPr="00CF1816">
        <w:rPr>
          <w:rFonts w:ascii="TimesNewRomanPSMT" w:hAnsi="TimesNewRomanPSMT" w:cs="TimesNewRomanPSMT"/>
        </w:rPr>
        <w:lastRenderedPageBreak/>
        <w:t>провадження з його результатами. Особа, що під час</w:t>
      </w:r>
      <w:r>
        <w:rPr>
          <w:rFonts w:ascii="TimesNewRomanPSMT" w:hAnsi="TimesNewRomanPSMT" w:cs="TimesNewRomanPSMT"/>
          <w:lang w:val="uk-UA"/>
        </w:rPr>
        <w:t xml:space="preserve"> </w:t>
      </w:r>
      <w:r w:rsidRPr="00CF1816">
        <w:rPr>
          <w:rFonts w:ascii="TimesNewRomanPSMT" w:hAnsi="TimesNewRomanPSMT" w:cs="TimesNewRomanPSMT"/>
        </w:rPr>
        <w:t>судового провадження отримала речі і документи внаслідок здійснення</w:t>
      </w:r>
      <w:r>
        <w:rPr>
          <w:rFonts w:ascii="TimesNewRomanPSMT" w:hAnsi="TimesNewRomanPSMT" w:cs="TimesNewRomanPSMT"/>
          <w:lang w:val="uk-UA"/>
        </w:rPr>
        <w:t xml:space="preserve"> </w:t>
      </w:r>
      <w:r w:rsidRPr="00CF1816">
        <w:rPr>
          <w:rFonts w:ascii="TimesNewRomanPSMT" w:hAnsi="TimesNewRomanPSMT" w:cs="TimesNewRomanPSMT"/>
        </w:rPr>
        <w:t>тимчасового доступу до них, зобов'язана надати до них доступ.</w:t>
      </w:r>
    </w:p>
    <w:p w:rsidR="002340DA" w:rsidRPr="00CF1816" w:rsidRDefault="002340DA" w:rsidP="00CC6679">
      <w:pPr>
        <w:autoSpaceDE w:val="0"/>
        <w:autoSpaceDN w:val="0"/>
        <w:adjustRightInd w:val="0"/>
        <w:ind w:firstLine="708"/>
        <w:jc w:val="both"/>
        <w:rPr>
          <w:rFonts w:ascii="TimesNewRomanPSMT" w:hAnsi="TimesNewRomanPSMT" w:cs="TimesNewRomanPSMT"/>
          <w:lang w:val="uk-UA"/>
        </w:rPr>
      </w:pPr>
      <w:r w:rsidRPr="00CF1816">
        <w:rPr>
          <w:rFonts w:ascii="TimesNewRomanPS-BoldMT" w:hAnsi="TimesNewRomanPS-BoldMT" w:cs="TimesNewRomanPS-BoldMT"/>
          <w:b/>
          <w:bCs/>
        </w:rPr>
        <w:t>Проведення процесуальних дій у режимі відео-конференції під час судового провадження</w:t>
      </w:r>
      <w:r>
        <w:rPr>
          <w:rFonts w:ascii="TimesNewRomanPSMT" w:hAnsi="TimesNewRomanPSMT" w:cs="TimesNewRomanPSMT"/>
          <w:lang w:val="uk-UA"/>
        </w:rPr>
        <w:t xml:space="preserve"> - є</w:t>
      </w:r>
      <w:r>
        <w:rPr>
          <w:rFonts w:ascii="TimesNewRomanPSMT" w:hAnsi="TimesNewRomanPSMT" w:cs="TimesNewRomanPSMT"/>
        </w:rPr>
        <w:t xml:space="preserve"> новел</w:t>
      </w:r>
      <w:r>
        <w:rPr>
          <w:rFonts w:ascii="TimesNewRomanPSMT" w:hAnsi="TimesNewRomanPSMT" w:cs="TimesNewRomanPSMT"/>
          <w:lang w:val="uk-UA"/>
        </w:rPr>
        <w:t>ою,</w:t>
      </w:r>
      <w:r>
        <w:rPr>
          <w:rFonts w:ascii="TimesNewRomanPSMT" w:hAnsi="TimesNewRomanPSMT" w:cs="TimesNewRomanPSMT"/>
        </w:rPr>
        <w:t xml:space="preserve"> передбачен</w:t>
      </w:r>
      <w:r>
        <w:rPr>
          <w:rFonts w:ascii="TimesNewRomanPSMT" w:hAnsi="TimesNewRomanPSMT" w:cs="TimesNewRomanPSMT"/>
          <w:lang w:val="uk-UA"/>
        </w:rPr>
        <w:t>ою</w:t>
      </w:r>
      <w:r w:rsidRPr="00CF1816">
        <w:rPr>
          <w:rFonts w:ascii="TimesNewRomanPSMT" w:hAnsi="TimesNewRomanPSMT" w:cs="TimesNewRomanPSMT"/>
        </w:rPr>
        <w:t xml:space="preserve"> ст. 336 КПК</w:t>
      </w:r>
      <w:r>
        <w:rPr>
          <w:rFonts w:ascii="TimesNewRomanPSMT" w:hAnsi="TimesNewRomanPSMT" w:cs="TimesNewRomanPSMT"/>
        </w:rPr>
        <w:t>. Судове провадження може здійс</w:t>
      </w:r>
      <w:r w:rsidRPr="00CF1816">
        <w:rPr>
          <w:rFonts w:ascii="TimesNewRomanPSMT" w:hAnsi="TimesNewRomanPSMT" w:cs="TimesNewRomanPSMT"/>
        </w:rPr>
        <w:t>нюватися у режимі відеоконференції при трансляції з іншого приміщення</w:t>
      </w:r>
      <w:r>
        <w:rPr>
          <w:rFonts w:ascii="TimesNewRomanPSMT" w:hAnsi="TimesNewRomanPSMT" w:cs="TimesNewRomanPSMT"/>
          <w:lang w:val="uk-UA"/>
        </w:rPr>
        <w:t xml:space="preserve"> </w:t>
      </w:r>
      <w:r w:rsidRPr="00CF1816">
        <w:rPr>
          <w:rFonts w:ascii="TimesNewRomanPSMT" w:hAnsi="TimesNewRomanPSMT" w:cs="TimesNewRomanPSMT"/>
        </w:rPr>
        <w:t>у тому числі яке знаходиться поза межами приміщення суду.</w:t>
      </w:r>
    </w:p>
    <w:p w:rsidR="002340DA" w:rsidRPr="00B90FA2" w:rsidRDefault="002340DA" w:rsidP="00CC6679">
      <w:pPr>
        <w:jc w:val="center"/>
        <w:rPr>
          <w:b/>
          <w:lang w:val="uk-UA"/>
        </w:rPr>
      </w:pPr>
      <w:r w:rsidRPr="00B90FA2">
        <w:rPr>
          <w:b/>
          <w:lang w:val="uk-UA"/>
        </w:rPr>
        <w:t>Дистансійне судове провадження провадиться в разі:</w:t>
      </w:r>
    </w:p>
    <w:p w:rsidR="002340DA" w:rsidRPr="00B90FA2" w:rsidRDefault="002340DA" w:rsidP="00CC6679">
      <w:pPr>
        <w:autoSpaceDE w:val="0"/>
        <w:autoSpaceDN w:val="0"/>
        <w:adjustRightInd w:val="0"/>
        <w:rPr>
          <w:rFonts w:ascii="TimesNewRomanPSMT" w:hAnsi="TimesNewRomanPSMT" w:cs="TimesNewRomanPSMT"/>
          <w:sz w:val="24"/>
          <w:szCs w:val="24"/>
        </w:rPr>
      </w:pPr>
      <w:r w:rsidRPr="00B90FA2">
        <w:rPr>
          <w:rFonts w:ascii="TimesNewRomanPSMT" w:hAnsi="TimesNewRomanPSMT" w:cs="TimesNewRomanPSMT"/>
          <w:sz w:val="24"/>
          <w:szCs w:val="24"/>
        </w:rPr>
        <w:t>1) неможливості без посеред ньої</w:t>
      </w:r>
      <w:r w:rsidRPr="00B90FA2">
        <w:rPr>
          <w:rFonts w:ascii="TimesNewRomanPSMT" w:hAnsi="TimesNewRomanPSMT" w:cs="TimesNewRomanPSMT"/>
          <w:sz w:val="24"/>
          <w:szCs w:val="24"/>
          <w:lang w:val="uk-UA"/>
        </w:rPr>
        <w:t xml:space="preserve"> </w:t>
      </w:r>
      <w:r w:rsidRPr="00B90FA2">
        <w:rPr>
          <w:rFonts w:ascii="TimesNewRomanPSMT" w:hAnsi="TimesNewRomanPSMT" w:cs="TimesNewRomanPSMT"/>
          <w:sz w:val="24"/>
          <w:szCs w:val="24"/>
        </w:rPr>
        <w:t>участі учасника кримінального</w:t>
      </w:r>
      <w:r>
        <w:rPr>
          <w:rFonts w:ascii="TimesNewRomanPSMT" w:hAnsi="TimesNewRomanPSMT" w:cs="TimesNewRomanPSMT"/>
          <w:sz w:val="24"/>
          <w:szCs w:val="24"/>
          <w:lang w:val="uk-UA"/>
        </w:rPr>
        <w:t xml:space="preserve"> </w:t>
      </w:r>
      <w:r w:rsidRPr="00B90FA2">
        <w:rPr>
          <w:rFonts w:ascii="TimesNewRomanPSMT" w:hAnsi="TimesNewRomanPSMT" w:cs="TimesNewRomanPSMT"/>
          <w:sz w:val="24"/>
          <w:szCs w:val="24"/>
        </w:rPr>
        <w:t>провадження в судовому</w:t>
      </w:r>
      <w:r w:rsidRPr="00B90FA2">
        <w:rPr>
          <w:rFonts w:ascii="TimesNewRomanPSMT" w:hAnsi="TimesNewRomanPSMT" w:cs="TimesNewRomanPSMT"/>
          <w:sz w:val="24"/>
          <w:szCs w:val="24"/>
          <w:lang w:val="uk-UA"/>
        </w:rPr>
        <w:t xml:space="preserve"> </w:t>
      </w:r>
      <w:r w:rsidRPr="00B90FA2">
        <w:rPr>
          <w:rFonts w:ascii="TimesNewRomanPSMT" w:hAnsi="TimesNewRomanPSMT" w:cs="TimesNewRomanPSMT"/>
          <w:sz w:val="24"/>
          <w:szCs w:val="24"/>
        </w:rPr>
        <w:t>провадженні за станом здоров'я</w:t>
      </w:r>
    </w:p>
    <w:p w:rsidR="002340DA" w:rsidRPr="00B90FA2" w:rsidRDefault="002340DA" w:rsidP="00CC6679">
      <w:pPr>
        <w:rPr>
          <w:sz w:val="24"/>
          <w:szCs w:val="24"/>
        </w:rPr>
      </w:pPr>
      <w:r w:rsidRPr="00B90FA2">
        <w:rPr>
          <w:rFonts w:ascii="TimesNewRomanPSMT" w:hAnsi="TimesNewRomanPSMT" w:cs="TimesNewRomanPSMT"/>
          <w:sz w:val="24"/>
          <w:szCs w:val="24"/>
        </w:rPr>
        <w:t>або з інших поважних причин;</w:t>
      </w:r>
    </w:p>
    <w:p w:rsidR="002340DA" w:rsidRPr="00B90FA2" w:rsidRDefault="002340DA" w:rsidP="00CC6679">
      <w:pPr>
        <w:rPr>
          <w:lang w:val="uk-UA"/>
        </w:rPr>
      </w:pPr>
      <w:r>
        <w:rPr>
          <w:lang w:val="uk-UA"/>
        </w:rPr>
        <w:t>2) необхідності забезпечення безпеки осіб;</w:t>
      </w:r>
    </w:p>
    <w:p w:rsidR="002340DA" w:rsidRPr="00B90FA2" w:rsidRDefault="002340DA" w:rsidP="00CC6679">
      <w:pPr>
        <w:autoSpaceDE w:val="0"/>
        <w:autoSpaceDN w:val="0"/>
        <w:adjustRightInd w:val="0"/>
      </w:pPr>
      <w:r w:rsidRPr="00B90FA2">
        <w:rPr>
          <w:rFonts w:ascii="TimesNewRomanPSMT" w:hAnsi="TimesNewRomanPSMT" w:cs="TimesNewRomanPSMT"/>
        </w:rPr>
        <w:t>3) проведення допиту малолітнього або неповнолітнього свідка, потерпілого;</w:t>
      </w:r>
    </w:p>
    <w:p w:rsidR="002340DA" w:rsidRPr="00B90FA2" w:rsidRDefault="002340DA" w:rsidP="00CC6679">
      <w:pPr>
        <w:autoSpaceDE w:val="0"/>
        <w:autoSpaceDN w:val="0"/>
        <w:adjustRightInd w:val="0"/>
        <w:rPr>
          <w:sz w:val="24"/>
          <w:szCs w:val="24"/>
        </w:rPr>
      </w:pPr>
      <w:r w:rsidRPr="00B90FA2">
        <w:rPr>
          <w:rFonts w:ascii="TimesNewRomanPSMT" w:hAnsi="TimesNewRomanPSMT" w:cs="TimesNewRomanPSMT"/>
          <w:sz w:val="24"/>
          <w:szCs w:val="24"/>
        </w:rPr>
        <w:t>4) необхідності вжиття таких заходів для забезпечення оперативності судового провадження;</w:t>
      </w:r>
    </w:p>
    <w:p w:rsidR="002340DA" w:rsidRPr="00B90FA2" w:rsidRDefault="002340DA" w:rsidP="00CC6679">
      <w:pPr>
        <w:autoSpaceDE w:val="0"/>
        <w:autoSpaceDN w:val="0"/>
        <w:adjustRightInd w:val="0"/>
        <w:rPr>
          <w:rFonts w:ascii="TimesNewRomanPSMT" w:hAnsi="TimesNewRomanPSMT" w:cs="TimesNewRomanPSMT"/>
        </w:rPr>
      </w:pPr>
      <w:r w:rsidRPr="00B90FA2">
        <w:rPr>
          <w:rFonts w:ascii="TimesNewRomanPSMT" w:hAnsi="TimesNewRomanPSMT" w:cs="TimesNewRomanPSMT"/>
        </w:rPr>
        <w:t>5) наявності інших</w:t>
      </w:r>
      <w:r w:rsidRPr="00B90FA2">
        <w:rPr>
          <w:rFonts w:ascii="TimesNewRomanPSMT" w:hAnsi="TimesNewRomanPSMT" w:cs="TimesNewRomanPSMT"/>
          <w:lang w:val="uk-UA"/>
        </w:rPr>
        <w:t xml:space="preserve"> підстав, визначених  </w:t>
      </w:r>
      <w:r w:rsidRPr="00B90FA2">
        <w:rPr>
          <w:rFonts w:ascii="TimesNewRomanPSMT" w:hAnsi="TimesNewRomanPSMT" w:cs="TimesNewRomanPSMT"/>
        </w:rPr>
        <w:t>судом достатніми.</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У ст. 337 КПК зазначено, що судовий розгляд проводиться лише щодо</w:t>
      </w:r>
      <w:r>
        <w:rPr>
          <w:rFonts w:ascii="TimesNewRomanPSMT" w:hAnsi="TimesNewRomanPSMT" w:cs="TimesNewRomanPSMT"/>
          <w:lang w:val="uk-UA"/>
        </w:rPr>
        <w:t xml:space="preserve"> </w:t>
      </w:r>
      <w:r w:rsidRPr="00CF1816">
        <w:rPr>
          <w:rFonts w:ascii="TimesNewRomanPSMT" w:hAnsi="TimesNewRomanPSMT" w:cs="TimesNewRomanPSMT"/>
        </w:rPr>
        <w:t>особи, якій висунуте обвинувачення, і л</w:t>
      </w:r>
      <w:r>
        <w:rPr>
          <w:rFonts w:ascii="TimesNewRomanPSMT" w:hAnsi="TimesNewRomanPSMT" w:cs="TimesNewRomanPSMT"/>
        </w:rPr>
        <w:t>ише в межах висунутого обвинува</w:t>
      </w:r>
      <w:r w:rsidRPr="00CF1816">
        <w:rPr>
          <w:rFonts w:ascii="TimesNewRomanPSMT" w:hAnsi="TimesNewRomanPSMT" w:cs="TimesNewRomanPSMT"/>
        </w:rPr>
        <w:t>чення відповідно до обвинувального акта. Під час судово</w:t>
      </w:r>
      <w:r>
        <w:rPr>
          <w:rFonts w:ascii="TimesNewRomanPSMT" w:hAnsi="TimesNewRomanPSMT" w:cs="TimesNewRomanPSMT"/>
        </w:rPr>
        <w:t>го розгляду про</w:t>
      </w:r>
      <w:r w:rsidRPr="00CF1816">
        <w:rPr>
          <w:rFonts w:ascii="TimesNewRomanPSMT" w:hAnsi="TimesNewRomanPSMT" w:cs="TimesNewRomanPSMT"/>
        </w:rPr>
        <w:t>курор може змінити обвинувачення, висунути додаткове обвинувачення,</w:t>
      </w:r>
      <w:r>
        <w:rPr>
          <w:rFonts w:ascii="TimesNewRomanPSMT" w:hAnsi="TimesNewRomanPSMT" w:cs="TimesNewRomanPSMT"/>
          <w:lang w:val="uk-UA"/>
        </w:rPr>
        <w:t xml:space="preserve"> </w:t>
      </w:r>
      <w:r w:rsidRPr="00CF1816">
        <w:rPr>
          <w:rFonts w:ascii="TimesNewRomanPSMT" w:hAnsi="TimesNewRomanPSMT" w:cs="TimesNewRomanPSMT"/>
        </w:rPr>
        <w:t>відмовитись від підтримання обвинувачення.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З метою ухвалення справедливого судового рішення та захисту прав</w:t>
      </w:r>
      <w:r>
        <w:rPr>
          <w:rFonts w:ascii="TimesNewRomanPSMT" w:hAnsi="TimesNewRomanPSMT" w:cs="TimesNewRomanPSMT"/>
          <w:lang w:val="uk-UA"/>
        </w:rPr>
        <w:t xml:space="preserve"> </w:t>
      </w:r>
      <w:r w:rsidRPr="00CF1816">
        <w:rPr>
          <w:rFonts w:ascii="TimesNewRomanPSMT" w:hAnsi="TimesNewRomanPSMT" w:cs="TimesNewRomanPSMT"/>
        </w:rPr>
        <w:t>людини і основоположних свобод суд має право вийти за межі висунутого</w:t>
      </w:r>
      <w:r>
        <w:rPr>
          <w:rFonts w:ascii="TimesNewRomanPSMT" w:hAnsi="TimesNewRomanPSMT" w:cs="TimesNewRomanPSMT"/>
          <w:lang w:val="uk-UA"/>
        </w:rPr>
        <w:t xml:space="preserve"> </w:t>
      </w:r>
      <w:r w:rsidRPr="00CF1816">
        <w:rPr>
          <w:rFonts w:ascii="TimesNewRomanPSMT" w:hAnsi="TimesNewRomanPSMT" w:cs="TimesNewRomanPSMT"/>
        </w:rPr>
        <w:t>обвинувачення, зазначеного в обвинувальному акті, лише в частині зміни</w:t>
      </w:r>
      <w:r>
        <w:rPr>
          <w:rFonts w:ascii="TimesNewRomanPSMT" w:hAnsi="TimesNewRomanPSMT" w:cs="TimesNewRomanPSMT"/>
          <w:lang w:val="uk-UA"/>
        </w:rPr>
        <w:t xml:space="preserve"> </w:t>
      </w:r>
      <w:r w:rsidRPr="00CF1816">
        <w:rPr>
          <w:rFonts w:ascii="TimesNewRomanPSMT" w:hAnsi="TimesNewRomanPSMT" w:cs="TimesNewRomanPSMT"/>
        </w:rPr>
        <w:t>правової кваліфікації кримінального правопорушення, якщо це покращує</w:t>
      </w:r>
      <w:r>
        <w:rPr>
          <w:rFonts w:ascii="TimesNewRomanPSMT" w:hAnsi="TimesNewRomanPSMT" w:cs="TimesNewRomanPSMT"/>
          <w:lang w:val="uk-UA"/>
        </w:rPr>
        <w:t xml:space="preserve"> </w:t>
      </w:r>
      <w:r w:rsidRPr="00CF1816">
        <w:rPr>
          <w:rFonts w:ascii="TimesNewRomanPSMT" w:hAnsi="TimesNewRomanPSMT" w:cs="TimesNewRomanPSMT"/>
        </w:rPr>
        <w:t>становище особи, щодо якої здійснюється кримінальне провадження.</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З метою зміни правової кваліфікації та обсягу обвинувачення прокурор</w:t>
      </w:r>
      <w:r>
        <w:rPr>
          <w:rFonts w:ascii="TimesNewRomanPSMT" w:hAnsi="TimesNewRomanPSMT" w:cs="TimesNewRomanPSMT"/>
          <w:lang w:val="uk-UA"/>
        </w:rPr>
        <w:t xml:space="preserve"> </w:t>
      </w:r>
      <w:r w:rsidRPr="00CF1816">
        <w:rPr>
          <w:rFonts w:ascii="TimesNewRomanPSMT" w:hAnsi="TimesNewRomanPSMT" w:cs="TimesNewRomanPSMT"/>
        </w:rPr>
        <w:t>має право змінити обвинувачення, якщо п</w:t>
      </w:r>
      <w:r>
        <w:rPr>
          <w:rFonts w:ascii="TimesNewRomanPSMT" w:hAnsi="TimesNewRomanPSMT" w:cs="TimesNewRomanPSMT"/>
        </w:rPr>
        <w:t>ід час судового розгляду встано</w:t>
      </w:r>
      <w:r w:rsidRPr="00CF1816">
        <w:rPr>
          <w:rFonts w:ascii="TimesNewRomanPSMT" w:hAnsi="TimesNewRomanPSMT" w:cs="TimesNewRomanPSMT"/>
        </w:rPr>
        <w:t>влені нові фактичні обставини кримінального правопорушення, у вчиненні</w:t>
      </w:r>
      <w:r>
        <w:rPr>
          <w:rFonts w:ascii="TimesNewRomanPSMT" w:hAnsi="TimesNewRomanPSMT" w:cs="TimesNewRomanPSMT"/>
          <w:lang w:val="uk-UA"/>
        </w:rPr>
        <w:t xml:space="preserve"> </w:t>
      </w:r>
      <w:r w:rsidRPr="00CF1816">
        <w:rPr>
          <w:rFonts w:ascii="TimesNewRomanPSMT" w:hAnsi="TimesNewRomanPSMT" w:cs="TimesNewRomanPSMT"/>
        </w:rPr>
        <w:t>якого обвинувачується особа.</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Дійшовши до переконання, що обвинувачення потрібно змінити,</w:t>
      </w:r>
      <w:r>
        <w:rPr>
          <w:rFonts w:ascii="TimesNewRomanPSMT" w:hAnsi="TimesNewRomanPSMT" w:cs="TimesNewRomanPSMT"/>
        </w:rPr>
        <w:t xml:space="preserve"> про</w:t>
      </w:r>
      <w:r w:rsidRPr="00CF1816">
        <w:rPr>
          <w:rFonts w:ascii="TimesNewRomanPSMT" w:hAnsi="TimesNewRomanPSMT" w:cs="TimesNewRomanPSMT"/>
        </w:rPr>
        <w:t xml:space="preserve">курор складає обвинувальний акт, в </w:t>
      </w:r>
      <w:r>
        <w:rPr>
          <w:rFonts w:ascii="TimesNewRomanPSMT" w:hAnsi="TimesNewRomanPSMT" w:cs="TimesNewRomanPSMT"/>
        </w:rPr>
        <w:t>якому формулює змінене обвинува</w:t>
      </w:r>
      <w:r w:rsidRPr="00CF1816">
        <w:rPr>
          <w:rFonts w:ascii="TimesNewRomanPSMT" w:hAnsi="TimesNewRomanPSMT" w:cs="TimesNewRomanPSMT"/>
        </w:rPr>
        <w:t>чення та викладає обґрунтування прийн</w:t>
      </w:r>
      <w:r>
        <w:rPr>
          <w:rFonts w:ascii="TimesNewRomanPSMT" w:hAnsi="TimesNewRomanPSMT" w:cs="TimesNewRomanPSMT"/>
        </w:rPr>
        <w:t>ятого рішення. Копії обвинуваль</w:t>
      </w:r>
      <w:r w:rsidRPr="00CF1816">
        <w:rPr>
          <w:rFonts w:ascii="TimesNewRomanPSMT" w:hAnsi="TimesNewRomanPSMT" w:cs="TimesNewRomanPSMT"/>
        </w:rPr>
        <w:t>ного акта надаються обвинуваченому, й</w:t>
      </w:r>
      <w:r>
        <w:rPr>
          <w:rFonts w:ascii="TimesNewRomanPSMT" w:hAnsi="TimesNewRomanPSMT" w:cs="TimesNewRomanPSMT"/>
        </w:rPr>
        <w:t>ого захиснику, потерпілому, йог</w:t>
      </w:r>
      <w:r>
        <w:rPr>
          <w:rFonts w:ascii="TimesNewRomanPSMT" w:hAnsi="TimesNewRomanPSMT" w:cs="TimesNewRomanPSMT"/>
          <w:lang w:val="uk-UA"/>
        </w:rPr>
        <w:t xml:space="preserve">о </w:t>
      </w:r>
      <w:r w:rsidRPr="00CF1816">
        <w:rPr>
          <w:rFonts w:ascii="TimesNewRomanPSMT" w:hAnsi="TimesNewRomanPSMT" w:cs="TimesNewRomanPSMT"/>
        </w:rPr>
        <w:t>представнику та законним представникам. Обвинувальний акт долучається</w:t>
      </w:r>
      <w:r>
        <w:rPr>
          <w:rFonts w:ascii="TimesNewRomanPSMT" w:hAnsi="TimesNewRomanPSMT" w:cs="TimesNewRomanPSMT"/>
          <w:lang w:val="uk-UA"/>
        </w:rPr>
        <w:t xml:space="preserve"> </w:t>
      </w:r>
      <w:r w:rsidRPr="00CF1816">
        <w:rPr>
          <w:rFonts w:ascii="TimesNewRomanPSMT" w:hAnsi="TimesNewRomanPSMT" w:cs="TimesNewRomanPSMT"/>
        </w:rPr>
        <w:t>до матеріалів кримінального провадження.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Якщо в обвинувальному акті зі зміне</w:t>
      </w:r>
      <w:r>
        <w:rPr>
          <w:rFonts w:ascii="TimesNewRomanPSMT" w:hAnsi="TimesNewRomanPSMT" w:cs="TimesNewRomanPSMT"/>
        </w:rPr>
        <w:t>ним обвинуваченням ставиться пи</w:t>
      </w:r>
      <w:r w:rsidRPr="00CF1816">
        <w:rPr>
          <w:rFonts w:ascii="TimesNewRomanPSMT" w:hAnsi="TimesNewRomanPSMT" w:cs="TimesNewRomanPSMT"/>
        </w:rPr>
        <w:t>тання про застосування закону України про кримінальну відповідальність,</w:t>
      </w:r>
      <w:r>
        <w:rPr>
          <w:rFonts w:ascii="TimesNewRomanPSMT" w:hAnsi="TimesNewRomanPSMT" w:cs="TimesNewRomanPSMT"/>
          <w:lang w:val="uk-UA"/>
        </w:rPr>
        <w:t xml:space="preserve"> </w:t>
      </w:r>
      <w:r w:rsidRPr="00CF1816">
        <w:rPr>
          <w:rFonts w:ascii="TimesNewRomanPSMT" w:hAnsi="TimesNewRomanPSMT" w:cs="TimesNewRomanPSMT"/>
        </w:rPr>
        <w:t xml:space="preserve">який передбачає відповідальність за менш тяжке </w:t>
      </w:r>
      <w:r>
        <w:rPr>
          <w:rFonts w:ascii="TimesNewRomanPSMT" w:hAnsi="TimesNewRomanPSMT" w:cs="TimesNewRomanPSMT"/>
        </w:rPr>
        <w:t>кримінальне правопору</w:t>
      </w:r>
      <w:r w:rsidRPr="00CF1816">
        <w:rPr>
          <w:rFonts w:ascii="TimesNewRomanPSMT" w:hAnsi="TimesNewRomanPSMT" w:cs="TimesNewRomanPSMT"/>
        </w:rPr>
        <w:t xml:space="preserve">шення, чи про зменшення обсягу </w:t>
      </w:r>
      <w:r>
        <w:rPr>
          <w:rFonts w:ascii="TimesNewRomanPSMT" w:hAnsi="TimesNewRomanPSMT" w:cs="TimesNewRomanPSMT"/>
        </w:rPr>
        <w:t>обвинувачення, то головуючий зо</w:t>
      </w:r>
      <w:r w:rsidRPr="00CF1816">
        <w:rPr>
          <w:rFonts w:ascii="TimesNewRomanPSMT" w:hAnsi="TimesNewRomanPSMT" w:cs="TimesNewRomanPSMT"/>
        </w:rPr>
        <w:t>бов'язаний роз'яснити потерпілому його</w:t>
      </w:r>
      <w:r>
        <w:rPr>
          <w:rFonts w:ascii="TimesNewRomanPSMT" w:hAnsi="TimesNewRomanPSMT" w:cs="TimesNewRomanPSMT"/>
        </w:rPr>
        <w:t xml:space="preserve"> право підтримувати обвинувачен</w:t>
      </w:r>
      <w:r w:rsidRPr="00CF1816">
        <w:rPr>
          <w:rFonts w:ascii="TimesNewRomanPSMT" w:hAnsi="TimesNewRomanPSMT" w:cs="TimesNewRomanPSMT"/>
        </w:rPr>
        <w:t>ня у раніше пред'явленому обсязі.</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 xml:space="preserve">Суд роз'яснює обвинуваченому, що він буде захищатися в судовому </w:t>
      </w:r>
      <w:r>
        <w:rPr>
          <w:rFonts w:ascii="TimesNewRomanPSMT" w:hAnsi="TimesNewRomanPSMT" w:cs="TimesNewRomanPSMT"/>
        </w:rPr>
        <w:t>за</w:t>
      </w:r>
      <w:r w:rsidRPr="00CF1816">
        <w:rPr>
          <w:rFonts w:ascii="TimesNewRomanPSMT" w:hAnsi="TimesNewRomanPSMT" w:cs="TimesNewRomanPSMT"/>
        </w:rPr>
        <w:t>сіданні від нового обвинувачення, після чого відкладає розгляд не менше</w:t>
      </w:r>
      <w:r>
        <w:rPr>
          <w:rFonts w:ascii="TimesNewRomanPSMT" w:hAnsi="TimesNewRomanPSMT" w:cs="TimesNewRomanPSMT"/>
          <w:lang w:val="uk-UA"/>
        </w:rPr>
        <w:t xml:space="preserve"> </w:t>
      </w:r>
      <w:r w:rsidRPr="00CF1816">
        <w:rPr>
          <w:rFonts w:ascii="TimesNewRomanPSMT" w:hAnsi="TimesNewRomanPSMT" w:cs="TimesNewRomanPSMT"/>
        </w:rPr>
        <w:t xml:space="preserve">ніж на </w:t>
      </w:r>
      <w:r w:rsidRPr="00CF1816">
        <w:rPr>
          <w:rFonts w:ascii="TimesNewRomanPS-BoldMT" w:hAnsi="TimesNewRomanPS-BoldMT" w:cs="TimesNewRomanPS-BoldMT"/>
          <w:b/>
          <w:bCs/>
        </w:rPr>
        <w:t xml:space="preserve">сім днів </w:t>
      </w:r>
      <w:r w:rsidRPr="00CF1816">
        <w:rPr>
          <w:rFonts w:ascii="TimesNewRomanPSMT" w:hAnsi="TimesNewRomanPSMT" w:cs="TimesNewRomanPSMT"/>
        </w:rPr>
        <w:t>для надання обвинуваченому, його захиснику можливості</w:t>
      </w:r>
      <w:r>
        <w:rPr>
          <w:rFonts w:ascii="TimesNewRomanPSMT" w:hAnsi="TimesNewRomanPSMT" w:cs="TimesNewRomanPSMT"/>
          <w:lang w:val="uk-UA"/>
        </w:rPr>
        <w:t xml:space="preserve"> </w:t>
      </w:r>
      <w:r w:rsidRPr="00CF1816">
        <w:rPr>
          <w:rFonts w:ascii="TimesNewRomanPSMT" w:hAnsi="TimesNewRomanPSMT" w:cs="TimesNewRomanPSMT"/>
        </w:rPr>
        <w:t>підготуватись до захисту проти нового обвинувачення. За клопотанням</w:t>
      </w:r>
      <w:r>
        <w:rPr>
          <w:rFonts w:ascii="TimesNewRomanPSMT" w:hAnsi="TimesNewRomanPSMT" w:cs="TimesNewRomanPSMT"/>
          <w:lang w:val="uk-UA"/>
        </w:rPr>
        <w:t xml:space="preserve"> </w:t>
      </w:r>
      <w:r w:rsidRPr="00CF1816">
        <w:rPr>
          <w:rFonts w:ascii="TimesNewRomanPSMT" w:hAnsi="TimesNewRomanPSMT" w:cs="TimesNewRomanPSMT"/>
        </w:rPr>
        <w:t xml:space="preserve">сторони </w:t>
      </w:r>
      <w:r w:rsidRPr="00CF1816">
        <w:rPr>
          <w:rFonts w:ascii="TimesNewRomanPSMT" w:hAnsi="TimesNewRomanPSMT" w:cs="TimesNewRomanPSMT"/>
        </w:rPr>
        <w:lastRenderedPageBreak/>
        <w:t>захисту цей строк може бути скорочений або продовжений. Після</w:t>
      </w:r>
      <w:r>
        <w:rPr>
          <w:rFonts w:ascii="TimesNewRomanPSMT" w:hAnsi="TimesNewRomanPSMT" w:cs="TimesNewRomanPSMT"/>
          <w:lang w:val="uk-UA"/>
        </w:rPr>
        <w:t xml:space="preserve"> </w:t>
      </w:r>
      <w:r w:rsidRPr="00CF1816">
        <w:rPr>
          <w:rFonts w:ascii="TimesNewRomanPSMT" w:hAnsi="TimesNewRomanPSMT" w:cs="TimesNewRomanPSMT"/>
        </w:rPr>
        <w:t>закінчення цього строку судовий розгляд продовжується.</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У разі отримання відомостей про можливе вчинення обвинуваченим</w:t>
      </w:r>
      <w:r>
        <w:rPr>
          <w:rFonts w:ascii="TimesNewRomanPSMT" w:hAnsi="TimesNewRomanPSMT" w:cs="TimesNewRomanPSMT"/>
          <w:lang w:val="uk-UA"/>
        </w:rPr>
        <w:t xml:space="preserve"> </w:t>
      </w:r>
      <w:r w:rsidRPr="00CF1816">
        <w:rPr>
          <w:rFonts w:ascii="TimesNewRomanPSMT" w:hAnsi="TimesNewRomanPSMT" w:cs="TimesNewRomanPSMT"/>
        </w:rPr>
        <w:t>іншого кримінального правопорушення,</w:t>
      </w:r>
      <w:r>
        <w:rPr>
          <w:rFonts w:ascii="TimesNewRomanPSMT" w:hAnsi="TimesNewRomanPSMT" w:cs="TimesNewRomanPSMT"/>
        </w:rPr>
        <w:t xml:space="preserve"> щодо якого обвинувачення не ви</w:t>
      </w:r>
      <w:r w:rsidRPr="00CF1816">
        <w:rPr>
          <w:rFonts w:ascii="TimesNewRomanPSMT" w:hAnsi="TimesNewRomanPSMT" w:cs="TimesNewRomanPSMT"/>
        </w:rPr>
        <w:t>сувалось і яке тісно зв'язане з первісни</w:t>
      </w:r>
      <w:r>
        <w:rPr>
          <w:rFonts w:ascii="TimesNewRomanPSMT" w:hAnsi="TimesNewRomanPSMT" w:cs="TimesNewRomanPSMT"/>
        </w:rPr>
        <w:t>м та їх окремий розгляд неможли</w:t>
      </w:r>
      <w:r w:rsidRPr="00CF1816">
        <w:rPr>
          <w:rFonts w:ascii="TimesNewRomanPSMT" w:hAnsi="TimesNewRomanPSMT" w:cs="TimesNewRomanPSMT"/>
        </w:rPr>
        <w:t>вий, прокурор має право звернутися до суду з вмотивованим клопотанням</w:t>
      </w:r>
      <w:r>
        <w:rPr>
          <w:rFonts w:ascii="TimesNewRomanPSMT" w:hAnsi="TimesNewRomanPSMT" w:cs="TimesNewRomanPSMT"/>
          <w:lang w:val="uk-UA"/>
        </w:rPr>
        <w:t xml:space="preserve"> </w:t>
      </w:r>
      <w:r w:rsidRPr="00CF1816">
        <w:rPr>
          <w:rFonts w:ascii="TimesNewRomanPSMT" w:hAnsi="TimesNewRomanPSMT" w:cs="TimesNewRomanPSMT"/>
        </w:rPr>
        <w:t>про розгляд додаткового обвинувачення в одному провадженні з первісним</w:t>
      </w:r>
      <w:r>
        <w:rPr>
          <w:rFonts w:ascii="TimesNewRomanPSMT" w:hAnsi="TimesNewRomanPSMT" w:cs="TimesNewRomanPSMT"/>
          <w:lang w:val="uk-UA"/>
        </w:rPr>
        <w:t xml:space="preserve"> </w:t>
      </w:r>
      <w:r w:rsidRPr="00CF1816">
        <w:rPr>
          <w:rFonts w:ascii="TimesNewRomanPSMT" w:hAnsi="TimesNewRomanPSMT" w:cs="TimesNewRomanPSMT"/>
        </w:rPr>
        <w:t>обвинуваченням.</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У разі задоволення такого клопотання прокуро</w:t>
      </w:r>
      <w:r>
        <w:rPr>
          <w:rFonts w:ascii="TimesNewRomanPSMT" w:hAnsi="TimesNewRomanPSMT" w:cs="TimesNewRomanPSMT"/>
        </w:rPr>
        <w:t>ра, суд зобов'язаний від</w:t>
      </w:r>
      <w:r w:rsidRPr="00CF1816">
        <w:rPr>
          <w:rFonts w:ascii="TimesNewRomanPSMT" w:hAnsi="TimesNewRomanPSMT" w:cs="TimesNewRomanPSMT"/>
        </w:rPr>
        <w:t>класти судовий розгляд на строк, необхідний для підготовки до захисту від</w:t>
      </w:r>
      <w:r>
        <w:rPr>
          <w:rFonts w:ascii="TimesNewRomanPSMT" w:hAnsi="TimesNewRomanPSMT" w:cs="TimesNewRomanPSMT"/>
          <w:lang w:val="uk-UA"/>
        </w:rPr>
        <w:t xml:space="preserve"> </w:t>
      </w:r>
      <w:r w:rsidRPr="00CF1816">
        <w:rPr>
          <w:rFonts w:ascii="TimesNewRomanPSMT" w:hAnsi="TimesNewRomanPSMT" w:cs="TimesNewRomanPSMT"/>
        </w:rPr>
        <w:t>додаткового обвинувачення та виконання прокурором вимог але не більше</w:t>
      </w:r>
      <w:r>
        <w:rPr>
          <w:rFonts w:ascii="TimesNewRomanPSMT" w:hAnsi="TimesNewRomanPSMT" w:cs="TimesNewRomanPSMT"/>
          <w:lang w:val="uk-UA"/>
        </w:rPr>
        <w:t xml:space="preserve"> </w:t>
      </w:r>
      <w:r w:rsidRPr="00CF1816">
        <w:rPr>
          <w:rFonts w:ascii="TimesNewRomanPSMT" w:hAnsi="TimesNewRomanPSMT" w:cs="TimesNewRomanPSMT"/>
        </w:rPr>
        <w:t xml:space="preserve">ніж на </w:t>
      </w:r>
      <w:r w:rsidRPr="00CF1816">
        <w:rPr>
          <w:rFonts w:ascii="TimesNewRomanPS-BoldMT" w:hAnsi="TimesNewRomanPS-BoldMT" w:cs="TimesNewRomanPS-BoldMT"/>
          <w:b/>
          <w:bCs/>
        </w:rPr>
        <w:t xml:space="preserve">чотирнадцять днів. </w:t>
      </w:r>
      <w:r w:rsidRPr="00CF1816">
        <w:rPr>
          <w:rFonts w:ascii="TimesNewRomanPSMT" w:hAnsi="TimesNewRomanPSMT" w:cs="TimesNewRomanPSMT"/>
        </w:rPr>
        <w:t>Строк відкладення судового розгляду може</w:t>
      </w:r>
      <w:r>
        <w:rPr>
          <w:rFonts w:ascii="TimesNewRomanPSMT" w:hAnsi="TimesNewRomanPSMT" w:cs="TimesNewRomanPSMT"/>
          <w:lang w:val="uk-UA"/>
        </w:rPr>
        <w:t xml:space="preserve"> </w:t>
      </w:r>
      <w:r w:rsidRPr="00CF1816">
        <w:rPr>
          <w:rFonts w:ascii="TimesNewRomanPSMT" w:hAnsi="TimesNewRomanPSMT" w:cs="TimesNewRomanPSMT"/>
        </w:rPr>
        <w:t>бути продовжений судом за клопотанням сторони захисту у випадку, якщо</w:t>
      </w:r>
      <w:r>
        <w:rPr>
          <w:rFonts w:ascii="TimesNewRomanPSMT" w:hAnsi="TimesNewRomanPSMT" w:cs="TimesNewRomanPSMT"/>
          <w:lang w:val="uk-UA"/>
        </w:rPr>
        <w:t xml:space="preserve"> </w:t>
      </w:r>
      <w:r w:rsidRPr="00CF1816">
        <w:rPr>
          <w:rFonts w:ascii="TimesNewRomanPSMT" w:hAnsi="TimesNewRomanPSMT" w:cs="TimesNewRomanPSMT"/>
        </w:rPr>
        <w:t>обсяг або складність нового обвинувачення вимагають більше часу для</w:t>
      </w:r>
      <w:r>
        <w:rPr>
          <w:rFonts w:ascii="TimesNewRomanPSMT" w:hAnsi="TimesNewRomanPSMT" w:cs="TimesNewRomanPSMT"/>
          <w:lang w:val="uk-UA"/>
        </w:rPr>
        <w:t xml:space="preserve"> </w:t>
      </w:r>
      <w:r w:rsidRPr="00CF1816">
        <w:rPr>
          <w:rFonts w:ascii="TimesNewRomanPSMT" w:hAnsi="TimesNewRomanPSMT" w:cs="TimesNewRomanPSMT"/>
        </w:rPr>
        <w:t>підготовки до захисту.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Після закінчення встановленого судо</w:t>
      </w:r>
      <w:r>
        <w:rPr>
          <w:rFonts w:ascii="TimesNewRomanPSMT" w:hAnsi="TimesNewRomanPSMT" w:cs="TimesNewRomanPSMT"/>
        </w:rPr>
        <w:t>м строку, судове провадження по</w:t>
      </w:r>
      <w:r w:rsidRPr="00CF1816">
        <w:rPr>
          <w:rFonts w:ascii="TimesNewRomanPSMT" w:hAnsi="TimesNewRomanPSMT" w:cs="TimesNewRomanPSMT"/>
        </w:rPr>
        <w:t>винно бути розпочате з підготовчого судового засідання. Нове дослідження</w:t>
      </w:r>
      <w:r>
        <w:rPr>
          <w:rFonts w:ascii="TimesNewRomanPSMT" w:hAnsi="TimesNewRomanPSMT" w:cs="TimesNewRomanPSMT"/>
          <w:lang w:val="uk-UA"/>
        </w:rPr>
        <w:t xml:space="preserve"> </w:t>
      </w:r>
      <w:r w:rsidRPr="00CF1816">
        <w:rPr>
          <w:rFonts w:ascii="TimesNewRomanPSMT" w:hAnsi="TimesNewRomanPSMT" w:cs="TimesNewRomanPSMT"/>
        </w:rPr>
        <w:t xml:space="preserve">доказів, які вже були досліджені судом </w:t>
      </w:r>
      <w:r>
        <w:rPr>
          <w:rFonts w:ascii="TimesNewRomanPSMT" w:hAnsi="TimesNewRomanPSMT" w:cs="TimesNewRomanPSMT"/>
        </w:rPr>
        <w:t>до висунення додаткового обвину</w:t>
      </w:r>
      <w:r w:rsidRPr="00CF1816">
        <w:rPr>
          <w:rFonts w:ascii="TimesNewRomanPSMT" w:hAnsi="TimesNewRomanPSMT" w:cs="TimesNewRomanPSMT"/>
        </w:rPr>
        <w:t>вачення, здійснюється тільки у разі визнання судом такої необхідності.</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Якщо в результаті судового розгляду прокурор дійде переконання, що</w:t>
      </w:r>
      <w:r>
        <w:rPr>
          <w:rFonts w:ascii="TimesNewRomanPSMT" w:hAnsi="TimesNewRomanPSMT" w:cs="TimesNewRomanPSMT"/>
          <w:lang w:val="uk-UA"/>
        </w:rPr>
        <w:t xml:space="preserve"> </w:t>
      </w:r>
      <w:r w:rsidRPr="00CF1816">
        <w:rPr>
          <w:rFonts w:ascii="TimesNewRomanPSMT" w:hAnsi="TimesNewRomanPSMT" w:cs="TimesNewRomanPSMT"/>
        </w:rPr>
        <w:t>пред'явлене особі обвинувачення не під</w:t>
      </w:r>
      <w:r>
        <w:rPr>
          <w:rFonts w:ascii="TimesNewRomanPSMT" w:hAnsi="TimesNewRomanPSMT" w:cs="TimesNewRomanPSMT"/>
        </w:rPr>
        <w:t>тверджується, він повинен відмо</w:t>
      </w:r>
      <w:r w:rsidRPr="00CF1816">
        <w:rPr>
          <w:rFonts w:ascii="TimesNewRomanPSMT" w:hAnsi="TimesNewRomanPSMT" w:cs="TimesNewRomanPSMT"/>
        </w:rPr>
        <w:t>витися від обвинувачення і викласти мотиви відмови у своїй постанові, яка</w:t>
      </w:r>
      <w:r>
        <w:rPr>
          <w:rFonts w:ascii="TimesNewRomanPSMT" w:hAnsi="TimesNewRomanPSMT" w:cs="TimesNewRomanPSMT"/>
          <w:lang w:val="uk-UA"/>
        </w:rPr>
        <w:t xml:space="preserve"> </w:t>
      </w:r>
      <w:r w:rsidRPr="00CF1816">
        <w:rPr>
          <w:rFonts w:ascii="TimesNewRomanPSMT" w:hAnsi="TimesNewRomanPSMT" w:cs="TimesNewRomanPSMT"/>
        </w:rPr>
        <w:t>долучається до матеріалів кримінального провадження. Копія постанови</w:t>
      </w:r>
      <w:r>
        <w:rPr>
          <w:rFonts w:ascii="TimesNewRomanPSMT" w:hAnsi="TimesNewRomanPSMT" w:cs="TimesNewRomanPSMT"/>
          <w:lang w:val="uk-UA"/>
        </w:rPr>
        <w:t xml:space="preserve"> </w:t>
      </w:r>
      <w:r w:rsidRPr="00CF1816">
        <w:rPr>
          <w:rFonts w:ascii="TimesNewRomanPSMT" w:hAnsi="TimesNewRomanPSMT" w:cs="TimesNewRomanPSMT"/>
        </w:rPr>
        <w:t>надається обвинуваченому, його захиснику, потерпілому, його п</w:t>
      </w:r>
      <w:r>
        <w:rPr>
          <w:rFonts w:ascii="TimesNewRomanPSMT" w:hAnsi="TimesNewRomanPSMT" w:cs="TimesNewRomanPSMT"/>
        </w:rPr>
        <w:t>редставни</w:t>
      </w:r>
      <w:r w:rsidRPr="00CF1816">
        <w:rPr>
          <w:rFonts w:ascii="TimesNewRomanPSMT" w:hAnsi="TimesNewRomanPSMT" w:cs="TimesNewRomanPSMT"/>
        </w:rPr>
        <w:t>ку та законним представникам.</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У разі відмови прокурора від підтримання державного обвинувачення в</w:t>
      </w:r>
      <w:r>
        <w:rPr>
          <w:rFonts w:ascii="TimesNewRomanPSMT" w:hAnsi="TimesNewRomanPSMT" w:cs="TimesNewRomanPSMT"/>
          <w:lang w:val="uk-UA"/>
        </w:rPr>
        <w:t xml:space="preserve"> </w:t>
      </w:r>
      <w:r w:rsidRPr="00CF1816">
        <w:rPr>
          <w:rFonts w:ascii="TimesNewRomanPSMT" w:hAnsi="TimesNewRomanPSMT" w:cs="TimesNewRomanPSMT"/>
        </w:rPr>
        <w:t>суді головуючий роз'яснює потерпілому</w:t>
      </w:r>
      <w:r>
        <w:rPr>
          <w:rFonts w:ascii="TimesNewRomanPSMT" w:hAnsi="TimesNewRomanPSMT" w:cs="TimesNewRomanPSMT"/>
        </w:rPr>
        <w:t xml:space="preserve"> його право підтримувати обвину</w:t>
      </w:r>
      <w:r w:rsidRPr="00CF1816">
        <w:rPr>
          <w:rFonts w:ascii="TimesNewRomanPSMT" w:hAnsi="TimesNewRomanPSMT" w:cs="TimesNewRomanPSMT"/>
        </w:rPr>
        <w:t>вачення в суді. У випадку висловленої згоди потерпілим на підтримання</w:t>
      </w:r>
      <w:r>
        <w:rPr>
          <w:rFonts w:ascii="TimesNewRomanPSMT" w:hAnsi="TimesNewRomanPSMT" w:cs="TimesNewRomanPSMT"/>
          <w:lang w:val="uk-UA"/>
        </w:rPr>
        <w:t xml:space="preserve"> </w:t>
      </w:r>
      <w:r w:rsidRPr="00CF1816">
        <w:rPr>
          <w:rFonts w:ascii="TimesNewRomanPSMT" w:hAnsi="TimesNewRomanPSMT" w:cs="TimesNewRomanPSMT"/>
        </w:rPr>
        <w:t>обвинувачення в суді головуючий надає потерпілому час, необхідний для</w:t>
      </w:r>
      <w:r>
        <w:rPr>
          <w:rFonts w:ascii="TimesNewRomanPSMT" w:hAnsi="TimesNewRomanPSMT" w:cs="TimesNewRomanPSMT"/>
          <w:lang w:val="uk-UA"/>
        </w:rPr>
        <w:t xml:space="preserve"> </w:t>
      </w:r>
      <w:r w:rsidRPr="00CF1816">
        <w:rPr>
          <w:rFonts w:ascii="TimesNewRomanPSMT" w:hAnsi="TimesNewRomanPSMT" w:cs="TimesNewRomanPSMT"/>
        </w:rPr>
        <w:t>підготовки до судового розгляду.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Якщо потерпілий висловив згоду на підтримання обвинувачення в суді,</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 xml:space="preserve">головуючий надає йому час, необхідний </w:t>
      </w:r>
      <w:r>
        <w:rPr>
          <w:rFonts w:ascii="TimesNewRomanPSMT" w:hAnsi="TimesNewRomanPSMT" w:cs="TimesNewRomanPSMT"/>
        </w:rPr>
        <w:t>для підготовки до судового розг</w:t>
      </w:r>
      <w:r w:rsidRPr="00CF1816">
        <w:rPr>
          <w:rFonts w:ascii="TimesNewRomanPSMT" w:hAnsi="TimesNewRomanPSMT" w:cs="TimesNewRomanPSMT"/>
        </w:rPr>
        <w:t>ляду.</w:t>
      </w:r>
    </w:p>
    <w:p w:rsidR="002340DA" w:rsidRPr="00CF1816" w:rsidRDefault="002340DA" w:rsidP="00CC6679">
      <w:pPr>
        <w:autoSpaceDE w:val="0"/>
        <w:autoSpaceDN w:val="0"/>
        <w:adjustRightInd w:val="0"/>
        <w:jc w:val="both"/>
        <w:rPr>
          <w:rFonts w:ascii="TimesNewRomanPSMT" w:hAnsi="TimesNewRomanPSMT" w:cs="TimesNewRomanPSMT"/>
        </w:rPr>
      </w:pPr>
      <w:r w:rsidRPr="00CF1816">
        <w:rPr>
          <w:rFonts w:ascii="TimesNewRomanPSMT" w:hAnsi="TimesNewRomanPSMT" w:cs="TimesNewRomanPSMT"/>
        </w:rPr>
        <w:t>Потерпілий, який погодився підтримув</w:t>
      </w:r>
      <w:r>
        <w:rPr>
          <w:rFonts w:ascii="TimesNewRomanPSMT" w:hAnsi="TimesNewRomanPSMT" w:cs="TimesNewRomanPSMT"/>
        </w:rPr>
        <w:t>ати обвинувачення в суді, корис</w:t>
      </w:r>
      <w:r w:rsidRPr="00CF1816">
        <w:rPr>
          <w:rFonts w:ascii="TimesNewRomanPSMT" w:hAnsi="TimesNewRomanPSMT" w:cs="TimesNewRomanPSMT"/>
        </w:rPr>
        <w:t>тується всіма правами сторони обвинувачення під час судового розгляду.</w:t>
      </w:r>
    </w:p>
    <w:p w:rsidR="002340DA" w:rsidRPr="00CF1816" w:rsidRDefault="002340DA" w:rsidP="00CC6679">
      <w:pPr>
        <w:autoSpaceDE w:val="0"/>
        <w:autoSpaceDN w:val="0"/>
        <w:adjustRightInd w:val="0"/>
        <w:ind w:firstLine="708"/>
        <w:jc w:val="both"/>
        <w:rPr>
          <w:rFonts w:ascii="TimesNewRomanPSMT" w:hAnsi="TimesNewRomanPSMT" w:cs="TimesNewRomanPSMT"/>
        </w:rPr>
      </w:pPr>
      <w:r w:rsidRPr="00CF1816">
        <w:rPr>
          <w:rFonts w:ascii="TimesNewRomanPSMT" w:hAnsi="TimesNewRomanPSMT" w:cs="TimesNewRomanPSMT"/>
        </w:rPr>
        <w:t>У випадку, передбаченому ч. З ст. 340 КПК, кримінальне провадження</w:t>
      </w:r>
      <w:r>
        <w:rPr>
          <w:rFonts w:ascii="TimesNewRomanPSMT" w:hAnsi="TimesNewRomanPSMT" w:cs="TimesNewRomanPSMT"/>
          <w:lang w:val="uk-UA"/>
        </w:rPr>
        <w:t xml:space="preserve"> </w:t>
      </w:r>
      <w:r w:rsidRPr="00CF1816">
        <w:rPr>
          <w:rFonts w:ascii="TimesNewRomanPSMT" w:hAnsi="TimesNewRomanPSMT" w:cs="TimesNewRomanPSMT"/>
        </w:rPr>
        <w:t>за відповідним обвинуваченням набуває статусу приватного і здійснюється</w:t>
      </w:r>
      <w:r>
        <w:rPr>
          <w:rFonts w:ascii="TimesNewRomanPSMT" w:hAnsi="TimesNewRomanPSMT" w:cs="TimesNewRomanPSMT"/>
          <w:lang w:val="uk-UA"/>
        </w:rPr>
        <w:t xml:space="preserve"> </w:t>
      </w:r>
      <w:r w:rsidRPr="00CF1816">
        <w:rPr>
          <w:rFonts w:ascii="TimesNewRomanPSMT" w:hAnsi="TimesNewRomanPSMT" w:cs="TimesNewRomanPSMT"/>
        </w:rPr>
        <w:t>за процедурою приватного обвинувачення.</w:t>
      </w:r>
    </w:p>
    <w:p w:rsidR="002340DA" w:rsidRPr="00CF1816" w:rsidRDefault="002340DA" w:rsidP="00CC6679">
      <w:pPr>
        <w:autoSpaceDE w:val="0"/>
        <w:autoSpaceDN w:val="0"/>
        <w:adjustRightInd w:val="0"/>
        <w:jc w:val="both"/>
        <w:rPr>
          <w:b/>
          <w:snapToGrid w:val="0"/>
          <w:lang w:val="uk-UA"/>
        </w:rPr>
      </w:pPr>
      <w:r w:rsidRPr="00CF1816">
        <w:rPr>
          <w:rFonts w:ascii="TimesNewRomanPSMT" w:hAnsi="TimesNewRomanPSMT" w:cs="TimesNewRomanPSMT"/>
        </w:rPr>
        <w:t>Повторне неприбуття в судове засіда</w:t>
      </w:r>
      <w:r>
        <w:rPr>
          <w:rFonts w:ascii="TimesNewRomanPSMT" w:hAnsi="TimesNewRomanPSMT" w:cs="TimesNewRomanPSMT"/>
        </w:rPr>
        <w:t>ння потерпілого, який був викли</w:t>
      </w:r>
      <w:r w:rsidRPr="00CF1816">
        <w:rPr>
          <w:rFonts w:ascii="TimesNewRomanPSMT" w:hAnsi="TimesNewRomanPSMT" w:cs="TimesNewRomanPSMT"/>
        </w:rPr>
        <w:t>каний у встановленому КПК порядку (зокрема, наявне підтвердження</w:t>
      </w:r>
      <w:r>
        <w:rPr>
          <w:rFonts w:ascii="TimesNewRomanPSMT" w:hAnsi="TimesNewRomanPSMT" w:cs="TimesNewRomanPSMT"/>
          <w:lang w:val="uk-UA"/>
        </w:rPr>
        <w:t xml:space="preserve"> </w:t>
      </w:r>
      <w:r w:rsidRPr="00CF1816">
        <w:rPr>
          <w:rFonts w:ascii="TimesNewRomanPSMT" w:hAnsi="TimesNewRomanPSMT" w:cs="TimesNewRomanPSMT"/>
        </w:rPr>
        <w:t>отримання ним повістки про виклик або ознайомлення з її змістом у інший</w:t>
      </w:r>
      <w:r>
        <w:rPr>
          <w:rFonts w:ascii="TimesNewRomanPSMT" w:hAnsi="TimesNewRomanPSMT" w:cs="TimesNewRomanPSMT"/>
          <w:lang w:val="uk-UA"/>
        </w:rPr>
        <w:t xml:space="preserve"> </w:t>
      </w:r>
      <w:r w:rsidRPr="00CF1816">
        <w:rPr>
          <w:rFonts w:ascii="TimesNewRomanPSMT" w:hAnsi="TimesNewRomanPSMT" w:cs="TimesNewRomanPSMT"/>
        </w:rPr>
        <w:t>спосіб), без поважних причин або без</w:t>
      </w:r>
      <w:r>
        <w:rPr>
          <w:rFonts w:ascii="TimesNewRomanPSMT" w:hAnsi="TimesNewRomanPSMT" w:cs="TimesNewRomanPSMT"/>
        </w:rPr>
        <w:t xml:space="preserve"> повідомлення про причини непри</w:t>
      </w:r>
      <w:r w:rsidRPr="00CF1816">
        <w:rPr>
          <w:rFonts w:ascii="TimesNewRomanPSMT" w:hAnsi="TimesNewRomanPSMT" w:cs="TimesNewRomanPSMT"/>
        </w:rPr>
        <w:t>буття після настання обставин, передбачених</w:t>
      </w:r>
      <w:r>
        <w:rPr>
          <w:rFonts w:ascii="TimesNewRomanPSMT" w:hAnsi="TimesNewRomanPSMT" w:cs="TimesNewRomanPSMT"/>
        </w:rPr>
        <w:t xml:space="preserve"> у ч. 2 і 3 ст. 340 КПК, прирів</w:t>
      </w:r>
      <w:r w:rsidRPr="00CF1816">
        <w:rPr>
          <w:rFonts w:ascii="TimesNewRomanPSMT" w:hAnsi="TimesNewRomanPSMT" w:cs="TimesNewRomanPSMT"/>
        </w:rPr>
        <w:t>нюється до його відмови від обвинувачен</w:t>
      </w:r>
      <w:r>
        <w:rPr>
          <w:rFonts w:ascii="TimesNewRomanPSMT" w:hAnsi="TimesNewRomanPSMT" w:cs="TimesNewRomanPSMT"/>
        </w:rPr>
        <w:t>ня і має наслідком закриття кри</w:t>
      </w:r>
      <w:r w:rsidRPr="00CF1816">
        <w:rPr>
          <w:rFonts w:ascii="TimesNewRomanPSMT" w:hAnsi="TimesNewRomanPSMT" w:cs="TimesNewRomanPSMT"/>
        </w:rPr>
        <w:t>мінального провадження за відповідним обвинуваченням.</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CC6679">
      <w:pPr>
        <w:widowControl w:val="0"/>
        <w:ind w:firstLine="709"/>
        <w:jc w:val="both"/>
        <w:rPr>
          <w:b/>
          <w:snapToGrid w:val="0"/>
          <w:lang w:val="uk-UA"/>
        </w:rPr>
      </w:pPr>
    </w:p>
    <w:p w:rsidR="002340DA" w:rsidRDefault="002340DA" w:rsidP="00D732AF">
      <w:pPr>
        <w:widowControl w:val="0"/>
        <w:numPr>
          <w:ilvl w:val="0"/>
          <w:numId w:val="48"/>
        </w:numPr>
        <w:jc w:val="both"/>
        <w:rPr>
          <w:snapToGrid w:val="0"/>
          <w:lang w:val="uk-UA"/>
        </w:rPr>
      </w:pPr>
      <w:r>
        <w:rPr>
          <w:snapToGrid w:val="0"/>
          <w:lang w:val="uk-UA"/>
        </w:rPr>
        <w:t>Охарактеризуйте загальні положення судового розгляду кримінальної справи.</w:t>
      </w:r>
    </w:p>
    <w:p w:rsidR="002340DA" w:rsidRDefault="002340DA" w:rsidP="00D732AF">
      <w:pPr>
        <w:widowControl w:val="0"/>
        <w:numPr>
          <w:ilvl w:val="0"/>
          <w:numId w:val="48"/>
        </w:numPr>
        <w:jc w:val="both"/>
        <w:rPr>
          <w:snapToGrid w:val="0"/>
          <w:lang w:val="uk-UA"/>
        </w:rPr>
      </w:pPr>
      <w:r>
        <w:rPr>
          <w:snapToGrid w:val="0"/>
          <w:lang w:val="uk-UA"/>
        </w:rPr>
        <w:t>Проаналізуйте підготовче провадження як стадію кримінального процесу.</w:t>
      </w:r>
    </w:p>
    <w:p w:rsidR="002340DA" w:rsidRDefault="002340DA" w:rsidP="00D732AF">
      <w:pPr>
        <w:widowControl w:val="0"/>
        <w:numPr>
          <w:ilvl w:val="0"/>
          <w:numId w:val="48"/>
        </w:numPr>
        <w:jc w:val="both"/>
        <w:rPr>
          <w:snapToGrid w:val="0"/>
          <w:lang w:val="uk-UA"/>
        </w:rPr>
      </w:pPr>
      <w:r>
        <w:rPr>
          <w:snapToGrid w:val="0"/>
          <w:lang w:val="uk-UA"/>
        </w:rPr>
        <w:t>Особливості кримінального провадження в режимі відео-конференції.</w:t>
      </w:r>
    </w:p>
    <w:p w:rsidR="002340DA" w:rsidRDefault="002340DA" w:rsidP="00D732AF">
      <w:pPr>
        <w:widowControl w:val="0"/>
        <w:numPr>
          <w:ilvl w:val="0"/>
          <w:numId w:val="48"/>
        </w:numPr>
        <w:jc w:val="both"/>
        <w:rPr>
          <w:snapToGrid w:val="0"/>
          <w:lang w:val="uk-UA"/>
        </w:rPr>
      </w:pPr>
      <w:r>
        <w:rPr>
          <w:snapToGrid w:val="0"/>
          <w:lang w:val="uk-UA"/>
        </w:rPr>
        <w:t>Можливість застосування відповідальності за неповагу до суду.</w:t>
      </w:r>
    </w:p>
    <w:p w:rsidR="002340DA" w:rsidRPr="0078650F" w:rsidRDefault="002340DA" w:rsidP="00D732AF">
      <w:pPr>
        <w:widowControl w:val="0"/>
        <w:numPr>
          <w:ilvl w:val="0"/>
          <w:numId w:val="48"/>
        </w:numPr>
        <w:jc w:val="both"/>
        <w:rPr>
          <w:snapToGrid w:val="0"/>
          <w:lang w:val="uk-UA"/>
        </w:rPr>
      </w:pPr>
      <w:r>
        <w:rPr>
          <w:snapToGrid w:val="0"/>
          <w:lang w:val="uk-UA"/>
        </w:rPr>
        <w:t>Які дії вчиняє суд у випадку наявності двох чи більше висновків, які суперечать один одному?</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Pr="00061A4C" w:rsidRDefault="002340DA" w:rsidP="00CC6679">
      <w:pPr>
        <w:widowControl w:val="0"/>
        <w:ind w:firstLine="709"/>
        <w:jc w:val="both"/>
        <w:rPr>
          <w:b/>
          <w:snapToGrid w:val="0"/>
          <w:lang w:val="uk-UA"/>
        </w:rPr>
      </w:pPr>
      <w:r>
        <w:rPr>
          <w:b/>
          <w:snapToGrid w:val="0"/>
          <w:lang w:val="uk-UA"/>
        </w:rPr>
        <w:br w:type="page"/>
      </w:r>
    </w:p>
    <w:p w:rsidR="002340DA" w:rsidRPr="00657D9F" w:rsidRDefault="002340DA" w:rsidP="00CC6679">
      <w:pPr>
        <w:ind w:firstLine="709"/>
        <w:jc w:val="both"/>
        <w:rPr>
          <w:b/>
        </w:rPr>
      </w:pPr>
    </w:p>
    <w:p w:rsidR="002340DA" w:rsidRPr="00657D9F" w:rsidRDefault="002340DA" w:rsidP="00CC6679">
      <w:pPr>
        <w:ind w:firstLine="709"/>
        <w:jc w:val="both"/>
      </w:pPr>
    </w:p>
    <w:p w:rsidR="002340DA" w:rsidRPr="00657D9F" w:rsidRDefault="002340DA" w:rsidP="00CC6679">
      <w:pPr>
        <w:ind w:firstLine="709"/>
        <w:jc w:val="both"/>
        <w:rPr>
          <w:b/>
        </w:rPr>
      </w:pPr>
      <w:r>
        <w:rPr>
          <w:b/>
          <w:lang w:val="uk-UA"/>
        </w:rPr>
        <w:t>16</w:t>
      </w:r>
      <w:r w:rsidRPr="00657D9F">
        <w:rPr>
          <w:b/>
        </w:rPr>
        <w:t>. СУДОВЕ ПРОВАДЖЕННЯ У ПЕРШІЙ ІНСТАНЦІЇ. СУДОВИЙ РОЗГЛЯД</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судової процедури кримінального провадження.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50093D" w:rsidRDefault="002340DA" w:rsidP="00D732AF">
      <w:pPr>
        <w:pStyle w:val="af6"/>
        <w:widowControl w:val="0"/>
        <w:numPr>
          <w:ilvl w:val="0"/>
          <w:numId w:val="80"/>
        </w:numPr>
        <w:jc w:val="both"/>
        <w:rPr>
          <w:b/>
          <w:snapToGrid w:val="0"/>
          <w:lang w:val="uk-UA"/>
        </w:rPr>
      </w:pPr>
      <w:r w:rsidRPr="0050093D">
        <w:rPr>
          <w:b/>
        </w:rPr>
        <w:t xml:space="preserve">Підготовча частина судового розгляду </w:t>
      </w:r>
    </w:p>
    <w:p w:rsidR="002340DA" w:rsidRPr="0050093D" w:rsidRDefault="002340DA" w:rsidP="00D732AF">
      <w:pPr>
        <w:pStyle w:val="af6"/>
        <w:numPr>
          <w:ilvl w:val="0"/>
          <w:numId w:val="80"/>
        </w:numPr>
        <w:jc w:val="both"/>
        <w:rPr>
          <w:b/>
          <w:lang w:val="uk-UA"/>
        </w:rPr>
      </w:pPr>
      <w:r w:rsidRPr="0050093D">
        <w:rPr>
          <w:b/>
        </w:rPr>
        <w:t>Поняття та значення судового розгляду</w:t>
      </w:r>
    </w:p>
    <w:p w:rsidR="002340DA" w:rsidRPr="0050093D" w:rsidRDefault="002340DA" w:rsidP="00D732AF">
      <w:pPr>
        <w:pStyle w:val="af6"/>
        <w:numPr>
          <w:ilvl w:val="0"/>
          <w:numId w:val="80"/>
        </w:numPr>
        <w:jc w:val="both"/>
        <w:rPr>
          <w:b/>
        </w:rPr>
      </w:pPr>
      <w:r w:rsidRPr="0050093D">
        <w:rPr>
          <w:b/>
        </w:rPr>
        <w:t>Судове слідство</w:t>
      </w:r>
    </w:p>
    <w:p w:rsidR="002340DA" w:rsidRPr="0050093D" w:rsidRDefault="002340DA" w:rsidP="00D732AF">
      <w:pPr>
        <w:pStyle w:val="af6"/>
        <w:numPr>
          <w:ilvl w:val="0"/>
          <w:numId w:val="80"/>
        </w:numPr>
        <w:jc w:val="both"/>
        <w:rPr>
          <w:b/>
        </w:rPr>
      </w:pPr>
      <w:r w:rsidRPr="0050093D">
        <w:rPr>
          <w:b/>
        </w:rPr>
        <w:t>Судові дебати</w:t>
      </w:r>
    </w:p>
    <w:p w:rsidR="002340DA" w:rsidRPr="0050093D" w:rsidRDefault="002340DA" w:rsidP="00D732AF">
      <w:pPr>
        <w:pStyle w:val="af6"/>
        <w:numPr>
          <w:ilvl w:val="0"/>
          <w:numId w:val="80"/>
        </w:numPr>
        <w:jc w:val="both"/>
        <w:rPr>
          <w:b/>
          <w:lang w:val="uk-UA"/>
        </w:rPr>
      </w:pPr>
      <w:r w:rsidRPr="0050093D">
        <w:rPr>
          <w:b/>
        </w:rPr>
        <w:t xml:space="preserve">Останнє слово </w:t>
      </w:r>
      <w:r w:rsidRPr="0050093D">
        <w:rPr>
          <w:b/>
          <w:lang w:val="uk-UA"/>
        </w:rPr>
        <w:t>обвинуваченого</w:t>
      </w:r>
    </w:p>
    <w:p w:rsidR="002340DA" w:rsidRPr="00A70682" w:rsidRDefault="002340DA" w:rsidP="00CC6679">
      <w:pPr>
        <w:widowControl w:val="0"/>
        <w:ind w:firstLine="709"/>
        <w:jc w:val="both"/>
        <w:rPr>
          <w:b/>
          <w:snapToGrid w:val="0"/>
          <w:lang w:val="uk-UA"/>
        </w:rPr>
      </w:pPr>
    </w:p>
    <w:p w:rsidR="002340DA" w:rsidRPr="00BD5703" w:rsidRDefault="002340DA" w:rsidP="00CC6679">
      <w:pPr>
        <w:widowControl w:val="0"/>
        <w:ind w:firstLine="709"/>
        <w:jc w:val="both"/>
        <w:rPr>
          <w:rFonts w:ascii="TimesNewRomanPSMT" w:hAnsi="TimesNewRomanPSMT" w:cs="TimesNewRomanPSMT"/>
        </w:rPr>
      </w:pPr>
      <w:r w:rsidRPr="00BD5703">
        <w:rPr>
          <w:snapToGrid w:val="0"/>
          <w:lang w:val="uk-UA"/>
        </w:rPr>
        <w:t xml:space="preserve">В </w:t>
      </w:r>
      <w:r>
        <w:rPr>
          <w:snapToGrid w:val="0"/>
          <w:lang w:val="uk-UA"/>
        </w:rPr>
        <w:t xml:space="preserve">результаті вивчення даної теми студенти повинні засвоїти судову процедуру, щодо розгляду кримінальних справ. Така процедура </w:t>
      </w:r>
      <w:r w:rsidRPr="00BD5703">
        <w:rPr>
          <w:rFonts w:ascii="TimesNewRomanPSMT" w:hAnsi="TimesNewRomanPSMT" w:cs="TimesNewRomanPSMT"/>
        </w:rPr>
        <w:t xml:space="preserve"> передбачена ст. 342-368 КПК. </w:t>
      </w:r>
      <w:r>
        <w:rPr>
          <w:rFonts w:ascii="TimesNewRomanPSMT" w:hAnsi="TimesNewRomanPSMT" w:cs="TimesNewRomanPSMT"/>
        </w:rPr>
        <w:t>У призначений для судового розг</w:t>
      </w:r>
      <w:r w:rsidRPr="00BD5703">
        <w:rPr>
          <w:rFonts w:ascii="TimesNewRomanPSMT" w:hAnsi="TimesNewRomanPSMT" w:cs="TimesNewRomanPSMT"/>
        </w:rPr>
        <w:t>ляду час головуючий відкриває судове засідання і оголошує про розгляд</w:t>
      </w:r>
      <w:r>
        <w:rPr>
          <w:rFonts w:ascii="TimesNewRomanPSMT" w:hAnsi="TimesNewRomanPSMT" w:cs="TimesNewRomanPSMT"/>
          <w:lang w:val="uk-UA"/>
        </w:rPr>
        <w:t xml:space="preserve"> </w:t>
      </w:r>
      <w:r w:rsidRPr="00BD5703">
        <w:rPr>
          <w:rFonts w:ascii="TimesNewRomanPSMT" w:hAnsi="TimesNewRomanPSMT" w:cs="TimesNewRomanPSMT"/>
        </w:rPr>
        <w:t>відповідного кримінального провадження.</w:t>
      </w:r>
      <w:r>
        <w:rPr>
          <w:rFonts w:ascii="TimesNewRomanPSMT" w:hAnsi="TimesNewRomanPSMT" w:cs="TimesNewRomanPSMT"/>
          <w:lang w:val="uk-UA"/>
        </w:rPr>
        <w:t xml:space="preserve"> </w:t>
      </w:r>
      <w:r w:rsidRPr="00BD5703">
        <w:rPr>
          <w:rFonts w:ascii="TimesNewRomanPSMT" w:hAnsi="TimesNewRomanPSMT" w:cs="TimesNewRomanPSMT"/>
          <w:lang w:val="uk-UA"/>
        </w:rPr>
        <w:t>Секретар судового засідання доповідає суду, хто з учасників судового</w:t>
      </w:r>
      <w:r>
        <w:rPr>
          <w:rFonts w:ascii="TimesNewRomanPSMT" w:hAnsi="TimesNewRomanPSMT" w:cs="TimesNewRomanPSMT"/>
          <w:lang w:val="uk-UA"/>
        </w:rPr>
        <w:t xml:space="preserve"> </w:t>
      </w:r>
      <w:r w:rsidRPr="00BD5703">
        <w:rPr>
          <w:rFonts w:ascii="TimesNewRomanPSMT" w:hAnsi="TimesNewRomanPSMT" w:cs="TimesNewRomanPSMT"/>
          <w:lang w:val="uk-UA"/>
        </w:rPr>
        <w:t>провадження, викликаних та повідомлених осіб прибув у судове засідання,</w:t>
      </w:r>
      <w:r>
        <w:rPr>
          <w:rFonts w:ascii="TimesNewRomanPSMT" w:hAnsi="TimesNewRomanPSMT" w:cs="TimesNewRomanPSMT"/>
          <w:lang w:val="uk-UA"/>
        </w:rPr>
        <w:t xml:space="preserve">  </w:t>
      </w:r>
      <w:r w:rsidRPr="00BD5703">
        <w:rPr>
          <w:rFonts w:ascii="TimesNewRomanPSMT" w:hAnsi="TimesNewRomanPSMT" w:cs="TimesNewRomanPSMT"/>
          <w:lang w:val="uk-UA"/>
        </w:rPr>
        <w:t>встановлює їх особи, перевіряє повноваження захисників і представників,</w:t>
      </w:r>
      <w:r>
        <w:rPr>
          <w:rFonts w:ascii="TimesNewRomanPSMT" w:hAnsi="TimesNewRomanPSMT" w:cs="TimesNewRomanPSMT"/>
          <w:lang w:val="uk-UA"/>
        </w:rPr>
        <w:t xml:space="preserve"> </w:t>
      </w:r>
      <w:r w:rsidRPr="00BD5703">
        <w:rPr>
          <w:rFonts w:ascii="TimesNewRomanPSMT" w:hAnsi="TimesNewRomanPSMT" w:cs="TimesNewRomanPSMT"/>
          <w:lang w:val="uk-UA"/>
        </w:rPr>
        <w:t>з'ясовує чи вручено судові виклики та повідомлення тим, хто не прибув, і</w:t>
      </w:r>
      <w:r>
        <w:rPr>
          <w:rFonts w:ascii="TimesNewRomanPSMT" w:hAnsi="TimesNewRomanPSMT" w:cs="TimesNewRomanPSMT"/>
          <w:lang w:val="uk-UA"/>
        </w:rPr>
        <w:t xml:space="preserve">  </w:t>
      </w:r>
      <w:r w:rsidRPr="00BD5703">
        <w:rPr>
          <w:rFonts w:ascii="TimesNewRomanPSMT" w:hAnsi="TimesNewRomanPSMT" w:cs="TimesNewRomanPSMT"/>
          <w:lang w:val="uk-UA"/>
        </w:rPr>
        <w:t xml:space="preserve">повідомляє причини їх неприбуття, якщо вони відомі. </w:t>
      </w:r>
      <w:r w:rsidRPr="00BD5703">
        <w:rPr>
          <w:rFonts w:ascii="TimesNewRomanPSMT" w:hAnsi="TimesNewRomanPSMT" w:cs="TimesNewRomanPSMT"/>
        </w:rPr>
        <w:t>Секретар судового</w:t>
      </w:r>
      <w:r>
        <w:rPr>
          <w:rFonts w:ascii="TimesNewRomanPSMT" w:hAnsi="TimesNewRomanPSMT" w:cs="TimesNewRomanPSMT"/>
          <w:lang w:val="uk-UA"/>
        </w:rPr>
        <w:t xml:space="preserve"> </w:t>
      </w:r>
      <w:r w:rsidRPr="00BD5703">
        <w:rPr>
          <w:rFonts w:ascii="TimesNewRomanPSMT" w:hAnsi="TimesNewRomanPSMT" w:cs="TimesNewRomanPSMT"/>
        </w:rPr>
        <w:t>засідання повідомляє про здійснення пов</w:t>
      </w:r>
      <w:r>
        <w:rPr>
          <w:rFonts w:ascii="TimesNewRomanPSMT" w:hAnsi="TimesNewRomanPSMT" w:cs="TimesNewRomanPSMT"/>
        </w:rPr>
        <w:t>ного фіксування судового розгля</w:t>
      </w:r>
      <w:r w:rsidRPr="00BD5703">
        <w:rPr>
          <w:rFonts w:ascii="TimesNewRomanPSMT" w:hAnsi="TimesNewRomanPSMT" w:cs="TimesNewRomanPSMT"/>
        </w:rPr>
        <w:t>у, а також про умови фіксування судового засідання.</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MT" w:hAnsi="TimesNewRomanPSMT" w:cs="TimesNewRomanPSMT"/>
        </w:rPr>
        <w:t>Головуючий оголошує склад суду, прізвище запасного судді, якщо він</w:t>
      </w:r>
      <w:r>
        <w:rPr>
          <w:rFonts w:ascii="TimesNewRomanPSMT" w:hAnsi="TimesNewRomanPSMT" w:cs="TimesNewRomanPSMT"/>
          <w:lang w:val="uk-UA"/>
        </w:rPr>
        <w:t xml:space="preserve"> </w:t>
      </w:r>
      <w:r w:rsidRPr="00BD5703">
        <w:rPr>
          <w:rFonts w:ascii="TimesNewRomanPSMT" w:hAnsi="TimesNewRomanPSMT" w:cs="TimesNewRomanPSMT"/>
        </w:rPr>
        <w:t>є, прізвища прокурора, потерпілого, ци</w:t>
      </w:r>
      <w:r>
        <w:rPr>
          <w:rFonts w:ascii="TimesNewRomanPSMT" w:hAnsi="TimesNewRomanPSMT" w:cs="TimesNewRomanPSMT"/>
        </w:rPr>
        <w:t>вільного позивача, обвинувачено</w:t>
      </w:r>
      <w:r w:rsidRPr="00BD5703">
        <w:rPr>
          <w:rFonts w:ascii="TimesNewRomanPSMT" w:hAnsi="TimesNewRomanPSMT" w:cs="TimesNewRomanPSMT"/>
        </w:rPr>
        <w:t>го, захисника, цивільного відповідача, п</w:t>
      </w:r>
      <w:r>
        <w:rPr>
          <w:rFonts w:ascii="TimesNewRomanPSMT" w:hAnsi="TimesNewRomanPSMT" w:cs="TimesNewRomanPSMT"/>
        </w:rPr>
        <w:t>редставника, перекладача, експе</w:t>
      </w:r>
      <w:r w:rsidRPr="00BD5703">
        <w:rPr>
          <w:rFonts w:ascii="TimesNewRomanPSMT" w:hAnsi="TimesNewRomanPSMT" w:cs="TimesNewRomanPSMT"/>
        </w:rPr>
        <w:t>рта, спеціаліста, секретаря судового за</w:t>
      </w:r>
      <w:r>
        <w:rPr>
          <w:rFonts w:ascii="TimesNewRomanPSMT" w:hAnsi="TimesNewRomanPSMT" w:cs="TimesNewRomanPSMT"/>
        </w:rPr>
        <w:t>сідання, роз'яснює учасникам су</w:t>
      </w:r>
      <w:r w:rsidRPr="00BD5703">
        <w:rPr>
          <w:rFonts w:ascii="TimesNewRomanPSMT" w:hAnsi="TimesNewRomanPSMT" w:cs="TimesNewRomanPSMT"/>
        </w:rPr>
        <w:t>дового провадження право відводу і з</w:t>
      </w:r>
      <w:r>
        <w:rPr>
          <w:rFonts w:ascii="TimesNewRomanPSMT" w:hAnsi="TimesNewRomanPSMT" w:cs="TimesNewRomanPSMT"/>
        </w:rPr>
        <w:t>'ясовує, чи заявляють вони кому</w:t>
      </w:r>
      <w:r w:rsidRPr="00BD5703">
        <w:rPr>
          <w:rFonts w:ascii="TimesNewRomanPSMT" w:hAnsi="TimesNewRomanPSMT" w:cs="TimesNewRomanPSMT"/>
        </w:rPr>
        <w:t>небудь відвід.</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MT" w:hAnsi="TimesNewRomanPSMT" w:cs="TimesNewRomanPSMT"/>
        </w:rPr>
        <w:t>Судовий розпорядник роздає особам, я</w:t>
      </w:r>
      <w:r>
        <w:rPr>
          <w:rFonts w:ascii="TimesNewRomanPSMT" w:hAnsi="TimesNewRomanPSMT" w:cs="TimesNewRomanPSMT"/>
        </w:rPr>
        <w:t>кі беруть участь у судовому роз</w:t>
      </w:r>
      <w:r w:rsidRPr="00BD5703">
        <w:rPr>
          <w:rFonts w:ascii="TimesNewRomanPSMT" w:hAnsi="TimesNewRomanPSMT" w:cs="TimesNewRomanPSMT"/>
        </w:rPr>
        <w:t>гляді, пам'ятку про їхні права та обов'яз</w:t>
      </w:r>
      <w:r>
        <w:rPr>
          <w:rFonts w:ascii="TimesNewRomanPSMT" w:hAnsi="TimesNewRomanPSMT" w:cs="TimesNewRomanPSMT"/>
        </w:rPr>
        <w:t>ки. Після ознайомлення обвинува</w:t>
      </w:r>
      <w:r w:rsidRPr="00BD5703">
        <w:rPr>
          <w:rFonts w:ascii="TimesNewRomanPSMT" w:hAnsi="TimesNewRomanPSMT" w:cs="TimesNewRomanPSMT"/>
        </w:rPr>
        <w:t>ченого та інших осіб, які беруть участь у судовому розгляді, з пам'яткою,</w:t>
      </w:r>
      <w:r>
        <w:rPr>
          <w:rFonts w:ascii="TimesNewRomanPSMT" w:hAnsi="TimesNewRomanPSMT" w:cs="TimesNewRomanPSMT"/>
          <w:lang w:val="uk-UA"/>
        </w:rPr>
        <w:t xml:space="preserve"> </w:t>
      </w:r>
      <w:r w:rsidRPr="00BD5703">
        <w:rPr>
          <w:rFonts w:ascii="TimesNewRomanPSMT" w:hAnsi="TimesNewRomanPSMT" w:cs="TimesNewRomanPSMT"/>
        </w:rPr>
        <w:t>головуючий з'ясовує, чи зрозумілі їм їх прав</w:t>
      </w:r>
      <w:r>
        <w:rPr>
          <w:rFonts w:ascii="TimesNewRomanPSMT" w:hAnsi="TimesNewRomanPSMT" w:cs="TimesNewRomanPSMT"/>
        </w:rPr>
        <w:t>а та обов'язки і у разі необхід</w:t>
      </w:r>
      <w:r w:rsidRPr="00BD5703">
        <w:rPr>
          <w:rFonts w:ascii="TimesNewRomanPSMT" w:hAnsi="TimesNewRomanPSMT" w:cs="TimesNewRomanPSMT"/>
        </w:rPr>
        <w:t>ності роз'яснює їх.</w:t>
      </w:r>
    </w:p>
    <w:p w:rsidR="002340DA" w:rsidRPr="00BD5703" w:rsidRDefault="002340DA" w:rsidP="00CC6679">
      <w:pPr>
        <w:autoSpaceDE w:val="0"/>
        <w:autoSpaceDN w:val="0"/>
        <w:adjustRightInd w:val="0"/>
        <w:ind w:firstLine="708"/>
        <w:jc w:val="both"/>
        <w:rPr>
          <w:rFonts w:ascii="TimesNewRomanPSMT" w:hAnsi="TimesNewRomanPSMT" w:cs="TimesNewRomanPSMT"/>
          <w:lang w:val="uk-UA"/>
        </w:rPr>
      </w:pPr>
      <w:r w:rsidRPr="00BD5703">
        <w:rPr>
          <w:rFonts w:ascii="TimesNewRomanPSMT" w:hAnsi="TimesNewRomanPSMT" w:cs="TimesNewRomanPSMT"/>
        </w:rPr>
        <w:t>Перед початком судового розгляду головуючий дає розпорядження про</w:t>
      </w:r>
      <w:r>
        <w:rPr>
          <w:rFonts w:ascii="TimesNewRomanPSMT" w:hAnsi="TimesNewRomanPSMT" w:cs="TimesNewRomanPSMT"/>
          <w:lang w:val="uk-UA"/>
        </w:rPr>
        <w:t xml:space="preserve"> </w:t>
      </w:r>
      <w:r w:rsidRPr="00BD5703">
        <w:rPr>
          <w:rFonts w:ascii="TimesNewRomanPSMT" w:hAnsi="TimesNewRomanPSMT" w:cs="TimesNewRomanPSMT"/>
        </w:rPr>
        <w:t>видалення свідків із залу судового засідання. Судовий розпорядник вживає</w:t>
      </w:r>
      <w:r>
        <w:rPr>
          <w:rFonts w:ascii="TimesNewRomanPSMT" w:hAnsi="TimesNewRomanPSMT" w:cs="TimesNewRomanPSMT"/>
          <w:lang w:val="uk-UA"/>
        </w:rPr>
        <w:t xml:space="preserve"> </w:t>
      </w:r>
      <w:r w:rsidRPr="00BD5703">
        <w:rPr>
          <w:rFonts w:ascii="TimesNewRomanPSMT" w:hAnsi="TimesNewRomanPSMT" w:cs="TimesNewRomanPSMT"/>
        </w:rPr>
        <w:t>заходів, щоб допитані і недопитані свідки не спілкувалися між собою</w:t>
      </w:r>
      <w:r w:rsidRPr="00BD5703">
        <w:rPr>
          <w:rFonts w:ascii="TimesNewRomanPSMT" w:hAnsi="TimesNewRomanPSMT" w:cs="TimesNewRomanPSMT"/>
          <w:lang w:val="uk-UA"/>
        </w:rPr>
        <w:t>.</w:t>
      </w:r>
    </w:p>
    <w:p w:rsidR="002340DA" w:rsidRPr="0054464D" w:rsidRDefault="002340DA" w:rsidP="00CC6679">
      <w:pPr>
        <w:autoSpaceDE w:val="0"/>
        <w:autoSpaceDN w:val="0"/>
        <w:adjustRightInd w:val="0"/>
        <w:jc w:val="both"/>
        <w:rPr>
          <w:rFonts w:ascii="TimesNewRomanPSMT" w:hAnsi="TimesNewRomanPSMT" w:cs="TimesNewRomanPSMT"/>
          <w:lang w:val="uk-UA"/>
        </w:rPr>
      </w:pPr>
      <w:r w:rsidRPr="0054464D">
        <w:rPr>
          <w:rFonts w:ascii="TimesNewRomanPSMT" w:hAnsi="TimesNewRomanPSMT" w:cs="TimesNewRomanPSMT"/>
          <w:lang w:val="uk-UA"/>
        </w:rPr>
        <w:t>Після оголошення обвинувачення головуючий встановлює особу обвинуваченого, з'ясовуючи його прізвище, ім'я, по батькові, місце і дату народження, місце проживання, заняття та сімейний стан, роз'яснює йому суть</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обвинувачення і запитує, чи зрозуміле во</w:t>
      </w:r>
      <w:r>
        <w:rPr>
          <w:rFonts w:ascii="TimesNewRomanPSMT" w:hAnsi="TimesNewRomanPSMT" w:cs="TimesNewRomanPSMT"/>
        </w:rPr>
        <w:t>но йому, чи визнає він себе ви</w:t>
      </w:r>
      <w:r w:rsidRPr="00BD5703">
        <w:rPr>
          <w:rFonts w:ascii="TimesNewRomanPSMT" w:hAnsi="TimesNewRomanPSMT" w:cs="TimesNewRomanPSMT"/>
        </w:rPr>
        <w:t>ним і чи бажає давати показання.</w:t>
      </w:r>
      <w:r>
        <w:rPr>
          <w:rFonts w:ascii="TimesNewRomanPSMT" w:hAnsi="TimesNewRomanPSMT" w:cs="TimesNewRomanPSMT"/>
          <w:lang w:val="uk-UA"/>
        </w:rPr>
        <w:t xml:space="preserve"> </w:t>
      </w:r>
      <w:r w:rsidRPr="00BD5703">
        <w:rPr>
          <w:rFonts w:ascii="TimesNewRomanPSMT" w:hAnsi="TimesNewRomanPSMT" w:cs="TimesNewRomanPSMT"/>
        </w:rPr>
        <w:t>Якщо обвинувачених декілька, головуючий здійснює зазначені дії щодо</w:t>
      </w:r>
      <w:r>
        <w:rPr>
          <w:rFonts w:ascii="TimesNewRomanPSMT" w:hAnsi="TimesNewRomanPSMT" w:cs="TimesNewRomanPSMT"/>
          <w:lang w:val="uk-UA"/>
        </w:rPr>
        <w:t xml:space="preserve"> </w:t>
      </w:r>
      <w:r w:rsidRPr="00BD5703">
        <w:rPr>
          <w:rFonts w:ascii="TimesNewRomanPSMT" w:hAnsi="TimesNewRomanPSMT" w:cs="TimesNewRomanPSMT"/>
        </w:rPr>
        <w:t xml:space="preserve">кожного з них. Якщо у кримінальному проваджені </w:t>
      </w:r>
      <w:r w:rsidRPr="00BD5703">
        <w:rPr>
          <w:rFonts w:ascii="TimesNewRomanPSMT" w:hAnsi="TimesNewRomanPSMT" w:cs="TimesNewRomanPSMT"/>
        </w:rPr>
        <w:lastRenderedPageBreak/>
        <w:t>пред'явлено цивільний</w:t>
      </w:r>
      <w:r>
        <w:rPr>
          <w:rFonts w:ascii="TimesNewRomanPSMT" w:hAnsi="TimesNewRomanPSMT" w:cs="TimesNewRomanPSMT"/>
          <w:lang w:val="uk-UA"/>
        </w:rPr>
        <w:t xml:space="preserve"> </w:t>
      </w:r>
      <w:r w:rsidRPr="00BD5703">
        <w:rPr>
          <w:rFonts w:ascii="TimesNewRomanPSMT" w:hAnsi="TimesNewRomanPSMT" w:cs="TimesNewRomanPSMT"/>
        </w:rPr>
        <w:t>позов, головуючий запитує обвинуваченого, цивільного відповідача, чи</w:t>
      </w:r>
      <w:r>
        <w:rPr>
          <w:rFonts w:ascii="TimesNewRomanPSMT" w:hAnsi="TimesNewRomanPSMT" w:cs="TimesNewRomanPSMT"/>
          <w:lang w:val="uk-UA"/>
        </w:rPr>
        <w:t xml:space="preserve"> </w:t>
      </w:r>
      <w:r w:rsidRPr="00BD5703">
        <w:rPr>
          <w:rFonts w:ascii="TimesNewRomanPSMT" w:hAnsi="TimesNewRomanPSMT" w:cs="TimesNewRomanPSMT"/>
        </w:rPr>
        <w:t>визнають вони позов.</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MT" w:hAnsi="TimesNewRomanPSMT" w:cs="TimesNewRomanPSMT"/>
        </w:rPr>
        <w:t>Головуючий з'ясовує думку учасників судового провадження про те,</w:t>
      </w:r>
      <w:r>
        <w:rPr>
          <w:rFonts w:ascii="TimesNewRomanPSMT" w:hAnsi="TimesNewRomanPSMT" w:cs="TimesNewRomanPSMT"/>
          <w:lang w:val="uk-UA"/>
        </w:rPr>
        <w:t xml:space="preserve"> </w:t>
      </w:r>
      <w:r w:rsidRPr="00BD5703">
        <w:rPr>
          <w:rFonts w:ascii="TimesNewRomanPSMT" w:hAnsi="TimesNewRomanPSMT" w:cs="TimesNewRomanPSMT"/>
        </w:rPr>
        <w:t>які докази потрібно дослідити, та про порядок їх дослідження.</w:t>
      </w:r>
      <w:r>
        <w:rPr>
          <w:rFonts w:ascii="TimesNewRomanPSMT" w:hAnsi="TimesNewRomanPSMT" w:cs="TimesNewRomanPSMT"/>
          <w:lang w:val="uk-UA"/>
        </w:rPr>
        <w:t xml:space="preserve"> </w:t>
      </w:r>
      <w:r w:rsidRPr="00BD5703">
        <w:rPr>
          <w:rFonts w:ascii="TimesNewRomanPSMT" w:hAnsi="TimesNewRomanPSMT" w:cs="TimesNewRomanPSMT"/>
        </w:rPr>
        <w:t>Докази зі сторони обвинувачення досліджуються в першу чергу, а зі</w:t>
      </w:r>
      <w:r>
        <w:rPr>
          <w:rFonts w:ascii="TimesNewRomanPSMT" w:hAnsi="TimesNewRomanPSMT" w:cs="TimesNewRomanPSMT"/>
          <w:lang w:val="uk-UA"/>
        </w:rPr>
        <w:t xml:space="preserve"> </w:t>
      </w:r>
      <w:r w:rsidRPr="00BD5703">
        <w:rPr>
          <w:rFonts w:ascii="TimesNewRomanPSMT" w:hAnsi="TimesNewRomanPSMT" w:cs="TimesNewRomanPSMT"/>
        </w:rPr>
        <w:t>сторони захисту — в другу. Обсяг доказів, які будуть досліджуватися, та</w:t>
      </w:r>
      <w:r>
        <w:rPr>
          <w:rFonts w:ascii="TimesNewRomanPSMT" w:hAnsi="TimesNewRomanPSMT" w:cs="TimesNewRomanPSMT"/>
          <w:lang w:val="uk-UA"/>
        </w:rPr>
        <w:t xml:space="preserve">  </w:t>
      </w:r>
      <w:r w:rsidRPr="00BD5703">
        <w:rPr>
          <w:rFonts w:ascii="TimesNewRomanPSMT" w:hAnsi="TimesNewRomanPSMT" w:cs="TimesNewRomanPSMT"/>
        </w:rPr>
        <w:t>орядок їх дослідження визначаються ухвалою суду і в разі необхідності</w:t>
      </w:r>
      <w:r>
        <w:rPr>
          <w:rFonts w:ascii="TimesNewRomanPSMT" w:hAnsi="TimesNewRomanPSMT" w:cs="TimesNewRomanPSMT"/>
          <w:lang w:val="uk-UA"/>
        </w:rPr>
        <w:t xml:space="preserve"> </w:t>
      </w:r>
      <w:r w:rsidRPr="00BD5703">
        <w:rPr>
          <w:rFonts w:ascii="TimesNewRomanPSMT" w:hAnsi="TimesNewRomanPSMT" w:cs="TimesNewRomanPSMT"/>
        </w:rPr>
        <w:t>можуть бути змінені.</w:t>
      </w:r>
      <w:r>
        <w:rPr>
          <w:rFonts w:ascii="TimesNewRomanPSMT" w:hAnsi="TimesNewRomanPSMT" w:cs="TimesNewRomanPSMT"/>
          <w:lang w:val="uk-UA"/>
        </w:rPr>
        <w:t xml:space="preserve"> </w:t>
      </w:r>
      <w:r w:rsidRPr="00E67AA9">
        <w:rPr>
          <w:rFonts w:ascii="TimesNewRomanPSMT" w:hAnsi="TimesNewRomanPSMT" w:cs="TimesNewRomanPSMT"/>
          <w:lang w:val="uk-UA"/>
        </w:rPr>
        <w:t>Суд має право, якщо проти цього не заперечують учасники судового</w:t>
      </w:r>
      <w:r>
        <w:rPr>
          <w:rFonts w:ascii="TimesNewRomanPSMT" w:hAnsi="TimesNewRomanPSMT" w:cs="TimesNewRomanPSMT"/>
          <w:lang w:val="uk-UA"/>
        </w:rPr>
        <w:t xml:space="preserve"> </w:t>
      </w:r>
      <w:r w:rsidRPr="00E67AA9">
        <w:rPr>
          <w:rFonts w:ascii="TimesNewRomanPSMT" w:hAnsi="TimesNewRomanPSMT" w:cs="TimesNewRomanPSMT"/>
          <w:lang w:val="uk-UA"/>
        </w:rPr>
        <w:t>провадження визнати недоцільним дослідження доказів стосовно тих обставин, які ніким не оспорюються. При цьому суд з'ясовує, чи правильно</w:t>
      </w:r>
      <w:r>
        <w:rPr>
          <w:rFonts w:ascii="TimesNewRomanPSMT" w:hAnsi="TimesNewRomanPSMT" w:cs="TimesNewRomanPSMT"/>
          <w:lang w:val="uk-UA"/>
        </w:rPr>
        <w:t xml:space="preserve"> </w:t>
      </w:r>
      <w:r w:rsidRPr="00E67AA9">
        <w:rPr>
          <w:rFonts w:ascii="TimesNewRomanPSMT" w:hAnsi="TimesNewRomanPSMT" w:cs="TimesNewRomanPSMT"/>
          <w:lang w:val="uk-UA"/>
        </w:rPr>
        <w:t>розуміють зазначені особи зміст цих обст</w:t>
      </w:r>
      <w:r>
        <w:rPr>
          <w:rFonts w:ascii="TimesNewRomanPSMT" w:hAnsi="TimesNewRomanPSMT" w:cs="TimesNewRomanPSMT"/>
          <w:lang w:val="uk-UA"/>
        </w:rPr>
        <w:t>авин, чи немає сумнівів у добро</w:t>
      </w:r>
      <w:r w:rsidRPr="00E67AA9">
        <w:rPr>
          <w:rFonts w:ascii="TimesNewRomanPSMT" w:hAnsi="TimesNewRomanPSMT" w:cs="TimesNewRomanPSMT"/>
          <w:lang w:val="uk-UA"/>
        </w:rPr>
        <w:t>вільності їх позиції, а також роз'яснює їм, що у такому випадку вони будуть позбавлені права оскаржити ці обставини в апеляційному порядку.</w:t>
      </w:r>
      <w:r>
        <w:rPr>
          <w:rFonts w:ascii="TimesNewRomanPSMT" w:hAnsi="TimesNewRomanPSMT" w:cs="TimesNewRomanPSMT"/>
          <w:lang w:val="uk-UA"/>
        </w:rPr>
        <w:t xml:space="preserve"> </w:t>
      </w:r>
      <w:r w:rsidRPr="00BD5703">
        <w:rPr>
          <w:rFonts w:ascii="TimesNewRomanPSMT" w:hAnsi="TimesNewRomanPSMT" w:cs="TimesNewRomanPSMT"/>
        </w:rPr>
        <w:t>Допит обвинуваченого здійснюється обов'язково, крім випадку, коли він</w:t>
      </w:r>
      <w:r>
        <w:rPr>
          <w:rFonts w:ascii="TimesNewRomanPSMT" w:hAnsi="TimesNewRomanPSMT" w:cs="TimesNewRomanPSMT"/>
          <w:lang w:val="uk-UA"/>
        </w:rPr>
        <w:t xml:space="preserve"> </w:t>
      </w:r>
      <w:r w:rsidRPr="00BD5703">
        <w:rPr>
          <w:rFonts w:ascii="TimesNewRomanPSMT" w:hAnsi="TimesNewRomanPSMT" w:cs="TimesNewRomanPSMT"/>
        </w:rPr>
        <w:t>відмовився від дачі показань.</w:t>
      </w:r>
    </w:p>
    <w:p w:rsidR="002340DA" w:rsidRPr="00E67AA9" w:rsidRDefault="002340DA" w:rsidP="00CC6679">
      <w:pPr>
        <w:autoSpaceDE w:val="0"/>
        <w:autoSpaceDN w:val="0"/>
        <w:adjustRightInd w:val="0"/>
        <w:jc w:val="both"/>
        <w:rPr>
          <w:rFonts w:ascii="TimesNewRomanPSMT" w:hAnsi="TimesNewRomanPSMT" w:cs="TimesNewRomanPSMT"/>
          <w:lang w:val="uk-UA"/>
        </w:rPr>
      </w:pPr>
      <w:r w:rsidRPr="00BD5703">
        <w:rPr>
          <w:rFonts w:ascii="TimesNewRomanPSMT" w:hAnsi="TimesNewRomanPSMT" w:cs="TimesNewRomanPSMT"/>
        </w:rPr>
        <w:t>Клопотання учасників судового пров</w:t>
      </w:r>
      <w:r>
        <w:rPr>
          <w:rFonts w:ascii="TimesNewRomanPSMT" w:hAnsi="TimesNewRomanPSMT" w:cs="TimesNewRomanPSMT"/>
        </w:rPr>
        <w:t>адження розглядаються судом піс</w:t>
      </w:r>
      <w:r w:rsidRPr="00BD5703">
        <w:rPr>
          <w:rFonts w:ascii="TimesNewRomanPSMT" w:hAnsi="TimesNewRomanPSMT" w:cs="TimesNewRomanPSMT"/>
        </w:rPr>
        <w:t>ля того, як буде заслухана думка решти учасників судового провадження,</w:t>
      </w:r>
      <w:r>
        <w:rPr>
          <w:rFonts w:ascii="TimesNewRomanPSMT" w:hAnsi="TimesNewRomanPSMT" w:cs="TimesNewRomanPSMT"/>
          <w:lang w:val="uk-UA"/>
        </w:rPr>
        <w:t xml:space="preserve"> </w:t>
      </w:r>
      <w:r w:rsidRPr="00BD5703">
        <w:rPr>
          <w:rFonts w:ascii="TimesNewRomanPSMT" w:hAnsi="TimesNewRomanPSMT" w:cs="TimesNewRomanPSMT"/>
        </w:rPr>
        <w:t>про що постановляється ухвала. Відмова в задоволенні кло</w:t>
      </w:r>
      <w:r>
        <w:rPr>
          <w:rFonts w:ascii="TimesNewRomanPSMT" w:hAnsi="TimesNewRomanPSMT" w:cs="TimesNewRomanPSMT"/>
        </w:rPr>
        <w:t>потання не пе</w:t>
      </w:r>
      <w:r w:rsidRPr="00BD5703">
        <w:rPr>
          <w:rFonts w:ascii="TimesNewRomanPSMT" w:hAnsi="TimesNewRomanPSMT" w:cs="TimesNewRomanPSMT"/>
        </w:rPr>
        <w:t>решкоджає його повторному заявленню з інших підстав.</w:t>
      </w:r>
      <w:r>
        <w:rPr>
          <w:rFonts w:ascii="TimesNewRomanPSMT" w:hAnsi="TimesNewRomanPSMT" w:cs="TimesNewRomanPSMT"/>
          <w:lang w:val="uk-UA"/>
        </w:rPr>
        <w:t xml:space="preserve"> </w:t>
      </w:r>
      <w:r w:rsidRPr="00BD5703">
        <w:rPr>
          <w:rFonts w:ascii="TimesNewRomanPSMT" w:hAnsi="TimesNewRomanPSMT" w:cs="TimesNewRomanPSMT"/>
        </w:rPr>
        <w:t>Допит обвинуваченого починається з пропозиції головуючого надати</w:t>
      </w:r>
      <w:r>
        <w:rPr>
          <w:rFonts w:ascii="TimesNewRomanPSMT" w:hAnsi="TimesNewRomanPSMT" w:cs="TimesNewRomanPSMT"/>
          <w:lang w:val="uk-UA"/>
        </w:rPr>
        <w:t xml:space="preserve"> </w:t>
      </w:r>
      <w:r w:rsidRPr="00BD5703">
        <w:rPr>
          <w:rFonts w:ascii="TimesNewRomanPSMT" w:hAnsi="TimesNewRomanPSMT" w:cs="TimesNewRomanPSMT"/>
        </w:rPr>
        <w:t>показання щодо кримінального провадження, після чого обвинуваченого</w:t>
      </w:r>
      <w:r>
        <w:rPr>
          <w:rFonts w:ascii="TimesNewRomanPSMT" w:hAnsi="TimesNewRomanPSMT" w:cs="TimesNewRomanPSMT"/>
          <w:lang w:val="uk-UA"/>
        </w:rPr>
        <w:t xml:space="preserve"> </w:t>
      </w:r>
      <w:r w:rsidRPr="00BD5703">
        <w:rPr>
          <w:rFonts w:ascii="TimesNewRomanPSMT" w:hAnsi="TimesNewRomanPSMT" w:cs="TimesNewRomanPSMT"/>
        </w:rPr>
        <w:t>першим допитує прокурор, а потім захисник. Після цього, обвинуваченому</w:t>
      </w:r>
      <w:r>
        <w:rPr>
          <w:rFonts w:ascii="TimesNewRomanPSMT" w:hAnsi="TimesNewRomanPSMT" w:cs="TimesNewRomanPSMT"/>
          <w:lang w:val="uk-UA"/>
        </w:rPr>
        <w:t xml:space="preserve"> </w:t>
      </w:r>
      <w:r w:rsidRPr="00BD5703">
        <w:rPr>
          <w:rFonts w:ascii="TimesNewRomanPSMT" w:hAnsi="TimesNewRomanPSMT" w:cs="TimesNewRomanPSMT"/>
        </w:rPr>
        <w:t>можуть бути задані запитання потерпіл</w:t>
      </w:r>
      <w:r>
        <w:rPr>
          <w:rFonts w:ascii="TimesNewRomanPSMT" w:hAnsi="TimesNewRomanPSMT" w:cs="TimesNewRomanPSMT"/>
        </w:rPr>
        <w:t>им, іншими обвинуваченими, циві</w:t>
      </w:r>
      <w:r w:rsidRPr="00BD5703">
        <w:rPr>
          <w:rFonts w:ascii="TimesNewRomanPSMT" w:hAnsi="TimesNewRomanPSMT" w:cs="TimesNewRomanPSMT"/>
        </w:rPr>
        <w:t>льним позивачем, цивільним відповідачем, а також головуючим і суддями.</w:t>
      </w:r>
      <w:r>
        <w:rPr>
          <w:rFonts w:ascii="TimesNewRomanPSMT" w:hAnsi="TimesNewRomanPSMT" w:cs="TimesNewRomanPSMT"/>
          <w:lang w:val="uk-UA"/>
        </w:rPr>
        <w:t xml:space="preserve"> </w:t>
      </w:r>
      <w:r w:rsidRPr="00BD5703">
        <w:rPr>
          <w:rFonts w:ascii="TimesNewRomanPSMT" w:hAnsi="TimesNewRomanPSMT" w:cs="TimesNewRomanPSMT"/>
        </w:rPr>
        <w:t>Крім того, головуючий має право протягом всього допиту обвинуваченогозадавати йому запитання для уточнення і доповнення його відповідей.</w:t>
      </w:r>
      <w:r>
        <w:rPr>
          <w:rFonts w:ascii="TimesNewRomanPSMT" w:hAnsi="TimesNewRomanPSMT" w:cs="TimesNewRomanPSMT"/>
          <w:lang w:val="uk-UA"/>
        </w:rPr>
        <w:t xml:space="preserve"> </w:t>
      </w:r>
      <w:r w:rsidRPr="00BD5703">
        <w:rPr>
          <w:rFonts w:ascii="TimesNewRomanPSMT" w:hAnsi="TimesNewRomanPSMT" w:cs="TimesNewRomanPSMT"/>
        </w:rPr>
        <w:t>Якщо обвинувачений висловлюється нечітко або з його слів не можна</w:t>
      </w:r>
      <w:r>
        <w:rPr>
          <w:rFonts w:ascii="TimesNewRomanPSMT" w:hAnsi="TimesNewRomanPSMT" w:cs="TimesNewRomanPSMT"/>
          <w:lang w:val="uk-UA"/>
        </w:rPr>
        <w:t xml:space="preserve"> </w:t>
      </w:r>
      <w:r w:rsidRPr="00BD5703">
        <w:rPr>
          <w:rFonts w:ascii="TimesNewRomanPSMT" w:hAnsi="TimesNewRomanPSMT" w:cs="TimesNewRomanPSMT"/>
        </w:rPr>
        <w:t>дійти висновку про те, чи визнає він обставини чи заперечує проти них, суд</w:t>
      </w:r>
      <w:r>
        <w:rPr>
          <w:rFonts w:ascii="TimesNewRomanPSMT" w:hAnsi="TimesNewRomanPSMT" w:cs="TimesNewRomanPSMT"/>
          <w:lang w:val="uk-UA"/>
        </w:rPr>
        <w:t xml:space="preserve"> </w:t>
      </w:r>
      <w:r w:rsidRPr="00BD5703">
        <w:rPr>
          <w:rFonts w:ascii="TimesNewRomanPSMT" w:hAnsi="TimesNewRomanPSMT" w:cs="TimesNewRomanPSMT"/>
        </w:rPr>
        <w:t xml:space="preserve">має право зажадати від нього </w:t>
      </w:r>
      <w:r w:rsidRPr="00BD5703">
        <w:rPr>
          <w:rFonts w:ascii="TimesNewRomanPS-BoldMT" w:hAnsi="TimesNewRomanPS-BoldMT" w:cs="TimesNewRomanPS-BoldMT"/>
          <w:b/>
          <w:bCs/>
        </w:rPr>
        <w:t>конкретної відповіді — «так» чи «ні».</w:t>
      </w:r>
    </w:p>
    <w:p w:rsidR="002340DA" w:rsidRPr="00E67AA9" w:rsidRDefault="002340DA" w:rsidP="00CC6679">
      <w:pPr>
        <w:autoSpaceDE w:val="0"/>
        <w:autoSpaceDN w:val="0"/>
        <w:adjustRightInd w:val="0"/>
        <w:ind w:firstLine="708"/>
        <w:jc w:val="both"/>
        <w:rPr>
          <w:rFonts w:ascii="TimesNewRomanPS-BoldMT" w:hAnsi="TimesNewRomanPS-BoldMT" w:cs="TimesNewRomanPS-BoldMT"/>
          <w:b/>
          <w:bCs/>
          <w:lang w:val="uk-UA"/>
        </w:rPr>
      </w:pPr>
      <w:r w:rsidRPr="00E67AA9">
        <w:rPr>
          <w:rFonts w:ascii="TimesNewRomanPSMT" w:hAnsi="TimesNewRomanPSMT" w:cs="TimesNewRomanPSMT"/>
          <w:lang w:val="uk-UA"/>
        </w:rPr>
        <w:t>У випадку здійснення судового розгляду стосовно декількох обвинувачених, якщо цього вимагають інтереси кримінального провадження або</w:t>
      </w:r>
      <w:r>
        <w:rPr>
          <w:rFonts w:ascii="TimesNewRomanPSMT" w:hAnsi="TimesNewRomanPSMT" w:cs="TimesNewRomanPSMT"/>
          <w:lang w:val="uk-UA"/>
        </w:rPr>
        <w:t xml:space="preserve"> б</w:t>
      </w:r>
      <w:r w:rsidRPr="00E67AA9">
        <w:rPr>
          <w:rFonts w:ascii="TimesNewRomanPSMT" w:hAnsi="TimesNewRomanPSMT" w:cs="TimesNewRomanPSMT"/>
          <w:lang w:val="uk-UA"/>
        </w:rPr>
        <w:t>езпека обвинуваченого, допит одного з обвинувачених на підставі моти</w:t>
      </w:r>
      <w:r>
        <w:rPr>
          <w:rFonts w:ascii="TimesNewRomanPSMT" w:hAnsi="TimesNewRomanPSMT" w:cs="TimesNewRomanPSMT"/>
          <w:lang w:val="uk-UA"/>
        </w:rPr>
        <w:t>во</w:t>
      </w:r>
      <w:r w:rsidRPr="00E67AA9">
        <w:rPr>
          <w:rFonts w:ascii="TimesNewRomanPSMT" w:hAnsi="TimesNewRomanPSMT" w:cs="TimesNewRomanPSMT"/>
          <w:lang w:val="uk-UA"/>
        </w:rPr>
        <w:t>ваної ухвали суду може здійснюватися з використанням ві</w:t>
      </w:r>
      <w:r>
        <w:rPr>
          <w:rFonts w:ascii="TimesNewRomanPSMT" w:hAnsi="TimesNewRomanPSMT" w:cs="TimesNewRomanPSMT"/>
          <w:lang w:val="uk-UA"/>
        </w:rPr>
        <w:t>деоконферен</w:t>
      </w:r>
      <w:r w:rsidRPr="00E67AA9">
        <w:rPr>
          <w:rFonts w:ascii="TimesNewRomanPSMT" w:hAnsi="TimesNewRomanPSMT" w:cs="TimesNewRomanPSMT"/>
          <w:lang w:val="uk-UA"/>
        </w:rPr>
        <w:t xml:space="preserve">ції при трансляції з іншого приміщення. У судовому засіданні обвинувачений має право </w:t>
      </w:r>
      <w:r w:rsidRPr="00E67AA9">
        <w:rPr>
          <w:rFonts w:ascii="TimesNewRomanPS-BoldMT" w:hAnsi="TimesNewRomanPS-BoldMT" w:cs="TimesNewRomanPS-BoldMT"/>
          <w:b/>
          <w:bCs/>
          <w:lang w:val="uk-UA"/>
        </w:rPr>
        <w:t>користуватися нотатками.</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MT" w:hAnsi="TimesNewRomanPSMT" w:cs="TimesNewRomanPSMT"/>
        </w:rPr>
        <w:t>Перед допитом свідка головуючий вс</w:t>
      </w:r>
      <w:r>
        <w:rPr>
          <w:rFonts w:ascii="TimesNewRomanPSMT" w:hAnsi="TimesNewRomanPSMT" w:cs="TimesNewRomanPSMT"/>
        </w:rPr>
        <w:t>тановлює відомості про його осо</w:t>
      </w:r>
      <w:r w:rsidRPr="00BD5703">
        <w:rPr>
          <w:rFonts w:ascii="TimesNewRomanPSMT" w:hAnsi="TimesNewRomanPSMT" w:cs="TimesNewRomanPSMT"/>
        </w:rPr>
        <w:t>бу та з'ясовує стосунки свідка з обвинуваченим і потерпілим. Крім того,головуючий з'ясовує чи отримав с</w:t>
      </w:r>
      <w:r>
        <w:rPr>
          <w:rFonts w:ascii="TimesNewRomanPSMT" w:hAnsi="TimesNewRomanPSMT" w:cs="TimesNewRomanPSMT"/>
        </w:rPr>
        <w:t>відок пам'ятку про його права т</w:t>
      </w:r>
      <w:r>
        <w:rPr>
          <w:rFonts w:ascii="TimesNewRomanPSMT" w:hAnsi="TimesNewRomanPSMT" w:cs="TimesNewRomanPSMT"/>
          <w:lang w:val="uk-UA"/>
        </w:rPr>
        <w:t xml:space="preserve">а </w:t>
      </w:r>
      <w:r w:rsidRPr="00BD5703">
        <w:rPr>
          <w:rFonts w:ascii="TimesNewRomanPSMT" w:hAnsi="TimesNewRomanPSMT" w:cs="TimesNewRomanPSMT"/>
        </w:rPr>
        <w:t xml:space="preserve">обов'язки, чи зрозумілі вони йому і у разі </w:t>
      </w:r>
      <w:r>
        <w:rPr>
          <w:rFonts w:ascii="TimesNewRomanPSMT" w:hAnsi="TimesNewRomanPSMT" w:cs="TimesNewRomanPSMT"/>
        </w:rPr>
        <w:t>необхідності роз'яснює їх, а та</w:t>
      </w:r>
      <w:r w:rsidRPr="00BD5703">
        <w:rPr>
          <w:rFonts w:ascii="TimesNewRomanPSMT" w:hAnsi="TimesNewRomanPSMT" w:cs="TimesNewRomanPSMT"/>
        </w:rPr>
        <w:t>кож з'ясовує, чи не відмовляється він з підстав, встановлених законом, від</w:t>
      </w:r>
      <w:r>
        <w:rPr>
          <w:rFonts w:ascii="TimesNewRomanPSMT" w:hAnsi="TimesNewRomanPSMT" w:cs="TimesNewRomanPSMT"/>
          <w:lang w:val="uk-UA"/>
        </w:rPr>
        <w:t xml:space="preserve"> </w:t>
      </w:r>
      <w:r w:rsidRPr="00BD5703">
        <w:rPr>
          <w:rFonts w:ascii="TimesNewRomanPSMT" w:hAnsi="TimesNewRomanPSMT" w:cs="TimesNewRomanPSMT"/>
        </w:rPr>
        <w:t>давання показань і попереджає його про кримінальну відповідальність за</w:t>
      </w:r>
      <w:r>
        <w:rPr>
          <w:rFonts w:ascii="TimesNewRomanPSMT" w:hAnsi="TimesNewRomanPSMT" w:cs="TimesNewRomanPSMT"/>
          <w:lang w:val="uk-UA"/>
        </w:rPr>
        <w:t xml:space="preserve"> </w:t>
      </w:r>
      <w:r w:rsidRPr="00BD5703">
        <w:rPr>
          <w:rFonts w:ascii="TimesNewRomanPSMT" w:hAnsi="TimesNewRomanPSMT" w:cs="TimesNewRomanPSMT"/>
        </w:rPr>
        <w:t>відмову від давання показань та завідомо неправдиві показання.</w:t>
      </w:r>
      <w:r>
        <w:rPr>
          <w:rFonts w:ascii="TimesNewRomanPSMT" w:hAnsi="TimesNewRomanPSMT" w:cs="TimesNewRomanPSMT"/>
          <w:lang w:val="uk-UA"/>
        </w:rPr>
        <w:t xml:space="preserve"> </w:t>
      </w:r>
      <w:r w:rsidRPr="00BD5703">
        <w:rPr>
          <w:rFonts w:ascii="TimesNewRomanPSMT" w:hAnsi="TimesNewRomanPSMT" w:cs="TimesNewRomanPSMT"/>
        </w:rPr>
        <w:t>Якщо перешкод для допиту свідка не</w:t>
      </w:r>
      <w:r>
        <w:rPr>
          <w:rFonts w:ascii="TimesNewRomanPSMT" w:hAnsi="TimesNewRomanPSMT" w:cs="TimesNewRomanPSMT"/>
        </w:rPr>
        <w:t xml:space="preserve"> встановлено, головуючий у судо</w:t>
      </w:r>
      <w:r w:rsidRPr="00BD5703">
        <w:rPr>
          <w:rFonts w:ascii="TimesNewRomanPSMT" w:hAnsi="TimesNewRomanPSMT" w:cs="TimesNewRomanPSMT"/>
        </w:rPr>
        <w:t>вому засіданні приводить його до присяги наступного змісту:</w:t>
      </w:r>
    </w:p>
    <w:p w:rsidR="002340DA" w:rsidRPr="00BD5703" w:rsidRDefault="002340DA" w:rsidP="00CC6679">
      <w:pPr>
        <w:autoSpaceDE w:val="0"/>
        <w:autoSpaceDN w:val="0"/>
        <w:adjustRightInd w:val="0"/>
        <w:jc w:val="both"/>
        <w:rPr>
          <w:rFonts w:ascii="TimesNewRomanPS-BoldMT" w:hAnsi="TimesNewRomanPS-BoldMT" w:cs="TimesNewRomanPS-BoldMT"/>
          <w:b/>
          <w:bCs/>
        </w:rPr>
      </w:pPr>
      <w:r w:rsidRPr="00BD5703">
        <w:rPr>
          <w:rFonts w:ascii="TimesNewRomanPS-BoldMT" w:hAnsi="TimesNewRomanPS-BoldMT" w:cs="TimesNewRomanPS-BoldMT"/>
          <w:b/>
          <w:bCs/>
        </w:rPr>
        <w:t>І "Я, (прізвище, ім'я, по батькові), присягаю говорити суду правду і лише правду". II</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lastRenderedPageBreak/>
        <w:t>Німий свідок складає присягу в письм</w:t>
      </w:r>
      <w:r>
        <w:rPr>
          <w:rFonts w:ascii="TimesNewRomanPSMT" w:hAnsi="TimesNewRomanPSMT" w:cs="TimesNewRomanPSMT"/>
        </w:rPr>
        <w:t>овій формі, підписуючи текст т</w:t>
      </w:r>
      <w:r>
        <w:rPr>
          <w:rFonts w:ascii="TimesNewRomanPSMT" w:hAnsi="TimesNewRomanPSMT" w:cs="TimesNewRomanPSMT"/>
          <w:lang w:val="uk-UA"/>
        </w:rPr>
        <w:t>о</w:t>
      </w:r>
      <w:r w:rsidRPr="00BD5703">
        <w:rPr>
          <w:rFonts w:ascii="TimesNewRomanPSMT" w:hAnsi="TimesNewRomanPSMT" w:cs="TimesNewRomanPSMT"/>
        </w:rPr>
        <w:t>го ж змісту.</w:t>
      </w:r>
      <w:r>
        <w:rPr>
          <w:rFonts w:ascii="TimesNewRomanPSMT" w:hAnsi="TimesNewRomanPSMT" w:cs="TimesNewRomanPSMT"/>
          <w:lang w:val="uk-UA"/>
        </w:rPr>
        <w:t xml:space="preserve"> </w:t>
      </w:r>
      <w:r w:rsidRPr="00BD5703">
        <w:rPr>
          <w:rFonts w:ascii="TimesNewRomanPSMT" w:hAnsi="TimesNewRomanPSMT" w:cs="TimesNewRomanPSMT"/>
        </w:rPr>
        <w:t>Суд зобов'язаний контролювати хід д</w:t>
      </w:r>
      <w:r>
        <w:rPr>
          <w:rFonts w:ascii="TimesNewRomanPSMT" w:hAnsi="TimesNewRomanPSMT" w:cs="TimesNewRomanPSMT"/>
        </w:rPr>
        <w:t>опиту свідків, щоб уникнути зай</w:t>
      </w:r>
      <w:r w:rsidRPr="00BD5703">
        <w:rPr>
          <w:rFonts w:ascii="TimesNewRomanPSMT" w:hAnsi="TimesNewRomanPSMT" w:cs="TimesNewRomanPSMT"/>
        </w:rPr>
        <w:t>вого витрачання часу, захистити свідків від обр</w:t>
      </w:r>
      <w:r>
        <w:rPr>
          <w:rFonts w:ascii="TimesNewRomanPSMT" w:hAnsi="TimesNewRomanPSMT" w:cs="TimesNewRomanPSMT"/>
        </w:rPr>
        <w:t>ази або не допустити пору</w:t>
      </w:r>
      <w:r w:rsidRPr="00BD5703">
        <w:rPr>
          <w:rFonts w:ascii="TimesNewRomanPSMT" w:hAnsi="TimesNewRomanPSMT" w:cs="TimesNewRomanPSMT"/>
        </w:rPr>
        <w:t>шення правил допиту. Кожний свідок допитується окремо. Свідки, які ще</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не дали показань, не мають права перебувати у залі судового засідання під</w:t>
      </w:r>
      <w:r>
        <w:rPr>
          <w:rFonts w:ascii="TimesNewRomanPSMT" w:hAnsi="TimesNewRomanPSMT" w:cs="TimesNewRomanPSMT"/>
          <w:lang w:val="uk-UA"/>
        </w:rPr>
        <w:t xml:space="preserve"> </w:t>
      </w:r>
      <w:r w:rsidRPr="00BD5703">
        <w:rPr>
          <w:rFonts w:ascii="TimesNewRomanPSMT" w:hAnsi="TimesNewRomanPSMT" w:cs="TimesNewRomanPSMT"/>
        </w:rPr>
        <w:t>час судового розгляду. За клопотанням сторони або самого свідка свідок</w:t>
      </w:r>
      <w:r>
        <w:rPr>
          <w:rFonts w:ascii="TimesNewRomanPSMT" w:hAnsi="TimesNewRomanPSMT" w:cs="TimesNewRomanPSMT"/>
          <w:lang w:val="uk-UA"/>
        </w:rPr>
        <w:t xml:space="preserve"> </w:t>
      </w:r>
      <w:r w:rsidRPr="00BD5703">
        <w:rPr>
          <w:rFonts w:ascii="TimesNewRomanPSMT" w:hAnsi="TimesNewRomanPSMT" w:cs="TimesNewRomanPSMT"/>
        </w:rPr>
        <w:t>допитується за відсутності певного допитаного свідка.</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MT" w:hAnsi="TimesNewRomanPSMT" w:cs="TimesNewRomanPSMT"/>
        </w:rPr>
        <w:t xml:space="preserve">Перед </w:t>
      </w:r>
      <w:r w:rsidRPr="00BD5703">
        <w:rPr>
          <w:rFonts w:ascii="TimesNewRomanPS-BoldItalicMT" w:hAnsi="TimesNewRomanPS-BoldItalicMT" w:cs="TimesNewRomanPS-BoldItalicMT"/>
          <w:b/>
          <w:bCs/>
          <w:i/>
          <w:iCs/>
        </w:rPr>
        <w:t xml:space="preserve">допитом потерпілого </w:t>
      </w:r>
      <w:r w:rsidRPr="00BD5703">
        <w:rPr>
          <w:rFonts w:ascii="TimesNewRomanPSMT" w:hAnsi="TimesNewRomanPSMT" w:cs="TimesNewRomanPSMT"/>
        </w:rPr>
        <w:t>головуючий встановлює відомості про</w:t>
      </w:r>
      <w:r>
        <w:rPr>
          <w:rFonts w:ascii="TimesNewRomanPSMT" w:hAnsi="TimesNewRomanPSMT" w:cs="TimesNewRomanPSMT"/>
          <w:lang w:val="uk-UA"/>
        </w:rPr>
        <w:t xml:space="preserve"> </w:t>
      </w:r>
      <w:r w:rsidRPr="00BD5703">
        <w:rPr>
          <w:rFonts w:ascii="TimesNewRomanPSMT" w:hAnsi="TimesNewRomanPSMT" w:cs="TimesNewRomanPSMT"/>
        </w:rPr>
        <w:t>його особу та з'ясовує стосунки потерпілого з обвинуваченим. Крім того,</w:t>
      </w:r>
      <w:r>
        <w:rPr>
          <w:rFonts w:ascii="TimesNewRomanPSMT" w:hAnsi="TimesNewRomanPSMT" w:cs="TimesNewRomanPSMT"/>
          <w:lang w:val="uk-UA"/>
        </w:rPr>
        <w:t xml:space="preserve"> </w:t>
      </w:r>
      <w:r w:rsidRPr="00BD5703">
        <w:rPr>
          <w:rFonts w:ascii="TimesNewRomanPSMT" w:hAnsi="TimesNewRomanPSMT" w:cs="TimesNewRomanPSMT"/>
        </w:rPr>
        <w:t>головуючий з'ясовує чи отримав потерпілий пам'ятку про його права та</w:t>
      </w:r>
      <w:r>
        <w:rPr>
          <w:rFonts w:ascii="TimesNewRomanPSMT" w:hAnsi="TimesNewRomanPSMT" w:cs="TimesNewRomanPSMT"/>
          <w:lang w:val="uk-UA"/>
        </w:rPr>
        <w:t xml:space="preserve"> </w:t>
      </w:r>
      <w:r w:rsidRPr="00BD5703">
        <w:rPr>
          <w:rFonts w:ascii="TimesNewRomanPSMT" w:hAnsi="TimesNewRomanPSMT" w:cs="TimesNewRomanPSMT"/>
        </w:rPr>
        <w:t xml:space="preserve">обов'язки, чи зрозумілі вони йому і у разі </w:t>
      </w:r>
      <w:r>
        <w:rPr>
          <w:rFonts w:ascii="TimesNewRomanPSMT" w:hAnsi="TimesNewRomanPSMT" w:cs="TimesNewRomanPSMT"/>
        </w:rPr>
        <w:t>необхідності роз'яснює їх, а та</w:t>
      </w:r>
      <w:r w:rsidRPr="00BD5703">
        <w:rPr>
          <w:rFonts w:ascii="TimesNewRomanPSMT" w:hAnsi="TimesNewRomanPSMT" w:cs="TimesNewRomanPSMT"/>
        </w:rPr>
        <w:t>кож попереджає його про кримінальну від</w:t>
      </w:r>
      <w:r>
        <w:rPr>
          <w:rFonts w:ascii="TimesNewRomanPSMT" w:hAnsi="TimesNewRomanPSMT" w:cs="TimesNewRomanPSMT"/>
        </w:rPr>
        <w:t>повідальність за завідомо непра</w:t>
      </w:r>
      <w:r w:rsidRPr="00BD5703">
        <w:rPr>
          <w:rFonts w:ascii="TimesNewRomanPSMT" w:hAnsi="TimesNewRomanPSMT" w:cs="TimesNewRomanPSMT"/>
        </w:rPr>
        <w:t>вдиві показання.</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BoldItalicMT" w:hAnsi="TimesNewRomanPS-BoldItalicMT" w:cs="TimesNewRomanPS-BoldItalicMT"/>
          <w:b/>
          <w:bCs/>
          <w:i/>
          <w:iCs/>
        </w:rPr>
        <w:t xml:space="preserve">Допит малолітнього свідка </w:t>
      </w:r>
      <w:r w:rsidRPr="00BD5703">
        <w:rPr>
          <w:rFonts w:ascii="TimesNewRomanPSMT" w:hAnsi="TimesNewRomanPSMT" w:cs="TimesNewRomanPSMT"/>
        </w:rPr>
        <w:t>і, за розсудом суду, неповнолітнього свідка</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проводиться в присутності законного представника, педагога, психолога, а за</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необхідності - лікаря. Свідку, який не дося</w:t>
      </w:r>
      <w:r>
        <w:rPr>
          <w:rFonts w:ascii="TimesNewRomanPSMT" w:hAnsi="TimesNewRomanPSMT" w:cs="TimesNewRomanPSMT"/>
        </w:rPr>
        <w:t>г шістнадцятирічного віку, голо</w:t>
      </w:r>
      <w:r w:rsidRPr="00BD5703">
        <w:rPr>
          <w:rFonts w:ascii="TimesNewRomanPSMT" w:hAnsi="TimesNewRomanPSMT" w:cs="TimesNewRomanPSMT"/>
        </w:rPr>
        <w:t>вуючий роз'яснює обов'язок про необхідність давати правдиві показання, не</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попереджуючи про кримінальну відповідальність за відмову від дав</w:t>
      </w:r>
      <w:r>
        <w:rPr>
          <w:rFonts w:ascii="TimesNewRomanPSMT" w:hAnsi="TimesNewRomanPSMT" w:cs="TimesNewRomanPSMT"/>
        </w:rPr>
        <w:t>ання по</w:t>
      </w:r>
      <w:r w:rsidRPr="00BD5703">
        <w:rPr>
          <w:rFonts w:ascii="TimesNewRomanPSMT" w:hAnsi="TimesNewRomanPSMT" w:cs="TimesNewRomanPSMT"/>
        </w:rPr>
        <w:t>казань і за завідомо неправдиві показання, і не приводить до присяги.</w:t>
      </w:r>
      <w:r>
        <w:rPr>
          <w:rFonts w:ascii="TimesNewRomanPSMT" w:hAnsi="TimesNewRomanPSMT" w:cs="TimesNewRomanPSMT"/>
          <w:lang w:val="uk-UA"/>
        </w:rPr>
        <w:t xml:space="preserve"> </w:t>
      </w:r>
      <w:r w:rsidRPr="00BD5703">
        <w:rPr>
          <w:rFonts w:ascii="TimesNewRomanPSMT" w:hAnsi="TimesNewRomanPSMT" w:cs="TimesNewRomanPSMT"/>
        </w:rPr>
        <w:t>До початку допиту педагогу, психологу або законному представнику</w:t>
      </w:r>
      <w:r>
        <w:rPr>
          <w:rFonts w:ascii="TimesNewRomanPSMT" w:hAnsi="TimesNewRomanPSMT" w:cs="TimesNewRomanPSMT"/>
          <w:lang w:val="uk-UA"/>
        </w:rPr>
        <w:t xml:space="preserve"> </w:t>
      </w:r>
      <w:r w:rsidRPr="00BD5703">
        <w:rPr>
          <w:rFonts w:ascii="TimesNewRomanPSMT" w:hAnsi="TimesNewRomanPSMT" w:cs="TimesNewRomanPSMT"/>
        </w:rPr>
        <w:t>роз'яснюється їхній обов'язок бути присутніми при допиті, а також право</w:t>
      </w:r>
      <w:r>
        <w:rPr>
          <w:rFonts w:ascii="TimesNewRomanPSMT" w:hAnsi="TimesNewRomanPSMT" w:cs="TimesNewRomanPSMT"/>
          <w:lang w:val="uk-UA"/>
        </w:rPr>
        <w:t xml:space="preserve"> </w:t>
      </w:r>
      <w:r w:rsidRPr="00BD5703">
        <w:rPr>
          <w:rFonts w:ascii="TimesNewRomanPSMT" w:hAnsi="TimesNewRomanPSMT" w:cs="TimesNewRomanPSMT"/>
        </w:rPr>
        <w:t>протестувати проти питань та задавати запитання. Головуючий має право</w:t>
      </w:r>
      <w:r>
        <w:rPr>
          <w:rFonts w:ascii="TimesNewRomanPSMT" w:hAnsi="TimesNewRomanPSMT" w:cs="TimesNewRomanPSMT"/>
          <w:lang w:val="uk-UA"/>
        </w:rPr>
        <w:t xml:space="preserve"> </w:t>
      </w:r>
      <w:r w:rsidRPr="00BD5703">
        <w:rPr>
          <w:rFonts w:ascii="TimesNewRomanPSMT" w:hAnsi="TimesNewRomanPSMT" w:cs="TimesNewRomanPSMT"/>
        </w:rPr>
        <w:t>відвести поставлене питання.</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MT" w:hAnsi="TimesNewRomanPSMT" w:cs="TimesNewRomanPSMT"/>
        </w:rPr>
        <w:t>У випадках, коли це необхідно для об'єктивного з'ясування обставин</w:t>
      </w:r>
      <w:r>
        <w:rPr>
          <w:rFonts w:ascii="TimesNewRomanPSMT" w:hAnsi="TimesNewRomanPSMT" w:cs="TimesNewRomanPSMT"/>
          <w:lang w:val="uk-UA"/>
        </w:rPr>
        <w:t xml:space="preserve"> </w:t>
      </w:r>
      <w:r w:rsidRPr="00BD5703">
        <w:rPr>
          <w:rFonts w:ascii="TimesNewRomanPSMT" w:hAnsi="TimesNewRomanPSMT" w:cs="TimesNewRomanPSMT"/>
        </w:rPr>
        <w:t>та/або захисту прав малолітнього чи неповнолітнього свідка, за ухвалою</w:t>
      </w:r>
      <w:r>
        <w:rPr>
          <w:rFonts w:ascii="TimesNewRomanPSMT" w:hAnsi="TimesNewRomanPSMT" w:cs="TimesNewRomanPSMT"/>
          <w:lang w:val="uk-UA"/>
        </w:rPr>
        <w:t xml:space="preserve"> </w:t>
      </w:r>
      <w:r w:rsidRPr="00BD5703">
        <w:rPr>
          <w:rFonts w:ascii="TimesNewRomanPSMT" w:hAnsi="TimesNewRomanPSMT" w:cs="TimesNewRomanPSMT"/>
        </w:rPr>
        <w:t>суду він може бути допитаний поза залом судового засідання, в іншому</w:t>
      </w:r>
      <w:r>
        <w:rPr>
          <w:rFonts w:ascii="TimesNewRomanPSMT" w:hAnsi="TimesNewRomanPSMT" w:cs="TimesNewRomanPSMT"/>
          <w:lang w:val="uk-UA"/>
        </w:rPr>
        <w:t xml:space="preserve"> </w:t>
      </w:r>
      <w:r w:rsidRPr="00BD5703">
        <w:rPr>
          <w:rFonts w:ascii="TimesNewRomanPSMT" w:hAnsi="TimesNewRomanPSMT" w:cs="TimesNewRomanPSMT"/>
        </w:rPr>
        <w:t>приміщенні, з використанням відеоконфер</w:t>
      </w:r>
      <w:r>
        <w:rPr>
          <w:rFonts w:ascii="TimesNewRomanPSMT" w:hAnsi="TimesNewRomanPSMT" w:cs="TimesNewRomanPSMT"/>
        </w:rPr>
        <w:t>енції (дистанційне судове прова</w:t>
      </w:r>
      <w:r w:rsidRPr="00BD5703">
        <w:rPr>
          <w:rFonts w:ascii="TimesNewRomanPSMT" w:hAnsi="TimesNewRomanPSMT" w:cs="TimesNewRomanPSMT"/>
        </w:rPr>
        <w:t>дження). Свідкові, потерпілому, обвинувачено</w:t>
      </w:r>
      <w:r>
        <w:rPr>
          <w:rFonts w:ascii="TimesNewRomanPSMT" w:hAnsi="TimesNewRomanPSMT" w:cs="TimesNewRomanPSMT"/>
        </w:rPr>
        <w:t>му під час судового розгляду мо</w:t>
      </w:r>
      <w:r w:rsidRPr="00BD5703">
        <w:rPr>
          <w:rFonts w:ascii="TimesNewRomanPSMT" w:hAnsi="TimesNewRomanPSMT" w:cs="TimesNewRomanPSMT"/>
        </w:rPr>
        <w:t xml:space="preserve">жуть бути </w:t>
      </w:r>
      <w:r w:rsidRPr="00BD5703">
        <w:rPr>
          <w:rFonts w:ascii="TimesNewRomanPS-BoldMT" w:hAnsi="TimesNewRomanPS-BoldMT" w:cs="TimesNewRomanPS-BoldMT"/>
          <w:b/>
          <w:bCs/>
        </w:rPr>
        <w:t xml:space="preserve">пред'явлені для впізнання </w:t>
      </w:r>
      <w:r w:rsidRPr="00BD5703">
        <w:rPr>
          <w:rFonts w:ascii="TimesNewRomanPSMT" w:hAnsi="TimesNewRomanPSMT" w:cs="TimesNewRomanPSMT"/>
        </w:rPr>
        <w:t>осо</w:t>
      </w:r>
      <w:r>
        <w:rPr>
          <w:rFonts w:ascii="TimesNewRomanPSMT" w:hAnsi="TimesNewRomanPSMT" w:cs="TimesNewRomanPSMT"/>
        </w:rPr>
        <w:t>ба чи річ. Пред'явлення для впі</w:t>
      </w:r>
      <w:r w:rsidRPr="00BD5703">
        <w:rPr>
          <w:rFonts w:ascii="TimesNewRomanPSMT" w:hAnsi="TimesNewRomanPSMT" w:cs="TimesNewRomanPSMT"/>
        </w:rPr>
        <w:t>знання проводиться після того, як особа, яка впізнає, при допиті вкаже на</w:t>
      </w:r>
      <w:r>
        <w:rPr>
          <w:rFonts w:ascii="TimesNewRomanPSMT" w:hAnsi="TimesNewRomanPSMT" w:cs="TimesNewRomanPSMT"/>
          <w:lang w:val="uk-UA"/>
        </w:rPr>
        <w:t xml:space="preserve"> </w:t>
      </w:r>
      <w:r w:rsidRPr="00BD5703">
        <w:rPr>
          <w:rFonts w:ascii="TimesNewRomanPSMT" w:hAnsi="TimesNewRomanPSMT" w:cs="TimesNewRomanPSMT"/>
        </w:rPr>
        <w:t>ознаки, за якими вона може впізнати особу чи річ. При пред'явленні особи</w:t>
      </w:r>
      <w:r>
        <w:rPr>
          <w:rFonts w:ascii="TimesNewRomanPSMT" w:hAnsi="TimesNewRomanPSMT" w:cs="TimesNewRomanPSMT"/>
          <w:lang w:val="uk-UA"/>
        </w:rPr>
        <w:t xml:space="preserve"> </w:t>
      </w:r>
      <w:r w:rsidRPr="00BD5703">
        <w:rPr>
          <w:rFonts w:ascii="TimesNewRomanPSMT" w:hAnsi="TimesNewRomanPSMT" w:cs="TimesNewRomanPSMT"/>
        </w:rPr>
        <w:t>чи речі для впізнання особа, яка впізнає, повинна вказати, чи впізнає вона</w:t>
      </w:r>
      <w:r>
        <w:rPr>
          <w:rFonts w:ascii="TimesNewRomanPSMT" w:hAnsi="TimesNewRomanPSMT" w:cs="TimesNewRomanPSMT"/>
          <w:lang w:val="uk-UA"/>
        </w:rPr>
        <w:t xml:space="preserve"> </w:t>
      </w:r>
      <w:r w:rsidRPr="00BD5703">
        <w:rPr>
          <w:rFonts w:ascii="TimesNewRomanPSMT" w:hAnsi="TimesNewRomanPSMT" w:cs="TimesNewRomanPSMT"/>
        </w:rPr>
        <w:t>особу або річ і за якими саме ознаками.</w:t>
      </w:r>
    </w:p>
    <w:p w:rsidR="002340DA" w:rsidRPr="00020AEC" w:rsidRDefault="002340DA" w:rsidP="00CC6679">
      <w:pPr>
        <w:autoSpaceDE w:val="0"/>
        <w:autoSpaceDN w:val="0"/>
        <w:adjustRightInd w:val="0"/>
        <w:ind w:firstLine="708"/>
        <w:jc w:val="both"/>
        <w:rPr>
          <w:rFonts w:ascii="TimesNewRomanPSMT" w:hAnsi="TimesNewRomanPSMT" w:cs="TimesNewRomanPSMT"/>
          <w:lang w:val="uk-UA"/>
        </w:rPr>
      </w:pPr>
      <w:r w:rsidRPr="00BD5703">
        <w:rPr>
          <w:rFonts w:ascii="TimesNewRomanPS-BoldMT" w:hAnsi="TimesNewRomanPS-BoldMT" w:cs="TimesNewRomanPS-BoldMT"/>
          <w:b/>
          <w:bCs/>
        </w:rPr>
        <w:t xml:space="preserve">Допит експерта в суді. </w:t>
      </w:r>
      <w:r w:rsidRPr="00BD5703">
        <w:rPr>
          <w:rFonts w:ascii="TimesNewRomanPSMT" w:hAnsi="TimesNewRomanPSMT" w:cs="TimesNewRomanPSMT"/>
        </w:rPr>
        <w:t>За клопотанням</w:t>
      </w:r>
      <w:r>
        <w:rPr>
          <w:rFonts w:ascii="TimesNewRomanPSMT" w:hAnsi="TimesNewRomanPSMT" w:cs="TimesNewRomanPSMT"/>
        </w:rPr>
        <w:t xml:space="preserve"> сторони, потерпілого або з вла</w:t>
      </w:r>
      <w:r w:rsidRPr="00BD5703">
        <w:rPr>
          <w:rFonts w:ascii="TimesNewRomanPSMT" w:hAnsi="TimesNewRomanPSMT" w:cs="TimesNewRomanPSMT"/>
        </w:rPr>
        <w:t>сної ініціативи суд має право викликати</w:t>
      </w:r>
      <w:r>
        <w:rPr>
          <w:rFonts w:ascii="TimesNewRomanPSMT" w:hAnsi="TimesNewRomanPSMT" w:cs="TimesNewRomanPSMT"/>
        </w:rPr>
        <w:t xml:space="preserve"> експерта для допиту для роз'яс</w:t>
      </w:r>
      <w:r w:rsidRPr="00BD5703">
        <w:rPr>
          <w:rFonts w:ascii="TimesNewRomanPSMT" w:hAnsi="TimesNewRomanPSMT" w:cs="TimesNewRomanPSMT"/>
        </w:rPr>
        <w:t>нення висновку. Перед допитом експерта головуючий встановлює його</w:t>
      </w:r>
      <w:r>
        <w:rPr>
          <w:rFonts w:ascii="TimesNewRomanPSMT" w:hAnsi="TimesNewRomanPSMT" w:cs="TimesNewRomanPSMT"/>
          <w:lang w:val="uk-UA"/>
        </w:rPr>
        <w:t xml:space="preserve"> </w:t>
      </w:r>
      <w:r w:rsidRPr="00BD5703">
        <w:rPr>
          <w:rFonts w:ascii="TimesNewRomanPSMT" w:hAnsi="TimesNewRomanPSMT" w:cs="TimesNewRomanPSMT"/>
        </w:rPr>
        <w:t>особу та приводить до присяги.</w:t>
      </w:r>
      <w:r w:rsidRPr="00BD5703">
        <w:rPr>
          <w:rFonts w:ascii="TimesNewRomanPS-BoldMT" w:hAnsi="TimesNewRomanPS-BoldMT" w:cs="TimesNewRomanPS-BoldMT"/>
          <w:b/>
          <w:bCs/>
        </w:rPr>
        <w:t xml:space="preserve"> Дослідження речових доказів. </w:t>
      </w:r>
      <w:r w:rsidRPr="00BD5703">
        <w:rPr>
          <w:rFonts w:ascii="TimesNewRomanPSMT" w:hAnsi="TimesNewRomanPSMT" w:cs="TimesNewRomanPSMT"/>
        </w:rPr>
        <w:t xml:space="preserve">Речові </w:t>
      </w:r>
      <w:r>
        <w:rPr>
          <w:rFonts w:ascii="TimesNewRomanPSMT" w:hAnsi="TimesNewRomanPSMT" w:cs="TimesNewRomanPSMT"/>
        </w:rPr>
        <w:t>докази оглядаються судом, а т</w:t>
      </w:r>
      <w:r>
        <w:rPr>
          <w:rFonts w:ascii="TimesNewRomanPSMT" w:hAnsi="TimesNewRomanPSMT" w:cs="TimesNewRomanPSMT"/>
          <w:lang w:val="uk-UA"/>
        </w:rPr>
        <w:t>а</w:t>
      </w:r>
      <w:r w:rsidRPr="00BD5703">
        <w:rPr>
          <w:rFonts w:ascii="TimesNewRomanPSMT" w:hAnsi="TimesNewRomanPSMT" w:cs="TimesNewRomanPSMT"/>
        </w:rPr>
        <w:t>кож подаються для ознайомлення учасникам судового провадження, а в</w:t>
      </w:r>
      <w:r>
        <w:rPr>
          <w:rFonts w:ascii="TimesNewRomanPSMT" w:hAnsi="TimesNewRomanPSMT" w:cs="TimesNewRomanPSMT"/>
          <w:lang w:val="uk-UA"/>
        </w:rPr>
        <w:t xml:space="preserve"> </w:t>
      </w:r>
      <w:r w:rsidRPr="00BD5703">
        <w:rPr>
          <w:rFonts w:ascii="TimesNewRomanPSMT" w:hAnsi="TimesNewRomanPSMT" w:cs="TimesNewRomanPSMT"/>
        </w:rPr>
        <w:t>разі необхідності — також іншим учасникам кримінального провадження.</w:t>
      </w:r>
      <w:r>
        <w:rPr>
          <w:rFonts w:ascii="TimesNewRomanPSMT" w:hAnsi="TimesNewRomanPSMT" w:cs="TimesNewRomanPSMT"/>
          <w:lang w:val="uk-UA"/>
        </w:rPr>
        <w:t xml:space="preserve"> </w:t>
      </w:r>
      <w:r w:rsidRPr="00020AEC">
        <w:rPr>
          <w:rFonts w:ascii="TimesNewRomanPSMT" w:hAnsi="TimesNewRomanPSMT" w:cs="TimesNewRomanPSMT"/>
          <w:lang w:val="uk-UA"/>
        </w:rPr>
        <w:t>Особи, яким подані для ознайомлення речові докази, можуть звернути увагу суду на ті чи інші обставини, пов'язані з річчю та її оглядом.</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MT" w:hAnsi="TimesNewRomanPSMT" w:cs="TimesNewRomanPSMT"/>
        </w:rPr>
        <w:t>Огляд речових доказів, які не можна доставити в судове засідання, за</w:t>
      </w:r>
      <w:r>
        <w:rPr>
          <w:rFonts w:ascii="TimesNewRomanPSMT" w:hAnsi="TimesNewRomanPSMT" w:cs="TimesNewRomanPSMT"/>
          <w:lang w:val="uk-UA"/>
        </w:rPr>
        <w:t xml:space="preserve"> </w:t>
      </w:r>
      <w:r w:rsidRPr="00BD5703">
        <w:rPr>
          <w:rFonts w:ascii="TimesNewRomanPSMT" w:hAnsi="TimesNewRomanPSMT" w:cs="TimesNewRomanPSMT"/>
        </w:rPr>
        <w:t>необхідності проводиться за їх місцезнаходженням.</w:t>
      </w:r>
      <w:r>
        <w:rPr>
          <w:rFonts w:ascii="TimesNewRomanPSMT" w:hAnsi="TimesNewRomanPSMT" w:cs="TimesNewRomanPSMT"/>
          <w:lang w:val="uk-UA"/>
        </w:rPr>
        <w:t xml:space="preserve"> </w:t>
      </w:r>
      <w:r w:rsidRPr="00BD5703">
        <w:rPr>
          <w:rFonts w:ascii="TimesNewRomanPSMT" w:hAnsi="TimesNewRomanPSMT" w:cs="TimesNewRomanPSMT"/>
        </w:rPr>
        <w:t>Учасники судового провадження маю</w:t>
      </w:r>
      <w:r>
        <w:rPr>
          <w:rFonts w:ascii="TimesNewRomanPSMT" w:hAnsi="TimesNewRomanPSMT" w:cs="TimesNewRomanPSMT"/>
        </w:rPr>
        <w:t>ть право задавати питання з при</w:t>
      </w:r>
      <w:r w:rsidRPr="00BD5703">
        <w:rPr>
          <w:rFonts w:ascii="TimesNewRomanPSMT" w:hAnsi="TimesNewRomanPSMT" w:cs="TimesNewRomanPSMT"/>
        </w:rPr>
        <w:t>воду речових доказів експертам, спеціалістам, свідкам, які їх оглядали.</w:t>
      </w:r>
      <w:r>
        <w:rPr>
          <w:rFonts w:ascii="TimesNewRomanPSMT" w:hAnsi="TimesNewRomanPSMT" w:cs="TimesNewRomanPSMT"/>
          <w:lang w:val="uk-UA"/>
        </w:rPr>
        <w:t xml:space="preserve"> </w:t>
      </w:r>
      <w:r w:rsidRPr="0050093D">
        <w:rPr>
          <w:rFonts w:ascii="TimesNewRomanPS-BoldMT" w:hAnsi="TimesNewRomanPS-BoldMT" w:cs="TimesNewRomanPS-BoldMT"/>
          <w:b/>
          <w:bCs/>
          <w:lang w:val="uk-UA"/>
        </w:rPr>
        <w:t xml:space="preserve">Дослідження документів. </w:t>
      </w:r>
      <w:r w:rsidRPr="0050093D">
        <w:rPr>
          <w:rFonts w:ascii="TimesNewRomanPSMT" w:hAnsi="TimesNewRomanPSMT" w:cs="TimesNewRomanPSMT"/>
          <w:lang w:val="uk-UA"/>
        </w:rPr>
        <w:t>Протоколи слідчих чи розшукових дій та інші</w:t>
      </w:r>
      <w:r>
        <w:rPr>
          <w:rFonts w:ascii="TimesNewRomanPSMT" w:hAnsi="TimesNewRomanPSMT" w:cs="TimesNewRomanPSMT"/>
          <w:lang w:val="uk-UA"/>
        </w:rPr>
        <w:t xml:space="preserve"> </w:t>
      </w:r>
      <w:r w:rsidRPr="0050093D">
        <w:rPr>
          <w:rFonts w:ascii="TimesNewRomanPSMT" w:hAnsi="TimesNewRomanPSMT" w:cs="TimesNewRomanPSMT"/>
          <w:lang w:val="uk-UA"/>
        </w:rPr>
        <w:t xml:space="preserve">долучені до матеріалів </w:t>
      </w:r>
      <w:r w:rsidRPr="0050093D">
        <w:rPr>
          <w:rFonts w:ascii="TimesNewRomanPSMT" w:hAnsi="TimesNewRomanPSMT" w:cs="TimesNewRomanPSMT"/>
          <w:lang w:val="uk-UA"/>
        </w:rPr>
        <w:lastRenderedPageBreak/>
        <w:t>кримінального провадження документи, якщо в них</w:t>
      </w:r>
      <w:r>
        <w:rPr>
          <w:rFonts w:ascii="TimesNewRomanPSMT" w:hAnsi="TimesNewRomanPSMT" w:cs="TimesNewRomanPSMT"/>
          <w:lang w:val="uk-UA"/>
        </w:rPr>
        <w:t xml:space="preserve"> </w:t>
      </w:r>
      <w:r w:rsidRPr="0050093D">
        <w:rPr>
          <w:rFonts w:ascii="TimesNewRomanPSMT" w:hAnsi="TimesNewRomanPSMT" w:cs="TimesNewRomanPSMT"/>
          <w:lang w:val="uk-UA"/>
        </w:rPr>
        <w:t>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w:t>
      </w:r>
      <w:r>
        <w:rPr>
          <w:rFonts w:ascii="TimesNewRomanPSMT" w:hAnsi="TimesNewRomanPSMT" w:cs="TimesNewRomanPSMT"/>
          <w:lang w:val="uk-UA"/>
        </w:rPr>
        <w:t xml:space="preserve"> </w:t>
      </w:r>
      <w:r w:rsidRPr="0050093D">
        <w:rPr>
          <w:rFonts w:ascii="TimesNewRomanPSMT" w:hAnsi="TimesNewRomanPSMT" w:cs="TimesNewRomanPSMT"/>
          <w:lang w:val="uk-UA"/>
        </w:rPr>
        <w:t>а в разі необхідності — також іншим учасникам кримінального провадження.</w:t>
      </w:r>
      <w:r>
        <w:rPr>
          <w:rFonts w:ascii="TimesNewRomanPSMT" w:hAnsi="TimesNewRomanPSMT" w:cs="TimesNewRomanPSMT"/>
          <w:lang w:val="uk-UA"/>
        </w:rPr>
        <w:t xml:space="preserve"> </w:t>
      </w:r>
      <w:r w:rsidRPr="00BD5703">
        <w:rPr>
          <w:rFonts w:ascii="TimesNewRomanPSMT" w:hAnsi="TimesNewRomanPSMT" w:cs="TimesNewRomanPSMT"/>
        </w:rPr>
        <w:t>Учасники судового провадження мають право ставити запитання щодо</w:t>
      </w:r>
      <w:r>
        <w:rPr>
          <w:rFonts w:ascii="TimesNewRomanPSMT" w:hAnsi="TimesNewRomanPSMT" w:cs="TimesNewRomanPSMT"/>
          <w:lang w:val="uk-UA"/>
        </w:rPr>
        <w:t xml:space="preserve"> </w:t>
      </w:r>
      <w:r w:rsidRPr="00BD5703">
        <w:rPr>
          <w:rFonts w:ascii="TimesNewRomanPSMT" w:hAnsi="TimesNewRomanPSMT" w:cs="TimesNewRomanPSMT"/>
        </w:rPr>
        <w:t>документів свідкам, експертам, спеціалістам.</w:t>
      </w:r>
      <w:r>
        <w:rPr>
          <w:rFonts w:ascii="TimesNewRomanPSMT" w:hAnsi="TimesNewRomanPSMT" w:cs="TimesNewRomanPSMT"/>
          <w:lang w:val="uk-UA"/>
        </w:rPr>
        <w:t xml:space="preserve"> </w:t>
      </w:r>
      <w:r w:rsidRPr="00BD5703">
        <w:rPr>
          <w:rFonts w:ascii="TimesNewRomanPSMT" w:hAnsi="TimesNewRomanPSMT" w:cs="TimesNewRomanPSMT"/>
        </w:rPr>
        <w:t>Якщо долучений до матеріалів кри</w:t>
      </w:r>
      <w:r>
        <w:rPr>
          <w:rFonts w:ascii="TimesNewRomanPSMT" w:hAnsi="TimesNewRomanPSMT" w:cs="TimesNewRomanPSMT"/>
        </w:rPr>
        <w:t>мінального провадження або нада</w:t>
      </w:r>
      <w:r w:rsidRPr="00BD5703">
        <w:rPr>
          <w:rFonts w:ascii="TimesNewRomanPSMT" w:hAnsi="TimesNewRomanPSMT" w:cs="TimesNewRomanPSMT"/>
        </w:rPr>
        <w:t>ний суду особою, яка бере участь у крим</w:t>
      </w:r>
      <w:r>
        <w:rPr>
          <w:rFonts w:ascii="TimesNewRomanPSMT" w:hAnsi="TimesNewRomanPSMT" w:cs="TimesNewRomanPSMT"/>
        </w:rPr>
        <w:t>інальному провадженні, для озна</w:t>
      </w:r>
      <w:r w:rsidRPr="00BD5703">
        <w:rPr>
          <w:rFonts w:ascii="TimesNewRomanPSMT" w:hAnsi="TimesNewRomanPSMT" w:cs="TimesNewRomanPSMT"/>
        </w:rPr>
        <w:t>йомлення документ викликає сумнів у йо</w:t>
      </w:r>
      <w:r>
        <w:rPr>
          <w:rFonts w:ascii="TimesNewRomanPSMT" w:hAnsi="TimesNewRomanPSMT" w:cs="TimesNewRomanPSMT"/>
        </w:rPr>
        <w:t>го достовірності, учасники судо</w:t>
      </w:r>
      <w:r w:rsidRPr="00BD5703">
        <w:rPr>
          <w:rFonts w:ascii="TimesNewRomanPSMT" w:hAnsi="TimesNewRomanPSMT" w:cs="TimesNewRomanPSMT"/>
        </w:rPr>
        <w:t xml:space="preserve">вого провадження мають право просити </w:t>
      </w:r>
      <w:r>
        <w:rPr>
          <w:rFonts w:ascii="TimesNewRomanPSMT" w:hAnsi="TimesNewRomanPSMT" w:cs="TimesNewRomanPSMT"/>
        </w:rPr>
        <w:t>суд виключити його з числа дока</w:t>
      </w:r>
      <w:r w:rsidRPr="00BD5703">
        <w:rPr>
          <w:rFonts w:ascii="TimesNewRomanPSMT" w:hAnsi="TimesNewRomanPSMT" w:cs="TimesNewRomanPSMT"/>
        </w:rPr>
        <w:t>зів і вирішувати справу на підставі інших доказів або призначити відповід</w:t>
      </w:r>
      <w:r>
        <w:rPr>
          <w:rFonts w:ascii="TimesNewRomanPSMT" w:hAnsi="TimesNewRomanPSMT" w:cs="TimesNewRomanPSMT"/>
          <w:lang w:val="uk-UA"/>
        </w:rPr>
        <w:t>н</w:t>
      </w:r>
      <w:r w:rsidRPr="00BD5703">
        <w:rPr>
          <w:rFonts w:ascii="TimesNewRomanPSMT" w:hAnsi="TimesNewRomanPSMT" w:cs="TimesNewRomanPSMT"/>
        </w:rPr>
        <w:t>у експертизу цього документа.</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BoldMT" w:hAnsi="TimesNewRomanPS-BoldMT" w:cs="TimesNewRomanPS-BoldMT"/>
          <w:b/>
          <w:bCs/>
        </w:rPr>
        <w:t xml:space="preserve">Дослідження звуко- і відеозаписів. </w:t>
      </w:r>
      <w:r>
        <w:rPr>
          <w:rFonts w:ascii="TimesNewRomanPSMT" w:hAnsi="TimesNewRomanPSMT" w:cs="TimesNewRomanPSMT"/>
        </w:rPr>
        <w:t>Відтворення звукозапису і демон</w:t>
      </w:r>
      <w:r w:rsidRPr="00BD5703">
        <w:rPr>
          <w:rFonts w:ascii="TimesNewRomanPSMT" w:hAnsi="TimesNewRomanPSMT" w:cs="TimesNewRomanPSMT"/>
        </w:rPr>
        <w:t>страція відеозапису проводяться в залі судового засідання або в іншому</w:t>
      </w:r>
      <w:r>
        <w:rPr>
          <w:rFonts w:ascii="TimesNewRomanPSMT" w:hAnsi="TimesNewRomanPSMT" w:cs="TimesNewRomanPSMT"/>
          <w:lang w:val="uk-UA"/>
        </w:rPr>
        <w:t xml:space="preserve"> </w:t>
      </w:r>
      <w:r w:rsidRPr="00BD5703">
        <w:rPr>
          <w:rFonts w:ascii="TimesNewRomanPSMT" w:hAnsi="TimesNewRomanPSMT" w:cs="TimesNewRomanPSMT"/>
        </w:rPr>
        <w:t>спеціально обладнаному для цього приміщенні з відображенням у журналі</w:t>
      </w:r>
      <w:r>
        <w:rPr>
          <w:rFonts w:ascii="TimesNewRomanPSMT" w:hAnsi="TimesNewRomanPSMT" w:cs="TimesNewRomanPSMT"/>
          <w:lang w:val="uk-UA"/>
        </w:rPr>
        <w:t xml:space="preserve"> </w:t>
      </w:r>
      <w:r w:rsidRPr="00BD5703">
        <w:rPr>
          <w:rFonts w:ascii="TimesNewRomanPSMT" w:hAnsi="TimesNewRomanPSMT" w:cs="TimesNewRomanPSMT"/>
        </w:rPr>
        <w:t>судового засідання основних технічних характеристик обладнання та носіїв</w:t>
      </w:r>
      <w:r>
        <w:rPr>
          <w:rFonts w:ascii="TimesNewRomanPSMT" w:hAnsi="TimesNewRomanPSMT" w:cs="TimesNewRomanPSMT"/>
          <w:lang w:val="uk-UA"/>
        </w:rPr>
        <w:t xml:space="preserve"> і</w:t>
      </w:r>
      <w:r w:rsidRPr="00BD5703">
        <w:rPr>
          <w:rFonts w:ascii="TimesNewRomanPSMT" w:hAnsi="TimesNewRomanPSMT" w:cs="TimesNewRomanPSMT"/>
        </w:rPr>
        <w:t>нформації і зазначенням часу відтворення чи демонстрації. Після цього</w:t>
      </w:r>
      <w:r>
        <w:rPr>
          <w:rFonts w:ascii="TimesNewRomanPSMT" w:hAnsi="TimesNewRomanPSMT" w:cs="TimesNewRomanPSMT"/>
          <w:lang w:val="uk-UA"/>
        </w:rPr>
        <w:t xml:space="preserve"> </w:t>
      </w:r>
      <w:r w:rsidRPr="00BD5703">
        <w:rPr>
          <w:rFonts w:ascii="TimesNewRomanPSMT" w:hAnsi="TimesNewRomanPSMT" w:cs="TimesNewRomanPSMT"/>
        </w:rPr>
        <w:t>суд заслуховує доводи учасників судовог</w:t>
      </w:r>
      <w:r>
        <w:rPr>
          <w:rFonts w:ascii="TimesNewRomanPSMT" w:hAnsi="TimesNewRomanPSMT" w:cs="TimesNewRomanPSMT"/>
        </w:rPr>
        <w:t>о провадження. У разі необхідно</w:t>
      </w:r>
      <w:r w:rsidRPr="00BD5703">
        <w:rPr>
          <w:rFonts w:ascii="TimesNewRomanPSMT" w:hAnsi="TimesNewRomanPSMT" w:cs="TimesNewRomanPSMT"/>
        </w:rPr>
        <w:t>сті відтворення звукозапису і демонстрація відеозапису</w:t>
      </w:r>
      <w:r>
        <w:rPr>
          <w:rFonts w:ascii="TimesNewRomanPSMT" w:hAnsi="TimesNewRomanPSMT" w:cs="TimesNewRomanPSMT"/>
        </w:rPr>
        <w:t xml:space="preserve"> можуть бути по</w:t>
      </w:r>
      <w:r w:rsidRPr="00BD5703">
        <w:rPr>
          <w:rFonts w:ascii="TimesNewRomanPSMT" w:hAnsi="TimesNewRomanPSMT" w:cs="TimesNewRomanPSMT"/>
        </w:rPr>
        <w:t>вторені повністю або у певній частині. З метою з'ясування відомостей, що</w:t>
      </w:r>
      <w:r>
        <w:rPr>
          <w:rFonts w:ascii="TimesNewRomanPSMT" w:hAnsi="TimesNewRomanPSMT" w:cs="TimesNewRomanPSMT"/>
          <w:lang w:val="uk-UA"/>
        </w:rPr>
        <w:t xml:space="preserve"> </w:t>
      </w:r>
      <w:r w:rsidRPr="00BD5703">
        <w:rPr>
          <w:rFonts w:ascii="TimesNewRomanPSMT" w:hAnsi="TimesNewRomanPSMT" w:cs="TimesNewRomanPSMT"/>
        </w:rPr>
        <w:t>містяться у звуко- і відеозаписах, судом може бути залучено спеціаліста.</w:t>
      </w:r>
      <w:r>
        <w:rPr>
          <w:rFonts w:ascii="TimesNewRomanPSMT" w:hAnsi="TimesNewRomanPSMT" w:cs="TimesNewRomanPSMT"/>
          <w:lang w:val="uk-UA"/>
        </w:rPr>
        <w:t xml:space="preserve"> </w:t>
      </w:r>
      <w:r w:rsidRPr="00BD5703">
        <w:rPr>
          <w:rFonts w:ascii="TimesNewRomanPSMT" w:hAnsi="TimesNewRomanPSMT" w:cs="TimesNewRomanPSMT"/>
        </w:rPr>
        <w:t>Заяву про підробку звуко- і відеозаписів с</w:t>
      </w:r>
      <w:r>
        <w:rPr>
          <w:rFonts w:ascii="TimesNewRomanPSMT" w:hAnsi="TimesNewRomanPSMT" w:cs="TimesNewRomanPSMT"/>
        </w:rPr>
        <w:t>уд розглядає в порядку, передба</w:t>
      </w:r>
      <w:r w:rsidRPr="00BD5703">
        <w:rPr>
          <w:rFonts w:ascii="TimesNewRomanPSMT" w:hAnsi="TimesNewRomanPSMT" w:cs="TimesNewRomanPSMT"/>
        </w:rPr>
        <w:t>ченому для розгляду заяв про підробку документів.</w:t>
      </w:r>
      <w:r>
        <w:rPr>
          <w:rFonts w:ascii="TimesNewRomanPSMT" w:hAnsi="TimesNewRomanPSMT" w:cs="TimesNewRomanPSMT"/>
          <w:lang w:val="uk-UA"/>
        </w:rPr>
        <w:t xml:space="preserve"> </w:t>
      </w:r>
      <w:r w:rsidRPr="00BD5703">
        <w:rPr>
          <w:rFonts w:ascii="TimesNewRomanPSMT" w:hAnsi="TimesNewRomanPSMT" w:cs="TimesNewRomanPSMT"/>
        </w:rPr>
        <w:t xml:space="preserve">Під час дослідження доказів суд має </w:t>
      </w:r>
      <w:r>
        <w:rPr>
          <w:rFonts w:ascii="TimesNewRomanPSMT" w:hAnsi="TimesNewRomanPSMT" w:cs="TimesNewRomanPSMT"/>
        </w:rPr>
        <w:t>право скористатися усними консу</w:t>
      </w:r>
      <w:r w:rsidRPr="00BD5703">
        <w:rPr>
          <w:rFonts w:ascii="TimesNewRomanPSMT" w:hAnsi="TimesNewRomanPSMT" w:cs="TimesNewRomanPSMT"/>
        </w:rPr>
        <w:t xml:space="preserve">льтаціями або письмовими роз'ясненнями </w:t>
      </w:r>
      <w:r>
        <w:rPr>
          <w:rFonts w:ascii="TimesNewRomanPSMT" w:hAnsi="TimesNewRomanPSMT" w:cs="TimesNewRomanPSMT"/>
        </w:rPr>
        <w:t>спеціаліста, наданими на підста</w:t>
      </w:r>
      <w:r w:rsidRPr="00BD5703">
        <w:rPr>
          <w:rFonts w:ascii="TimesNewRomanPSMT" w:hAnsi="TimesNewRomanPSMT" w:cs="TimesNewRomanPSMT"/>
        </w:rPr>
        <w:t>ві його спеціальних знань. Спеціалісту можуть бути задані питання щодо</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суті наданих усних консультацій чи письмових роз'яснень. Першою зада</w:t>
      </w:r>
      <w:r>
        <w:rPr>
          <w:rFonts w:ascii="TimesNewRomanPSMT" w:hAnsi="TimesNewRomanPSMT" w:cs="TimesNewRomanPSMT"/>
          <w:lang w:val="uk-UA"/>
        </w:rPr>
        <w:t xml:space="preserve">є </w:t>
      </w:r>
      <w:r w:rsidRPr="00BD5703">
        <w:rPr>
          <w:rFonts w:ascii="TimesNewRomanPSMT" w:hAnsi="TimesNewRomanPSMT" w:cs="TimesNewRomanPSMT"/>
        </w:rPr>
        <w:t>питання особа, за клопотанням якої залучен</w:t>
      </w:r>
      <w:r>
        <w:rPr>
          <w:rFonts w:ascii="TimesNewRomanPSMT" w:hAnsi="TimesNewRomanPSMT" w:cs="TimesNewRomanPSMT"/>
        </w:rPr>
        <w:t>о спеціаліста, а потім інші осо</w:t>
      </w:r>
      <w:r w:rsidRPr="00BD5703">
        <w:rPr>
          <w:rFonts w:ascii="TimesNewRomanPSMT" w:hAnsi="TimesNewRomanPSMT" w:cs="TimesNewRomanPSMT"/>
        </w:rPr>
        <w:t>би, які беруть участь у кримінальному</w:t>
      </w:r>
      <w:r>
        <w:rPr>
          <w:rFonts w:ascii="TimesNewRomanPSMT" w:hAnsi="TimesNewRomanPSMT" w:cs="TimesNewRomanPSMT"/>
        </w:rPr>
        <w:t xml:space="preserve"> провадженні. Головуючий у судо</w:t>
      </w:r>
      <w:r w:rsidRPr="00BD5703">
        <w:rPr>
          <w:rFonts w:ascii="TimesNewRomanPSMT" w:hAnsi="TimesNewRomanPSMT" w:cs="TimesNewRomanPSMT"/>
        </w:rPr>
        <w:t>вому засіданні має право задавати спеціалістові питання в будь-який час</w:t>
      </w:r>
      <w:r>
        <w:rPr>
          <w:rFonts w:ascii="TimesNewRomanPSMT" w:hAnsi="TimesNewRomanPSMT" w:cs="TimesNewRomanPSMT"/>
          <w:lang w:val="uk-UA"/>
        </w:rPr>
        <w:t xml:space="preserve"> </w:t>
      </w:r>
      <w:r w:rsidRPr="00BD5703">
        <w:rPr>
          <w:rFonts w:ascii="TimesNewRomanPSMT" w:hAnsi="TimesNewRomanPSMT" w:cs="TimesNewRomanPSMT"/>
        </w:rPr>
        <w:t>дослідження доказів.</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BoldMT" w:hAnsi="TimesNewRomanPS-BoldMT" w:cs="TimesNewRomanPS-BoldMT"/>
          <w:b/>
          <w:bCs/>
        </w:rPr>
        <w:t xml:space="preserve">Огляд на місці. </w:t>
      </w:r>
      <w:r w:rsidRPr="00BD5703">
        <w:rPr>
          <w:rFonts w:ascii="TimesNewRomanPSMT" w:hAnsi="TimesNewRomanPSMT" w:cs="TimesNewRomanPSMT"/>
        </w:rPr>
        <w:t>У виняткових випадках, суд, визнавши за необхідне</w:t>
      </w:r>
      <w:r>
        <w:rPr>
          <w:rFonts w:ascii="TimesNewRomanPSMT" w:hAnsi="TimesNewRomanPSMT" w:cs="TimesNewRomanPSMT"/>
          <w:lang w:val="uk-UA"/>
        </w:rPr>
        <w:t xml:space="preserve"> </w:t>
      </w:r>
      <w:r w:rsidRPr="00BD5703">
        <w:rPr>
          <w:rFonts w:ascii="TimesNewRomanPSMT" w:hAnsi="TimesNewRomanPSMT" w:cs="TimesNewRomanPSMT"/>
        </w:rPr>
        <w:t>оглянути певне місце, проводить огляд з</w:t>
      </w:r>
      <w:r>
        <w:rPr>
          <w:rFonts w:ascii="TimesNewRomanPSMT" w:hAnsi="TimesNewRomanPSMT" w:cs="TimesNewRomanPSMT"/>
        </w:rPr>
        <w:t>а участю учасників судового про</w:t>
      </w:r>
      <w:r w:rsidRPr="00BD5703">
        <w:rPr>
          <w:rFonts w:ascii="TimesNewRomanPSMT" w:hAnsi="TimesNewRomanPSMT" w:cs="TimesNewRomanPSMT"/>
        </w:rPr>
        <w:t>вадження, а якщо цього вимагають обстав</w:t>
      </w:r>
      <w:r>
        <w:rPr>
          <w:rFonts w:ascii="TimesNewRomanPSMT" w:hAnsi="TimesNewRomanPSMT" w:cs="TimesNewRomanPSMT"/>
        </w:rPr>
        <w:t>ини — за участю свідків, спеціа</w:t>
      </w:r>
      <w:r w:rsidRPr="00BD5703">
        <w:rPr>
          <w:rFonts w:ascii="TimesNewRomanPSMT" w:hAnsi="TimesNewRomanPSMT" w:cs="TimesNewRomanPSMT"/>
        </w:rPr>
        <w:t xml:space="preserve">лістів і експертів. Огляд на місці </w:t>
      </w:r>
      <w:r w:rsidRPr="00BD5703">
        <w:rPr>
          <w:rFonts w:ascii="TimesNewRomanPS-BoldMT" w:hAnsi="TimesNewRomanPS-BoldMT" w:cs="TimesNewRomanPS-BoldMT"/>
          <w:b/>
          <w:bCs/>
        </w:rPr>
        <w:t xml:space="preserve">не може проводитися </w:t>
      </w:r>
      <w:r w:rsidRPr="00BD5703">
        <w:rPr>
          <w:rFonts w:ascii="TimesNewRomanPSMT" w:hAnsi="TimesNewRomanPSMT" w:cs="TimesNewRomanPSMT"/>
        </w:rPr>
        <w:t>при здійсненні</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 xml:space="preserve">провадження </w:t>
      </w:r>
      <w:r w:rsidRPr="00BD5703">
        <w:rPr>
          <w:rFonts w:ascii="TimesNewRomanPS-BoldMT" w:hAnsi="TimesNewRomanPS-BoldMT" w:cs="TimesNewRomanPS-BoldMT"/>
          <w:b/>
          <w:bCs/>
        </w:rPr>
        <w:t>судом присяжних.</w:t>
      </w:r>
      <w:r w:rsidRPr="00BD5703">
        <w:rPr>
          <w:rFonts w:ascii="TimesNewRomanPSMT" w:hAnsi="TimesNewRomanPSMT" w:cs="TimesNewRomanPSMT"/>
        </w:rPr>
        <w:t xml:space="preserve"> ому участь, можуть бути задані запитання, пов'язані з проведенням</w:t>
      </w:r>
      <w:r>
        <w:rPr>
          <w:rFonts w:ascii="TimesNewRomanPSMT" w:hAnsi="TimesNewRomanPSMT" w:cs="TimesNewRomanPSMT"/>
          <w:lang w:val="uk-UA"/>
        </w:rPr>
        <w:t xml:space="preserve"> </w:t>
      </w:r>
      <w:r w:rsidRPr="00BD5703">
        <w:rPr>
          <w:rFonts w:ascii="TimesNewRomanPSMT" w:hAnsi="TimesNewRomanPSMT" w:cs="TimesNewRomanPSMT"/>
        </w:rPr>
        <w:t>огляду. Учасники судового провадження при огляді мають право звертати</w:t>
      </w:r>
      <w:r>
        <w:rPr>
          <w:rFonts w:ascii="TimesNewRomanPSMT" w:hAnsi="TimesNewRomanPSMT" w:cs="TimesNewRomanPSMT"/>
          <w:lang w:val="uk-UA"/>
        </w:rPr>
        <w:t xml:space="preserve"> </w:t>
      </w:r>
      <w:r w:rsidRPr="00BD5703">
        <w:rPr>
          <w:rFonts w:ascii="TimesNewRomanPSMT" w:hAnsi="TimesNewRomanPSMT" w:cs="TimesNewRomanPSMT"/>
        </w:rPr>
        <w:t>увагу суду на те, що, на їхню думку, мож</w:t>
      </w:r>
      <w:r>
        <w:rPr>
          <w:rFonts w:ascii="TimesNewRomanPSMT" w:hAnsi="TimesNewRomanPSMT" w:cs="TimesNewRomanPSMT"/>
        </w:rPr>
        <w:t>е мати доказове значення. Прове</w:t>
      </w:r>
      <w:r w:rsidRPr="00BD5703">
        <w:rPr>
          <w:rFonts w:ascii="TimesNewRomanPSMT" w:hAnsi="TimesNewRomanPSMT" w:cs="TimesNewRomanPSMT"/>
        </w:rPr>
        <w:t>дення огляду і його результати відображаються в протоколі огляду місця та</w:t>
      </w:r>
      <w:r>
        <w:rPr>
          <w:rFonts w:ascii="TimesNewRomanPSMT" w:hAnsi="TimesNewRomanPSMT" w:cs="TimesNewRomanPSMT"/>
          <w:lang w:val="uk-UA"/>
        </w:rPr>
        <w:t xml:space="preserve"> </w:t>
      </w:r>
      <w:r w:rsidRPr="00BD5703">
        <w:rPr>
          <w:rFonts w:ascii="TimesNewRomanPSMT" w:hAnsi="TimesNewRomanPSMT" w:cs="TimesNewRomanPSMT"/>
        </w:rPr>
        <w:t>можуть фіксуватися технічними засобами</w:t>
      </w:r>
      <w:r>
        <w:rPr>
          <w:rFonts w:ascii="TimesNewRomanPSMT" w:hAnsi="TimesNewRomanPSMT" w:cs="TimesNewRomanPSMT"/>
          <w:lang w:val="uk-UA"/>
        </w:rPr>
        <w:t xml:space="preserve">. </w:t>
      </w:r>
      <w:r w:rsidRPr="00BD5703">
        <w:rPr>
          <w:rFonts w:ascii="TimesNewRomanPSMT" w:hAnsi="TimesNewRomanPSMT" w:cs="TimesNewRomanPSMT"/>
        </w:rPr>
        <w:t>Якщо під час судового розгляду будуть</w:t>
      </w:r>
      <w:r>
        <w:rPr>
          <w:rFonts w:ascii="TimesNewRomanPSMT" w:hAnsi="TimesNewRomanPSMT" w:cs="TimesNewRomanPSMT"/>
        </w:rPr>
        <w:t xml:space="preserve"> встановлені підстави для здійс</w:t>
      </w:r>
      <w:r w:rsidRPr="00BD5703">
        <w:rPr>
          <w:rFonts w:ascii="TimesNewRomanPSMT" w:hAnsi="TimesNewRomanPSMT" w:cs="TimesNewRomanPSMT"/>
        </w:rPr>
        <w:t>нення кримінального провадження щодо застосування примусових заходів</w:t>
      </w:r>
      <w:r>
        <w:rPr>
          <w:rFonts w:ascii="TimesNewRomanPSMT" w:hAnsi="TimesNewRomanPSMT" w:cs="TimesNewRomanPSMT"/>
          <w:lang w:val="uk-UA"/>
        </w:rPr>
        <w:t xml:space="preserve"> </w:t>
      </w:r>
      <w:r w:rsidRPr="00BD5703">
        <w:rPr>
          <w:rFonts w:ascii="TimesNewRomanPSMT" w:hAnsi="TimesNewRomanPSMT" w:cs="TimesNewRomanPSMT"/>
        </w:rPr>
        <w:t>медичного характеру, суд постановляє ухвалу про зміну порядку розгляду і</w:t>
      </w:r>
      <w:r>
        <w:rPr>
          <w:rFonts w:ascii="TimesNewRomanPSMT" w:hAnsi="TimesNewRomanPSMT" w:cs="TimesNewRomanPSMT"/>
          <w:lang w:val="uk-UA"/>
        </w:rPr>
        <w:t xml:space="preserve"> </w:t>
      </w:r>
      <w:r w:rsidRPr="00BD5703">
        <w:rPr>
          <w:rFonts w:ascii="TimesNewRomanPSMT" w:hAnsi="TimesNewRomanPSMT" w:cs="TimesNewRomanPSMT"/>
        </w:rPr>
        <w:t>продовжує судовий розгляд.</w:t>
      </w:r>
    </w:p>
    <w:p w:rsidR="002340DA" w:rsidRPr="00BD5703" w:rsidRDefault="002340DA" w:rsidP="00CC6679">
      <w:pPr>
        <w:autoSpaceDE w:val="0"/>
        <w:autoSpaceDN w:val="0"/>
        <w:adjustRightInd w:val="0"/>
        <w:jc w:val="both"/>
        <w:rPr>
          <w:rFonts w:ascii="TimesNewRomanPS-BoldMT" w:hAnsi="TimesNewRomanPS-BoldMT" w:cs="TimesNewRomanPS-BoldMT"/>
          <w:b/>
          <w:bCs/>
        </w:rPr>
      </w:pPr>
      <w:r w:rsidRPr="00BD5703">
        <w:rPr>
          <w:rFonts w:ascii="TimesNewRomanPS-BoldMT" w:hAnsi="TimesNewRomanPS-BoldMT" w:cs="TimesNewRomanPS-BoldMT"/>
          <w:b/>
          <w:bCs/>
        </w:rPr>
        <w:t xml:space="preserve">Закінчення з'ясування обставин та перевірки їх доказами. </w:t>
      </w:r>
      <w:r w:rsidRPr="00BD5703">
        <w:rPr>
          <w:rFonts w:ascii="TimesNewRomanPSMT" w:hAnsi="TimesNewRomanPSMT" w:cs="TimesNewRomanPSMT"/>
        </w:rPr>
        <w:t>Після</w:t>
      </w:r>
      <w:r>
        <w:rPr>
          <w:rFonts w:ascii="TimesNewRomanPSMT" w:hAnsi="TimesNewRomanPSMT" w:cs="TimesNewRomanPSMT"/>
          <w:lang w:val="uk-UA"/>
        </w:rPr>
        <w:t xml:space="preserve"> </w:t>
      </w:r>
      <w:r w:rsidRPr="00BD5703">
        <w:rPr>
          <w:rFonts w:ascii="TimesNewRomanPSMT" w:hAnsi="TimesNewRomanPSMT" w:cs="TimesNewRomanPSMT"/>
        </w:rPr>
        <w:t>з'ясування обставин, встановлених під час кримінал</w:t>
      </w:r>
      <w:r>
        <w:rPr>
          <w:rFonts w:ascii="TimesNewRomanPSMT" w:hAnsi="TimesNewRomanPSMT" w:cs="TimesNewRomanPSMT"/>
        </w:rPr>
        <w:t>ьного провадження, та пере</w:t>
      </w:r>
      <w:r w:rsidRPr="00BD5703">
        <w:rPr>
          <w:rFonts w:ascii="TimesNewRomanPSMT" w:hAnsi="TimesNewRomanPSMT" w:cs="TimesNewRomanPSMT"/>
        </w:rPr>
        <w:t xml:space="preserve">вірки їх </w:t>
      </w:r>
      <w:r w:rsidRPr="00BD5703">
        <w:rPr>
          <w:rFonts w:ascii="TimesNewRomanPSMT" w:hAnsi="TimesNewRomanPSMT" w:cs="TimesNewRomanPSMT"/>
        </w:rPr>
        <w:lastRenderedPageBreak/>
        <w:t>доказами головуючий у судовому засіда</w:t>
      </w:r>
      <w:r>
        <w:rPr>
          <w:rFonts w:ascii="TimesNewRomanPSMT" w:hAnsi="TimesNewRomanPSMT" w:cs="TimesNewRomanPSMT"/>
        </w:rPr>
        <w:t>нні з'ясовує в учасників судово</w:t>
      </w:r>
      <w:r w:rsidRPr="00BD5703">
        <w:rPr>
          <w:rFonts w:ascii="TimesNewRomanPSMT" w:hAnsi="TimesNewRomanPSMT" w:cs="TimesNewRomanPSMT"/>
        </w:rPr>
        <w:t xml:space="preserve">го провадження, </w:t>
      </w:r>
      <w:r w:rsidRPr="00BD5703">
        <w:rPr>
          <w:rFonts w:ascii="TimesNewRomanPS-BoldMT" w:hAnsi="TimesNewRomanPS-BoldMT" w:cs="TimesNewRomanPS-BoldMT"/>
          <w:b/>
          <w:bCs/>
        </w:rPr>
        <w:t xml:space="preserve">чи бажають вони доповнити </w:t>
      </w:r>
      <w:r w:rsidRPr="00BD5703">
        <w:rPr>
          <w:rFonts w:ascii="TimesNewRomanPSMT" w:hAnsi="TimesNewRomanPSMT" w:cs="TimesNewRomanPSMT"/>
        </w:rPr>
        <w:t xml:space="preserve">судовий розгляд і </w:t>
      </w:r>
      <w:r w:rsidRPr="00BD5703">
        <w:rPr>
          <w:rFonts w:ascii="TimesNewRomanPS-BoldMT" w:hAnsi="TimesNewRomanPS-BoldMT" w:cs="TimesNewRomanPS-BoldMT"/>
          <w:b/>
          <w:bCs/>
        </w:rPr>
        <w:t>чим саме.</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У разі заявлення клопотань про допов</w:t>
      </w:r>
      <w:r>
        <w:rPr>
          <w:rFonts w:ascii="TimesNewRomanPSMT" w:hAnsi="TimesNewRomanPSMT" w:cs="TimesNewRomanPSMT"/>
        </w:rPr>
        <w:t>нення судового розгляду суд роз</w:t>
      </w:r>
      <w:r w:rsidRPr="00BD5703">
        <w:rPr>
          <w:rFonts w:ascii="TimesNewRomanPSMT" w:hAnsi="TimesNewRomanPSMT" w:cs="TimesNewRomanPSMT"/>
        </w:rPr>
        <w:t>глядає їх, у зв'язку з чим має право задавати запитання сторонам чи іншим</w:t>
      </w:r>
      <w:r>
        <w:rPr>
          <w:rFonts w:ascii="TimesNewRomanPSMT" w:hAnsi="TimesNewRomanPSMT" w:cs="TimesNewRomanPSMT"/>
          <w:lang w:val="uk-UA"/>
        </w:rPr>
        <w:t xml:space="preserve"> </w:t>
      </w:r>
      <w:r w:rsidRPr="00BD5703">
        <w:rPr>
          <w:rFonts w:ascii="TimesNewRomanPSMT" w:hAnsi="TimesNewRomanPSMT" w:cs="TimesNewRomanPSMT"/>
        </w:rPr>
        <w:t>учасникам кримінального провадження. За відсутності клопотань або після</w:t>
      </w:r>
      <w:r>
        <w:rPr>
          <w:rFonts w:ascii="TimesNewRomanPSMT" w:hAnsi="TimesNewRomanPSMT" w:cs="TimesNewRomanPSMT"/>
          <w:lang w:val="uk-UA"/>
        </w:rPr>
        <w:t xml:space="preserve"> </w:t>
      </w:r>
      <w:r w:rsidRPr="00BD5703">
        <w:rPr>
          <w:rFonts w:ascii="TimesNewRomanPSMT" w:hAnsi="TimesNewRomanPSMT" w:cs="TimesNewRomanPSMT"/>
        </w:rPr>
        <w:t>вирішення клопотань, якщо вони були подані, суд постановляє ухвалу про</w:t>
      </w:r>
      <w:r>
        <w:rPr>
          <w:rFonts w:ascii="TimesNewRomanPSMT" w:hAnsi="TimesNewRomanPSMT" w:cs="TimesNewRomanPSMT"/>
          <w:lang w:val="uk-UA"/>
        </w:rPr>
        <w:t xml:space="preserve"> </w:t>
      </w:r>
      <w:r w:rsidRPr="00BD5703">
        <w:rPr>
          <w:rFonts w:ascii="TimesNewRomanPSMT" w:hAnsi="TimesNewRomanPSMT" w:cs="TimesNewRomanPSMT"/>
        </w:rPr>
        <w:t>закінчення з'ясування обставин та перевірки їх доказами і переходить досудових дебатів. У них виступають прокурор, потерпілий, його представник чи законний</w:t>
      </w:r>
      <w:r>
        <w:rPr>
          <w:rFonts w:ascii="TimesNewRomanPSMT" w:hAnsi="TimesNewRomanPSMT" w:cs="TimesNewRomanPSMT"/>
          <w:lang w:val="uk-UA"/>
        </w:rPr>
        <w:t xml:space="preserve"> </w:t>
      </w:r>
      <w:r w:rsidRPr="00BD5703">
        <w:rPr>
          <w:rFonts w:ascii="TimesNewRomanPSMT" w:hAnsi="TimesNewRomanPSMT" w:cs="TimesNewRomanPSMT"/>
        </w:rPr>
        <w:t>представник, цивільний позивач, його п</w:t>
      </w:r>
      <w:r>
        <w:rPr>
          <w:rFonts w:ascii="TimesNewRomanPSMT" w:hAnsi="TimesNewRomanPSMT" w:cs="TimesNewRomanPSMT"/>
        </w:rPr>
        <w:t>редставник чи законний представ</w:t>
      </w:r>
      <w:r w:rsidRPr="00BD5703">
        <w:rPr>
          <w:rFonts w:ascii="TimesNewRomanPSMT" w:hAnsi="TimesNewRomanPSMT" w:cs="TimesNewRomanPSMT"/>
        </w:rPr>
        <w:t>ник, цивільний відповідач, його предста</w:t>
      </w:r>
      <w:r>
        <w:rPr>
          <w:rFonts w:ascii="TimesNewRomanPSMT" w:hAnsi="TimesNewRomanPSMT" w:cs="TimesNewRomanPSMT"/>
        </w:rPr>
        <w:t>вник, обвинувачений, його закон</w:t>
      </w:r>
      <w:r w:rsidRPr="00BD5703">
        <w:rPr>
          <w:rFonts w:ascii="TimesNewRomanPSMT" w:hAnsi="TimesNewRomanPSMT" w:cs="TimesNewRomanPSMT"/>
        </w:rPr>
        <w:t>ний представник, захисник.</w:t>
      </w:r>
      <w:r>
        <w:rPr>
          <w:rFonts w:ascii="TimesNewRomanPSMT" w:hAnsi="TimesNewRomanPSMT" w:cs="TimesNewRomanPSMT"/>
          <w:lang w:val="uk-UA"/>
        </w:rPr>
        <w:t xml:space="preserve"> </w:t>
      </w:r>
      <w:r w:rsidRPr="00BD5703">
        <w:rPr>
          <w:rFonts w:ascii="TimesNewRomanPSMT" w:hAnsi="TimesNewRomanPSMT" w:cs="TimesNewRomanPSMT"/>
        </w:rPr>
        <w:t>Якщо в судовому розгляді брали участь декілька прокурорів, у судових</w:t>
      </w:r>
      <w:r>
        <w:rPr>
          <w:rFonts w:ascii="TimesNewRomanPSMT" w:hAnsi="TimesNewRomanPSMT" w:cs="TimesNewRomanPSMT"/>
          <w:lang w:val="uk-UA"/>
        </w:rPr>
        <w:t xml:space="preserve"> </w:t>
      </w:r>
      <w:r w:rsidRPr="00BD5703">
        <w:rPr>
          <w:rFonts w:ascii="TimesNewRomanPSMT" w:hAnsi="TimesNewRomanPSMT" w:cs="TimesNewRomanPSMT"/>
        </w:rPr>
        <w:t>дебатах на їхній розсуд має право виступити один прокурор або кожен із</w:t>
      </w:r>
      <w:r>
        <w:rPr>
          <w:rFonts w:ascii="TimesNewRomanPSMT" w:hAnsi="TimesNewRomanPSMT" w:cs="TimesNewRomanPSMT"/>
          <w:lang w:val="uk-UA"/>
        </w:rPr>
        <w:t xml:space="preserve"> </w:t>
      </w:r>
      <w:r w:rsidRPr="00BD5703">
        <w:rPr>
          <w:rFonts w:ascii="TimesNewRomanPSMT" w:hAnsi="TimesNewRomanPSMT" w:cs="TimesNewRomanPSMT"/>
        </w:rPr>
        <w:t>них обґрунтовує в промові свою позицію у певній частині обвинувачення.</w:t>
      </w:r>
      <w:r>
        <w:rPr>
          <w:rFonts w:ascii="TimesNewRomanPSMT" w:hAnsi="TimesNewRomanPSMT" w:cs="TimesNewRomanPSMT"/>
          <w:lang w:val="uk-UA"/>
        </w:rPr>
        <w:t xml:space="preserve"> </w:t>
      </w:r>
      <w:r w:rsidRPr="00BD5703">
        <w:rPr>
          <w:rFonts w:ascii="TimesNewRomanPSMT" w:hAnsi="TimesNewRomanPSMT" w:cs="TimesNewRomanPSMT"/>
        </w:rPr>
        <w:t>Якщо в судовому розгляді брали участь д</w:t>
      </w:r>
      <w:r>
        <w:rPr>
          <w:rFonts w:ascii="TimesNewRomanPSMT" w:hAnsi="TimesNewRomanPSMT" w:cs="TimesNewRomanPSMT"/>
        </w:rPr>
        <w:t>екілька захисників обвинувачено</w:t>
      </w:r>
      <w:r w:rsidRPr="00BD5703">
        <w:rPr>
          <w:rFonts w:ascii="TimesNewRomanPSMT" w:hAnsi="TimesNewRomanPSMT" w:cs="TimesNewRomanPSMT"/>
        </w:rPr>
        <w:t>го, порядок виступів у судових дебатах ви</w:t>
      </w:r>
      <w:r>
        <w:rPr>
          <w:rFonts w:ascii="TimesNewRomanPSMT" w:hAnsi="TimesNewRomanPSMT" w:cs="TimesNewRomanPSMT"/>
        </w:rPr>
        <w:t>значається ними за взаємною зго</w:t>
      </w:r>
      <w:r>
        <w:rPr>
          <w:rFonts w:ascii="TimesNewRomanPSMT" w:hAnsi="TimesNewRomanPSMT" w:cs="TimesNewRomanPSMT"/>
          <w:lang w:val="uk-UA"/>
        </w:rPr>
        <w:t>д</w:t>
      </w:r>
      <w:r w:rsidRPr="00BD5703">
        <w:rPr>
          <w:rFonts w:ascii="TimesNewRomanPSMT" w:hAnsi="TimesNewRomanPSMT" w:cs="TimesNewRomanPSMT"/>
        </w:rPr>
        <w:t>ою. У разі відсутності згоди порядок їхніх виступів встановлює суд.</w:t>
      </w:r>
      <w:r>
        <w:rPr>
          <w:rFonts w:ascii="TimesNewRomanPSMT" w:hAnsi="TimesNewRomanPSMT" w:cs="TimesNewRomanPSMT"/>
          <w:lang w:val="uk-UA"/>
        </w:rPr>
        <w:t xml:space="preserve"> </w:t>
      </w:r>
      <w:r w:rsidRPr="00BD5703">
        <w:rPr>
          <w:rFonts w:ascii="TimesNewRomanPSMT" w:hAnsi="TimesNewRomanPSMT" w:cs="TimesNewRomanPSMT"/>
        </w:rPr>
        <w:t>Якщо в судовому розгляді брали участь декілька обвинувачених, за</w:t>
      </w:r>
      <w:r>
        <w:rPr>
          <w:rFonts w:ascii="TimesNewRomanPSMT" w:hAnsi="TimesNewRomanPSMT" w:cs="TimesNewRomanPSMT"/>
        </w:rPr>
        <w:t>хисни</w:t>
      </w:r>
      <w:r w:rsidRPr="00BD5703">
        <w:rPr>
          <w:rFonts w:ascii="TimesNewRomanPSMT" w:hAnsi="TimesNewRomanPSMT" w:cs="TimesNewRomanPSMT"/>
        </w:rPr>
        <w:t>ків, представників, порядок їхніх виступів у судових дебатах встановлює суд.</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Учасники судового провадження маю</w:t>
      </w:r>
      <w:r>
        <w:rPr>
          <w:rFonts w:ascii="TimesNewRomanPSMT" w:hAnsi="TimesNewRomanPSMT" w:cs="TimesNewRomanPSMT"/>
        </w:rPr>
        <w:t>ть право в судових дебатах поси</w:t>
      </w:r>
      <w:r w:rsidRPr="00BD5703">
        <w:rPr>
          <w:rFonts w:ascii="TimesNewRomanPSMT" w:hAnsi="TimesNewRomanPSMT" w:cs="TimesNewRomanPSMT"/>
        </w:rPr>
        <w:t>латися лише на ті докази, які були досліджені в судовому засіданні. Якщо</w:t>
      </w:r>
      <w:r>
        <w:rPr>
          <w:rFonts w:ascii="TimesNewRomanPSMT" w:hAnsi="TimesNewRomanPSMT" w:cs="TimesNewRomanPSMT"/>
          <w:lang w:val="uk-UA"/>
        </w:rPr>
        <w:t xml:space="preserve"> </w:t>
      </w:r>
      <w:r w:rsidRPr="00BD5703">
        <w:rPr>
          <w:rFonts w:ascii="TimesNewRomanPSMT" w:hAnsi="TimesNewRomanPSMT" w:cs="TimesNewRomanPSMT"/>
        </w:rPr>
        <w:t>під час судових дебатів виникне потреба подати нові докази, суд відновлює</w:t>
      </w:r>
      <w:r>
        <w:rPr>
          <w:rFonts w:ascii="TimesNewRomanPSMT" w:hAnsi="TimesNewRomanPSMT" w:cs="TimesNewRomanPSMT"/>
          <w:lang w:val="uk-UA"/>
        </w:rPr>
        <w:t xml:space="preserve"> </w:t>
      </w:r>
      <w:r w:rsidRPr="00BD5703">
        <w:rPr>
          <w:rFonts w:ascii="TimesNewRomanPSMT" w:hAnsi="TimesNewRomanPSMT" w:cs="TimesNewRomanPSMT"/>
        </w:rPr>
        <w:t>з'ясування обставин, встановлених під час кримінального провадження, та</w:t>
      </w:r>
      <w:r>
        <w:rPr>
          <w:rFonts w:ascii="TimesNewRomanPSMT" w:hAnsi="TimesNewRomanPSMT" w:cs="TimesNewRomanPSMT"/>
          <w:lang w:val="uk-UA"/>
        </w:rPr>
        <w:t xml:space="preserve"> </w:t>
      </w:r>
      <w:r w:rsidRPr="00BD5703">
        <w:rPr>
          <w:rFonts w:ascii="TimesNewRomanPSMT" w:hAnsi="TimesNewRomanPSMT" w:cs="TimesNewRomanPSMT"/>
        </w:rPr>
        <w:t>перевірки їх доказами, після закінчення як</w:t>
      </w:r>
      <w:r>
        <w:rPr>
          <w:rFonts w:ascii="TimesNewRomanPSMT" w:hAnsi="TimesNewRomanPSMT" w:cs="TimesNewRomanPSMT"/>
        </w:rPr>
        <w:t>ого знову відкриває судові деба</w:t>
      </w:r>
      <w:r w:rsidRPr="00BD5703">
        <w:rPr>
          <w:rFonts w:ascii="TimesNewRomanPSMT" w:hAnsi="TimesNewRomanPSMT" w:cs="TimesNewRomanPSMT"/>
        </w:rPr>
        <w:t>ти з приводу додатково досліджених обставин.</w:t>
      </w:r>
      <w:r>
        <w:rPr>
          <w:rFonts w:ascii="TimesNewRomanPSMT" w:hAnsi="TimesNewRomanPSMT" w:cs="TimesNewRomanPSMT"/>
          <w:lang w:val="uk-UA"/>
        </w:rPr>
        <w:t xml:space="preserve"> </w:t>
      </w:r>
      <w:r w:rsidRPr="00BD5703">
        <w:rPr>
          <w:rFonts w:ascii="TimesNewRomanPSMT" w:hAnsi="TimesNewRomanPSMT" w:cs="TimesNewRomanPSMT"/>
        </w:rPr>
        <w:t>Суд не має права обмежувати тривалість судових дебатів певним часом.</w:t>
      </w:r>
      <w:r>
        <w:rPr>
          <w:rFonts w:ascii="TimesNewRomanPSMT" w:hAnsi="TimesNewRomanPSMT" w:cs="TimesNewRomanPSMT"/>
          <w:lang w:val="uk-UA"/>
        </w:rPr>
        <w:t xml:space="preserve"> </w:t>
      </w:r>
      <w:r w:rsidRPr="00020AEC">
        <w:rPr>
          <w:rFonts w:ascii="TimesNewRomanPSMT" w:hAnsi="TimesNewRomanPSMT" w:cs="TimesNewRomanPSMT"/>
          <w:lang w:val="uk-UA"/>
        </w:rPr>
        <w:t>Головуючий має право зупинити виступ учасника дебатів, якщо він після</w:t>
      </w:r>
      <w:r>
        <w:rPr>
          <w:rFonts w:ascii="TimesNewRomanPSMT" w:hAnsi="TimesNewRomanPSMT" w:cs="TimesNewRomanPSMT"/>
          <w:lang w:val="uk-UA"/>
        </w:rPr>
        <w:t xml:space="preserve"> </w:t>
      </w:r>
      <w:r w:rsidRPr="00020AEC">
        <w:rPr>
          <w:rFonts w:ascii="TimesNewRomanPSMT" w:hAnsi="TimesNewRomanPSMT" w:cs="TimesNewRomanPSMT"/>
          <w:lang w:val="uk-UA"/>
        </w:rPr>
        <w:t>зауваження повторно вийшов за межі кримінального провадження, що</w:t>
      </w:r>
      <w:r>
        <w:rPr>
          <w:rFonts w:ascii="TimesNewRomanPSMT" w:hAnsi="TimesNewRomanPSMT" w:cs="TimesNewRomanPSMT"/>
          <w:lang w:val="uk-UA"/>
        </w:rPr>
        <w:t xml:space="preserve"> </w:t>
      </w:r>
      <w:r w:rsidRPr="00020AEC">
        <w:rPr>
          <w:rFonts w:ascii="TimesNewRomanPSMT" w:hAnsi="TimesNewRomanPSMT" w:cs="TimesNewRomanPSMT"/>
          <w:lang w:val="uk-UA"/>
        </w:rPr>
        <w:t xml:space="preserve">здійснюється, чи повторно допустив висловлювання образливого або непристойного характеру, і надати слово іншому учаснику дебатів. </w:t>
      </w:r>
      <w:r w:rsidRPr="00BD5703">
        <w:rPr>
          <w:rFonts w:ascii="TimesNewRomanPSMT" w:hAnsi="TimesNewRomanPSMT" w:cs="TimesNewRomanPSMT"/>
        </w:rPr>
        <w:t>Після закінчення промов учасники с</w:t>
      </w:r>
      <w:r>
        <w:rPr>
          <w:rFonts w:ascii="TimesNewRomanPSMT" w:hAnsi="TimesNewRomanPSMT" w:cs="TimesNewRomanPSMT"/>
        </w:rPr>
        <w:t>удових дебатів мають право обмі</w:t>
      </w:r>
      <w:r w:rsidRPr="00BD5703">
        <w:rPr>
          <w:rFonts w:ascii="TimesNewRomanPSMT" w:hAnsi="TimesNewRomanPSMT" w:cs="TimesNewRomanPSMT"/>
        </w:rPr>
        <w:t xml:space="preserve">нятися </w:t>
      </w:r>
      <w:r w:rsidRPr="00BD5703">
        <w:rPr>
          <w:rFonts w:ascii="TimesNewRomanPS-BoldMT" w:hAnsi="TimesNewRomanPS-BoldMT" w:cs="TimesNewRomanPS-BoldMT"/>
          <w:b/>
          <w:bCs/>
        </w:rPr>
        <w:t xml:space="preserve">репліками. </w:t>
      </w:r>
      <w:r w:rsidRPr="00BD5703">
        <w:rPr>
          <w:rFonts w:ascii="TimesNewRomanPSMT" w:hAnsi="TimesNewRomanPSMT" w:cs="TimesNewRomanPSMT"/>
        </w:rPr>
        <w:t>Право останньої репліки належить обвинуваченому або</w:t>
      </w:r>
    </w:p>
    <w:p w:rsidR="002340DA" w:rsidRPr="00BD5703" w:rsidRDefault="002340DA" w:rsidP="00CC6679">
      <w:pPr>
        <w:autoSpaceDE w:val="0"/>
        <w:autoSpaceDN w:val="0"/>
        <w:adjustRightInd w:val="0"/>
        <w:jc w:val="both"/>
        <w:rPr>
          <w:rFonts w:ascii="TimesNewRomanPSMT" w:hAnsi="TimesNewRomanPSMT" w:cs="TimesNewRomanPSMT"/>
        </w:rPr>
      </w:pPr>
      <w:r w:rsidRPr="00BD5703">
        <w:rPr>
          <w:rFonts w:ascii="TimesNewRomanPSMT" w:hAnsi="TimesNewRomanPSMT" w:cs="TimesNewRomanPSMT"/>
        </w:rPr>
        <w:t>його захиснику.</w:t>
      </w:r>
    </w:p>
    <w:p w:rsidR="002340DA" w:rsidRPr="00BD5703" w:rsidRDefault="002340DA" w:rsidP="00CC6679">
      <w:pPr>
        <w:autoSpaceDE w:val="0"/>
        <w:autoSpaceDN w:val="0"/>
        <w:adjustRightInd w:val="0"/>
        <w:ind w:firstLine="708"/>
        <w:jc w:val="both"/>
        <w:rPr>
          <w:rFonts w:ascii="TimesNewRomanPS-BoldMT" w:hAnsi="TimesNewRomanPS-BoldMT" w:cs="TimesNewRomanPS-BoldMT"/>
          <w:b/>
          <w:bCs/>
        </w:rPr>
      </w:pPr>
      <w:r w:rsidRPr="00BD5703">
        <w:rPr>
          <w:rFonts w:ascii="TimesNewRomanPS-BoldMT" w:hAnsi="TimesNewRomanPS-BoldMT" w:cs="TimesNewRomanPS-BoldMT"/>
          <w:b/>
          <w:bCs/>
        </w:rPr>
        <w:t>Останнє слово обвинуваченого</w:t>
      </w:r>
    </w:p>
    <w:p w:rsidR="002340DA" w:rsidRPr="00BD5703" w:rsidRDefault="002340DA" w:rsidP="00CC6679">
      <w:pPr>
        <w:autoSpaceDE w:val="0"/>
        <w:autoSpaceDN w:val="0"/>
        <w:adjustRightInd w:val="0"/>
        <w:ind w:firstLine="708"/>
        <w:jc w:val="both"/>
        <w:rPr>
          <w:rFonts w:ascii="TimesNewRomanPSMT" w:hAnsi="TimesNewRomanPSMT" w:cs="TimesNewRomanPSMT"/>
        </w:rPr>
      </w:pPr>
      <w:r w:rsidRPr="00BD5703">
        <w:rPr>
          <w:rFonts w:ascii="TimesNewRomanPSMT" w:hAnsi="TimesNewRomanPSMT" w:cs="TimesNewRomanPSMT"/>
        </w:rPr>
        <w:t>Воно надається обвинуваченому післ</w:t>
      </w:r>
      <w:r>
        <w:rPr>
          <w:rFonts w:ascii="TimesNewRomanPSMT" w:hAnsi="TimesNewRomanPSMT" w:cs="TimesNewRomanPSMT"/>
        </w:rPr>
        <w:t>я оголошення судових дебатів за</w:t>
      </w:r>
      <w:r w:rsidRPr="00BD5703">
        <w:rPr>
          <w:rFonts w:ascii="TimesNewRomanPSMT" w:hAnsi="TimesNewRomanPSMT" w:cs="TimesNewRomanPSMT"/>
        </w:rPr>
        <w:t>кінченими. Суд не має права обмежувати</w:t>
      </w:r>
      <w:r>
        <w:rPr>
          <w:rFonts w:ascii="TimesNewRomanPSMT" w:hAnsi="TimesNewRomanPSMT" w:cs="TimesNewRomanPSMT"/>
        </w:rPr>
        <w:t xml:space="preserve"> тривалість останнього слова об</w:t>
      </w:r>
      <w:r w:rsidRPr="00BD5703">
        <w:rPr>
          <w:rFonts w:ascii="TimesNewRomanPSMT" w:hAnsi="TimesNewRomanPSMT" w:cs="TimesNewRomanPSMT"/>
        </w:rPr>
        <w:t>винуваченого певним часом. Задавати запитання обвинуваченому під час</w:t>
      </w:r>
      <w:r>
        <w:rPr>
          <w:rFonts w:ascii="TimesNewRomanPSMT" w:hAnsi="TimesNewRomanPSMT" w:cs="TimesNewRomanPSMT"/>
          <w:lang w:val="uk-UA"/>
        </w:rPr>
        <w:t xml:space="preserve"> </w:t>
      </w:r>
      <w:r w:rsidRPr="00BD5703">
        <w:rPr>
          <w:rFonts w:ascii="TimesNewRomanPSMT" w:hAnsi="TimesNewRomanPSMT" w:cs="TimesNewRomanPSMT"/>
        </w:rPr>
        <w:t>його останнього слова не дозволяється.</w:t>
      </w:r>
      <w:r>
        <w:rPr>
          <w:rFonts w:ascii="TimesNewRomanPSMT" w:hAnsi="TimesNewRomanPSMT" w:cs="TimesNewRomanPSMT"/>
          <w:lang w:val="uk-UA"/>
        </w:rPr>
        <w:t xml:space="preserve"> </w:t>
      </w:r>
      <w:r w:rsidRPr="00020AEC">
        <w:rPr>
          <w:rFonts w:ascii="TimesNewRomanPSMT" w:hAnsi="TimesNewRomanPSMT" w:cs="TimesNewRomanPSMT"/>
          <w:lang w:val="uk-UA"/>
        </w:rPr>
        <w:t>Якщо обвинувачений в останньому слові повідомить про нові обставини,</w:t>
      </w:r>
      <w:r>
        <w:rPr>
          <w:rFonts w:ascii="TimesNewRomanPSMT" w:hAnsi="TimesNewRomanPSMT" w:cs="TimesNewRomanPSMT"/>
          <w:lang w:val="uk-UA"/>
        </w:rPr>
        <w:t xml:space="preserve"> </w:t>
      </w:r>
      <w:r w:rsidRPr="00020AEC">
        <w:rPr>
          <w:rFonts w:ascii="TimesNewRomanPSMT" w:hAnsi="TimesNewRomanPSMT" w:cs="TimesNewRomanPSMT"/>
          <w:lang w:val="uk-UA"/>
        </w:rPr>
        <w:t>які мають істотне значення для кримінального провадження, суд за своєю ініціативою або за клопотанням учасників судового провадження відновлює</w:t>
      </w:r>
      <w:r>
        <w:rPr>
          <w:rFonts w:ascii="TimesNewRomanPSMT" w:hAnsi="TimesNewRomanPSMT" w:cs="TimesNewRomanPSMT"/>
          <w:lang w:val="uk-UA"/>
        </w:rPr>
        <w:t xml:space="preserve"> </w:t>
      </w:r>
      <w:r w:rsidRPr="00020AEC">
        <w:rPr>
          <w:rFonts w:ascii="TimesNewRomanPSMT" w:hAnsi="TimesNewRomanPSMT" w:cs="TimesNewRomanPSMT"/>
          <w:lang w:val="uk-UA"/>
        </w:rPr>
        <w:t>з'ясування обставин, встановлених під час кримінального провадження, та</w:t>
      </w:r>
      <w:r>
        <w:rPr>
          <w:rFonts w:ascii="TimesNewRomanPSMT" w:hAnsi="TimesNewRomanPSMT" w:cs="TimesNewRomanPSMT"/>
          <w:lang w:val="uk-UA"/>
        </w:rPr>
        <w:t xml:space="preserve"> </w:t>
      </w:r>
      <w:r w:rsidRPr="00020AEC">
        <w:rPr>
          <w:rFonts w:ascii="TimesNewRomanPSMT" w:hAnsi="TimesNewRomanPSMT" w:cs="TimesNewRomanPSMT"/>
          <w:lang w:val="uk-UA"/>
        </w:rPr>
        <w:t xml:space="preserve">перевірку їх доказами, після завершення яких </w:t>
      </w:r>
      <w:r>
        <w:rPr>
          <w:rFonts w:ascii="TimesNewRomanPSMT" w:hAnsi="TimesNewRomanPSMT" w:cs="TimesNewRomanPSMT"/>
          <w:lang w:val="uk-UA"/>
        </w:rPr>
        <w:t>відкриває судові дебати з приво</w:t>
      </w:r>
      <w:r w:rsidRPr="00020AEC">
        <w:rPr>
          <w:rFonts w:ascii="TimesNewRomanPSMT" w:hAnsi="TimesNewRomanPSMT" w:cs="TimesNewRomanPSMT"/>
          <w:lang w:val="uk-UA"/>
        </w:rPr>
        <w:t>ду додатково досліджених обставин і надає останнє слово обвинуваченому.</w:t>
      </w:r>
      <w:r>
        <w:rPr>
          <w:rFonts w:ascii="TimesNewRomanPSMT" w:hAnsi="TimesNewRomanPSMT" w:cs="TimesNewRomanPSMT"/>
          <w:lang w:val="uk-UA"/>
        </w:rPr>
        <w:t xml:space="preserve"> </w:t>
      </w:r>
      <w:r w:rsidRPr="00BD5703">
        <w:rPr>
          <w:rFonts w:ascii="TimesNewRomanPSMT" w:hAnsi="TimesNewRomanPSMT" w:cs="TimesNewRomanPSMT"/>
        </w:rPr>
        <w:t xml:space="preserve">Після останнього слова обвинуваченого суд </w:t>
      </w:r>
      <w:r w:rsidRPr="00BD5703">
        <w:rPr>
          <w:rFonts w:ascii="TimesNewRomanPS-BoldMT" w:hAnsi="TimesNewRomanPS-BoldMT" w:cs="TimesNewRomanPS-BoldMT"/>
          <w:b/>
          <w:bCs/>
        </w:rPr>
        <w:t xml:space="preserve">негайно виходить </w:t>
      </w:r>
      <w:r>
        <w:rPr>
          <w:rFonts w:ascii="TimesNewRomanPSMT" w:hAnsi="TimesNewRomanPSMT" w:cs="TimesNewRomanPSMT"/>
        </w:rPr>
        <w:t>до на</w:t>
      </w:r>
      <w:r w:rsidRPr="00BD5703">
        <w:rPr>
          <w:rFonts w:ascii="TimesNewRomanPSMT" w:hAnsi="TimesNewRomanPSMT" w:cs="TimesNewRomanPSMT"/>
        </w:rPr>
        <w:t>радчої кімнати для ухвалення вироку, п</w:t>
      </w:r>
      <w:r>
        <w:rPr>
          <w:rFonts w:ascii="TimesNewRomanPSMT" w:hAnsi="TimesNewRomanPSMT" w:cs="TimesNewRomanPSMT"/>
        </w:rPr>
        <w:t>ро що головуючий оголошує прису</w:t>
      </w:r>
      <w:r w:rsidRPr="00BD5703">
        <w:rPr>
          <w:rFonts w:ascii="TimesNewRomanPSMT" w:hAnsi="TimesNewRomanPSMT" w:cs="TimesNewRomanPSMT"/>
        </w:rPr>
        <w:t>тнім у залі судового засідання.</w:t>
      </w:r>
    </w:p>
    <w:p w:rsidR="002340DA" w:rsidRPr="00BD5703" w:rsidRDefault="002340DA" w:rsidP="00CC6679">
      <w:pPr>
        <w:autoSpaceDE w:val="0"/>
        <w:autoSpaceDN w:val="0"/>
        <w:adjustRightInd w:val="0"/>
        <w:jc w:val="both"/>
        <w:rPr>
          <w:b/>
          <w:snapToGrid w:val="0"/>
          <w:lang w:val="uk-UA"/>
        </w:rPr>
      </w:pPr>
      <w:r w:rsidRPr="00BD5703">
        <w:rPr>
          <w:rFonts w:ascii="TimesNewRomanPSMT" w:hAnsi="TimesNewRomanPSMT" w:cs="TimesNewRomanPSMT"/>
        </w:rPr>
        <w:lastRenderedPageBreak/>
        <w:t>Під час ухвалення вироку ніхто не має</w:t>
      </w:r>
      <w:r>
        <w:rPr>
          <w:rFonts w:ascii="TimesNewRomanPSMT" w:hAnsi="TimesNewRomanPSMT" w:cs="TimesNewRomanPSMT"/>
        </w:rPr>
        <w:t xml:space="preserve"> права перебувати в нарадчій кі</w:t>
      </w:r>
      <w:r w:rsidRPr="00BD5703">
        <w:rPr>
          <w:rFonts w:ascii="TimesNewRomanPSMT" w:hAnsi="TimesNewRomanPSMT" w:cs="TimesNewRomanPSMT"/>
        </w:rPr>
        <w:t>мнаті, крім складу суду, який здійснює су</w:t>
      </w:r>
      <w:r>
        <w:rPr>
          <w:rFonts w:ascii="TimesNewRomanPSMT" w:hAnsi="TimesNewRomanPSMT" w:cs="TimesNewRomanPSMT"/>
        </w:rPr>
        <w:t>довий розгляд. Суд вправі перер</w:t>
      </w:r>
      <w:r w:rsidRPr="00BD5703">
        <w:rPr>
          <w:rFonts w:ascii="TimesNewRomanPSMT" w:hAnsi="TimesNewRomanPSMT" w:cs="TimesNewRomanPSMT"/>
        </w:rPr>
        <w:t>вати нараду лише для відпочинку з настанням ні</w:t>
      </w:r>
      <w:r>
        <w:rPr>
          <w:rFonts w:ascii="TimesNewRomanPSMT" w:hAnsi="TimesNewRomanPSMT" w:cs="TimesNewRomanPSMT"/>
        </w:rPr>
        <w:t>чного часу. Під час перер</w:t>
      </w:r>
      <w:r w:rsidRPr="00BD5703">
        <w:rPr>
          <w:rFonts w:ascii="TimesNewRomanPSMT" w:hAnsi="TimesNewRomanPSMT" w:cs="TimesNewRomanPSMT"/>
        </w:rPr>
        <w:t>ви судді не можуть спілкуватися з особам</w:t>
      </w:r>
      <w:r>
        <w:rPr>
          <w:rFonts w:ascii="TimesNewRomanPSMT" w:hAnsi="TimesNewRomanPSMT" w:cs="TimesNewRomanPSMT"/>
        </w:rPr>
        <w:t>и, які брали участь у криміналь</w:t>
      </w:r>
      <w:r w:rsidRPr="00BD5703">
        <w:rPr>
          <w:rFonts w:ascii="TimesNewRomanPSMT" w:hAnsi="TimesNewRomanPSMT" w:cs="TimesNewRomanPSMT"/>
        </w:rPr>
        <w:t>ному провадженні.</w:t>
      </w:r>
      <w:r>
        <w:rPr>
          <w:rFonts w:ascii="TimesNewRomanPSMT" w:hAnsi="TimesNewRomanPSMT" w:cs="TimesNewRomanPSMT"/>
          <w:lang w:val="uk-UA"/>
        </w:rPr>
        <w:t xml:space="preserve"> </w:t>
      </w:r>
      <w:r w:rsidRPr="00BD5703">
        <w:rPr>
          <w:rFonts w:ascii="TimesNewRomanPSMT" w:hAnsi="TimesNewRomanPSMT" w:cs="TimesNewRomanPSMT"/>
        </w:rPr>
        <w:t xml:space="preserve">Судді не мають права розголошувати </w:t>
      </w:r>
      <w:r>
        <w:rPr>
          <w:rFonts w:ascii="TimesNewRomanPSMT" w:hAnsi="TimesNewRomanPSMT" w:cs="TimesNewRomanPSMT"/>
        </w:rPr>
        <w:t>хід обговорення та ухвалення ви</w:t>
      </w:r>
      <w:r w:rsidRPr="00BD5703">
        <w:rPr>
          <w:rFonts w:ascii="TimesNewRomanPSMT" w:hAnsi="TimesNewRomanPSMT" w:cs="TimesNewRomanPSMT"/>
        </w:rPr>
        <w:t>року в нарадчій кімнаті. Прийняття ухвали суду у нарадчій кімнаті здій</w:t>
      </w:r>
      <w:r>
        <w:rPr>
          <w:rFonts w:ascii="TimesNewRomanPSMT" w:hAnsi="TimesNewRomanPSMT" w:cs="TimesNewRomanPSMT"/>
        </w:rPr>
        <w:t>с</w:t>
      </w:r>
      <w:r w:rsidRPr="00BD5703">
        <w:rPr>
          <w:rFonts w:ascii="TimesNewRomanPSMT" w:hAnsi="TimesNewRomanPSMT" w:cs="TimesNewRomanPSMT"/>
        </w:rPr>
        <w:t>нюється відповідно до правил, передбачених КПК.</w:t>
      </w:r>
    </w:p>
    <w:p w:rsidR="002340DA" w:rsidRPr="00061A4C" w:rsidRDefault="002340DA" w:rsidP="00CC6679">
      <w:pPr>
        <w:widowControl w:val="0"/>
        <w:ind w:firstLine="709"/>
        <w:jc w:val="both"/>
        <w:rPr>
          <w:b/>
          <w:snapToGrid w:val="0"/>
          <w:lang w:val="uk-UA"/>
        </w:rPr>
      </w:pPr>
    </w:p>
    <w:p w:rsidR="002340DA" w:rsidRPr="00061A4C"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D732AF">
      <w:pPr>
        <w:widowControl w:val="0"/>
        <w:numPr>
          <w:ilvl w:val="0"/>
          <w:numId w:val="49"/>
        </w:numPr>
        <w:jc w:val="both"/>
        <w:rPr>
          <w:snapToGrid w:val="0"/>
          <w:lang w:val="uk-UA"/>
        </w:rPr>
      </w:pPr>
      <w:r>
        <w:rPr>
          <w:snapToGrid w:val="0"/>
          <w:lang w:val="uk-UA"/>
        </w:rPr>
        <w:t>Значення судового розгляду як стадії кримінального процесу.</w:t>
      </w:r>
    </w:p>
    <w:p w:rsidR="002340DA" w:rsidRDefault="002340DA" w:rsidP="00D732AF">
      <w:pPr>
        <w:widowControl w:val="0"/>
        <w:numPr>
          <w:ilvl w:val="0"/>
          <w:numId w:val="49"/>
        </w:numPr>
        <w:jc w:val="both"/>
        <w:rPr>
          <w:snapToGrid w:val="0"/>
          <w:lang w:val="uk-UA"/>
        </w:rPr>
      </w:pPr>
      <w:r>
        <w:rPr>
          <w:snapToGrid w:val="0"/>
          <w:lang w:val="uk-UA"/>
        </w:rPr>
        <w:t>Підготовча частина судового розгляду.</w:t>
      </w:r>
    </w:p>
    <w:p w:rsidR="002340DA" w:rsidRDefault="002340DA" w:rsidP="00D732AF">
      <w:pPr>
        <w:widowControl w:val="0"/>
        <w:numPr>
          <w:ilvl w:val="0"/>
          <w:numId w:val="49"/>
        </w:numPr>
        <w:jc w:val="both"/>
        <w:rPr>
          <w:snapToGrid w:val="0"/>
          <w:lang w:val="uk-UA"/>
        </w:rPr>
      </w:pPr>
      <w:r>
        <w:rPr>
          <w:snapToGrid w:val="0"/>
          <w:lang w:val="uk-UA"/>
        </w:rPr>
        <w:t>Хто бере участь в  судових дебатах?</w:t>
      </w:r>
    </w:p>
    <w:p w:rsidR="002340DA" w:rsidRDefault="002340DA" w:rsidP="00D732AF">
      <w:pPr>
        <w:widowControl w:val="0"/>
        <w:numPr>
          <w:ilvl w:val="0"/>
          <w:numId w:val="49"/>
        </w:numPr>
        <w:jc w:val="both"/>
        <w:rPr>
          <w:snapToGrid w:val="0"/>
          <w:lang w:val="uk-UA"/>
        </w:rPr>
      </w:pPr>
      <w:r>
        <w:rPr>
          <w:snapToGrid w:val="0"/>
          <w:lang w:val="uk-UA"/>
        </w:rPr>
        <w:t>Право чи обов’язок обвинуваченого висловлювати останнє слово?</w:t>
      </w:r>
    </w:p>
    <w:p w:rsidR="002340DA" w:rsidRDefault="002340DA" w:rsidP="00D732AF">
      <w:pPr>
        <w:widowControl w:val="0"/>
        <w:numPr>
          <w:ilvl w:val="0"/>
          <w:numId w:val="49"/>
        </w:numPr>
        <w:jc w:val="both"/>
        <w:rPr>
          <w:snapToGrid w:val="0"/>
          <w:lang w:val="uk-UA"/>
        </w:rPr>
      </w:pPr>
      <w:r>
        <w:rPr>
          <w:snapToGrid w:val="0"/>
          <w:lang w:val="uk-UA"/>
        </w:rPr>
        <w:t>Що таке репліка?</w:t>
      </w:r>
    </w:p>
    <w:p w:rsidR="002340DA" w:rsidRDefault="002340DA" w:rsidP="00D732AF">
      <w:pPr>
        <w:widowControl w:val="0"/>
        <w:numPr>
          <w:ilvl w:val="0"/>
          <w:numId w:val="49"/>
        </w:numPr>
        <w:jc w:val="both"/>
        <w:rPr>
          <w:snapToGrid w:val="0"/>
          <w:lang w:val="uk-UA"/>
        </w:rPr>
      </w:pPr>
      <w:r>
        <w:rPr>
          <w:snapToGrid w:val="0"/>
          <w:lang w:val="uk-UA"/>
        </w:rPr>
        <w:t>Послідовність допиту свідків.</w:t>
      </w:r>
    </w:p>
    <w:p w:rsidR="002340DA" w:rsidRDefault="002340DA" w:rsidP="00D732AF">
      <w:pPr>
        <w:widowControl w:val="0"/>
        <w:numPr>
          <w:ilvl w:val="0"/>
          <w:numId w:val="49"/>
        </w:numPr>
        <w:jc w:val="both"/>
        <w:rPr>
          <w:snapToGrid w:val="0"/>
          <w:lang w:val="uk-UA"/>
        </w:rPr>
      </w:pPr>
      <w:r>
        <w:rPr>
          <w:snapToGrid w:val="0"/>
          <w:lang w:val="uk-UA"/>
        </w:rPr>
        <w:t>Значення судового слідства.</w:t>
      </w:r>
    </w:p>
    <w:p w:rsidR="002340DA" w:rsidRDefault="002340DA" w:rsidP="00D732AF">
      <w:pPr>
        <w:widowControl w:val="0"/>
        <w:numPr>
          <w:ilvl w:val="0"/>
          <w:numId w:val="49"/>
        </w:numPr>
        <w:jc w:val="both"/>
        <w:rPr>
          <w:snapToGrid w:val="0"/>
          <w:lang w:val="uk-UA"/>
        </w:rPr>
      </w:pPr>
      <w:r>
        <w:rPr>
          <w:snapToGrid w:val="0"/>
          <w:lang w:val="uk-UA"/>
        </w:rPr>
        <w:t>Особливості допиту учасників судового розгляду.</w:t>
      </w:r>
    </w:p>
    <w:p w:rsidR="002340DA" w:rsidRPr="00CE4981" w:rsidRDefault="002340DA" w:rsidP="00D732AF">
      <w:pPr>
        <w:widowControl w:val="0"/>
        <w:numPr>
          <w:ilvl w:val="0"/>
          <w:numId w:val="49"/>
        </w:numPr>
        <w:jc w:val="both"/>
        <w:rPr>
          <w:snapToGrid w:val="0"/>
          <w:lang w:val="uk-UA"/>
        </w:rPr>
      </w:pPr>
      <w:r>
        <w:rPr>
          <w:snapToGrid w:val="0"/>
          <w:lang w:val="uk-UA"/>
        </w:rPr>
        <w:t>Дії суду якщо обвинувачений повідомить нові обставини під час останнього слова.</w:t>
      </w:r>
    </w:p>
    <w:p w:rsidR="002340DA" w:rsidRDefault="002340DA" w:rsidP="00CC6679">
      <w:pPr>
        <w:widowControl w:val="0"/>
        <w:ind w:firstLine="709"/>
        <w:jc w:val="both"/>
        <w:rPr>
          <w:b/>
          <w:snapToGrid w:val="0"/>
          <w:lang w:val="uk-UA"/>
        </w:rPr>
      </w:pPr>
    </w:p>
    <w:p w:rsidR="002340DA" w:rsidRPr="00657D9F" w:rsidRDefault="002340DA" w:rsidP="00CC6679">
      <w:pPr>
        <w:ind w:firstLine="709"/>
        <w:jc w:val="both"/>
        <w:rPr>
          <w:b/>
        </w:rPr>
      </w:pPr>
    </w:p>
    <w:p w:rsidR="002340DA" w:rsidRPr="00657D9F" w:rsidRDefault="002340DA" w:rsidP="00CC6679">
      <w:pPr>
        <w:ind w:firstLine="709"/>
        <w:jc w:val="both"/>
      </w:pPr>
    </w:p>
    <w:p w:rsidR="002340DA" w:rsidRPr="0050093D" w:rsidRDefault="002340DA" w:rsidP="00CC6679">
      <w:pPr>
        <w:ind w:firstLine="709"/>
        <w:jc w:val="both"/>
      </w:pPr>
      <w:r>
        <w:rPr>
          <w:b/>
          <w:lang w:val="uk-UA"/>
        </w:rPr>
        <w:br w:type="page"/>
      </w:r>
      <w:r w:rsidRPr="0050093D">
        <w:rPr>
          <w:b/>
          <w:lang w:val="uk-UA"/>
        </w:rPr>
        <w:lastRenderedPageBreak/>
        <w:t>17</w:t>
      </w:r>
      <w:r w:rsidRPr="0050093D">
        <w:rPr>
          <w:b/>
        </w:rPr>
        <w:t>. СУДОВІ РІШЕННЯ</w:t>
      </w:r>
      <w:r w:rsidRPr="0050093D">
        <w:t xml:space="preserve"> </w:t>
      </w:r>
    </w:p>
    <w:p w:rsidR="002340DA" w:rsidRPr="0050093D" w:rsidRDefault="002340DA" w:rsidP="00CC6679">
      <w:pPr>
        <w:widowControl w:val="0"/>
        <w:ind w:firstLine="709"/>
        <w:jc w:val="both"/>
        <w:rPr>
          <w:snapToGrid w:val="0"/>
          <w:lang w:val="uk-UA"/>
        </w:rPr>
      </w:pPr>
      <w:r w:rsidRPr="0050093D">
        <w:rPr>
          <w:b/>
          <w:snapToGrid w:val="0"/>
          <w:lang w:val="uk-UA"/>
        </w:rPr>
        <w:t>Мета:</w:t>
      </w:r>
      <w:r w:rsidRPr="0050093D">
        <w:rPr>
          <w:snapToGrid w:val="0"/>
          <w:lang w:val="uk-UA"/>
        </w:rPr>
        <w:t xml:space="preserve"> поглиблення та систематизація теоретичних знань з характеристики судових рішень та порядку їх виконання та оскарження. </w:t>
      </w:r>
    </w:p>
    <w:p w:rsidR="002340DA" w:rsidRPr="0050093D" w:rsidRDefault="002340DA" w:rsidP="00CC6679">
      <w:pPr>
        <w:widowControl w:val="0"/>
        <w:ind w:firstLine="709"/>
        <w:jc w:val="both"/>
        <w:rPr>
          <w:b/>
          <w:snapToGrid w:val="0"/>
          <w:lang w:val="uk-UA"/>
        </w:rPr>
      </w:pPr>
      <w:r w:rsidRPr="0050093D">
        <w:rPr>
          <w:b/>
          <w:snapToGrid w:val="0"/>
          <w:lang w:val="uk-UA"/>
        </w:rPr>
        <w:t>План вивчення теми:</w:t>
      </w:r>
    </w:p>
    <w:p w:rsidR="002340DA" w:rsidRPr="0050093D" w:rsidRDefault="002340DA" w:rsidP="00D732AF">
      <w:pPr>
        <w:widowControl w:val="0"/>
        <w:numPr>
          <w:ilvl w:val="0"/>
          <w:numId w:val="50"/>
        </w:numPr>
        <w:jc w:val="both"/>
        <w:rPr>
          <w:snapToGrid w:val="0"/>
          <w:lang w:val="uk-UA"/>
        </w:rPr>
      </w:pPr>
      <w:r w:rsidRPr="0050093D">
        <w:rPr>
          <w:snapToGrid w:val="0"/>
          <w:lang w:val="uk-UA"/>
        </w:rPr>
        <w:t>Поняття та види судових рішень.</w:t>
      </w:r>
    </w:p>
    <w:p w:rsidR="002340DA" w:rsidRPr="0050093D" w:rsidRDefault="002340DA" w:rsidP="00D732AF">
      <w:pPr>
        <w:widowControl w:val="0"/>
        <w:numPr>
          <w:ilvl w:val="0"/>
          <w:numId w:val="50"/>
        </w:numPr>
        <w:jc w:val="both"/>
        <w:rPr>
          <w:snapToGrid w:val="0"/>
          <w:lang w:val="uk-UA"/>
        </w:rPr>
      </w:pPr>
      <w:r w:rsidRPr="0050093D">
        <w:rPr>
          <w:snapToGrid w:val="0"/>
          <w:lang w:val="uk-UA"/>
        </w:rPr>
        <w:t>Види вироків.</w:t>
      </w:r>
    </w:p>
    <w:p w:rsidR="002340DA" w:rsidRPr="0050093D" w:rsidRDefault="002340DA" w:rsidP="00D732AF">
      <w:pPr>
        <w:widowControl w:val="0"/>
        <w:numPr>
          <w:ilvl w:val="0"/>
          <w:numId w:val="50"/>
        </w:numPr>
        <w:jc w:val="both"/>
        <w:rPr>
          <w:snapToGrid w:val="0"/>
          <w:lang w:val="uk-UA"/>
        </w:rPr>
      </w:pPr>
      <w:r w:rsidRPr="0050093D">
        <w:rPr>
          <w:snapToGrid w:val="0"/>
          <w:lang w:val="uk-UA"/>
        </w:rPr>
        <w:t>Зміст вироку.</w:t>
      </w:r>
    </w:p>
    <w:p w:rsidR="002340DA" w:rsidRPr="0050093D" w:rsidRDefault="002340DA" w:rsidP="00D732AF">
      <w:pPr>
        <w:widowControl w:val="0"/>
        <w:numPr>
          <w:ilvl w:val="0"/>
          <w:numId w:val="50"/>
        </w:numPr>
        <w:jc w:val="both"/>
        <w:rPr>
          <w:snapToGrid w:val="0"/>
          <w:lang w:val="uk-UA"/>
        </w:rPr>
      </w:pPr>
      <w:r w:rsidRPr="0050093D">
        <w:rPr>
          <w:snapToGrid w:val="0"/>
          <w:lang w:val="uk-UA"/>
        </w:rPr>
        <w:t xml:space="preserve">Виправлення помилок у судових рішеннях. Роз»яснення судових рішень. </w:t>
      </w:r>
    </w:p>
    <w:p w:rsidR="002340DA" w:rsidRPr="0050093D" w:rsidRDefault="002340DA" w:rsidP="00CC6679">
      <w:pPr>
        <w:jc w:val="center"/>
        <w:rPr>
          <w:b/>
          <w:i/>
          <w:u w:val="single"/>
          <w:lang w:val="uk-UA"/>
        </w:rPr>
      </w:pPr>
      <w:r w:rsidRPr="0050093D">
        <w:rPr>
          <w:b/>
          <w:i/>
          <w:u w:val="single"/>
          <w:lang w:val="uk-UA"/>
        </w:rPr>
        <w:t>Види судових рішень</w:t>
      </w:r>
    </w:p>
    <w:p w:rsidR="002340DA" w:rsidRPr="0050093D" w:rsidRDefault="002340DA" w:rsidP="00CC6679">
      <w:pPr>
        <w:jc w:val="center"/>
        <w:rPr>
          <w:b/>
          <w:i/>
          <w:u w:val="single"/>
          <w:lang w:val="uk-UA"/>
        </w:rPr>
      </w:pPr>
      <w:r w:rsidRPr="0050093D">
        <w:rPr>
          <w:b/>
          <w:i/>
          <w:u w:val="single"/>
          <w:lang w:val="uk-UA"/>
        </w:rPr>
        <w:t>Вирок</w:t>
      </w:r>
    </w:p>
    <w:p w:rsidR="002340DA" w:rsidRPr="0050093D" w:rsidRDefault="002340DA" w:rsidP="00CC6679">
      <w:pPr>
        <w:rPr>
          <w:b/>
          <w:i/>
          <w:lang w:val="uk-UA"/>
        </w:rPr>
      </w:pPr>
      <w:r w:rsidRPr="0050093D">
        <w:rPr>
          <w:b/>
          <w:i/>
          <w:lang w:val="uk-UA"/>
        </w:rPr>
        <w:t xml:space="preserve"> - судове рішення в якому суд вирішує обвинувачення по суті</w:t>
      </w:r>
    </w:p>
    <w:p w:rsidR="002340DA" w:rsidRPr="0050093D" w:rsidRDefault="002340DA" w:rsidP="00CC6679">
      <w:pPr>
        <w:jc w:val="center"/>
        <w:rPr>
          <w:b/>
          <w:i/>
          <w:u w:val="single"/>
          <w:lang w:val="uk-UA"/>
        </w:rPr>
      </w:pPr>
      <w:r w:rsidRPr="0050093D">
        <w:rPr>
          <w:b/>
          <w:i/>
          <w:u w:val="single"/>
          <w:lang w:val="uk-UA"/>
        </w:rPr>
        <w:t>Ухвала</w:t>
      </w:r>
    </w:p>
    <w:p w:rsidR="002340DA" w:rsidRPr="0050093D" w:rsidRDefault="002340DA" w:rsidP="00CC6679">
      <w:pPr>
        <w:rPr>
          <w:b/>
          <w:i/>
          <w:lang w:val="uk-UA"/>
        </w:rPr>
      </w:pPr>
      <w:r w:rsidRPr="0050093D">
        <w:rPr>
          <w:b/>
          <w:i/>
          <w:lang w:val="uk-UA"/>
        </w:rPr>
        <w:t xml:space="preserve"> – судове рішення в якому суд вирішує інші питання.</w:t>
      </w:r>
    </w:p>
    <w:p w:rsidR="002340DA" w:rsidRPr="0050093D" w:rsidRDefault="002340DA" w:rsidP="00CC6679">
      <w:pPr>
        <w:autoSpaceDE w:val="0"/>
        <w:autoSpaceDN w:val="0"/>
        <w:adjustRightInd w:val="0"/>
        <w:ind w:firstLine="708"/>
        <w:jc w:val="both"/>
        <w:rPr>
          <w:rFonts w:ascii="TimesNewRomanPS-BoldMT" w:hAnsi="TimesNewRomanPS-BoldMT" w:cs="TimesNewRomanPS-BoldMT"/>
          <w:b/>
          <w:bCs/>
        </w:rPr>
      </w:pPr>
      <w:r w:rsidRPr="0050093D">
        <w:rPr>
          <w:rFonts w:ascii="TimesNewRomanPSMT" w:hAnsi="TimesNewRomanPSMT" w:cs="TimesNewRomanPSMT"/>
        </w:rPr>
        <w:t xml:space="preserve">Судове рішення повинно бути </w:t>
      </w:r>
      <w:r w:rsidRPr="0050093D">
        <w:rPr>
          <w:rFonts w:ascii="TimesNewRomanPS-BoldMT" w:hAnsi="TimesNewRomanPS-BoldMT" w:cs="TimesNewRomanPS-BoldMT"/>
          <w:b/>
          <w:bCs/>
        </w:rPr>
        <w:t xml:space="preserve">законним, обґрунтованим </w:t>
      </w:r>
      <w:r w:rsidRPr="0050093D">
        <w:rPr>
          <w:rFonts w:ascii="TimesNewRomanPSMT" w:hAnsi="TimesNewRomanPSMT" w:cs="TimesNewRomanPSMT"/>
        </w:rPr>
        <w:t xml:space="preserve">і </w:t>
      </w:r>
      <w:r w:rsidRPr="0050093D">
        <w:rPr>
          <w:rFonts w:ascii="TimesNewRomanPS-BoldMT" w:hAnsi="TimesNewRomanPS-BoldMT" w:cs="TimesNewRomanPS-BoldMT"/>
          <w:b/>
          <w:bCs/>
        </w:rPr>
        <w:t>вмотивованим.</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ItalicMT" w:hAnsi="TimesNewRomanPS-ItalicMT" w:cs="TimesNewRomanPS-ItalicMT"/>
          <w:i/>
          <w:iCs/>
        </w:rPr>
        <w:t xml:space="preserve">Законним </w:t>
      </w:r>
      <w:r w:rsidRPr="0050093D">
        <w:rPr>
          <w:rFonts w:ascii="TimesNewRomanPSMT" w:hAnsi="TimesNewRomanPSMT" w:cs="TimesNewRomanPSMT"/>
        </w:rPr>
        <w:t>є рішення, ухвалене компетентним судом згідно з нормами</w:t>
      </w:r>
      <w:r w:rsidRPr="0050093D">
        <w:rPr>
          <w:rFonts w:ascii="TimesNewRomanPSMT" w:hAnsi="TimesNewRomanPSMT" w:cs="TimesNewRomanPSMT"/>
          <w:lang w:val="uk-UA"/>
        </w:rPr>
        <w:t xml:space="preserve"> </w:t>
      </w:r>
      <w:r w:rsidRPr="0050093D">
        <w:rPr>
          <w:rFonts w:ascii="TimesNewRomanPSMT" w:hAnsi="TimesNewRomanPSMT" w:cs="TimesNewRomanPSMT"/>
        </w:rPr>
        <w:t>матеріального права з дотриманням вимог щодо кримінального провадження.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ItalicMT" w:hAnsi="TimesNewRomanPS-ItalicMT" w:cs="TimesNewRomanPS-ItalicMT"/>
          <w:i/>
          <w:iCs/>
        </w:rPr>
        <w:t xml:space="preserve">Обгрунтованим </w:t>
      </w:r>
      <w:r w:rsidRPr="0050093D">
        <w:rPr>
          <w:rFonts w:ascii="TimesNewRomanPSMT" w:hAnsi="TimesNewRomanPSMT" w:cs="TimesNewRomanPSMT"/>
        </w:rPr>
        <w:t>є рішення, ухвалене судом на підставі об'єктивно</w:t>
      </w:r>
      <w:r w:rsidRPr="0050093D">
        <w:rPr>
          <w:rFonts w:ascii="TimesNewRomanPSMT" w:hAnsi="TimesNewRomanPSMT" w:cs="TimesNewRomanPSMT"/>
          <w:lang w:val="uk-UA"/>
        </w:rPr>
        <w:t xml:space="preserve"> </w:t>
      </w:r>
      <w:r w:rsidRPr="0050093D">
        <w:rPr>
          <w:rFonts w:ascii="TimesNewRomanPSMT" w:hAnsi="TimesNewRomanPSMT" w:cs="TimesNewRomanPSMT"/>
        </w:rPr>
        <w:t>з'ясованих обставин, які підтверджені доказами, дослідженими під час судового розгляду та оціненими судом.</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ItalicMT" w:hAnsi="TimesNewRomanPS-ItalicMT" w:cs="TimesNewRomanPS-ItalicMT"/>
          <w:i/>
          <w:iCs/>
        </w:rPr>
        <w:t xml:space="preserve">Вмотивованим </w:t>
      </w:r>
      <w:r w:rsidRPr="0050093D">
        <w:rPr>
          <w:rFonts w:ascii="TimesNewRomanPSMT" w:hAnsi="TimesNewRomanPSMT" w:cs="TimesNewRomanPSMT"/>
        </w:rPr>
        <w:t>є рішення, в якому наведені належні і достатні мотиви</w:t>
      </w:r>
      <w:r w:rsidRPr="0050093D">
        <w:rPr>
          <w:rFonts w:ascii="TimesNewRomanPSMT" w:hAnsi="TimesNewRomanPSMT" w:cs="TimesNewRomanPSMT"/>
          <w:lang w:val="uk-UA"/>
        </w:rPr>
        <w:t xml:space="preserve"> </w:t>
      </w:r>
      <w:r w:rsidRPr="0050093D">
        <w:rPr>
          <w:rFonts w:ascii="TimesNewRomanPSMT" w:hAnsi="TimesNewRomanPSMT" w:cs="TimesNewRomanPSMT"/>
        </w:rPr>
        <w:t>та підстави його ухвалення.</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Суд ухвалює вирок іменем України безпосередньо після закінчення судового розгляду.</w:t>
      </w:r>
      <w:r w:rsidRPr="0050093D">
        <w:rPr>
          <w:rFonts w:ascii="TimesNewRomanPSMT" w:hAnsi="TimesNewRomanPSMT" w:cs="TimesNewRomanPSMT"/>
          <w:lang w:val="uk-UA"/>
        </w:rPr>
        <w:t xml:space="preserve"> </w:t>
      </w:r>
      <w:r w:rsidRPr="0050093D">
        <w:rPr>
          <w:rFonts w:ascii="TimesNewRomanPSMT" w:hAnsi="TimesNewRomanPSMT" w:cs="TimesNewRomanPSMT"/>
        </w:rPr>
        <w:t>Вирок та ухвала постановляється в нарадчій кімнаті складом суду, який</w:t>
      </w:r>
      <w:r w:rsidRPr="0050093D">
        <w:rPr>
          <w:rFonts w:ascii="TimesNewRomanPSMT" w:hAnsi="TimesNewRomanPSMT" w:cs="TimesNewRomanPSMT"/>
          <w:lang w:val="uk-UA"/>
        </w:rPr>
        <w:t xml:space="preserve"> </w:t>
      </w:r>
      <w:r w:rsidRPr="0050093D">
        <w:rPr>
          <w:rFonts w:ascii="TimesNewRomanPSMT" w:hAnsi="TimesNewRomanPSMT" w:cs="TimesNewRomanPSMT"/>
        </w:rPr>
        <w:t>здійснював судовий розгляд.</w:t>
      </w:r>
    </w:p>
    <w:p w:rsidR="002340DA" w:rsidRPr="0050093D" w:rsidRDefault="002340DA" w:rsidP="00CC6679">
      <w:pPr>
        <w:autoSpaceDE w:val="0"/>
        <w:autoSpaceDN w:val="0"/>
        <w:adjustRightInd w:val="0"/>
        <w:ind w:firstLine="708"/>
        <w:jc w:val="both"/>
        <w:rPr>
          <w:rFonts w:ascii="TimesNewRomanPSMT" w:hAnsi="TimesNewRomanPSMT" w:cs="TimesNewRomanPSMT"/>
          <w:lang w:val="uk-UA"/>
        </w:rPr>
      </w:pPr>
      <w:r w:rsidRPr="0050093D">
        <w:rPr>
          <w:rFonts w:ascii="TimesNewRomanPSMT" w:hAnsi="TimesNewRomanPSMT" w:cs="TimesNewRomanPSMT"/>
        </w:rPr>
        <w:t>Ухвали, постановлені без виходу до нарадчої кімнати, заносяться секретарем судового засідання у журнал судового засідання. Виправлення в</w:t>
      </w:r>
      <w:r w:rsidRPr="0050093D">
        <w:rPr>
          <w:rFonts w:ascii="TimesNewRomanPSMT" w:hAnsi="TimesNewRomanPSMT" w:cs="TimesNewRomanPSMT"/>
          <w:lang w:val="uk-UA"/>
        </w:rPr>
        <w:t xml:space="preserve"> </w:t>
      </w:r>
      <w:r w:rsidRPr="0050093D">
        <w:rPr>
          <w:rFonts w:ascii="TimesNewRomanPSMT" w:hAnsi="TimesNewRomanPSMT" w:cs="TimesNewRomanPSMT"/>
        </w:rPr>
        <w:t>судовому рішенні мають бути засвідченні підписами складу суду, який його ухвалив.</w:t>
      </w:r>
    </w:p>
    <w:p w:rsidR="002340DA" w:rsidRPr="0050093D" w:rsidRDefault="002340DA" w:rsidP="00CC6679">
      <w:pPr>
        <w:autoSpaceDE w:val="0"/>
        <w:autoSpaceDN w:val="0"/>
        <w:adjustRightInd w:val="0"/>
        <w:ind w:firstLine="708"/>
        <w:jc w:val="both"/>
        <w:rPr>
          <w:b/>
          <w:snapToGrid w:val="0"/>
          <w:lang w:val="uk-UA"/>
        </w:rPr>
      </w:pPr>
      <w:r w:rsidRPr="0050093D">
        <w:rPr>
          <w:rFonts w:ascii="TimesNewRomanPSMT" w:hAnsi="TimesNewRomanPSMT" w:cs="TimesNewRomanPSMT"/>
          <w:lang w:val="uk-UA"/>
        </w:rPr>
        <w:t>Структура ухвали включає такі елементи:</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BoldMT" w:hAnsi="TimesNewRomanPS-BoldMT" w:cs="TimesNewRomanPS-BoldMT"/>
          <w:b/>
          <w:bCs/>
        </w:rPr>
        <w:t>1) вступна частина із</w:t>
      </w:r>
      <w:r w:rsidRPr="0050093D">
        <w:rPr>
          <w:rFonts w:ascii="TimesNewRomanPS-BoldMT" w:hAnsi="TimesNewRomanPS-BoldMT" w:cs="TimesNewRomanPS-BoldMT"/>
          <w:b/>
          <w:bCs/>
          <w:lang w:val="uk-UA"/>
        </w:rPr>
        <w:t xml:space="preserve"> </w:t>
      </w:r>
      <w:r w:rsidRPr="0050093D">
        <w:rPr>
          <w:rFonts w:ascii="TimesNewRomanPSMT" w:hAnsi="TimesNewRomanPSMT" w:cs="TimesNewRomanPSMT"/>
        </w:rPr>
        <w:t>зазначенням:</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-дата і місця ипостановлення:</w:t>
      </w:r>
      <w:r w:rsidRPr="0050093D">
        <w:rPr>
          <w:rFonts w:ascii="TimesNewRomanPSMT" w:hAnsi="TimesNewRomanPSMT" w:cs="TimesNewRomanPSMT"/>
          <w:lang w:val="uk-UA"/>
        </w:rPr>
        <w:t xml:space="preserve"> н</w:t>
      </w:r>
      <w:r w:rsidRPr="0050093D">
        <w:rPr>
          <w:rFonts w:ascii="TimesNewRomanPSMT" w:hAnsi="TimesNewRomanPSMT" w:cs="TimesNewRomanPSMT"/>
        </w:rPr>
        <w:t>азви та складу суду, секретар</w:t>
      </w:r>
      <w:r w:rsidRPr="0050093D">
        <w:rPr>
          <w:rFonts w:ascii="TimesNewRomanPSMT" w:hAnsi="TimesNewRomanPSMT" w:cs="TimesNewRomanPSMT"/>
          <w:lang w:val="uk-UA"/>
        </w:rPr>
        <w:t xml:space="preserve"> </w:t>
      </w:r>
      <w:r w:rsidRPr="0050093D">
        <w:rPr>
          <w:rFonts w:ascii="TimesNewRomanPSMT" w:hAnsi="TimesNewRomanPSMT" w:cs="TimesNewRomanPSMT"/>
        </w:rPr>
        <w:t>судового з асідан 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-найменування (номера)</w:t>
      </w:r>
      <w:r w:rsidRPr="0050093D">
        <w:rPr>
          <w:rFonts w:ascii="TimesNewRomanPSMT" w:hAnsi="TimesNewRomanPSMT" w:cs="TimesNewRomanPSMT"/>
          <w:lang w:val="uk-UA"/>
        </w:rPr>
        <w:t xml:space="preserve"> </w:t>
      </w:r>
      <w:r w:rsidRPr="0050093D">
        <w:rPr>
          <w:rFonts w:ascii="TimesNewRomanPSMT" w:hAnsi="TimesNewRomanPSMT" w:cs="TimesNewRomanPSMT"/>
        </w:rPr>
        <w:t>кримінального провадження;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-прізвища, ім'я і по батьков</w:t>
      </w:r>
      <w:r w:rsidRPr="0050093D">
        <w:rPr>
          <w:rFonts w:ascii="TimesNewRomanPSMT" w:hAnsi="TimesNewRomanPSMT" w:cs="TimesNewRomanPSMT"/>
          <w:lang w:val="uk-UA"/>
        </w:rPr>
        <w:t xml:space="preserve"> </w:t>
      </w:r>
      <w:r w:rsidRPr="0050093D">
        <w:rPr>
          <w:rFonts w:ascii="TimesNewRomanPSMT" w:hAnsi="TimesNewRomanPSMT" w:cs="TimesNewRomanPSMT"/>
        </w:rPr>
        <w:t>підозрюваного, обвинуваченого,</w:t>
      </w:r>
      <w:r w:rsidRPr="0050093D">
        <w:rPr>
          <w:rFonts w:ascii="TimesNewRomanPSMT" w:hAnsi="TimesNewRomanPSMT" w:cs="TimesNewRomanPSMT"/>
          <w:lang w:val="uk-UA"/>
        </w:rPr>
        <w:t xml:space="preserve"> </w:t>
      </w:r>
      <w:r w:rsidRPr="0050093D">
        <w:rPr>
          <w:rFonts w:ascii="TimesNewRomanPSMT" w:hAnsi="TimesNewRomanPSMT" w:cs="TimesNewRomanPSMT"/>
        </w:rPr>
        <w:t>року, місяця і дня його</w:t>
      </w:r>
      <w:r w:rsidRPr="0050093D">
        <w:rPr>
          <w:rFonts w:ascii="TimesNewRomanPSMT" w:hAnsi="TimesNewRomanPSMT" w:cs="TimesNewRomanPSMT"/>
          <w:lang w:val="uk-UA"/>
        </w:rPr>
        <w:t xml:space="preserve"> </w:t>
      </w:r>
      <w:r w:rsidRPr="0050093D">
        <w:rPr>
          <w:rFonts w:ascii="TimesNewRomanPSMT" w:hAnsi="TimesNewRomanPSMT" w:cs="TimesNewRomanPSMT"/>
        </w:rPr>
        <w:t>народження, місця народження і</w:t>
      </w:r>
      <w:r w:rsidRPr="0050093D">
        <w:rPr>
          <w:rFonts w:ascii="TimesNewRomanPSMT" w:hAnsi="TimesNewRomanPSMT" w:cs="TimesNewRomanPSMT"/>
          <w:lang w:val="uk-UA"/>
        </w:rPr>
        <w:t xml:space="preserve"> </w:t>
      </w:r>
      <w:r w:rsidRPr="0050093D">
        <w:rPr>
          <w:rFonts w:ascii="TimesNewRomanPSMT" w:hAnsi="TimesNewRomanPSMT" w:cs="TimesNewRomanPSMT"/>
        </w:rPr>
        <w:t>місця проживання;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 закону України пр</w:t>
      </w:r>
      <w:r w:rsidRPr="0050093D">
        <w:rPr>
          <w:rFonts w:ascii="TimesNewRomanPSMT" w:hAnsi="TimesNewRomanPSMT" w:cs="TimesNewRomanPSMT"/>
          <w:lang w:val="uk-UA"/>
        </w:rPr>
        <w:t>о кри</w:t>
      </w:r>
      <w:r w:rsidRPr="0050093D">
        <w:rPr>
          <w:rFonts w:ascii="TimesNewRomanPSMT" w:hAnsi="TimesNewRomanPSMT" w:cs="TimesNewRomanPSMT"/>
        </w:rPr>
        <w:t>мінальну відповідальність,</w:t>
      </w:r>
      <w:r w:rsidRPr="0050093D">
        <w:rPr>
          <w:rFonts w:ascii="TimesNewRomanPSMT" w:hAnsi="TimesNewRomanPSMT" w:cs="TimesNewRomanPSMT"/>
          <w:lang w:val="uk-UA"/>
        </w:rPr>
        <w:t xml:space="preserve">  </w:t>
      </w:r>
      <w:r w:rsidRPr="0050093D">
        <w:rPr>
          <w:rFonts w:ascii="TimesNewRomanPSMT" w:hAnsi="TimesNewRomanPSMT" w:cs="TimesNewRomanPSMT"/>
        </w:rPr>
        <w:t>що передбачає кримінальне</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правопорушення, у вчиненні</w:t>
      </w:r>
      <w:r w:rsidRPr="0050093D">
        <w:rPr>
          <w:rFonts w:ascii="TimesNewRomanPSMT" w:hAnsi="TimesNewRomanPSMT" w:cs="TimesNewRomanPSMT"/>
          <w:lang w:val="uk-UA"/>
        </w:rPr>
        <w:t xml:space="preserve"> </w:t>
      </w:r>
      <w:r w:rsidRPr="0050093D">
        <w:rPr>
          <w:rFonts w:ascii="TimesNewRomanPSMT" w:hAnsi="TimesNewRomanPSMT" w:cs="TimesNewRomanPSMT"/>
        </w:rPr>
        <w:t>якого підозрюється,</w:t>
      </w:r>
      <w:r w:rsidRPr="0050093D">
        <w:rPr>
          <w:rFonts w:ascii="TimesNewRomanPSMT" w:hAnsi="TimesNewRomanPSMT" w:cs="TimesNewRomanPSMT"/>
          <w:lang w:val="uk-UA"/>
        </w:rPr>
        <w:t xml:space="preserve"> </w:t>
      </w:r>
      <w:r w:rsidRPr="0050093D">
        <w:rPr>
          <w:rFonts w:ascii="TimesNewRomanPSMT" w:hAnsi="TimesNewRomanPSMT" w:cs="TimesNewRomanPSMT"/>
        </w:rPr>
        <w:t>обвинувачується особа;</w:t>
      </w:r>
    </w:p>
    <w:p w:rsidR="002340DA" w:rsidRPr="0050093D" w:rsidRDefault="002340DA" w:rsidP="00CC6679">
      <w:pPr>
        <w:autoSpaceDE w:val="0"/>
        <w:autoSpaceDN w:val="0"/>
        <w:adjustRightInd w:val="0"/>
        <w:jc w:val="both"/>
        <w:rPr>
          <w:rFonts w:ascii="TimesNewRomanPSMT" w:hAnsi="TimesNewRomanPSMT" w:cs="TimesNewRomanPSMT"/>
          <w:lang w:val="uk-UA"/>
        </w:rPr>
      </w:pPr>
      <w:r w:rsidRPr="0050093D">
        <w:rPr>
          <w:rFonts w:ascii="TimesNewRomanPSMT" w:hAnsi="TimesNewRomanPSMT" w:cs="TimesNewRomanPSMT"/>
        </w:rPr>
        <w:t>- сторін та інших учасникі</w:t>
      </w:r>
      <w:r w:rsidRPr="0050093D">
        <w:rPr>
          <w:rFonts w:ascii="TimesNewRomanPSMT" w:hAnsi="TimesNewRomanPSMT" w:cs="TimesNewRomanPSMT"/>
          <w:lang w:val="uk-UA"/>
        </w:rPr>
        <w:t xml:space="preserve"> </w:t>
      </w:r>
      <w:r w:rsidRPr="0050093D">
        <w:rPr>
          <w:rFonts w:ascii="TimesNewRomanPSMT" w:hAnsi="TimesNewRomanPSMT" w:cs="TimesNewRomanPSMT"/>
        </w:rPr>
        <w:t>судового провадження;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 xml:space="preserve">2) </w:t>
      </w:r>
      <w:r w:rsidRPr="0050093D">
        <w:rPr>
          <w:rFonts w:ascii="TimesNewRomanPS-BoldMT" w:hAnsi="TimesNewRomanPS-BoldMT" w:cs="TimesNewRomanPS-BoldMT"/>
          <w:b/>
          <w:bCs/>
        </w:rPr>
        <w:t xml:space="preserve">мотивувальна частина </w:t>
      </w:r>
      <w:r w:rsidRPr="0050093D">
        <w:rPr>
          <w:rFonts w:ascii="TimesNewRomanPSMT" w:hAnsi="TimesNewRomanPSMT" w:cs="TimesNewRomanPSMT"/>
        </w:rPr>
        <w:t>із</w:t>
      </w:r>
      <w:r w:rsidRPr="0050093D">
        <w:rPr>
          <w:rFonts w:ascii="TimesNewRomanPSMT" w:hAnsi="TimesNewRomanPSMT" w:cs="TimesNewRomanPSMT"/>
          <w:lang w:val="uk-UA"/>
        </w:rPr>
        <w:t xml:space="preserve"> </w:t>
      </w:r>
      <w:r w:rsidRPr="0050093D">
        <w:rPr>
          <w:rFonts w:ascii="TimesNewRomanPSMT" w:hAnsi="TimesNewRomanPSMT" w:cs="TimesNewRomanPSMT"/>
        </w:rPr>
        <w:t>зазначенням:</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-су</w:t>
      </w:r>
      <w:r w:rsidRPr="0050093D">
        <w:rPr>
          <w:rFonts w:ascii="TimesNewRomanPSMT" w:hAnsi="TimesNewRomanPSMT" w:cs="TimesNewRomanPSMT"/>
          <w:lang w:val="uk-UA"/>
        </w:rPr>
        <w:t>ть</w:t>
      </w:r>
      <w:r w:rsidRPr="0050093D">
        <w:rPr>
          <w:rFonts w:ascii="TimesNewRomanPSMT" w:hAnsi="TimesNewRomanPSMT" w:cs="TimesNewRomanPSMT"/>
        </w:rPr>
        <w:t xml:space="preserve"> питання, що вирішується</w:t>
      </w:r>
      <w:r w:rsidRPr="0050093D">
        <w:rPr>
          <w:rFonts w:ascii="TimesNewRomanPSMT" w:hAnsi="TimesNewRomanPSMT" w:cs="TimesNewRomanPSMT"/>
          <w:lang w:val="uk-UA"/>
        </w:rPr>
        <w:t xml:space="preserve"> </w:t>
      </w:r>
      <w:r w:rsidRPr="0050093D">
        <w:rPr>
          <w:rFonts w:ascii="TimesNewRomanPSMT" w:hAnsi="TimesNewRomanPSMT" w:cs="TimesNewRomanPSMT"/>
        </w:rPr>
        <w:t>ухвалою, і за чиєю ініціативою</w:t>
      </w:r>
      <w:r w:rsidRPr="0050093D">
        <w:rPr>
          <w:rFonts w:ascii="TimesNewRomanPSMT" w:hAnsi="TimesNewRomanPSMT" w:cs="TimesNewRomanPSMT"/>
          <w:lang w:val="uk-UA"/>
        </w:rPr>
        <w:t xml:space="preserve"> во</w:t>
      </w:r>
      <w:r w:rsidRPr="0050093D">
        <w:rPr>
          <w:rFonts w:ascii="TimesNewRomanPSMT" w:hAnsi="TimesNewRomanPSMT" w:cs="TimesNewRomanPSMT"/>
        </w:rPr>
        <w:t>но розглядається;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 встановлених судом обставин</w:t>
      </w:r>
      <w:r w:rsidRPr="0050093D">
        <w:rPr>
          <w:rFonts w:ascii="TimesNewRomanPSMT" w:hAnsi="TimesNewRomanPSMT" w:cs="TimesNewRomanPSMT"/>
          <w:lang w:val="uk-UA"/>
        </w:rPr>
        <w:t xml:space="preserve"> </w:t>
      </w:r>
      <w:r w:rsidRPr="0050093D">
        <w:rPr>
          <w:rFonts w:ascii="TimesNewRomanPSMT" w:hAnsi="TimesNewRomanPSMT" w:cs="TimesNewRomanPSMT"/>
        </w:rPr>
        <w:t>із посиланням на докази, а</w:t>
      </w:r>
      <w:r w:rsidRPr="0050093D">
        <w:rPr>
          <w:rFonts w:ascii="TimesNewRomanPSMT" w:hAnsi="TimesNewRomanPSMT" w:cs="TimesNewRomanPSMT"/>
          <w:lang w:val="uk-UA"/>
        </w:rPr>
        <w:t xml:space="preserve"> </w:t>
      </w:r>
      <w:r w:rsidRPr="0050093D">
        <w:rPr>
          <w:rFonts w:ascii="TimesNewRomanPSMT" w:hAnsi="TimesNewRomanPSMT" w:cs="TimesNewRomanPSMT"/>
        </w:rPr>
        <w:t>також мотивів неврахування</w:t>
      </w:r>
      <w:r w:rsidRPr="0050093D">
        <w:rPr>
          <w:rFonts w:ascii="TimesNewRomanPSMT" w:hAnsi="TimesNewRomanPSMT" w:cs="TimesNewRomanPSMT"/>
          <w:lang w:val="uk-UA"/>
        </w:rPr>
        <w:t xml:space="preserve"> </w:t>
      </w:r>
      <w:r w:rsidRPr="0050093D">
        <w:rPr>
          <w:rFonts w:ascii="TimesNewRomanPSMT" w:hAnsi="TimesNewRomanPSMT" w:cs="TimesNewRomanPSMT"/>
        </w:rPr>
        <w:t>окремих доказів;</w:t>
      </w:r>
    </w:p>
    <w:p w:rsidR="002340DA" w:rsidRPr="0050093D" w:rsidRDefault="002340DA" w:rsidP="00CC6679">
      <w:pPr>
        <w:autoSpaceDE w:val="0"/>
        <w:autoSpaceDN w:val="0"/>
        <w:adjustRightInd w:val="0"/>
        <w:jc w:val="both"/>
        <w:rPr>
          <w:rFonts w:ascii="TimesNewRomanPSMT" w:hAnsi="TimesNewRomanPSMT" w:cs="TimesNewRomanPSMT"/>
          <w:lang w:val="uk-UA"/>
        </w:rPr>
      </w:pPr>
      <w:r w:rsidRPr="0050093D">
        <w:rPr>
          <w:rFonts w:ascii="TimesNewRomanPSMT" w:hAnsi="TimesNewRomanPSMT" w:cs="TimesNewRomanPSMT"/>
        </w:rPr>
        <w:lastRenderedPageBreak/>
        <w:t>- мотивів, з яких суд виходив</w:t>
      </w:r>
      <w:r w:rsidRPr="0050093D">
        <w:rPr>
          <w:rFonts w:ascii="TimesNewRomanPSMT" w:hAnsi="TimesNewRomanPSMT" w:cs="TimesNewRomanPSMT"/>
          <w:lang w:val="uk-UA"/>
        </w:rPr>
        <w:t xml:space="preserve"> </w:t>
      </w:r>
      <w:r w:rsidRPr="0050093D">
        <w:rPr>
          <w:rFonts w:ascii="TimesNewRomanPSMT" w:hAnsi="TimesNewRomanPSMT" w:cs="TimesNewRomanPSMT"/>
        </w:rPr>
        <w:t>при постановленій ухвали, і</w:t>
      </w:r>
      <w:r w:rsidRPr="0050093D">
        <w:rPr>
          <w:rFonts w:ascii="TimesNewRomanPSMT" w:hAnsi="TimesNewRomanPSMT" w:cs="TimesNewRomanPSMT"/>
          <w:lang w:val="uk-UA"/>
        </w:rPr>
        <w:t xml:space="preserve"> </w:t>
      </w:r>
      <w:r w:rsidRPr="0050093D">
        <w:rPr>
          <w:rFonts w:ascii="TimesNewRomanPSMT" w:hAnsi="TimesNewRomanPSMT" w:cs="TimesNewRomanPSMT"/>
        </w:rPr>
        <w:t>положення закону, яким він</w:t>
      </w:r>
      <w:r w:rsidRPr="0050093D">
        <w:rPr>
          <w:rFonts w:ascii="TimesNewRomanPSMT" w:hAnsi="TimesNewRomanPSMT" w:cs="TimesNewRomanPSMT"/>
          <w:lang w:val="uk-UA"/>
        </w:rPr>
        <w:t xml:space="preserve"> </w:t>
      </w:r>
      <w:r w:rsidRPr="0050093D">
        <w:rPr>
          <w:rFonts w:ascii="TimesNewRomanPSMT" w:hAnsi="TimesNewRomanPSMT" w:cs="TimesNewRomanPSMT"/>
        </w:rPr>
        <w:t>керувався;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 xml:space="preserve">3) </w:t>
      </w:r>
      <w:r w:rsidRPr="0050093D">
        <w:rPr>
          <w:rFonts w:ascii="TimesNewRomanPS-BoldMT" w:hAnsi="TimesNewRomanPS-BoldMT" w:cs="TimesNewRomanPS-BoldMT"/>
          <w:b/>
          <w:bCs/>
        </w:rPr>
        <w:t xml:space="preserve">резолютивна частина </w:t>
      </w:r>
      <w:r w:rsidRPr="0050093D">
        <w:rPr>
          <w:rFonts w:ascii="TimesNewRomanPSMT" w:hAnsi="TimesNewRomanPSMT" w:cs="TimesNewRomanPSMT"/>
        </w:rPr>
        <w:t>із</w:t>
      </w:r>
      <w:r w:rsidRPr="0050093D">
        <w:rPr>
          <w:rFonts w:ascii="TimesNewRomanPSMT" w:hAnsi="TimesNewRomanPSMT" w:cs="TimesNewRomanPSMT"/>
          <w:lang w:val="uk-UA"/>
        </w:rPr>
        <w:t xml:space="preserve"> </w:t>
      </w:r>
      <w:r w:rsidRPr="0050093D">
        <w:rPr>
          <w:rFonts w:ascii="TimesNewRomanPSMT" w:hAnsi="TimesNewRomanPSMT" w:cs="TimesNewRomanPSMT"/>
        </w:rPr>
        <w:t>зазначенням:</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 висновків суду;</w:t>
      </w:r>
    </w:p>
    <w:p w:rsidR="002340DA" w:rsidRPr="0050093D" w:rsidRDefault="002340DA" w:rsidP="00CC6679">
      <w:pPr>
        <w:autoSpaceDE w:val="0"/>
        <w:autoSpaceDN w:val="0"/>
        <w:adjustRightInd w:val="0"/>
        <w:jc w:val="both"/>
        <w:rPr>
          <w:rFonts w:ascii="TimesNewRomanPSMT" w:hAnsi="TimesNewRomanPSMT" w:cs="TimesNewRomanPSMT"/>
          <w:lang w:val="uk-UA"/>
        </w:rPr>
      </w:pPr>
      <w:r w:rsidRPr="0050093D">
        <w:rPr>
          <w:rFonts w:ascii="TimesNewRomanPSMT" w:hAnsi="TimesNewRomanPSMT" w:cs="TimesNewRomanPSMT"/>
        </w:rPr>
        <w:t>- строку і порядку набрання ухвалою</w:t>
      </w:r>
      <w:r w:rsidRPr="0050093D">
        <w:rPr>
          <w:rFonts w:ascii="TimesNewRomanPSMT" w:hAnsi="TimesNewRomanPSMT" w:cs="TimesNewRomanPSMT"/>
          <w:lang w:val="uk-UA"/>
        </w:rPr>
        <w:t xml:space="preserve"> </w:t>
      </w:r>
      <w:r w:rsidRPr="0050093D">
        <w:rPr>
          <w:rFonts w:ascii="TimesNewRomanPSMT" w:hAnsi="TimesNewRomanPSMT" w:cs="TimesNewRomanPSMT"/>
        </w:rPr>
        <w:t>законної сили та її оскарження.</w:t>
      </w:r>
    </w:p>
    <w:p w:rsidR="002340DA" w:rsidRPr="0050093D" w:rsidRDefault="002340DA" w:rsidP="00CC6679">
      <w:pPr>
        <w:autoSpaceDE w:val="0"/>
        <w:autoSpaceDN w:val="0"/>
        <w:adjustRightInd w:val="0"/>
        <w:jc w:val="both"/>
        <w:rPr>
          <w:rFonts w:ascii="TimesNewRomanPSMT" w:hAnsi="TimesNewRomanPSMT" w:cs="TimesNewRomanPSMT"/>
          <w:lang w:val="uk-UA"/>
        </w:rPr>
      </w:pPr>
    </w:p>
    <w:p w:rsidR="002340DA" w:rsidRPr="0050093D" w:rsidRDefault="002340DA" w:rsidP="00CC6679">
      <w:pPr>
        <w:jc w:val="center"/>
        <w:rPr>
          <w:b/>
          <w:i/>
          <w:u w:val="single"/>
          <w:lang w:val="uk-UA"/>
        </w:rPr>
      </w:pPr>
      <w:r w:rsidRPr="0050093D">
        <w:rPr>
          <w:b/>
          <w:i/>
          <w:u w:val="single"/>
          <w:lang w:val="uk-UA"/>
        </w:rPr>
        <w:t>Види</w:t>
      </w:r>
    </w:p>
    <w:p w:rsidR="002340DA" w:rsidRPr="0050093D" w:rsidRDefault="002340DA" w:rsidP="00CC6679">
      <w:pPr>
        <w:jc w:val="center"/>
        <w:rPr>
          <w:b/>
          <w:i/>
          <w:u w:val="single"/>
          <w:lang w:val="uk-UA"/>
        </w:rPr>
      </w:pPr>
      <w:r w:rsidRPr="0050093D">
        <w:rPr>
          <w:b/>
          <w:i/>
          <w:u w:val="single"/>
          <w:lang w:val="uk-UA"/>
        </w:rPr>
        <w:t>вироків</w:t>
      </w:r>
    </w:p>
    <w:p w:rsidR="002340DA" w:rsidRPr="0050093D" w:rsidRDefault="002340DA" w:rsidP="00CC6679">
      <w:pPr>
        <w:autoSpaceDE w:val="0"/>
        <w:autoSpaceDN w:val="0"/>
        <w:adjustRightInd w:val="0"/>
        <w:jc w:val="center"/>
        <w:rPr>
          <w:rFonts w:ascii="TimesNewRomanPS-BoldMT" w:hAnsi="TimesNewRomanPS-BoldMT" w:cs="TimesNewRomanPS-BoldMT"/>
          <w:b/>
          <w:bCs/>
        </w:rPr>
      </w:pPr>
      <w:r w:rsidRPr="0050093D">
        <w:rPr>
          <w:rFonts w:ascii="TimesNewRomanPS-BoldMT" w:hAnsi="TimesNewRomanPS-BoldMT" w:cs="TimesNewRomanPS-BoldMT"/>
          <w:b/>
          <w:bCs/>
        </w:rPr>
        <w:t>Виправдувальний</w:t>
      </w:r>
    </w:p>
    <w:p w:rsidR="002340DA" w:rsidRPr="0050093D" w:rsidRDefault="002340DA" w:rsidP="00CC6679">
      <w:pPr>
        <w:autoSpaceDE w:val="0"/>
        <w:autoSpaceDN w:val="0"/>
        <w:adjustRightInd w:val="0"/>
        <w:rPr>
          <w:rFonts w:ascii="TimesNewRomanPSMT" w:hAnsi="TimesNewRomanPSMT" w:cs="TimesNewRomanPSMT"/>
        </w:rPr>
      </w:pPr>
      <w:r w:rsidRPr="0050093D">
        <w:rPr>
          <w:rFonts w:ascii="TimesNewRomanPSMT" w:hAnsi="TimesNewRomanPSMT" w:cs="TimesNewRomanPSMT"/>
        </w:rPr>
        <w:t>Виправдувальний вирок ухвалюється у разі,</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якщо не доведено, що:</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1) вчинено кримінальне правопорушення, в</w:t>
      </w:r>
      <w:r w:rsidRPr="0050093D">
        <w:rPr>
          <w:rFonts w:ascii="TimesNewRomanPSMT" w:hAnsi="TimesNewRomanPSMT" w:cs="TimesNewRomanPSMT"/>
          <w:lang w:val="uk-UA"/>
        </w:rPr>
        <w:t xml:space="preserve"> </w:t>
      </w:r>
      <w:r w:rsidRPr="0050093D">
        <w:rPr>
          <w:rFonts w:ascii="TimesNewRomanPSMT" w:hAnsi="TimesNewRomanPSMT" w:cs="TimesNewRomanPSMT"/>
        </w:rPr>
        <w:t>якому обвинувачується особа;</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2) це кримінальне правопорушення вчинене</w:t>
      </w:r>
      <w:r w:rsidRPr="0050093D">
        <w:rPr>
          <w:rFonts w:ascii="TimesNewRomanPSMT" w:hAnsi="TimesNewRomanPSMT" w:cs="TimesNewRomanPSMT"/>
          <w:lang w:val="uk-UA"/>
        </w:rPr>
        <w:t xml:space="preserve"> </w:t>
      </w:r>
      <w:r w:rsidRPr="0050093D">
        <w:rPr>
          <w:rFonts w:ascii="TimesNewRomanPSMT" w:hAnsi="TimesNewRomanPSMT" w:cs="TimesNewRomanPSMT"/>
        </w:rPr>
        <w:t>обвинуваченим;</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3) в діянні обвинуваченого є склад</w:t>
      </w:r>
      <w:r w:rsidRPr="0050093D">
        <w:rPr>
          <w:rFonts w:ascii="TimesNewRomanPSMT" w:hAnsi="TimesNewRomanPSMT" w:cs="TimesNewRomanPSMT"/>
          <w:lang w:val="uk-UA"/>
        </w:rPr>
        <w:t xml:space="preserve"> </w:t>
      </w:r>
      <w:r w:rsidRPr="0050093D">
        <w:rPr>
          <w:rFonts w:ascii="TimesNewRomanPSMT" w:hAnsi="TimesNewRomanPSMT" w:cs="TimesNewRomanPSMT"/>
        </w:rPr>
        <w:t>кримінального правопорушення.</w:t>
      </w:r>
    </w:p>
    <w:p w:rsidR="002340DA" w:rsidRPr="0050093D" w:rsidRDefault="002340DA" w:rsidP="00CC6679">
      <w:pPr>
        <w:autoSpaceDE w:val="0"/>
        <w:autoSpaceDN w:val="0"/>
        <w:adjustRightInd w:val="0"/>
        <w:jc w:val="both"/>
      </w:pPr>
      <w:r w:rsidRPr="0050093D">
        <w:rPr>
          <w:rFonts w:ascii="TimesNewRomanPSMT" w:hAnsi="TimesNewRomanPSMT" w:cs="TimesNewRomanPSMT"/>
        </w:rPr>
        <w:t>Виправдувальний вирок також ухвалюється при</w:t>
      </w:r>
      <w:r w:rsidRPr="0050093D">
        <w:rPr>
          <w:rFonts w:ascii="TimesNewRomanPSMT" w:hAnsi="TimesNewRomanPSMT" w:cs="TimesNewRomanPSMT"/>
          <w:lang w:val="uk-UA"/>
        </w:rPr>
        <w:t xml:space="preserve"> </w:t>
      </w:r>
      <w:r w:rsidRPr="0050093D">
        <w:rPr>
          <w:rFonts w:ascii="TimesNewRomanPSMT" w:hAnsi="TimesNewRomanPSMT" w:cs="TimesNewRomanPSMT"/>
        </w:rPr>
        <w:t>встановленні судом підстав для закриття</w:t>
      </w:r>
      <w:r w:rsidRPr="0050093D">
        <w:rPr>
          <w:rFonts w:ascii="TimesNewRomanPSMT" w:hAnsi="TimesNewRomanPSMT" w:cs="TimesNewRomanPSMT"/>
          <w:lang w:val="uk-UA"/>
        </w:rPr>
        <w:t xml:space="preserve"> </w:t>
      </w:r>
      <w:r w:rsidRPr="0050093D">
        <w:rPr>
          <w:rFonts w:ascii="TimesNewRomanPSMT" w:hAnsi="TimesNewRomanPSMT" w:cs="TimesNewRomanPSMT"/>
        </w:rPr>
        <w:t>кримінального провадження.</w:t>
      </w:r>
    </w:p>
    <w:p w:rsidR="002340DA" w:rsidRPr="0050093D" w:rsidRDefault="002340DA" w:rsidP="00CC6679">
      <w:pPr>
        <w:autoSpaceDE w:val="0"/>
        <w:autoSpaceDN w:val="0"/>
        <w:adjustRightInd w:val="0"/>
        <w:jc w:val="center"/>
        <w:rPr>
          <w:rFonts w:ascii="TimesNewRomanPS-BoldMT" w:hAnsi="TimesNewRomanPS-BoldMT" w:cs="TimesNewRomanPS-BoldMT"/>
          <w:b/>
          <w:bCs/>
        </w:rPr>
      </w:pPr>
      <w:r w:rsidRPr="0050093D">
        <w:rPr>
          <w:rFonts w:ascii="TimesNewRomanPS-BoldMT" w:hAnsi="TimesNewRomanPS-BoldMT" w:cs="TimesNewRomanPS-BoldMT"/>
          <w:b/>
          <w:bCs/>
        </w:rPr>
        <w:t>Обвинувальний</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Якщо обвинувачений</w:t>
      </w:r>
      <w:r w:rsidRPr="0050093D">
        <w:rPr>
          <w:rFonts w:ascii="TimesNewRomanPSMT" w:hAnsi="TimesNewRomanPSMT" w:cs="TimesNewRomanPSMT"/>
          <w:lang w:val="uk-UA"/>
        </w:rPr>
        <w:t xml:space="preserve">  </w:t>
      </w:r>
      <w:r w:rsidRPr="0050093D">
        <w:rPr>
          <w:rFonts w:ascii="TimesNewRomanPSMT" w:hAnsi="TimesNewRomanPSMT" w:cs="TimesNewRomanPSMT"/>
        </w:rPr>
        <w:t>визнається винуватим у</w:t>
      </w:r>
      <w:r w:rsidRPr="0050093D">
        <w:rPr>
          <w:rFonts w:ascii="TimesNewRomanPSMT" w:hAnsi="TimesNewRomanPSMT" w:cs="TimesNewRomanPSMT"/>
          <w:lang w:val="uk-UA"/>
        </w:rPr>
        <w:t xml:space="preserve"> </w:t>
      </w:r>
      <w:r w:rsidRPr="0050093D">
        <w:rPr>
          <w:rFonts w:ascii="TimesNewRomanPSMT" w:hAnsi="TimesNewRomanPSMT" w:cs="TimesNewRomanPSMT"/>
        </w:rPr>
        <w:t>вчиненні кримінального</w:t>
      </w:r>
    </w:p>
    <w:p w:rsidR="002340DA" w:rsidRPr="0050093D" w:rsidRDefault="002340DA" w:rsidP="00CC6679">
      <w:pPr>
        <w:jc w:val="both"/>
        <w:rPr>
          <w:lang w:val="uk-UA"/>
        </w:rPr>
      </w:pPr>
      <w:r w:rsidRPr="0050093D">
        <w:rPr>
          <w:rFonts w:ascii="TimesNewRomanPSMT" w:hAnsi="TimesNewRomanPSMT" w:cs="TimesNewRomanPSMT"/>
          <w:lang w:val="uk-UA"/>
        </w:rPr>
        <w:t>п</w:t>
      </w:r>
      <w:r w:rsidRPr="0050093D">
        <w:rPr>
          <w:rFonts w:ascii="TimesNewRomanPSMT" w:hAnsi="TimesNewRomanPSMT" w:cs="TimesNewRomanPSMT"/>
        </w:rPr>
        <w:t>равопорушення</w:t>
      </w:r>
      <w:r w:rsidRPr="0050093D">
        <w:rPr>
          <w:rFonts w:ascii="TimesNewRomanPSMT" w:hAnsi="TimesNewRomanPSMT" w:cs="TimesNewRomanPSMT"/>
          <w:lang w:val="uk-UA"/>
        </w:rPr>
        <w:t>.</w:t>
      </w:r>
    </w:p>
    <w:p w:rsidR="002340DA" w:rsidRPr="0050093D" w:rsidRDefault="002340DA" w:rsidP="00CC6679">
      <w:pPr>
        <w:widowControl w:val="0"/>
        <w:ind w:firstLine="709"/>
        <w:jc w:val="both"/>
        <w:rPr>
          <w:b/>
          <w:snapToGrid w:val="0"/>
          <w:lang w:val="uk-UA"/>
        </w:rPr>
      </w:pPr>
      <w:r w:rsidRPr="0050093D">
        <w:rPr>
          <w:b/>
          <w:snapToGrid w:val="0"/>
          <w:lang w:val="uk-UA"/>
        </w:rPr>
        <w:t>Зміст вироку: вступна, мотивувальна та резолюлютивна частини.</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BoldItalicMT" w:hAnsi="TimesNewRomanPS-BoldItalicMT" w:cs="TimesNewRomanPS-BoldItalicMT"/>
          <w:b/>
          <w:bCs/>
          <w:i/>
          <w:iCs/>
        </w:rPr>
        <w:t xml:space="preserve">У вступній частині </w:t>
      </w:r>
      <w:r w:rsidRPr="0050093D">
        <w:rPr>
          <w:rFonts w:ascii="TimesNewRomanPSMT" w:hAnsi="TimesNewRomanPSMT" w:cs="TimesNewRomanPSMT"/>
        </w:rPr>
        <w:t>вироку зазначається:</w:t>
      </w:r>
    </w:p>
    <w:p w:rsidR="002340DA" w:rsidRPr="0050093D" w:rsidRDefault="002340DA" w:rsidP="00CC6679">
      <w:pPr>
        <w:numPr>
          <w:ilvl w:val="0"/>
          <w:numId w:val="1"/>
        </w:numPr>
        <w:autoSpaceDE w:val="0"/>
        <w:autoSpaceDN w:val="0"/>
        <w:adjustRightInd w:val="0"/>
        <w:jc w:val="both"/>
        <w:rPr>
          <w:rFonts w:ascii="TimesNewRomanPSMT" w:hAnsi="TimesNewRomanPSMT" w:cs="TimesNewRomanPSMT"/>
        </w:rPr>
      </w:pPr>
      <w:r w:rsidRPr="0050093D">
        <w:rPr>
          <w:rFonts w:ascii="TimesNewRomanPSMT" w:hAnsi="TimesNewRomanPSMT" w:cs="TimesNewRomanPSMT"/>
        </w:rPr>
        <w:t>дата та місце його ухвалення;</w:t>
      </w:r>
    </w:p>
    <w:p w:rsidR="002340DA" w:rsidRPr="0050093D" w:rsidRDefault="002340DA" w:rsidP="00CC6679">
      <w:pPr>
        <w:numPr>
          <w:ilvl w:val="0"/>
          <w:numId w:val="1"/>
        </w:numPr>
        <w:autoSpaceDE w:val="0"/>
        <w:autoSpaceDN w:val="0"/>
        <w:adjustRightInd w:val="0"/>
        <w:jc w:val="both"/>
        <w:rPr>
          <w:rFonts w:ascii="TimesNewRomanPSMT" w:hAnsi="TimesNewRomanPSMT" w:cs="TimesNewRomanPSMT"/>
        </w:rPr>
      </w:pPr>
      <w:r w:rsidRPr="0050093D">
        <w:rPr>
          <w:rFonts w:ascii="TimesNewRomanPSMT" w:hAnsi="TimesNewRomanPSMT" w:cs="TimesNewRomanPSMT"/>
        </w:rPr>
        <w:t>назва та склад суду, секретар судового засідання;</w:t>
      </w:r>
    </w:p>
    <w:p w:rsidR="002340DA" w:rsidRPr="0050093D" w:rsidRDefault="002340DA" w:rsidP="00CC6679">
      <w:pPr>
        <w:numPr>
          <w:ilvl w:val="0"/>
          <w:numId w:val="1"/>
        </w:numPr>
        <w:autoSpaceDE w:val="0"/>
        <w:autoSpaceDN w:val="0"/>
        <w:adjustRightInd w:val="0"/>
        <w:jc w:val="both"/>
        <w:rPr>
          <w:rFonts w:ascii="TimesNewRomanPSMT" w:hAnsi="TimesNewRomanPSMT" w:cs="TimesNewRomanPSMT"/>
        </w:rPr>
      </w:pPr>
      <w:r w:rsidRPr="0050093D">
        <w:rPr>
          <w:rFonts w:ascii="TimesNewRomanPSMT" w:hAnsi="TimesNewRomanPSMT" w:cs="TimesNewRomanPSMT"/>
        </w:rPr>
        <w:t xml:space="preserve"> найменування (номер) кримінального провадження;</w:t>
      </w:r>
    </w:p>
    <w:p w:rsidR="002340DA" w:rsidRPr="0050093D" w:rsidRDefault="002340DA" w:rsidP="00CC6679">
      <w:pPr>
        <w:numPr>
          <w:ilvl w:val="0"/>
          <w:numId w:val="1"/>
        </w:num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 xml:space="preserve">прізвище, ім'я і по батькові обвинуваченого, рік, місяць і день його народження, місце </w:t>
      </w:r>
      <w:r w:rsidRPr="0050093D">
        <w:rPr>
          <w:rFonts w:ascii="TimesNewRomanPSMT" w:hAnsi="TimesNewRomanPSMT" w:cs="TimesNewRomanPSMT"/>
        </w:rPr>
        <w:t>народження і місце проживання, заняття, освіта, сімейний стан та інші відомості пр</w:t>
      </w:r>
      <w:r w:rsidRPr="0050093D">
        <w:rPr>
          <w:rFonts w:ascii="TimesNewRomanPSMT" w:hAnsi="TimesNewRomanPSMT" w:cs="TimesNewRomanPSMT"/>
          <w:lang w:val="uk-UA"/>
        </w:rPr>
        <w:t xml:space="preserve">о </w:t>
      </w:r>
      <w:r w:rsidRPr="0050093D">
        <w:rPr>
          <w:rFonts w:ascii="TimesNewRomanPSMT" w:hAnsi="TimesNewRomanPSMT" w:cs="TimesNewRomanPSMT"/>
        </w:rPr>
        <w:t>особу обв</w:t>
      </w:r>
      <w:r w:rsidRPr="0050093D">
        <w:rPr>
          <w:rFonts w:ascii="TimesNewRomanPSMT" w:hAnsi="TimesNewRomanPSMT" w:cs="TimesNewRomanPSMT"/>
          <w:lang w:val="uk-UA"/>
        </w:rPr>
        <w:t>и</w:t>
      </w:r>
      <w:r w:rsidRPr="0050093D">
        <w:rPr>
          <w:rFonts w:ascii="TimesNewRomanPSMT" w:hAnsi="TimesNewRomanPSMT" w:cs="TimesNewRomanPSMT"/>
        </w:rPr>
        <w:t>ну</w:t>
      </w:r>
      <w:r w:rsidRPr="0050093D">
        <w:rPr>
          <w:rFonts w:ascii="TimesNewRomanPSMT" w:hAnsi="TimesNewRomanPSMT" w:cs="TimesNewRomanPSMT"/>
          <w:lang w:val="uk-UA"/>
        </w:rPr>
        <w:t>в</w:t>
      </w:r>
      <w:r w:rsidRPr="0050093D">
        <w:rPr>
          <w:rFonts w:ascii="TimesNewRomanPSMT" w:hAnsi="TimesNewRomanPSMT" w:cs="TimesNewRomanPSMT"/>
        </w:rPr>
        <w:t>аченого, що мають значення для справи;</w:t>
      </w:r>
    </w:p>
    <w:p w:rsidR="002340DA" w:rsidRPr="0050093D" w:rsidRDefault="002340DA" w:rsidP="00CC6679">
      <w:pPr>
        <w:numPr>
          <w:ilvl w:val="0"/>
          <w:numId w:val="1"/>
        </w:numPr>
        <w:autoSpaceDE w:val="0"/>
        <w:autoSpaceDN w:val="0"/>
        <w:adjustRightInd w:val="0"/>
        <w:jc w:val="both"/>
        <w:rPr>
          <w:rFonts w:ascii="TimesNewRomanPSMT" w:hAnsi="TimesNewRomanPSMT" w:cs="TimesNewRomanPSMT"/>
        </w:rPr>
      </w:pPr>
      <w:r w:rsidRPr="0050093D">
        <w:rPr>
          <w:rFonts w:ascii="TimesNewRomanPSMT" w:hAnsi="TimesNewRomanPSMT" w:cs="TimesNewRomanPSMT"/>
        </w:rPr>
        <w:t>закон України про кримінальну відповідальність, що передбачає кримінальне</w:t>
      </w:r>
      <w:r w:rsidRPr="0050093D">
        <w:rPr>
          <w:rFonts w:ascii="TimesNewRomanPSMT" w:hAnsi="TimesNewRomanPSMT" w:cs="TimesNewRomanPSMT"/>
          <w:lang w:val="uk-UA"/>
        </w:rPr>
        <w:t xml:space="preserve"> </w:t>
      </w:r>
      <w:r w:rsidRPr="0050093D">
        <w:rPr>
          <w:rFonts w:ascii="TimesNewRomanPSMT" w:hAnsi="TimesNewRomanPSMT" w:cs="TimesNewRomanPSMT"/>
        </w:rPr>
        <w:t>правопорушення, у вчиненні якого обвинувачується особа;</w:t>
      </w:r>
    </w:p>
    <w:p w:rsidR="002340DA" w:rsidRPr="0050093D" w:rsidRDefault="002340DA" w:rsidP="00CC6679">
      <w:pPr>
        <w:numPr>
          <w:ilvl w:val="0"/>
          <w:numId w:val="1"/>
        </w:numPr>
        <w:autoSpaceDE w:val="0"/>
        <w:autoSpaceDN w:val="0"/>
        <w:adjustRightInd w:val="0"/>
        <w:jc w:val="both"/>
        <w:rPr>
          <w:rFonts w:ascii="TimesNewRomanPSMT" w:hAnsi="TimesNewRomanPSMT" w:cs="TimesNewRomanPSMT"/>
        </w:rPr>
      </w:pPr>
      <w:r w:rsidRPr="0050093D">
        <w:rPr>
          <w:rFonts w:ascii="TimesNewRomanPSMT" w:hAnsi="TimesNewRomanPSMT" w:cs="TimesNewRomanPSMT"/>
        </w:rPr>
        <w:t>сторони та інші учасники судового провадження;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BoldItalicMT" w:hAnsi="TimesNewRomanPS-BoldItalicMT" w:cs="TimesNewRomanPS-BoldItalicMT"/>
          <w:b/>
          <w:bCs/>
          <w:i/>
          <w:iCs/>
        </w:rPr>
        <w:t xml:space="preserve">У мотивувальній частині </w:t>
      </w:r>
      <w:r w:rsidRPr="0050093D">
        <w:rPr>
          <w:rFonts w:ascii="TimesNewRomanPSMT" w:hAnsi="TimesNewRomanPSMT" w:cs="TimesNewRomanPSMT"/>
        </w:rPr>
        <w:t>вироку зазначається: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1)у разі визнання особи виправданою - формулювання обвинувачення, яке пред'явлене</w:t>
      </w:r>
      <w:r w:rsidRPr="0050093D">
        <w:rPr>
          <w:rFonts w:ascii="TimesNewRomanPSMT" w:hAnsi="TimesNewRomanPSMT" w:cs="TimesNewRomanPSMT"/>
          <w:lang w:val="uk-UA"/>
        </w:rPr>
        <w:t xml:space="preserve"> </w:t>
      </w:r>
      <w:r w:rsidRPr="0050093D">
        <w:rPr>
          <w:rFonts w:ascii="TimesNewRomanPSMT" w:hAnsi="TimesNewRomanPSMT" w:cs="TimesNewRomanPSMT"/>
        </w:rPr>
        <w:t>особі і визнане судом недоведеним, а також підстави для виправдання обвинуваченого з</w:t>
      </w:r>
      <w:r w:rsidRPr="0050093D">
        <w:rPr>
          <w:rFonts w:ascii="TimesNewRomanPSMT" w:hAnsi="TimesNewRomanPSMT" w:cs="TimesNewRomanPSMT"/>
          <w:lang w:val="uk-UA"/>
        </w:rPr>
        <w:t xml:space="preserve"> </w:t>
      </w:r>
      <w:r w:rsidRPr="0050093D">
        <w:rPr>
          <w:rFonts w:ascii="TimesNewRomanPSMT" w:hAnsi="TimesNewRomanPSMT" w:cs="TimesNewRomanPSMT"/>
        </w:rPr>
        <w:t>зазначенням мотивів, з яких суд відкидає докази обвинувачення;</w:t>
      </w:r>
      <w:r w:rsidRPr="0050093D">
        <w:rPr>
          <w:rFonts w:ascii="TimesNewRomanPSMT" w:hAnsi="TimesNewRomanPSMT" w:cs="TimesNewRomanPSMT"/>
          <w:lang w:val="uk-UA"/>
        </w:rPr>
        <w:t xml:space="preserve"> </w:t>
      </w:r>
      <w:r w:rsidRPr="0050093D">
        <w:rPr>
          <w:rFonts w:ascii="TimesNewRomanPSMT" w:hAnsi="TimesNewRomanPSMT" w:cs="TimesNewRomanPSMT"/>
        </w:rPr>
        <w:t>мотиви ухвалення інших рішень щодо питань, які вирішуються судом при ухваленні</w:t>
      </w:r>
      <w:r w:rsidRPr="0050093D">
        <w:rPr>
          <w:rFonts w:ascii="TimesNewRomanPSMT" w:hAnsi="TimesNewRomanPSMT" w:cs="TimesNewRomanPSMT"/>
          <w:lang w:val="uk-UA"/>
        </w:rPr>
        <w:t xml:space="preserve"> </w:t>
      </w:r>
      <w:r w:rsidRPr="0050093D">
        <w:rPr>
          <w:rFonts w:ascii="TimesNewRomanPSMT" w:hAnsi="TimesNewRomanPSMT" w:cs="TimesNewRomanPSMT"/>
        </w:rPr>
        <w:t>вироку, та положення закону, якими керувався суд;</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2)у разі визнання особи винуватою:</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 xml:space="preserve">- </w:t>
      </w:r>
      <w:r w:rsidRPr="0050093D">
        <w:rPr>
          <w:rFonts w:ascii="TimesNewRomanPSMT" w:hAnsi="TimesNewRomanPSMT" w:cs="TimesNewRomanPSMT"/>
        </w:rPr>
        <w:t>формулювання обвинувачення, визнаного судом доведеним, з зазначенням місця, часу,</w:t>
      </w:r>
      <w:r w:rsidRPr="0050093D">
        <w:rPr>
          <w:rFonts w:ascii="TimesNewRomanPSMT" w:hAnsi="TimesNewRomanPSMT" w:cs="TimesNewRomanPSMT"/>
          <w:lang w:val="uk-UA"/>
        </w:rPr>
        <w:t xml:space="preserve"> </w:t>
      </w:r>
      <w:r w:rsidRPr="0050093D">
        <w:rPr>
          <w:rFonts w:ascii="TimesNewRomanPSMT" w:hAnsi="TimesNewRomanPSMT" w:cs="TimesNewRomanPSMT"/>
        </w:rPr>
        <w:t>способ</w:t>
      </w:r>
      <w:r w:rsidRPr="0050093D">
        <w:rPr>
          <w:rFonts w:ascii="TimesNewRomanPSMT" w:hAnsi="TimesNewRomanPSMT" w:cs="TimesNewRomanPSMT"/>
          <w:lang w:val="uk-UA"/>
        </w:rPr>
        <w:t>и</w:t>
      </w:r>
      <w:r w:rsidRPr="0050093D">
        <w:rPr>
          <w:rFonts w:ascii="TimesNewRomanPSMT" w:hAnsi="TimesNewRomanPSMT" w:cs="TimesNewRomanPSMT"/>
        </w:rPr>
        <w:t xml:space="preserve"> вчинення та наслідків кримінального правопорушення, форми вини і мотивів</w:t>
      </w:r>
      <w:r w:rsidRPr="0050093D">
        <w:rPr>
          <w:rFonts w:ascii="TimesNewRomanPSMT" w:hAnsi="TimesNewRomanPSMT" w:cs="TimesNewRomanPSMT"/>
          <w:lang w:val="uk-UA"/>
        </w:rPr>
        <w:t xml:space="preserve"> </w:t>
      </w:r>
      <w:r w:rsidRPr="0050093D">
        <w:rPr>
          <w:rFonts w:ascii="TimesNewRomanPSMT" w:hAnsi="TimesNewRomanPSMT" w:cs="TimesNewRomanPSMT"/>
        </w:rPr>
        <w:t>кримінального правопорушення;</w:t>
      </w:r>
      <w:r w:rsidRPr="0050093D">
        <w:rPr>
          <w:rFonts w:ascii="TimesNewRomanPSMT" w:hAnsi="TimesNewRomanPSMT" w:cs="TimesNewRomanPSMT"/>
          <w:lang w:val="uk-UA"/>
        </w:rPr>
        <w:t xml:space="preserve"> № </w:t>
      </w:r>
      <w:r w:rsidRPr="0050093D">
        <w:rPr>
          <w:rFonts w:ascii="TimesNewRomanPSMT" w:hAnsi="TimesNewRomanPSMT" w:cs="TimesNewRomanPSMT"/>
        </w:rPr>
        <w:t>статті (частини статті) закону України про кримінальну відповідальність, що</w:t>
      </w:r>
      <w:r w:rsidRPr="0050093D">
        <w:rPr>
          <w:rFonts w:ascii="TimesNewRomanPSMT" w:hAnsi="TimesNewRomanPSMT" w:cs="TimesNewRomanPSMT"/>
          <w:lang w:val="uk-UA"/>
        </w:rPr>
        <w:t xml:space="preserve"> </w:t>
      </w:r>
      <w:r w:rsidRPr="0050093D">
        <w:rPr>
          <w:rFonts w:ascii="TimesNewRomanPSMT" w:hAnsi="TimesNewRomanPSMT" w:cs="TimesNewRomanPSMT"/>
        </w:rPr>
        <w:t>передбачає відповідальність за кримінальне правопорушення, винним у вчиненні якого</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визнається обвинувачений;</w:t>
      </w:r>
    </w:p>
    <w:p w:rsidR="002340DA" w:rsidRPr="0050093D" w:rsidRDefault="002340DA" w:rsidP="00CC6679">
      <w:pPr>
        <w:numPr>
          <w:ilvl w:val="0"/>
          <w:numId w:val="1"/>
        </w:numPr>
        <w:tabs>
          <w:tab w:val="clear" w:pos="1587"/>
          <w:tab w:val="num" w:pos="0"/>
        </w:tabs>
        <w:autoSpaceDE w:val="0"/>
        <w:autoSpaceDN w:val="0"/>
        <w:adjustRightInd w:val="0"/>
        <w:ind w:left="0" w:firstLine="0"/>
        <w:jc w:val="both"/>
        <w:rPr>
          <w:rFonts w:ascii="TimesNewRomanPSMT" w:hAnsi="TimesNewRomanPSMT" w:cs="TimesNewRomanPSMT"/>
        </w:rPr>
      </w:pPr>
      <w:r w:rsidRPr="0050093D">
        <w:rPr>
          <w:rFonts w:ascii="TimesNewRomanPSMT" w:hAnsi="TimesNewRomanPSMT" w:cs="TimesNewRomanPSMT"/>
        </w:rPr>
        <w:lastRenderedPageBreak/>
        <w:t>докази на підтвердження встановлених судом обставин, а також мотиви неврахування</w:t>
      </w:r>
      <w:r w:rsidRPr="0050093D">
        <w:rPr>
          <w:rFonts w:ascii="TimesNewRomanPSMT" w:hAnsi="TimesNewRomanPSMT" w:cs="TimesNewRomanPSMT"/>
          <w:lang w:val="uk-UA"/>
        </w:rPr>
        <w:t xml:space="preserve"> </w:t>
      </w:r>
      <w:r w:rsidRPr="0050093D">
        <w:rPr>
          <w:rFonts w:ascii="TimesNewRomanPSMT" w:hAnsi="TimesNewRomanPSMT" w:cs="TimesNewRomanPSMT"/>
        </w:rPr>
        <w:t>окремих доказів;</w:t>
      </w:r>
    </w:p>
    <w:p w:rsidR="002340DA" w:rsidRPr="0050093D" w:rsidRDefault="002340DA" w:rsidP="00CC6679">
      <w:pPr>
        <w:numPr>
          <w:ilvl w:val="0"/>
          <w:numId w:val="1"/>
        </w:numPr>
        <w:tabs>
          <w:tab w:val="clear" w:pos="1587"/>
          <w:tab w:val="num" w:pos="993"/>
        </w:tabs>
        <w:autoSpaceDE w:val="0"/>
        <w:autoSpaceDN w:val="0"/>
        <w:adjustRightInd w:val="0"/>
        <w:ind w:left="0" w:firstLine="0"/>
        <w:jc w:val="both"/>
        <w:rPr>
          <w:rFonts w:ascii="TimesNewRomanPSMT" w:hAnsi="TimesNewRomanPSMT" w:cs="TimesNewRomanPSMT"/>
        </w:rPr>
      </w:pPr>
      <w:r w:rsidRPr="0050093D">
        <w:rPr>
          <w:rFonts w:ascii="TimesNewRomanPSMT" w:hAnsi="TimesNewRomanPSMT" w:cs="TimesNewRomanPSMT"/>
        </w:rPr>
        <w:t>мотиви зміни обвинувачення, підстави визнання частини обвинувачення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необгрунтованою, якщо судом приймалися такі рішення;</w:t>
      </w:r>
    </w:p>
    <w:p w:rsidR="002340DA" w:rsidRPr="0050093D" w:rsidRDefault="002340DA" w:rsidP="00CC6679">
      <w:pPr>
        <w:numPr>
          <w:ilvl w:val="0"/>
          <w:numId w:val="1"/>
        </w:numPr>
        <w:tabs>
          <w:tab w:val="clear" w:pos="1587"/>
          <w:tab w:val="num" w:pos="426"/>
        </w:tabs>
        <w:autoSpaceDE w:val="0"/>
        <w:autoSpaceDN w:val="0"/>
        <w:adjustRightInd w:val="0"/>
        <w:ind w:left="709" w:hanging="709"/>
        <w:jc w:val="both"/>
        <w:rPr>
          <w:rFonts w:ascii="TimesNewRomanPSMT" w:hAnsi="TimesNewRomanPSMT" w:cs="TimesNewRomanPSMT"/>
        </w:rPr>
      </w:pPr>
      <w:r w:rsidRPr="0050093D">
        <w:rPr>
          <w:rFonts w:ascii="TimesNewRomanPSMT" w:hAnsi="TimesNewRomanPSMT" w:cs="TimesNewRomanPSMT"/>
        </w:rPr>
        <w:t xml:space="preserve"> обставини, які пом'якшують або обтяжують покарання;</w:t>
      </w:r>
    </w:p>
    <w:p w:rsidR="002340DA" w:rsidRPr="0050093D" w:rsidRDefault="002340DA" w:rsidP="00CC6679">
      <w:pPr>
        <w:numPr>
          <w:ilvl w:val="0"/>
          <w:numId w:val="1"/>
        </w:numPr>
        <w:tabs>
          <w:tab w:val="clear" w:pos="1587"/>
          <w:tab w:val="num" w:pos="426"/>
        </w:tabs>
        <w:autoSpaceDE w:val="0"/>
        <w:autoSpaceDN w:val="0"/>
        <w:adjustRightInd w:val="0"/>
        <w:ind w:left="0" w:firstLine="0"/>
        <w:jc w:val="both"/>
        <w:rPr>
          <w:rFonts w:ascii="TimesNewRomanPSMT" w:hAnsi="TimesNewRomanPSMT" w:cs="TimesNewRomanPSMT"/>
        </w:rPr>
      </w:pPr>
      <w:r w:rsidRPr="0050093D">
        <w:rPr>
          <w:rFonts w:ascii="TimesNewRomanPSMT" w:hAnsi="TimesNewRomanPSMT" w:cs="TimesNewRomanPSMT"/>
        </w:rPr>
        <w:t>мотиви призначення покарання, звільнення від відбування покарання,</w:t>
      </w:r>
      <w:r w:rsidRPr="0050093D">
        <w:rPr>
          <w:rFonts w:ascii="TimesNewRomanPSMT" w:hAnsi="TimesNewRomanPSMT" w:cs="TimesNewRomanPSMT"/>
          <w:lang w:val="uk-UA"/>
        </w:rPr>
        <w:t xml:space="preserve"> </w:t>
      </w:r>
      <w:r w:rsidRPr="0050093D">
        <w:rPr>
          <w:rFonts w:ascii="TimesNewRomanPSMT" w:hAnsi="TimesNewRomanPSMT" w:cs="TimesNewRomanPSMT"/>
        </w:rPr>
        <w:t>застосування</w:t>
      </w:r>
      <w:r w:rsidRPr="0050093D">
        <w:rPr>
          <w:rFonts w:ascii="TimesNewRomanPSMT" w:hAnsi="TimesNewRomanPSMT" w:cs="TimesNewRomanPSMT"/>
          <w:lang w:val="uk-UA"/>
        </w:rPr>
        <w:t xml:space="preserve"> </w:t>
      </w:r>
      <w:r w:rsidRPr="0050093D">
        <w:rPr>
          <w:rFonts w:ascii="TimesNewRomanPSMT" w:hAnsi="TimesNewRomanPSMT" w:cs="TimesNewRomanPSMT"/>
        </w:rPr>
        <w:t>примусового заходу медичного характеру при встановлені стан у обмеженої осудності</w:t>
      </w:r>
      <w:r w:rsidRPr="0050093D">
        <w:rPr>
          <w:rFonts w:ascii="TimesNewRomanPSMT" w:hAnsi="TimesNewRomanPSMT" w:cs="TimesNewRomanPSMT"/>
          <w:lang w:val="uk-UA"/>
        </w:rPr>
        <w:t xml:space="preserve"> </w:t>
      </w:r>
      <w:r w:rsidRPr="0050093D">
        <w:rPr>
          <w:rFonts w:ascii="TimesNewRomanPSMT" w:hAnsi="TimesNewRomanPSMT" w:cs="TimesNewRomanPSMT"/>
        </w:rPr>
        <w:t>обвинуваченого, застосування примусового лікування відповідно до статті 96</w:t>
      </w:r>
      <w:r w:rsidRPr="0050093D">
        <w:rPr>
          <w:rFonts w:ascii="TimesNewRomanPSMT" w:hAnsi="TimesNewRomanPSMT" w:cs="TimesNewRomanPSMT"/>
          <w:lang w:val="uk-UA"/>
        </w:rPr>
        <w:t xml:space="preserve"> </w:t>
      </w:r>
      <w:r w:rsidRPr="0050093D">
        <w:rPr>
          <w:rFonts w:ascii="TimesNewRomanPSMT" w:hAnsi="TimesNewRomanPSMT" w:cs="TimesNewRomanPSMT"/>
        </w:rPr>
        <w:t>Кримінального кодексу України, мотиви призначення громадського вихователя</w:t>
      </w:r>
      <w:r w:rsidRPr="0050093D">
        <w:rPr>
          <w:rFonts w:ascii="TimesNewRomanPSMT" w:hAnsi="TimesNewRomanPSMT" w:cs="TimesNewRomanPSMT"/>
          <w:lang w:val="uk-UA"/>
        </w:rPr>
        <w:t xml:space="preserve"> </w:t>
      </w:r>
      <w:r w:rsidRPr="0050093D">
        <w:rPr>
          <w:rFonts w:ascii="TimesNewRomanPSMT" w:hAnsi="TimesNewRomanPSMT" w:cs="TimesNewRomanPSMT"/>
        </w:rPr>
        <w:t>неповнолітньому;</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підстави для задоволення цивільного позову або відмову у ньому, залишення його без</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розгляду;</w:t>
      </w:r>
    </w:p>
    <w:p w:rsidR="002340DA" w:rsidRPr="0050093D" w:rsidRDefault="002340DA" w:rsidP="00CC6679">
      <w:pPr>
        <w:autoSpaceDE w:val="0"/>
        <w:autoSpaceDN w:val="0"/>
        <w:adjustRightInd w:val="0"/>
        <w:jc w:val="both"/>
        <w:rPr>
          <w:rFonts w:ascii="TimesNewRomanPS-BoldItalicMT" w:hAnsi="TimesNewRomanPS-BoldItalicMT" w:cs="TimesNewRomanPS-BoldItalicMT"/>
          <w:lang w:val="uk-UA"/>
        </w:rPr>
      </w:pPr>
      <w:r w:rsidRPr="0050093D">
        <w:rPr>
          <w:rFonts w:ascii="TimesNewRomanPSMT" w:hAnsi="TimesNewRomanPSMT" w:cs="TimesNewRomanPSMT"/>
          <w:lang w:val="uk-UA"/>
        </w:rPr>
        <w:t>-</w:t>
      </w:r>
      <w:r w:rsidRPr="0050093D">
        <w:rPr>
          <w:rFonts w:ascii="TimesNewRomanPSMT" w:hAnsi="TimesNewRomanPSMT" w:cs="TimesNewRomanPSMT"/>
        </w:rPr>
        <w:t>мотиви ухвалення інших рішень щодо питань, які вирішуються судом при ухваленні</w:t>
      </w:r>
      <w:r w:rsidRPr="0050093D">
        <w:rPr>
          <w:rFonts w:ascii="TimesNewRomanPSMT" w:hAnsi="TimesNewRomanPSMT" w:cs="TimesNewRomanPSMT"/>
          <w:lang w:val="uk-UA"/>
        </w:rPr>
        <w:t xml:space="preserve"> </w:t>
      </w:r>
      <w:r w:rsidRPr="0050093D">
        <w:rPr>
          <w:rFonts w:ascii="TimesNewRomanPSMT" w:hAnsi="TimesNewRomanPSMT" w:cs="TimesNewRomanPSMT"/>
        </w:rPr>
        <w:t>вироку, та положення закону, якими керувався суд.</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 xml:space="preserve"> У </w:t>
      </w:r>
      <w:r w:rsidRPr="0050093D">
        <w:rPr>
          <w:rFonts w:ascii="TimesNewRomanPS-BoldItalicMT" w:hAnsi="TimesNewRomanPS-BoldItalicMT" w:cs="TimesNewRomanPS-BoldItalicMT"/>
          <w:b/>
          <w:bCs/>
          <w:i/>
          <w:iCs/>
        </w:rPr>
        <w:t xml:space="preserve">резолютивній частині </w:t>
      </w:r>
      <w:r w:rsidRPr="0050093D">
        <w:rPr>
          <w:rFonts w:ascii="TimesNewRomanPSMT" w:hAnsi="TimesNewRomanPSMT" w:cs="TimesNewRomanPSMT"/>
        </w:rPr>
        <w:t>вироку зазначається:</w:t>
      </w:r>
    </w:p>
    <w:p w:rsidR="002340DA" w:rsidRPr="0050093D" w:rsidRDefault="002340DA" w:rsidP="00CC6679">
      <w:pPr>
        <w:autoSpaceDE w:val="0"/>
        <w:autoSpaceDN w:val="0"/>
        <w:adjustRightInd w:val="0"/>
        <w:jc w:val="both"/>
        <w:rPr>
          <w:rFonts w:ascii="TimesNewRomanPSMT" w:hAnsi="TimesNewRomanPSMT" w:cs="TimesNewRomanPSMT"/>
          <w:lang w:val="uk-UA"/>
        </w:rPr>
      </w:pPr>
      <w:r w:rsidRPr="0050093D">
        <w:rPr>
          <w:rFonts w:ascii="TimesNewRomanPSMT" w:hAnsi="TimesNewRomanPSMT" w:cs="TimesNewRomanPSMT"/>
        </w:rPr>
        <w:t xml:space="preserve">1) у разі визнання особи виправданою </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 прізвище, ім'я та по батькові обвинуваченого,</w:t>
      </w:r>
      <w:r w:rsidRPr="0050093D">
        <w:rPr>
          <w:rFonts w:ascii="TimesNewRomanPSMT" w:hAnsi="TimesNewRomanPSMT" w:cs="TimesNewRomanPSMT"/>
          <w:lang w:val="uk-UA"/>
        </w:rPr>
        <w:t xml:space="preserve"> </w:t>
      </w:r>
      <w:r w:rsidRPr="0050093D">
        <w:rPr>
          <w:rFonts w:ascii="TimesNewRomanPSMT" w:hAnsi="TimesNewRomanPSMT" w:cs="TimesNewRomanPSMT"/>
        </w:rPr>
        <w:t>рішення про визнання його невинуватим у пред'явленому обвинуваченні та його</w:t>
      </w:r>
      <w:r w:rsidRPr="0050093D">
        <w:rPr>
          <w:rFonts w:ascii="TimesNewRomanPSMT" w:hAnsi="TimesNewRomanPSMT" w:cs="TimesNewRomanPSMT"/>
          <w:lang w:val="uk-UA"/>
        </w:rPr>
        <w:t xml:space="preserve"> </w:t>
      </w:r>
      <w:r w:rsidRPr="0050093D">
        <w:rPr>
          <w:rFonts w:ascii="TimesNewRomanPSMT" w:hAnsi="TimesNewRomanPSMT" w:cs="TimesNewRomanPSMT"/>
        </w:rPr>
        <w:t>виправдання;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про поновлення в правах, обмежених під час кримінального провадження;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щодо заходів забезпечення кримінального провадження, в тому числі рішення</w:t>
      </w:r>
      <w:r w:rsidRPr="0050093D">
        <w:rPr>
          <w:rFonts w:ascii="TimesNewRomanPSMT" w:hAnsi="TimesNewRomanPSMT" w:cs="TimesNewRomanPSMT"/>
          <w:lang w:val="uk-UA"/>
        </w:rPr>
        <w:t xml:space="preserve"> </w:t>
      </w:r>
      <w:r w:rsidRPr="0050093D">
        <w:rPr>
          <w:rFonts w:ascii="TimesNewRomanPSMT" w:hAnsi="TimesNewRomanPSMT" w:cs="TimesNewRomanPSMT"/>
        </w:rPr>
        <w:t>про запобіжний захід до набрання вироком законної сили;</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щодо речових доказів і документів;</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щодо процесуальних витрат,</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строк і порядок набрання вироком законної сили та його оскарження;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порядок отримання копі й вироку та інш і ідомосгі;</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2) у разі визнання особи винуватою - прізвище, ім'я та по батькові обвинуваченого,</w:t>
      </w:r>
      <w:r w:rsidRPr="0050093D">
        <w:rPr>
          <w:rFonts w:ascii="TimesNewRomanPSMT" w:hAnsi="TimesNewRomanPSMT" w:cs="TimesNewRomanPSMT"/>
          <w:lang w:val="uk-UA"/>
        </w:rPr>
        <w:t xml:space="preserve"> </w:t>
      </w:r>
      <w:r w:rsidRPr="0050093D">
        <w:rPr>
          <w:rFonts w:ascii="TimesNewRomanPSMT" w:hAnsi="TimesNewRomanPSMT" w:cs="TimesNewRomanPSMT"/>
        </w:rPr>
        <w:t>рішення про визнання його винуватим у пред'явленому обвинуваченні та відповідні статті</w:t>
      </w:r>
      <w:r w:rsidRPr="0050093D">
        <w:rPr>
          <w:rFonts w:ascii="TimesNewRomanPSMT" w:hAnsi="TimesNewRomanPSMT" w:cs="TimesNewRomanPSMT"/>
          <w:lang w:val="uk-UA"/>
        </w:rPr>
        <w:t xml:space="preserve"> </w:t>
      </w:r>
      <w:r w:rsidRPr="0050093D">
        <w:rPr>
          <w:rFonts w:ascii="TimesNewRomanPSMT" w:hAnsi="TimesNewRomanPSMT" w:cs="TimesNewRomanPSMT"/>
        </w:rPr>
        <w:t>(частини статті) закону України про кримінальну відповідальність;</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покарання, призначене по кожному з обвинувачень, що визнані судом доведеними, та</w:t>
      </w:r>
      <w:r w:rsidRPr="0050093D">
        <w:rPr>
          <w:rFonts w:ascii="TimesNewRomanPSMT" w:hAnsi="TimesNewRomanPSMT" w:cs="TimesNewRomanPSMT"/>
          <w:lang w:val="uk-UA"/>
        </w:rPr>
        <w:t xml:space="preserve"> </w:t>
      </w:r>
      <w:r w:rsidRPr="0050093D">
        <w:rPr>
          <w:rFonts w:ascii="TimesNewRomanPSMT" w:hAnsi="TimesNewRomanPSMT" w:cs="TimesNewRomanPSMT"/>
        </w:rPr>
        <w:t>остаточна міра покарання, обрана судом;</w:t>
      </w:r>
    </w:p>
    <w:p w:rsidR="002340DA" w:rsidRPr="0050093D" w:rsidRDefault="002340DA" w:rsidP="00CC6679">
      <w:pPr>
        <w:autoSpaceDE w:val="0"/>
        <w:autoSpaceDN w:val="0"/>
        <w:adjustRightInd w:val="0"/>
        <w:jc w:val="both"/>
        <w:rPr>
          <w:rFonts w:ascii="TimesNewRomanPSMT" w:hAnsi="TimesNewRomanPSMT" w:cs="TimesNewRomanPSMT"/>
          <w:lang w:val="uk-UA"/>
        </w:rPr>
      </w:pPr>
      <w:r w:rsidRPr="0050093D">
        <w:rPr>
          <w:rFonts w:ascii="TimesNewRomanPSMT" w:hAnsi="TimesNewRomanPSMT" w:cs="TimesNewRomanPSMT"/>
          <w:lang w:val="uk-UA"/>
        </w:rPr>
        <w:t>-</w:t>
      </w:r>
      <w:r w:rsidRPr="0050093D">
        <w:rPr>
          <w:rFonts w:ascii="TimesNewRomanPSMT" w:hAnsi="TimesNewRomanPSMT" w:cs="TimesNewRomanPSMT"/>
        </w:rPr>
        <w:t>початок строку відбуття покарання</w:t>
      </w:r>
      <w:r w:rsidRPr="0050093D">
        <w:rPr>
          <w:rFonts w:ascii="TimesNewRomanPSMT" w:hAnsi="TimesNewRomanPSMT" w:cs="TimesNewRomanPSMT"/>
          <w:lang w:val="uk-UA"/>
        </w:rPr>
        <w:t>;</w:t>
      </w:r>
    </w:p>
    <w:p w:rsidR="002340DA" w:rsidRPr="0050093D" w:rsidRDefault="002340DA" w:rsidP="00CC6679">
      <w:pPr>
        <w:autoSpaceDE w:val="0"/>
        <w:autoSpaceDN w:val="0"/>
        <w:adjustRightInd w:val="0"/>
        <w:jc w:val="both"/>
        <w:rPr>
          <w:rFonts w:ascii="TimesNewRomanPSMT" w:hAnsi="TimesNewRomanPSMT" w:cs="TimesNewRomanPSMT"/>
          <w:lang w:val="uk-UA"/>
        </w:rPr>
      </w:pPr>
      <w:r w:rsidRPr="0050093D">
        <w:rPr>
          <w:rFonts w:ascii="TimesNewRomanPSMT" w:hAnsi="TimesNewRomanPSMT" w:cs="TimesNewRomanPSMT"/>
          <w:lang w:val="uk-UA"/>
        </w:rPr>
        <w:t>-</w:t>
      </w:r>
      <w:r w:rsidRPr="0050093D">
        <w:rPr>
          <w:rFonts w:ascii="TimesNewRomanPSMT" w:hAnsi="TimesNewRomanPSMT" w:cs="TimesNewRomanPSMT"/>
        </w:rPr>
        <w:t>рішення про застосування примусоюго лікування чи примусового заходу медичного</w:t>
      </w:r>
      <w:r w:rsidRPr="0050093D">
        <w:rPr>
          <w:rFonts w:ascii="TimesNewRomanPSMT" w:hAnsi="TimesNewRomanPSMT" w:cs="TimesNewRomanPSMT"/>
          <w:lang w:val="uk-UA"/>
        </w:rPr>
        <w:t xml:space="preserve"> </w:t>
      </w:r>
      <w:r w:rsidRPr="0050093D">
        <w:rPr>
          <w:rFonts w:ascii="TimesNewRomanPSMT" w:hAnsi="TimesNewRomanPSMT" w:cs="TimesNewRomanPSMT"/>
        </w:rPr>
        <w:t>характеру щодо обмежено осудного обвинуваченого у разі їх застосування</w:t>
      </w:r>
      <w:r w:rsidRPr="0050093D">
        <w:rPr>
          <w:rFonts w:ascii="TimesNewRomanPSMT" w:hAnsi="TimesNewRomanPSMT" w:cs="TimesNewRomanPSMT"/>
          <w:lang w:val="uk-UA"/>
        </w:rPr>
        <w:t>;</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про при значення неповнолітньому громадського вихователя;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 xml:space="preserve"> рішення про цивільний позов;</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про інші майнові стягнення і підстави цих рішень;</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щодо речових доказі в і документів;</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про відшкодування процесуальних витрат;</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щодо заходів забезпечення кримінального провадження;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рішення про залік досудоюго тримання під вартою;</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t>-</w:t>
      </w:r>
      <w:r w:rsidRPr="0050093D">
        <w:rPr>
          <w:rFonts w:ascii="TimesNewRomanPSMT" w:hAnsi="TimesNewRomanPSMT" w:cs="TimesNewRomanPSMT"/>
        </w:rPr>
        <w:t>строк і порядок набрання вироком законної сили та його оскарження;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lang w:val="uk-UA"/>
        </w:rPr>
        <w:lastRenderedPageBreak/>
        <w:t>-</w:t>
      </w:r>
      <w:r w:rsidRPr="0050093D">
        <w:rPr>
          <w:rFonts w:ascii="TimesNewRomanPSMT" w:hAnsi="TimesNewRomanPSMT" w:cs="TimesNewRomanPSMT"/>
        </w:rPr>
        <w:t>порядок отримання копі й вироку та інш і відомості.</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Якщо особі було пред'явлено декілька обвинувачень і деякі з них не були доведені, то у</w:t>
      </w:r>
      <w:r w:rsidRPr="0050093D">
        <w:rPr>
          <w:rFonts w:ascii="TimesNewRomanPSMT" w:hAnsi="TimesNewRomanPSMT" w:cs="TimesNewRomanPSMT"/>
          <w:lang w:val="uk-UA"/>
        </w:rPr>
        <w:t xml:space="preserve"> </w:t>
      </w:r>
      <w:r w:rsidRPr="0050093D">
        <w:rPr>
          <w:rFonts w:ascii="TimesNewRomanPSMT" w:hAnsi="TimesNewRomanPSMT" w:cs="TimesNewRomanPSMT"/>
        </w:rPr>
        <w:t>резолютивній частині вироку зазначається, за якими з них обвинувачений виправданий, а</w:t>
      </w:r>
      <w:r w:rsidRPr="0050093D">
        <w:rPr>
          <w:rFonts w:ascii="TimesNewRomanPSMT" w:hAnsi="TimesNewRomanPSMT" w:cs="TimesNewRomanPSMT"/>
          <w:lang w:val="uk-UA"/>
        </w:rPr>
        <w:t xml:space="preserve"> </w:t>
      </w:r>
      <w:r w:rsidRPr="0050093D">
        <w:rPr>
          <w:rFonts w:ascii="TimesNewRomanPSMT" w:hAnsi="TimesNewRomanPSMT" w:cs="TimesNewRomanPSMT"/>
        </w:rPr>
        <w:t>за якими - засуджений.</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Якщо обвинувачений визнається винним, але звільняється від відбування покарання, суд</w:t>
      </w:r>
      <w:r w:rsidRPr="0050093D">
        <w:rPr>
          <w:rFonts w:ascii="TimesNewRomanPSMT" w:hAnsi="TimesNewRomanPSMT" w:cs="TimesNewRomanPSMT"/>
          <w:lang w:val="uk-UA"/>
        </w:rPr>
        <w:t xml:space="preserve"> </w:t>
      </w:r>
      <w:r w:rsidRPr="0050093D">
        <w:rPr>
          <w:rFonts w:ascii="TimesNewRomanPSMT" w:hAnsi="TimesNewRomanPSMT" w:cs="TimesNewRomanPSMT"/>
        </w:rPr>
        <w:t>зазначає про це в резолютивній частині вироку.</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У разі звільнення від відбування покарання з випробуванням відповідно до статей 75 - 79,</w:t>
      </w:r>
      <w:r w:rsidRPr="0050093D">
        <w:rPr>
          <w:rFonts w:ascii="TimesNewRomanPSMT" w:hAnsi="TimesNewRomanPSMT" w:cs="TimesNewRomanPSMT"/>
          <w:lang w:val="uk-UA"/>
        </w:rPr>
        <w:t xml:space="preserve"> </w:t>
      </w:r>
      <w:r w:rsidRPr="0050093D">
        <w:rPr>
          <w:rFonts w:ascii="TimesNewRomanPSMT" w:hAnsi="TimesNewRomanPSMT" w:cs="TimesNewRomanPSMT"/>
        </w:rPr>
        <w:t>104 Кримінального кодексу України у резолютивній частині вироку зазначаються</w:t>
      </w:r>
      <w:r w:rsidRPr="0050093D">
        <w:rPr>
          <w:rFonts w:ascii="TimesNewRomanPSMT" w:hAnsi="TimesNewRomanPSMT" w:cs="TimesNewRomanPSMT"/>
          <w:lang w:val="uk-UA"/>
        </w:rPr>
        <w:t xml:space="preserve"> </w:t>
      </w:r>
      <w:r w:rsidRPr="0050093D">
        <w:rPr>
          <w:rFonts w:ascii="TimesNewRomanPSMT" w:hAnsi="TimesNewRomanPSMT" w:cs="TimesNewRomanPSMT"/>
        </w:rPr>
        <w:t>тривалість іспитового строку, обов'язки, покладені на засудженого, а також трудовий</w:t>
      </w:r>
      <w:r w:rsidRPr="0050093D">
        <w:rPr>
          <w:rFonts w:ascii="TimesNewRomanPSMT" w:hAnsi="TimesNewRomanPSMT" w:cs="TimesNewRomanPSMT"/>
          <w:lang w:val="uk-UA"/>
        </w:rPr>
        <w:t xml:space="preserve"> </w:t>
      </w:r>
      <w:r w:rsidRPr="0050093D">
        <w:rPr>
          <w:rFonts w:ascii="TimesNewRomanPSMT" w:hAnsi="TimesNewRomanPSMT" w:cs="TimesNewRomanPSMT"/>
        </w:rPr>
        <w:t>колектив або особа, на які, за їх згодою або на їх прохання, суд покладає обов'язок по</w:t>
      </w:r>
      <w:r w:rsidRPr="0050093D">
        <w:rPr>
          <w:rFonts w:ascii="TimesNewRomanPSMT" w:hAnsi="TimesNewRomanPSMT" w:cs="TimesNewRomanPSMT"/>
          <w:lang w:val="uk-UA"/>
        </w:rPr>
        <w:t xml:space="preserve"> </w:t>
      </w:r>
      <w:r w:rsidRPr="0050093D">
        <w:rPr>
          <w:rFonts w:ascii="TimesNewRomanPSMT" w:hAnsi="TimesNewRomanPSMT" w:cs="TimesNewRomanPSMT"/>
        </w:rPr>
        <w:t>нагляду за засудженим і проведенню з ним виховної роботи.</w:t>
      </w:r>
      <w:r w:rsidRPr="0050093D">
        <w:rPr>
          <w:rFonts w:ascii="TimesNewRomanPSMT" w:hAnsi="TimesNewRomanPSMT" w:cs="TimesNewRomanPSMT"/>
          <w:lang w:val="uk-UA"/>
        </w:rPr>
        <w:t xml:space="preserve"> </w:t>
      </w:r>
      <w:r w:rsidRPr="0050093D">
        <w:rPr>
          <w:rFonts w:ascii="TimesNewRomanPSMT" w:hAnsi="TimesNewRomanPSMT" w:cs="TimesNewRomanPSMT"/>
        </w:rPr>
        <w:t>Коли призначається більш м'яке покарання, ніж передбачено законом, при зазначенні</w:t>
      </w:r>
      <w:r w:rsidRPr="0050093D">
        <w:rPr>
          <w:rFonts w:ascii="TimesNewRomanPSMT" w:hAnsi="TimesNewRomanPSMT" w:cs="TimesNewRomanPSMT"/>
          <w:lang w:val="uk-UA"/>
        </w:rPr>
        <w:t xml:space="preserve"> </w:t>
      </w:r>
      <w:r w:rsidRPr="0050093D">
        <w:rPr>
          <w:rFonts w:ascii="TimesNewRomanPSMT" w:hAnsi="TimesNewRomanPSMT" w:cs="TimesNewRomanPSMT"/>
        </w:rPr>
        <w:t xml:space="preserve">обраної судом міри покарання робиться посилання на статтю 69 ККУ. Судове рішення </w:t>
      </w:r>
      <w:r w:rsidRPr="0050093D">
        <w:rPr>
          <w:rFonts w:ascii="TimesNewRomanPS-BoldMT" w:hAnsi="TimesNewRomanPS-BoldMT" w:cs="TimesNewRomanPS-BoldMT"/>
          <w:b/>
          <w:bCs/>
        </w:rPr>
        <w:t xml:space="preserve">ухвалюється </w:t>
      </w:r>
      <w:r w:rsidRPr="0050093D">
        <w:rPr>
          <w:rFonts w:ascii="TimesNewRomanPSMT" w:hAnsi="TimesNewRomanPSMT" w:cs="TimesNewRomanPSMT"/>
        </w:rPr>
        <w:t>простою більшістю голосів суддів, що</w:t>
      </w:r>
      <w:r w:rsidRPr="0050093D">
        <w:rPr>
          <w:rFonts w:ascii="TimesNewRomanPSMT" w:hAnsi="TimesNewRomanPSMT" w:cs="TimesNewRomanPSMT"/>
          <w:lang w:val="uk-UA"/>
        </w:rPr>
        <w:t xml:space="preserve"> </w:t>
      </w:r>
      <w:r w:rsidRPr="0050093D">
        <w:rPr>
          <w:rFonts w:ascii="TimesNewRomanPSMT" w:hAnsi="TimesNewRomanPSMT" w:cs="TimesNewRomanPSMT"/>
        </w:rPr>
        <w:t>входять до складу суду.</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Якщо рішення ухвалюється в нарадчій кімнаті, відповідні питання вирішуються за результатами наради суддів шляхом голосування, від якого</w:t>
      </w:r>
      <w:r w:rsidRPr="0050093D">
        <w:rPr>
          <w:rFonts w:ascii="TimesNewRomanPSMT" w:hAnsi="TimesNewRomanPSMT" w:cs="TimesNewRomanPSMT"/>
          <w:lang w:val="uk-UA"/>
        </w:rPr>
        <w:t xml:space="preserve"> </w:t>
      </w:r>
      <w:r w:rsidRPr="0050093D">
        <w:rPr>
          <w:rFonts w:ascii="TimesNewRomanPSMT" w:hAnsi="TimesNewRomanPSMT" w:cs="TimesNewRomanPSMT"/>
        </w:rPr>
        <w:t>не має права утримуватися ніхто з суддів. Головуючий голосує останнім. У</w:t>
      </w:r>
      <w:r w:rsidRPr="0050093D">
        <w:rPr>
          <w:rFonts w:ascii="TimesNewRomanPSMT" w:hAnsi="TimesNewRomanPSMT" w:cs="TimesNewRomanPSMT"/>
          <w:lang w:val="uk-UA"/>
        </w:rPr>
        <w:t xml:space="preserve"> </w:t>
      </w:r>
      <w:r w:rsidRPr="0050093D">
        <w:rPr>
          <w:rFonts w:ascii="TimesNewRomanPSMT" w:hAnsi="TimesNewRomanPSMT" w:cs="TimesNewRomanPSMT"/>
        </w:rPr>
        <w:t>разі ухвалення судового рішення в нарадчій кімнаті, його підписують усі</w:t>
      </w:r>
      <w:r w:rsidRPr="0050093D">
        <w:rPr>
          <w:rFonts w:ascii="TimesNewRomanPSMT" w:hAnsi="TimesNewRomanPSMT" w:cs="TimesNewRomanPSMT"/>
          <w:lang w:val="uk-UA"/>
        </w:rPr>
        <w:t xml:space="preserve"> </w:t>
      </w:r>
      <w:r w:rsidRPr="0050093D">
        <w:rPr>
          <w:rFonts w:ascii="TimesNewRomanPSMT" w:hAnsi="TimesNewRomanPSMT" w:cs="TimesNewRomanPSMT"/>
        </w:rPr>
        <w:t>судді.</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Кожен суддя з колегії суддів має право викласти письмово окрему думку, яка не оголошується в судовому засіданні, приєднується до матеріалів</w:t>
      </w:r>
      <w:r w:rsidRPr="0050093D">
        <w:rPr>
          <w:rFonts w:ascii="TimesNewRomanPSMT" w:hAnsi="TimesNewRomanPSMT" w:cs="TimesNewRomanPSMT"/>
          <w:lang w:val="uk-UA"/>
        </w:rPr>
        <w:t xml:space="preserve"> </w:t>
      </w:r>
      <w:r w:rsidRPr="0050093D">
        <w:rPr>
          <w:rFonts w:ascii="TimesNewRomanPSMT" w:hAnsi="TimesNewRomanPSMT" w:cs="TimesNewRomanPSMT"/>
        </w:rPr>
        <w:t xml:space="preserve">провадження і є відкритою для ознайомлення. Судове рішення </w:t>
      </w:r>
      <w:r w:rsidRPr="0050093D">
        <w:rPr>
          <w:rFonts w:ascii="TimesNewRomanPS-BoldMT" w:hAnsi="TimesNewRomanPS-BoldMT" w:cs="TimesNewRomanPS-BoldMT"/>
          <w:b/>
          <w:bCs/>
        </w:rPr>
        <w:t xml:space="preserve">проголошується </w:t>
      </w:r>
      <w:r w:rsidRPr="0050093D">
        <w:rPr>
          <w:rFonts w:ascii="TimesNewRomanPSMT" w:hAnsi="TimesNewRomanPSMT" w:cs="TimesNewRomanPSMT"/>
        </w:rPr>
        <w:t>прилюдно негайно після виходу суду</w:t>
      </w:r>
      <w:r w:rsidRPr="0050093D">
        <w:rPr>
          <w:rFonts w:ascii="TimesNewRomanPSMT" w:hAnsi="TimesNewRomanPSMT" w:cs="TimesNewRomanPSMT"/>
          <w:lang w:val="uk-UA"/>
        </w:rPr>
        <w:t xml:space="preserve"> </w:t>
      </w:r>
      <w:r w:rsidRPr="0050093D">
        <w:rPr>
          <w:rFonts w:ascii="TimesNewRomanPSMT" w:hAnsi="TimesNewRomanPSMT" w:cs="TimesNewRomanPSMT"/>
        </w:rPr>
        <w:t>з нарадчої кімнати. Головуючий у судовому засіданні роз'яснює зміст рішення, порядок і строк його оскарження.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Якщо складання судового рішення у формі ухвали вимагає значного часу,</w:t>
      </w:r>
      <w:r w:rsidRPr="0050093D">
        <w:rPr>
          <w:rFonts w:ascii="TimesNewRomanPSMT" w:hAnsi="TimesNewRomanPSMT" w:cs="TimesNewRomanPSMT"/>
          <w:lang w:val="uk-UA"/>
        </w:rPr>
        <w:t xml:space="preserve"> </w:t>
      </w:r>
      <w:r w:rsidRPr="0050093D">
        <w:rPr>
          <w:rFonts w:ascii="TimesNewRomanPSMT" w:hAnsi="TimesNewRomanPSMT" w:cs="TimesNewRomanPSMT"/>
        </w:rPr>
        <w:t>суд має право обмежитись складанням і оголошенням його резолютивної частини, яку підписують всі судді. Повний текст ухвали повинен бути складений</w:t>
      </w:r>
      <w:r w:rsidRPr="0050093D">
        <w:rPr>
          <w:rFonts w:ascii="TimesNewRomanPSMT" w:hAnsi="TimesNewRomanPSMT" w:cs="TimesNewRomanPSMT"/>
          <w:lang w:val="uk-UA"/>
        </w:rPr>
        <w:t xml:space="preserve"> </w:t>
      </w:r>
      <w:r w:rsidRPr="0050093D">
        <w:rPr>
          <w:rFonts w:ascii="TimesNewRomanPSMT" w:hAnsi="TimesNewRomanPSMT" w:cs="TimesNewRomanPSMT"/>
        </w:rPr>
        <w:t>не пізніше п'яти діб з дня оголошення резолютивної частини і оголошений</w:t>
      </w:r>
      <w:r w:rsidRPr="0050093D">
        <w:rPr>
          <w:rFonts w:ascii="TimesNewRomanPSMT" w:hAnsi="TimesNewRomanPSMT" w:cs="TimesNewRomanPSMT"/>
          <w:lang w:val="uk-UA"/>
        </w:rPr>
        <w:t xml:space="preserve"> </w:t>
      </w:r>
      <w:r w:rsidRPr="0050093D">
        <w:rPr>
          <w:rFonts w:ascii="TimesNewRomanPSMT" w:hAnsi="TimesNewRomanPSMT" w:cs="TimesNewRomanPSMT"/>
        </w:rPr>
        <w:t>учасникам судового провадження. Про час оголошення повного тексту ухвали</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має бути зазначено у раніше складеній її резолютивній частині.</w:t>
      </w:r>
      <w:r w:rsidRPr="0050093D">
        <w:rPr>
          <w:rFonts w:ascii="TimesNewRomanPSMT" w:hAnsi="TimesNewRomanPSMT" w:cs="TimesNewRomanPSMT"/>
          <w:lang w:val="uk-UA"/>
        </w:rPr>
        <w:t xml:space="preserve"> </w:t>
      </w:r>
      <w:r w:rsidRPr="0050093D">
        <w:rPr>
          <w:rFonts w:ascii="TimesNewRomanPSMT" w:hAnsi="TimesNewRomanPSMT" w:cs="TimesNewRomanPSMT"/>
        </w:rPr>
        <w:t>Після проголошення вироку головуючий роз'яснює обвинуваченому,</w:t>
      </w:r>
      <w:r w:rsidRPr="0050093D">
        <w:rPr>
          <w:rFonts w:ascii="TimesNewRomanPSMT" w:hAnsi="TimesNewRomanPSMT" w:cs="TimesNewRomanPSMT"/>
          <w:lang w:val="uk-UA"/>
        </w:rPr>
        <w:t xml:space="preserve"> </w:t>
      </w:r>
      <w:r w:rsidRPr="0050093D">
        <w:rPr>
          <w:rFonts w:ascii="TimesNewRomanPSMT" w:hAnsi="TimesNewRomanPSMT" w:cs="TimesNewRomanPSMT"/>
        </w:rPr>
        <w:t>захиснику, його законному представнику, потерпілому, його представнику</w:t>
      </w:r>
      <w:r w:rsidRPr="0050093D">
        <w:rPr>
          <w:rFonts w:ascii="TimesNewRomanPSMT" w:hAnsi="TimesNewRomanPSMT" w:cs="TimesNewRomanPSMT"/>
          <w:lang w:val="uk-UA"/>
        </w:rPr>
        <w:t xml:space="preserve"> </w:t>
      </w:r>
      <w:r w:rsidRPr="0050093D">
        <w:rPr>
          <w:rFonts w:ascii="TimesNewRomanPSMT" w:hAnsi="TimesNewRomanPSMT" w:cs="TimesNewRomanPSMT"/>
        </w:rPr>
        <w:t>право подати клопотання про помилування, право ознайомитися із журналом судового засідання і подати на нього письмові зауваження. Обвинуваченому, до якого застосовано запобіжний захід у вигляді тримання під вартою, роз'яснюється право заявляти клопотання про доставку в судове засідання суду апеляційної інстанції.</w:t>
      </w:r>
      <w:r w:rsidRPr="0050093D">
        <w:rPr>
          <w:rFonts w:ascii="TimesNewRomanPSMT" w:hAnsi="TimesNewRomanPSMT" w:cs="TimesNewRomanPSMT"/>
          <w:lang w:val="uk-UA"/>
        </w:rPr>
        <w:t xml:space="preserve"> </w:t>
      </w:r>
      <w:r w:rsidRPr="0050093D">
        <w:rPr>
          <w:rFonts w:ascii="TimesNewRomanPSMT" w:hAnsi="TimesNewRomanPSMT" w:cs="TimesNewRomanPSMT"/>
        </w:rPr>
        <w:t>Якщо обвинувачений не володіє державною мовою, то після проголошення вироку перекладач роз'яснює йому зміст резолютивної частини судового рішення. Копія вироку на рідній мові обвинуваченого або іншій</w:t>
      </w:r>
      <w:r w:rsidRPr="0050093D">
        <w:rPr>
          <w:rFonts w:ascii="TimesNewRomanPSMT" w:hAnsi="TimesNewRomanPSMT" w:cs="TimesNewRomanPSMT"/>
          <w:lang w:val="uk-UA"/>
        </w:rPr>
        <w:t xml:space="preserve"> </w:t>
      </w:r>
      <w:r w:rsidRPr="0050093D">
        <w:rPr>
          <w:rFonts w:ascii="TimesNewRomanPSMT" w:hAnsi="TimesNewRomanPSMT" w:cs="TimesNewRomanPSMT"/>
        </w:rPr>
        <w:t>мові, якою він володіє, у перекладі, що засвідчений перекладачем, вручається обвинуваченому.</w:t>
      </w:r>
      <w:r w:rsidRPr="0050093D">
        <w:rPr>
          <w:rFonts w:ascii="TimesNewRomanPSMT" w:hAnsi="TimesNewRomanPSMT" w:cs="TimesNewRomanPSMT"/>
          <w:lang w:val="uk-UA"/>
        </w:rPr>
        <w:t xml:space="preserve"> </w:t>
      </w:r>
      <w:r w:rsidRPr="0050093D">
        <w:rPr>
          <w:rFonts w:ascii="TimesNewRomanPSMT" w:hAnsi="TimesNewRomanPSMT" w:cs="TimesNewRomanPSMT"/>
        </w:rPr>
        <w:t>Ухвали, постановлені в судовому засіданні, оголошуються негайно після їх постановлення. Учасники судового провадження мають право отримати в суді копію вироку чи ухвали суду. Копія вироку негайно після його</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lastRenderedPageBreak/>
        <w:t>проголошення вручається обвинуваченому. Копія судового рішення не пізніше наступного дня після ухвалення надсилається учаснику судового провадження, який не був присутнім в судовому засіданні.</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 xml:space="preserve">Якщо обвинувачений тримається під вартою, суд </w:t>
      </w:r>
      <w:r w:rsidRPr="0050093D">
        <w:rPr>
          <w:rFonts w:ascii="TimesNewRomanPS-BoldMT" w:hAnsi="TimesNewRomanPS-BoldMT" w:cs="TimesNewRomanPS-BoldMT"/>
          <w:b/>
          <w:bCs/>
        </w:rPr>
        <w:t xml:space="preserve">звільняє </w:t>
      </w:r>
      <w:r w:rsidRPr="0050093D">
        <w:rPr>
          <w:rFonts w:ascii="TimesNewRomanPSMT" w:hAnsi="TimesNewRomanPSMT" w:cs="TimesNewRomanPSMT"/>
        </w:rPr>
        <w:t>його з-під</w:t>
      </w:r>
      <w:r w:rsidRPr="0050093D">
        <w:rPr>
          <w:rFonts w:ascii="TimesNewRomanPSMT" w:hAnsi="TimesNewRomanPSMT" w:cs="TimesNewRomanPSMT"/>
          <w:lang w:val="uk-UA"/>
        </w:rPr>
        <w:t xml:space="preserve"> </w:t>
      </w:r>
      <w:r w:rsidRPr="0050093D">
        <w:rPr>
          <w:rFonts w:ascii="TimesNewRomanPSMT" w:hAnsi="TimesNewRomanPSMT" w:cs="TimesNewRomanPSMT"/>
        </w:rPr>
        <w:t>варти в залі судового засідання при виправданні обвинуваченого; звільненні від відбування покарання; засудженні до покарання, не пов'язаного з</w:t>
      </w:r>
      <w:r w:rsidRPr="0050093D">
        <w:rPr>
          <w:rFonts w:ascii="TimesNewRomanPSMT" w:hAnsi="TimesNewRomanPSMT" w:cs="TimesNewRomanPSMT"/>
          <w:lang w:val="uk-UA"/>
        </w:rPr>
        <w:t xml:space="preserve"> </w:t>
      </w:r>
      <w:r w:rsidRPr="0050093D">
        <w:rPr>
          <w:rFonts w:ascii="TimesNewRomanPSMT" w:hAnsi="TimesNewRomanPSMT" w:cs="TimesNewRomanPSMT"/>
        </w:rPr>
        <w:t>позбавленням волі; ухваленні обвинувального вироку без призначення покарання.</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При засудженні до обмеження волі суд з урахуванням особи та обставин, встановлених під час кримінального провадження, має право звільнити обвинуваченого з-під варти.</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Якщо обвинувачений, що тримається під вартою, засуджений до арешту чи позбавлення волі, суд у виняткових випадках з урахуванням особи т</w:t>
      </w:r>
      <w:r w:rsidRPr="0050093D">
        <w:rPr>
          <w:rFonts w:ascii="TimesNewRomanPSMT" w:hAnsi="TimesNewRomanPSMT" w:cs="TimesNewRomanPSMT"/>
          <w:lang w:val="uk-UA"/>
        </w:rPr>
        <w:t xml:space="preserve">а </w:t>
      </w:r>
      <w:r w:rsidRPr="0050093D">
        <w:rPr>
          <w:rFonts w:ascii="TimesNewRomanPSMT" w:hAnsi="TimesNewRomanPSMT" w:cs="TimesNewRomanPSMT"/>
        </w:rPr>
        <w:t>обставин, встановлених під час кримінального провадження, має право</w:t>
      </w:r>
      <w:r w:rsidRPr="0050093D">
        <w:rPr>
          <w:rFonts w:ascii="TimesNewRomanPSMT" w:hAnsi="TimesNewRomanPSMT" w:cs="TimesNewRomanPSMT"/>
          <w:lang w:val="uk-UA"/>
        </w:rPr>
        <w:t xml:space="preserve"> </w:t>
      </w:r>
      <w:r w:rsidRPr="0050093D">
        <w:rPr>
          <w:rFonts w:ascii="TimesNewRomanPSMT" w:hAnsi="TimesNewRomanPSMT" w:cs="TimesNewRomanPSMT"/>
        </w:rPr>
        <w:t>змінити йому запобіжний захід до набрання вироком законної сили на такий, що не пов'язаний з триманням під вартою, та звільнити такого обвинуваченого з-під варти.</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За наявності в обвинуваченого неповнолітніх дітей, які залишилися без нагляду, непрацездатних батьків, баби, діда, прабаби, прадіда, які потребують</w:t>
      </w:r>
      <w:r w:rsidRPr="0050093D">
        <w:rPr>
          <w:rFonts w:ascii="TimesNewRomanPSMT" w:hAnsi="TimesNewRomanPSMT" w:cs="TimesNewRomanPSMT"/>
          <w:lang w:val="uk-UA"/>
        </w:rPr>
        <w:t xml:space="preserve"> </w:t>
      </w:r>
      <w:r w:rsidRPr="0050093D">
        <w:rPr>
          <w:rFonts w:ascii="TimesNewRomanPSMT" w:hAnsi="TimesNewRomanPSMT" w:cs="TimesNewRomanPSMT"/>
        </w:rPr>
        <w:t>матеріальної допомоги і залишилися без нагляду, суд зобов'язаний одночасно</w:t>
      </w:r>
      <w:r w:rsidRPr="0050093D">
        <w:rPr>
          <w:rFonts w:ascii="TimesNewRomanPSMT" w:hAnsi="TimesNewRomanPSMT" w:cs="TimesNewRomanPSMT"/>
          <w:lang w:val="uk-UA"/>
        </w:rPr>
        <w:t xml:space="preserve"> </w:t>
      </w:r>
      <w:r w:rsidRPr="0050093D">
        <w:rPr>
          <w:rFonts w:ascii="TimesNewRomanPSMT" w:hAnsi="TimesNewRomanPSMT" w:cs="TimesNewRomanPSMT"/>
        </w:rPr>
        <w:t xml:space="preserve">з ухваленням вироку порушити окремою ухвалою питання перед службою </w:t>
      </w:r>
      <w:r w:rsidRPr="0050093D">
        <w:rPr>
          <w:rFonts w:ascii="TimesNewRomanPSMT" w:hAnsi="TimesNewRomanPSMT" w:cs="TimesNewRomanPSMT"/>
          <w:lang w:val="uk-UA"/>
        </w:rPr>
        <w:t xml:space="preserve">в </w:t>
      </w:r>
      <w:r w:rsidRPr="0050093D">
        <w:rPr>
          <w:rFonts w:ascii="TimesNewRomanPSMT" w:hAnsi="TimesNewRomanPSMT" w:cs="TimesNewRomanPSMT"/>
        </w:rPr>
        <w:t>справах дітей або відповідним органом опіки та піклування, органом соціального захисту населення про необхідність влаштування цих неповнолітніх, не</w:t>
      </w:r>
      <w:r w:rsidRPr="0050093D">
        <w:rPr>
          <w:rFonts w:ascii="TimesNewRomanPSMT" w:hAnsi="TimesNewRomanPSMT" w:cs="TimesNewRomanPSMT"/>
          <w:lang w:val="uk-UA"/>
        </w:rPr>
        <w:t xml:space="preserve"> </w:t>
      </w:r>
      <w:r w:rsidRPr="0050093D">
        <w:rPr>
          <w:rFonts w:ascii="TimesNewRomanPSMT" w:hAnsi="TimesNewRomanPSMT" w:cs="TimesNewRomanPSMT"/>
        </w:rPr>
        <w:t>працездатних або встановлення над ними опіки чи піклування. Відповідно до ст. 379 КПК суд має право з власної ініціативи або за заявою</w:t>
      </w:r>
      <w:r w:rsidRPr="0050093D">
        <w:rPr>
          <w:rFonts w:ascii="TimesNewRomanPSMT" w:hAnsi="TimesNewRomanPSMT" w:cs="TimesNewRomanPSMT"/>
          <w:lang w:val="uk-UA"/>
        </w:rPr>
        <w:t xml:space="preserve"> </w:t>
      </w:r>
      <w:r w:rsidRPr="0050093D">
        <w:rPr>
          <w:rFonts w:ascii="TimesNewRomanPSMT" w:hAnsi="TimesNewRomanPSMT" w:cs="TimesNewRomanPSMT"/>
        </w:rPr>
        <w:t>учасника кримінального провадження чи іншої заінтересованої особи, виправити допущені в судовому рішенні цього суду описки, очевидні арифметичні</w:t>
      </w:r>
      <w:r w:rsidRPr="0050093D">
        <w:rPr>
          <w:rFonts w:ascii="TimesNewRomanPSMT" w:hAnsi="TimesNewRomanPSMT" w:cs="TimesNewRomanPSMT"/>
          <w:lang w:val="uk-UA"/>
        </w:rPr>
        <w:t xml:space="preserve"> </w:t>
      </w:r>
      <w:r w:rsidRPr="0050093D">
        <w:rPr>
          <w:rFonts w:ascii="TimesNewRomanPSMT" w:hAnsi="TimesNewRomanPSMT" w:cs="TimesNewRomanPSMT"/>
        </w:rPr>
        <w:t>помилки незалежно від того, набрало судове рішення законної сили чи ні.</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Внесення виправлень вирішується в судовому засіданні. Учасники судового провадження повідомляються про дату, час і місце засідання. Неприбуття у судове засідання осіб, які були належним чином повідомлені, не</w:t>
      </w:r>
      <w:r w:rsidRPr="0050093D">
        <w:rPr>
          <w:rFonts w:ascii="TimesNewRomanPSMT" w:hAnsi="TimesNewRomanPSMT" w:cs="TimesNewRomanPSMT"/>
          <w:lang w:val="uk-UA"/>
        </w:rPr>
        <w:t xml:space="preserve"> </w:t>
      </w:r>
      <w:r w:rsidRPr="0050093D">
        <w:rPr>
          <w:rFonts w:ascii="TimesNewRomanPSMT" w:hAnsi="TimesNewRomanPSMT" w:cs="TimesNewRomanPSMT"/>
        </w:rPr>
        <w:t>перешкоджає розгляду питання про внесення виправлень. Ухвалу суду пр</w:t>
      </w:r>
      <w:r w:rsidRPr="0050093D">
        <w:rPr>
          <w:rFonts w:ascii="TimesNewRomanPSMT" w:hAnsi="TimesNewRomanPSMT" w:cs="TimesNewRomanPSMT"/>
          <w:lang w:val="uk-UA"/>
        </w:rPr>
        <w:t xml:space="preserve">о </w:t>
      </w:r>
      <w:r w:rsidRPr="0050093D">
        <w:rPr>
          <w:rFonts w:ascii="TimesNewRomanPSMT" w:hAnsi="TimesNewRomanPSMT" w:cs="TimesNewRomanPSMT"/>
        </w:rPr>
        <w:t>внесення виправлень у судове рішення чи відмову у внесенні виправлень</w:t>
      </w:r>
      <w:r w:rsidRPr="0050093D">
        <w:rPr>
          <w:rFonts w:ascii="TimesNewRomanPSMT" w:hAnsi="TimesNewRomanPSMT" w:cs="TimesNewRomanPSMT"/>
          <w:lang w:val="uk-UA"/>
        </w:rPr>
        <w:t xml:space="preserve"> </w:t>
      </w:r>
      <w:r w:rsidRPr="0050093D">
        <w:rPr>
          <w:rFonts w:ascii="TimesNewRomanPSMT" w:hAnsi="TimesNewRomanPSMT" w:cs="TimesNewRomanPSMT"/>
        </w:rPr>
        <w:t>може бути оскаржено.</w:t>
      </w:r>
    </w:p>
    <w:p w:rsidR="002340DA" w:rsidRPr="0050093D" w:rsidRDefault="002340DA" w:rsidP="00CC6679">
      <w:pPr>
        <w:autoSpaceDE w:val="0"/>
        <w:autoSpaceDN w:val="0"/>
        <w:adjustRightInd w:val="0"/>
        <w:ind w:firstLine="708"/>
        <w:jc w:val="both"/>
        <w:rPr>
          <w:rFonts w:ascii="TimesNewRomanPSMT" w:hAnsi="TimesNewRomanPSMT" w:cs="TimesNewRomanPSMT"/>
        </w:rPr>
      </w:pPr>
      <w:r w:rsidRPr="0050093D">
        <w:rPr>
          <w:rFonts w:ascii="TimesNewRomanPSMT" w:hAnsi="TimesNewRomanPSMT" w:cs="TimesNewRomanPSMT"/>
        </w:rPr>
        <w:t>Якщо судове рішення є незрозумілим, суд, який його ухвалив, за заявою учасника судового провадження чи органу виконання судового рішення ухвалою роз'яснює своє рішення, не змінюючи при цьому його зміст.</w:t>
      </w:r>
      <w:r w:rsidRPr="0050093D">
        <w:rPr>
          <w:rFonts w:ascii="TimesNewRomanPSMT" w:hAnsi="TimesNewRomanPSMT" w:cs="TimesNewRomanPSMT"/>
          <w:lang w:val="uk-UA"/>
        </w:rPr>
        <w:t xml:space="preserve"> Суд розглядає заяву про роз'яснення судового рішення протягом десяти днів із повідомленням особи, яка звернулася із заявою про роз'яснення судового рішення та учасників судового провадження. </w:t>
      </w:r>
      <w:r w:rsidRPr="0050093D">
        <w:rPr>
          <w:rFonts w:ascii="TimesNewRomanPSMT" w:hAnsi="TimesNewRomanPSMT" w:cs="TimesNewRomanPSMT"/>
        </w:rPr>
        <w:t>Неприбуття у судове</w:t>
      </w:r>
      <w:r w:rsidRPr="0050093D">
        <w:rPr>
          <w:rFonts w:ascii="TimesNewRomanPSMT" w:hAnsi="TimesNewRomanPSMT" w:cs="TimesNewRomanPSMT"/>
          <w:lang w:val="uk-UA"/>
        </w:rPr>
        <w:t xml:space="preserve"> </w:t>
      </w:r>
      <w:r w:rsidRPr="0050093D">
        <w:rPr>
          <w:rFonts w:ascii="TimesNewRomanPSMT" w:hAnsi="TimesNewRomanPSMT" w:cs="TimesNewRomanPSMT"/>
        </w:rPr>
        <w:t>засідання осіб, які були належним чином повідомлені, не перешкоджає розглядові заяви про роз'яснення рішення.</w:t>
      </w:r>
    </w:p>
    <w:p w:rsidR="002340DA" w:rsidRPr="0050093D" w:rsidRDefault="002340DA" w:rsidP="00CC6679">
      <w:pPr>
        <w:autoSpaceDE w:val="0"/>
        <w:autoSpaceDN w:val="0"/>
        <w:adjustRightInd w:val="0"/>
        <w:jc w:val="both"/>
        <w:rPr>
          <w:rFonts w:ascii="TimesNewRomanPSMT" w:hAnsi="TimesNewRomanPSMT" w:cs="TimesNewRomanPSMT"/>
        </w:rPr>
      </w:pPr>
      <w:r w:rsidRPr="0050093D">
        <w:rPr>
          <w:rFonts w:ascii="TimesNewRomanPSMT" w:hAnsi="TimesNewRomanPSMT" w:cs="TimesNewRomanPSMT"/>
        </w:rPr>
        <w:t>Копія ухвали про роз'яснення судового рішення не пізніше наступного</w:t>
      </w:r>
      <w:r w:rsidRPr="0050093D">
        <w:rPr>
          <w:rFonts w:ascii="TimesNewRomanPSMT" w:hAnsi="TimesNewRomanPSMT" w:cs="TimesNewRomanPSMT"/>
          <w:lang w:val="uk-UA"/>
        </w:rPr>
        <w:t xml:space="preserve"> </w:t>
      </w:r>
      <w:r w:rsidRPr="0050093D">
        <w:rPr>
          <w:rFonts w:ascii="TimesNewRomanPSMT" w:hAnsi="TimesNewRomanPSMT" w:cs="TimesNewRomanPSMT"/>
        </w:rPr>
        <w:t>дня після її постановлення, надсилається особі, що звернулася із заявою</w:t>
      </w:r>
      <w:r w:rsidRPr="0050093D">
        <w:rPr>
          <w:rFonts w:ascii="TimesNewRomanPSMT" w:hAnsi="TimesNewRomanPSMT" w:cs="TimesNewRomanPSMT"/>
          <w:lang w:val="uk-UA"/>
        </w:rPr>
        <w:t xml:space="preserve"> </w:t>
      </w:r>
      <w:r w:rsidRPr="0050093D">
        <w:rPr>
          <w:rFonts w:ascii="TimesNewRomanPSMT" w:hAnsi="TimesNewRomanPSMT" w:cs="TimesNewRomanPSMT"/>
        </w:rPr>
        <w:t>про роз'яснення судового рішення, учасникам судового провадження, які</w:t>
      </w:r>
      <w:r w:rsidRPr="0050093D">
        <w:rPr>
          <w:rFonts w:ascii="TimesNewRomanPSMT" w:hAnsi="TimesNewRomanPSMT" w:cs="TimesNewRomanPSMT"/>
          <w:lang w:val="uk-UA"/>
        </w:rPr>
        <w:t xml:space="preserve"> </w:t>
      </w:r>
      <w:r w:rsidRPr="0050093D">
        <w:rPr>
          <w:rFonts w:ascii="TimesNewRomanPSMT" w:hAnsi="TimesNewRomanPSMT" w:cs="TimesNewRomanPSMT"/>
        </w:rPr>
        <w:t>не були присутні у судовому засіданні.</w:t>
      </w:r>
    </w:p>
    <w:p w:rsidR="002340DA" w:rsidRPr="0050093D" w:rsidRDefault="002340DA" w:rsidP="00CC6679">
      <w:pPr>
        <w:autoSpaceDE w:val="0"/>
        <w:autoSpaceDN w:val="0"/>
        <w:adjustRightInd w:val="0"/>
        <w:ind w:firstLine="708"/>
        <w:jc w:val="both"/>
        <w:rPr>
          <w:b/>
          <w:snapToGrid w:val="0"/>
          <w:lang w:val="uk-UA"/>
        </w:rPr>
      </w:pPr>
      <w:r w:rsidRPr="0050093D">
        <w:rPr>
          <w:rFonts w:ascii="TimesNewRomanPSMT" w:hAnsi="TimesNewRomanPSMT" w:cs="TimesNewRomanPSMT"/>
        </w:rPr>
        <w:lastRenderedPageBreak/>
        <w:t>Ухвалу про роз'яснення судового рішення або відмову у його роз'ясненні може бути оскаржено в апеляційному порядку особою, яка звернулася із заявою про роз'яснення судового рішення та учасниками судового</w:t>
      </w:r>
      <w:r w:rsidRPr="0050093D">
        <w:rPr>
          <w:rFonts w:ascii="TimesNewRomanPSMT" w:hAnsi="TimesNewRomanPSMT" w:cs="TimesNewRomanPSMT"/>
          <w:lang w:val="uk-UA"/>
        </w:rPr>
        <w:t xml:space="preserve"> </w:t>
      </w:r>
      <w:r w:rsidRPr="0050093D">
        <w:rPr>
          <w:rFonts w:ascii="TimesNewRomanPSMT" w:hAnsi="TimesNewRomanPSMT" w:cs="TimesNewRomanPSMT"/>
        </w:rPr>
        <w:t>провадження.</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Pr="00DB6D08" w:rsidRDefault="002340DA" w:rsidP="00D732AF">
      <w:pPr>
        <w:widowControl w:val="0"/>
        <w:numPr>
          <w:ilvl w:val="0"/>
          <w:numId w:val="51"/>
        </w:numPr>
        <w:jc w:val="both"/>
        <w:rPr>
          <w:b/>
          <w:snapToGrid w:val="0"/>
          <w:lang w:val="uk-UA"/>
        </w:rPr>
      </w:pPr>
      <w:r>
        <w:rPr>
          <w:snapToGrid w:val="0"/>
          <w:lang w:val="uk-UA"/>
        </w:rPr>
        <w:t>Види судових рішень.</w:t>
      </w:r>
    </w:p>
    <w:p w:rsidR="002340DA" w:rsidRPr="00DB6D08" w:rsidRDefault="002340DA" w:rsidP="00D732AF">
      <w:pPr>
        <w:widowControl w:val="0"/>
        <w:numPr>
          <w:ilvl w:val="0"/>
          <w:numId w:val="51"/>
        </w:numPr>
        <w:jc w:val="both"/>
        <w:rPr>
          <w:b/>
          <w:snapToGrid w:val="0"/>
          <w:lang w:val="uk-UA"/>
        </w:rPr>
      </w:pPr>
      <w:r>
        <w:rPr>
          <w:snapToGrid w:val="0"/>
          <w:lang w:val="uk-UA"/>
        </w:rPr>
        <w:t>Назвіть види вироків.</w:t>
      </w:r>
    </w:p>
    <w:p w:rsidR="002340DA" w:rsidRPr="00DB6D08" w:rsidRDefault="002340DA" w:rsidP="00D732AF">
      <w:pPr>
        <w:widowControl w:val="0"/>
        <w:numPr>
          <w:ilvl w:val="0"/>
          <w:numId w:val="51"/>
        </w:numPr>
        <w:jc w:val="both"/>
        <w:rPr>
          <w:b/>
          <w:snapToGrid w:val="0"/>
          <w:lang w:val="uk-UA"/>
        </w:rPr>
      </w:pPr>
      <w:r>
        <w:rPr>
          <w:snapToGrid w:val="0"/>
          <w:lang w:val="uk-UA"/>
        </w:rPr>
        <w:t>Розмежуйте поняття виправдувального та обвинувального вироку.</w:t>
      </w:r>
    </w:p>
    <w:p w:rsidR="002340DA" w:rsidRPr="00DB6D08" w:rsidRDefault="002340DA" w:rsidP="00D732AF">
      <w:pPr>
        <w:widowControl w:val="0"/>
        <w:numPr>
          <w:ilvl w:val="0"/>
          <w:numId w:val="51"/>
        </w:numPr>
        <w:jc w:val="both"/>
        <w:rPr>
          <w:b/>
          <w:snapToGrid w:val="0"/>
          <w:lang w:val="uk-UA"/>
        </w:rPr>
      </w:pPr>
      <w:r>
        <w:rPr>
          <w:snapToGrid w:val="0"/>
          <w:lang w:val="uk-UA"/>
        </w:rPr>
        <w:t>Структура ухвали.</w:t>
      </w:r>
    </w:p>
    <w:p w:rsidR="002340DA" w:rsidRPr="00DB6D08" w:rsidRDefault="002340DA" w:rsidP="00D732AF">
      <w:pPr>
        <w:widowControl w:val="0"/>
        <w:numPr>
          <w:ilvl w:val="0"/>
          <w:numId w:val="51"/>
        </w:numPr>
        <w:jc w:val="both"/>
        <w:rPr>
          <w:b/>
          <w:snapToGrid w:val="0"/>
          <w:lang w:val="uk-UA"/>
        </w:rPr>
      </w:pPr>
      <w:r>
        <w:rPr>
          <w:snapToGrid w:val="0"/>
          <w:lang w:val="uk-UA"/>
        </w:rPr>
        <w:t>Назвіть елементи структури вироку.</w:t>
      </w:r>
    </w:p>
    <w:p w:rsidR="002340DA" w:rsidRPr="00061A4C" w:rsidRDefault="002340DA" w:rsidP="00D732AF">
      <w:pPr>
        <w:widowControl w:val="0"/>
        <w:numPr>
          <w:ilvl w:val="0"/>
          <w:numId w:val="51"/>
        </w:numPr>
        <w:jc w:val="both"/>
        <w:rPr>
          <w:b/>
          <w:snapToGrid w:val="0"/>
          <w:lang w:val="uk-UA"/>
        </w:rPr>
      </w:pPr>
      <w:r>
        <w:rPr>
          <w:snapToGrid w:val="0"/>
          <w:lang w:val="uk-UA"/>
        </w:rPr>
        <w:t>Охарактеризуйте порядок ухвалення судових рішень.</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Pr="00657D9F" w:rsidRDefault="002340DA" w:rsidP="00CC6679">
      <w:pPr>
        <w:ind w:firstLine="709"/>
        <w:jc w:val="both"/>
        <w:rPr>
          <w:b/>
        </w:rPr>
      </w:pPr>
      <w:r>
        <w:rPr>
          <w:b/>
          <w:lang w:val="uk-UA"/>
        </w:rPr>
        <w:br w:type="page"/>
      </w:r>
      <w:r>
        <w:rPr>
          <w:b/>
          <w:lang w:val="uk-UA"/>
        </w:rPr>
        <w:lastRenderedPageBreak/>
        <w:t>18</w:t>
      </w:r>
      <w:r w:rsidRPr="00657D9F">
        <w:rPr>
          <w:b/>
        </w:rPr>
        <w:t>. ОСОБЛИВІ ПОРЯДКИ ПРОВАДЖЕННЯ В СУДІ ПЕРШОЇ ІНСТАНЦІЇ</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теоретичних знань з особливих порядків провадження в суді першої інстанції. </w:t>
      </w:r>
    </w:p>
    <w:p w:rsidR="002340DA" w:rsidRDefault="002340DA" w:rsidP="00CC6679">
      <w:pPr>
        <w:widowControl w:val="0"/>
        <w:ind w:firstLine="709"/>
        <w:jc w:val="both"/>
        <w:rPr>
          <w:snapToGrid w:val="0"/>
          <w:lang w:val="uk-UA"/>
        </w:rPr>
      </w:pP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5E6DFD" w:rsidRDefault="002340DA" w:rsidP="00D732AF">
      <w:pPr>
        <w:numPr>
          <w:ilvl w:val="0"/>
          <w:numId w:val="52"/>
        </w:numPr>
        <w:autoSpaceDE w:val="0"/>
        <w:autoSpaceDN w:val="0"/>
        <w:adjustRightInd w:val="0"/>
        <w:rPr>
          <w:rFonts w:ascii="TimesNewRomanPS-ItalicMT" w:hAnsi="TimesNewRomanPS-ItalicMT" w:cs="TimesNewRomanPS-ItalicMT"/>
          <w:iCs/>
          <w:sz w:val="32"/>
          <w:szCs w:val="32"/>
        </w:rPr>
      </w:pPr>
      <w:r w:rsidRPr="005E6DFD">
        <w:rPr>
          <w:rFonts w:ascii="TimesNewRomanPS-ItalicMT" w:hAnsi="TimesNewRomanPS-ItalicMT" w:cs="TimesNewRomanPS-ItalicMT"/>
          <w:iCs/>
          <w:sz w:val="32"/>
          <w:szCs w:val="32"/>
        </w:rPr>
        <w:t>Спрощене провадження щодо кримінальних проступків.</w:t>
      </w:r>
    </w:p>
    <w:p w:rsidR="002340DA" w:rsidRPr="005E6DFD" w:rsidRDefault="002340DA" w:rsidP="00D732AF">
      <w:pPr>
        <w:widowControl w:val="0"/>
        <w:numPr>
          <w:ilvl w:val="0"/>
          <w:numId w:val="52"/>
        </w:numPr>
        <w:jc w:val="both"/>
        <w:rPr>
          <w:b/>
          <w:snapToGrid w:val="0"/>
          <w:sz w:val="32"/>
          <w:szCs w:val="32"/>
          <w:lang w:val="uk-UA"/>
        </w:rPr>
      </w:pPr>
      <w:r w:rsidRPr="005E6DFD">
        <w:rPr>
          <w:rFonts w:ascii="TimesNewRomanPS-ItalicMT" w:hAnsi="TimesNewRomanPS-ItalicMT" w:cs="TimesNewRomanPS-ItalicMT"/>
          <w:iCs/>
          <w:sz w:val="32"/>
          <w:szCs w:val="32"/>
        </w:rPr>
        <w:t>Провадження в суді присяжних.</w:t>
      </w:r>
    </w:p>
    <w:p w:rsidR="002340DA" w:rsidRPr="005E6DFD" w:rsidRDefault="002340DA" w:rsidP="00CC6679">
      <w:pPr>
        <w:widowControl w:val="0"/>
        <w:ind w:left="720"/>
        <w:jc w:val="both"/>
        <w:rPr>
          <w:b/>
          <w:snapToGrid w:val="0"/>
          <w:sz w:val="32"/>
          <w:szCs w:val="32"/>
          <w:lang w:val="uk-UA"/>
        </w:rPr>
      </w:pPr>
    </w:p>
    <w:p w:rsidR="002340DA" w:rsidRPr="007B464E" w:rsidRDefault="002340DA" w:rsidP="00CC6679">
      <w:pPr>
        <w:autoSpaceDE w:val="0"/>
        <w:autoSpaceDN w:val="0"/>
        <w:adjustRightInd w:val="0"/>
        <w:ind w:firstLine="708"/>
        <w:jc w:val="both"/>
        <w:rPr>
          <w:rFonts w:ascii="TimesNewRomanPSMT" w:hAnsi="TimesNewRomanPSMT" w:cs="TimesNewRomanPSMT"/>
          <w:lang w:val="uk-UA"/>
        </w:rPr>
      </w:pPr>
      <w:r>
        <w:rPr>
          <w:snapToGrid w:val="0"/>
          <w:lang w:val="uk-UA"/>
        </w:rPr>
        <w:t xml:space="preserve">В результаті вивчення даної теми студенти повинні знати порядок спрощеного провадження та особливості провадження в суді присяжних, зокрема звернути увагу на те, що </w:t>
      </w:r>
      <w:r>
        <w:rPr>
          <w:rFonts w:ascii="TimesNewRomanPSMT" w:hAnsi="TimesNewRomanPSMT" w:cs="TimesNewRomanPSMT"/>
          <w:lang w:val="uk-UA"/>
        </w:rPr>
        <w:t>в</w:t>
      </w:r>
      <w:r w:rsidRPr="007B464E">
        <w:rPr>
          <w:rFonts w:ascii="TimesNewRomanPSMT" w:hAnsi="TimesNewRomanPSMT" w:cs="TimesNewRomanPSMT"/>
        </w:rPr>
        <w:t>ідповідно до ст. 381 КПК суд за клопотанням слідчого, погодженого з</w:t>
      </w:r>
      <w:r>
        <w:rPr>
          <w:rFonts w:ascii="TimesNewRomanPSMT" w:hAnsi="TimesNewRomanPSMT" w:cs="TimesNewRomanPSMT"/>
          <w:lang w:val="uk-UA"/>
        </w:rPr>
        <w:t xml:space="preserve"> </w:t>
      </w:r>
      <w:r w:rsidRPr="007B464E">
        <w:rPr>
          <w:rFonts w:ascii="TimesNewRomanPSMT" w:hAnsi="TimesNewRomanPSMT" w:cs="TimesNewRomanPSMT"/>
        </w:rPr>
        <w:t>прокурором, або прокурора має право розглянути обвинувальний акт щодовчинення кримінального проступку без проведення судового розгляду в судовому засіданні за відсутності учасників судового провадження, якщо обвинувачений, що був представлений захисником, беззаперечно визнав свою винуватість, не оспорює встановлені досудовим розслідуванням обставини і згоден</w:t>
      </w:r>
      <w:r>
        <w:rPr>
          <w:rFonts w:ascii="TimesNewRomanPSMT" w:hAnsi="TimesNewRomanPSMT" w:cs="TimesNewRomanPSMT"/>
          <w:lang w:val="uk-UA"/>
        </w:rPr>
        <w:t xml:space="preserve"> </w:t>
      </w:r>
      <w:r w:rsidRPr="007B464E">
        <w:rPr>
          <w:rFonts w:ascii="TimesNewRomanPSMT" w:hAnsi="TimesNewRomanPSMT" w:cs="TimesNewRomanPSMT"/>
        </w:rPr>
        <w:t>з розглядом обвинувального акта за його відсутності, а потерпілий не заперечує проти такого розгляду. Спрощене провадження щодо кримінальних проступків здійснюється згідно із загальними правилами судового провадження.</w:t>
      </w:r>
    </w:p>
    <w:p w:rsidR="002340DA" w:rsidRPr="007B464E" w:rsidRDefault="002340DA" w:rsidP="00CC6679">
      <w:pPr>
        <w:widowControl w:val="0"/>
        <w:ind w:firstLine="709"/>
        <w:jc w:val="both"/>
        <w:rPr>
          <w:rFonts w:ascii="TimesNewRomanPS-BoldMT" w:hAnsi="TimesNewRomanPS-BoldMT" w:cs="TimesNewRomanPS-BoldMT"/>
          <w:b/>
          <w:bCs/>
          <w:lang w:val="uk-UA"/>
        </w:rPr>
      </w:pPr>
      <w:r w:rsidRPr="007B464E">
        <w:rPr>
          <w:rFonts w:ascii="TimesNewRomanPS-BoldMT" w:hAnsi="TimesNewRomanPS-BoldMT" w:cs="TimesNewRomanPS-BoldMT"/>
          <w:b/>
          <w:bCs/>
        </w:rPr>
        <w:t>Порядок спрощеного провадження:</w:t>
      </w:r>
    </w:p>
    <w:p w:rsidR="002340DA" w:rsidRPr="007B464E" w:rsidRDefault="002340DA" w:rsidP="00D732AF">
      <w:pPr>
        <w:numPr>
          <w:ilvl w:val="0"/>
          <w:numId w:val="53"/>
        </w:numPr>
        <w:autoSpaceDE w:val="0"/>
        <w:autoSpaceDN w:val="0"/>
        <w:adjustRightInd w:val="0"/>
        <w:jc w:val="both"/>
        <w:rPr>
          <w:rFonts w:ascii="TimesNewRomanPSMT" w:hAnsi="TimesNewRomanPSMT" w:cs="TimesNewRomanPSMT"/>
        </w:rPr>
      </w:pPr>
      <w:r w:rsidRPr="007B464E">
        <w:rPr>
          <w:rFonts w:ascii="TimesNewRomanPSMT" w:hAnsi="TimesNewRomanPSMT" w:cs="TimesNewRomanPSMT"/>
        </w:rPr>
        <w:t>Суд у п 'яти ден ний строк з моменту</w:t>
      </w:r>
      <w:r w:rsidRPr="007B464E">
        <w:rPr>
          <w:rFonts w:ascii="TimesNewRomanPSMT" w:hAnsi="TimesNewRomanPSMT" w:cs="TimesNewRomanPSMT"/>
          <w:lang w:val="uk-UA"/>
        </w:rPr>
        <w:t xml:space="preserve"> </w:t>
      </w:r>
      <w:r w:rsidRPr="007B464E">
        <w:rPr>
          <w:rFonts w:ascii="TimesNewRomanPSMT" w:hAnsi="TimesNewRomanPSMT" w:cs="TimesNewRomanPSMT"/>
        </w:rPr>
        <w:t>отримання обвинувального акта з</w:t>
      </w:r>
      <w:r w:rsidRPr="007B464E">
        <w:rPr>
          <w:rFonts w:ascii="TimesNewRomanPSMT" w:hAnsi="TimesNewRomanPSMT" w:cs="TimesNewRomanPSMT"/>
          <w:lang w:val="uk-UA"/>
        </w:rPr>
        <w:t xml:space="preserve"> </w:t>
      </w:r>
      <w:r w:rsidRPr="007B464E">
        <w:rPr>
          <w:rFonts w:ascii="TimesNewRomanPSMT" w:hAnsi="TimesNewRomanPSMT" w:cs="TimesNewRomanPSMT"/>
        </w:rPr>
        <w:t>клопотанням про його розгляд у</w:t>
      </w:r>
      <w:r w:rsidRPr="007B464E">
        <w:rPr>
          <w:rFonts w:ascii="TimesNewRomanPSMT" w:hAnsi="TimesNewRomanPSMT" w:cs="TimesNewRomanPSMT"/>
          <w:lang w:val="uk-UA"/>
        </w:rPr>
        <w:t xml:space="preserve"> </w:t>
      </w:r>
      <w:r w:rsidRPr="007B464E">
        <w:rPr>
          <w:rFonts w:ascii="TimesNewRomanPSMT" w:hAnsi="TimesNewRomanPSMT" w:cs="TimesNewRomanPSMT"/>
        </w:rPr>
        <w:t>спрощеному провадженні вивчає його</w:t>
      </w:r>
      <w:r w:rsidRPr="007B464E">
        <w:rPr>
          <w:rFonts w:ascii="TimesNewRomanPSMT" w:hAnsi="TimesNewRomanPSMT" w:cs="TimesNewRomanPSMT"/>
          <w:lang w:val="uk-UA"/>
        </w:rPr>
        <w:t xml:space="preserve"> </w:t>
      </w:r>
      <w:r w:rsidRPr="007B464E">
        <w:rPr>
          <w:rFonts w:ascii="TimesNewRomanPSMT" w:hAnsi="TimesNewRomanPSMT" w:cs="TimesNewRomanPSMT"/>
        </w:rPr>
        <w:t>та додані до нього матеріали і ухвалює</w:t>
      </w:r>
      <w:r>
        <w:rPr>
          <w:rFonts w:ascii="TimesNewRomanPSMT" w:hAnsi="TimesNewRomanPSMT" w:cs="TimesNewRomanPSMT"/>
          <w:lang w:val="uk-UA"/>
        </w:rPr>
        <w:t xml:space="preserve"> </w:t>
      </w:r>
      <w:r w:rsidRPr="007B464E">
        <w:rPr>
          <w:rFonts w:ascii="TimesNewRomanPSMT" w:hAnsi="TimesNewRomanPSMT" w:cs="TimesNewRomanPSMT"/>
        </w:rPr>
        <w:t>вирок.</w:t>
      </w:r>
      <w:r>
        <w:rPr>
          <w:rFonts w:ascii="TimesNewRomanPS-ItalicMT" w:hAnsi="TimesNewRomanPS-ItalicMT" w:cs="TimesNewRomanPS-ItalicMT"/>
          <w:i/>
          <w:iCs/>
          <w:lang w:val="uk-UA"/>
        </w:rPr>
        <w:t xml:space="preserve"> </w:t>
      </w:r>
    </w:p>
    <w:p w:rsidR="002340DA" w:rsidRPr="007B464E" w:rsidRDefault="002340DA" w:rsidP="00D732AF">
      <w:pPr>
        <w:numPr>
          <w:ilvl w:val="0"/>
          <w:numId w:val="53"/>
        </w:numPr>
        <w:autoSpaceDE w:val="0"/>
        <w:autoSpaceDN w:val="0"/>
        <w:adjustRightInd w:val="0"/>
        <w:jc w:val="both"/>
        <w:rPr>
          <w:rFonts w:ascii="TimesNewRomanPSMT" w:hAnsi="TimesNewRomanPSMT" w:cs="TimesNewRomanPSMT"/>
        </w:rPr>
      </w:pPr>
      <w:r w:rsidRPr="007B464E">
        <w:rPr>
          <w:rFonts w:ascii="TimesNewRomanPSMT" w:hAnsi="TimesNewRomanPSMT" w:cs="TimesNewRomanPSMT"/>
        </w:rPr>
        <w:t>Вирок суду за результатами</w:t>
      </w:r>
      <w:r w:rsidRPr="007B464E">
        <w:rPr>
          <w:rFonts w:ascii="TimesNewRomanPSMT" w:hAnsi="TimesNewRomanPSMT" w:cs="TimesNewRomanPSMT"/>
          <w:lang w:val="uk-UA"/>
        </w:rPr>
        <w:t xml:space="preserve"> </w:t>
      </w:r>
      <w:r w:rsidRPr="007B464E">
        <w:rPr>
          <w:rFonts w:ascii="TimesNewRomanPSMT" w:hAnsi="TimesNewRomanPSMT" w:cs="TimesNewRomanPSMT"/>
        </w:rPr>
        <w:t>прощеного провадження ухвалюється у</w:t>
      </w:r>
      <w:r w:rsidRPr="007B464E">
        <w:rPr>
          <w:rFonts w:ascii="TimesNewRomanPSMT" w:hAnsi="TimesNewRomanPSMT" w:cs="TimesNewRomanPSMT"/>
          <w:lang w:val="uk-UA"/>
        </w:rPr>
        <w:t xml:space="preserve"> </w:t>
      </w:r>
      <w:r w:rsidRPr="007B464E">
        <w:rPr>
          <w:rFonts w:ascii="TimesNewRomanPSMT" w:hAnsi="TimesNewRomanPSMT" w:cs="TimesNewRomanPSMT"/>
        </w:rPr>
        <w:t>встановленному порядку та повинен</w:t>
      </w:r>
      <w:r w:rsidRPr="007B464E">
        <w:rPr>
          <w:rFonts w:ascii="TimesNewRomanPSMT" w:hAnsi="TimesNewRomanPSMT" w:cs="TimesNewRomanPSMT"/>
          <w:lang w:val="uk-UA"/>
        </w:rPr>
        <w:t xml:space="preserve"> </w:t>
      </w:r>
      <w:r w:rsidRPr="007B464E">
        <w:rPr>
          <w:rFonts w:ascii="TimesNewRomanPSMT" w:hAnsi="TimesNewRomanPSMT" w:cs="TimesNewRomanPSMT"/>
        </w:rPr>
        <w:t>відповідати загальним вимогам до</w:t>
      </w:r>
      <w:r w:rsidRPr="007B464E">
        <w:rPr>
          <w:rFonts w:ascii="TimesNewRomanPSMT" w:hAnsi="TimesNewRomanPSMT" w:cs="TimesNewRomanPSMT"/>
          <w:lang w:val="uk-UA"/>
        </w:rPr>
        <w:t xml:space="preserve"> </w:t>
      </w:r>
      <w:r w:rsidRPr="007B464E">
        <w:rPr>
          <w:rFonts w:ascii="TimesNewRomanPSMT" w:hAnsi="TimesNewRomanPSMT" w:cs="TimesNewRomanPSMT"/>
        </w:rPr>
        <w:t>ви</w:t>
      </w:r>
      <w:r w:rsidRPr="007B464E">
        <w:rPr>
          <w:rFonts w:ascii="TimesNewRomanPSMT" w:hAnsi="TimesNewRomanPSMT" w:cs="TimesNewRomanPSMT"/>
          <w:lang w:val="uk-UA"/>
        </w:rPr>
        <w:t>р</w:t>
      </w:r>
      <w:r w:rsidRPr="007B464E">
        <w:rPr>
          <w:rFonts w:ascii="TimesNewRomanPSMT" w:hAnsi="TimesNewRomanPSMT" w:cs="TimesNewRomanPSMT"/>
        </w:rPr>
        <w:t>оку суду. У вироку суду за</w:t>
      </w:r>
      <w:r w:rsidRPr="007B464E">
        <w:rPr>
          <w:rFonts w:ascii="TimesNewRomanPSMT" w:hAnsi="TimesNewRomanPSMT" w:cs="TimesNewRomanPSMT"/>
          <w:lang w:val="uk-UA"/>
        </w:rPr>
        <w:t xml:space="preserve"> </w:t>
      </w:r>
      <w:r w:rsidRPr="007B464E">
        <w:rPr>
          <w:rFonts w:ascii="TimesNewRomanPSMT" w:hAnsi="TimesNewRomanPSMT" w:cs="TimesNewRomanPSMT"/>
        </w:rPr>
        <w:t>результатами спрощеного провадження</w:t>
      </w:r>
      <w:r w:rsidRPr="007B464E">
        <w:rPr>
          <w:rFonts w:ascii="TimesNewRomanPSMT" w:hAnsi="TimesNewRomanPSMT" w:cs="TimesNewRomanPSMT"/>
          <w:lang w:val="uk-UA"/>
        </w:rPr>
        <w:t xml:space="preserve"> </w:t>
      </w:r>
      <w:r w:rsidRPr="007B464E">
        <w:rPr>
          <w:rFonts w:ascii="TimesNewRomanPSMT" w:hAnsi="TimesNewRomanPSMT" w:cs="TimesNewRomanPSMT"/>
        </w:rPr>
        <w:t>замість доказів на підтвердження</w:t>
      </w:r>
      <w:r w:rsidRPr="007B464E">
        <w:rPr>
          <w:rFonts w:ascii="TimesNewRomanPSMT" w:hAnsi="TimesNewRomanPSMT" w:cs="TimesNewRomanPSMT"/>
          <w:lang w:val="uk-UA"/>
        </w:rPr>
        <w:t xml:space="preserve">  </w:t>
      </w:r>
      <w:r w:rsidRPr="007B464E">
        <w:rPr>
          <w:rFonts w:ascii="TimesNewRomanPSMT" w:hAnsi="TimesNewRomanPSMT" w:cs="TimesNewRomanPSMT"/>
        </w:rPr>
        <w:t>встановлених судом обставин,</w:t>
      </w:r>
      <w:r w:rsidRPr="007B464E">
        <w:rPr>
          <w:rFonts w:ascii="TimesNewRomanPSMT" w:hAnsi="TimesNewRomanPSMT" w:cs="TimesNewRomanPSMT"/>
          <w:lang w:val="uk-UA"/>
        </w:rPr>
        <w:t xml:space="preserve"> </w:t>
      </w:r>
      <w:r w:rsidRPr="007B464E">
        <w:rPr>
          <w:rFonts w:ascii="TimesNewRomanPSMT" w:hAnsi="TimesNewRomanPSMT" w:cs="TimesNewRomanPSMT"/>
        </w:rPr>
        <w:t>зазначаються встановлені органом</w:t>
      </w:r>
      <w:r w:rsidRPr="007B464E">
        <w:rPr>
          <w:rFonts w:ascii="TimesNewRomanPSMT" w:hAnsi="TimesNewRomanPSMT" w:cs="TimesNewRomanPSMT"/>
          <w:lang w:val="uk-UA"/>
        </w:rPr>
        <w:t xml:space="preserve"> </w:t>
      </w:r>
      <w:r w:rsidRPr="007B464E">
        <w:rPr>
          <w:rFonts w:ascii="TimesNewRomanPSMT" w:hAnsi="TimesNewRomanPSMT" w:cs="TimesNewRomanPSMT"/>
        </w:rPr>
        <w:t>досудового розслідування обставини,</w:t>
      </w:r>
      <w:r w:rsidRPr="007B464E">
        <w:rPr>
          <w:rFonts w:ascii="TimesNewRomanPSMT" w:hAnsi="TimesNewRomanPSMT" w:cs="TimesNewRomanPSMT"/>
          <w:lang w:val="uk-UA"/>
        </w:rPr>
        <w:t xml:space="preserve"> </w:t>
      </w:r>
      <w:r w:rsidRPr="007B464E">
        <w:rPr>
          <w:rFonts w:ascii="TimesNewRomanPSMT" w:hAnsi="TimesNewRomanPSMT" w:cs="TimesNewRomanPSMT"/>
        </w:rPr>
        <w:t>які не оспорюються учасниками</w:t>
      </w:r>
      <w:r>
        <w:rPr>
          <w:rFonts w:ascii="TimesNewRomanPSMT" w:hAnsi="TimesNewRomanPSMT" w:cs="TimesNewRomanPSMT"/>
          <w:lang w:val="uk-UA"/>
        </w:rPr>
        <w:t xml:space="preserve"> </w:t>
      </w:r>
      <w:r w:rsidRPr="007B464E">
        <w:rPr>
          <w:rFonts w:ascii="TimesNewRomanPSMT" w:hAnsi="TimesNewRomanPSMT" w:cs="TimesNewRomanPSMT"/>
        </w:rPr>
        <w:t xml:space="preserve">судового провадження. </w:t>
      </w:r>
    </w:p>
    <w:p w:rsidR="002340DA" w:rsidRPr="007B464E" w:rsidRDefault="002340DA" w:rsidP="00D732AF">
      <w:pPr>
        <w:numPr>
          <w:ilvl w:val="0"/>
          <w:numId w:val="53"/>
        </w:numPr>
        <w:autoSpaceDE w:val="0"/>
        <w:autoSpaceDN w:val="0"/>
        <w:adjustRightInd w:val="0"/>
        <w:jc w:val="both"/>
        <w:rPr>
          <w:rFonts w:ascii="TimesNewRomanPSMT" w:hAnsi="TimesNewRomanPSMT" w:cs="TimesNewRomanPSMT"/>
        </w:rPr>
      </w:pPr>
      <w:r w:rsidRPr="007B464E">
        <w:rPr>
          <w:rFonts w:ascii="TimesNewRomanPSMT" w:hAnsi="TimesNewRomanPSMT" w:cs="TimesNewRomanPSMT"/>
        </w:rPr>
        <w:t>Суд має право призначити судовий</w:t>
      </w:r>
      <w:r w:rsidRPr="007B464E">
        <w:rPr>
          <w:rFonts w:ascii="TimesNewRomanPSMT" w:hAnsi="TimesNewRomanPSMT" w:cs="TimesNewRomanPSMT"/>
          <w:lang w:val="uk-UA"/>
        </w:rPr>
        <w:t xml:space="preserve"> </w:t>
      </w:r>
      <w:r w:rsidRPr="007B464E">
        <w:rPr>
          <w:rFonts w:ascii="TimesNewRomanPSMT" w:hAnsi="TimesNewRomanPSMT" w:cs="TimesNewRomanPSMT"/>
        </w:rPr>
        <w:t>розгляд у судовому засіданні</w:t>
      </w:r>
      <w:r w:rsidRPr="007B464E">
        <w:rPr>
          <w:rFonts w:ascii="TimesNewRomanPSMT" w:hAnsi="TimesNewRomanPSMT" w:cs="TimesNewRomanPSMT"/>
          <w:lang w:val="uk-UA"/>
        </w:rPr>
        <w:t xml:space="preserve"> </w:t>
      </w:r>
      <w:r w:rsidRPr="007B464E">
        <w:rPr>
          <w:rFonts w:ascii="TimesNewRomanPSMT" w:hAnsi="TimesNewRomanPSMT" w:cs="TimesNewRomanPSMT"/>
        </w:rPr>
        <w:t>обвинувального акта, який надійшов з</w:t>
      </w:r>
      <w:r w:rsidRPr="007B464E">
        <w:rPr>
          <w:rFonts w:ascii="TimesNewRomanPSMT" w:hAnsi="TimesNewRomanPSMT" w:cs="TimesNewRomanPSMT"/>
          <w:lang w:val="uk-UA"/>
        </w:rPr>
        <w:t xml:space="preserve"> </w:t>
      </w:r>
      <w:r w:rsidRPr="007B464E">
        <w:rPr>
          <w:rFonts w:ascii="TimesNewRomanPSMT" w:hAnsi="TimesNewRomanPSMT" w:cs="TimesNewRomanPSMT"/>
        </w:rPr>
        <w:t>клопотанням про його розгляд у</w:t>
      </w:r>
      <w:r w:rsidRPr="007B464E">
        <w:rPr>
          <w:rFonts w:ascii="TimesNewRomanPSMT" w:hAnsi="TimesNewRomanPSMT" w:cs="TimesNewRomanPSMT"/>
          <w:lang w:val="uk-UA"/>
        </w:rPr>
        <w:t xml:space="preserve"> </w:t>
      </w:r>
      <w:r w:rsidRPr="007B464E">
        <w:rPr>
          <w:rFonts w:ascii="TimesNewRomanPSMT" w:hAnsi="TimesNewRomanPSMT" w:cs="TimesNewRomanPSMT"/>
        </w:rPr>
        <w:t>спрощеному провадженні, та</w:t>
      </w:r>
      <w:r w:rsidRPr="007B464E">
        <w:rPr>
          <w:rFonts w:ascii="TimesNewRomanPSMT" w:hAnsi="TimesNewRomanPSMT" w:cs="TimesNewRomanPSMT"/>
          <w:lang w:val="uk-UA"/>
        </w:rPr>
        <w:t xml:space="preserve"> </w:t>
      </w:r>
      <w:r w:rsidRPr="007B464E">
        <w:rPr>
          <w:rFonts w:ascii="TimesNewRomanPSMT" w:hAnsi="TimesNewRomanPSMT" w:cs="TimesNewRomanPSMT"/>
        </w:rPr>
        <w:t>викликати для участі в ньому</w:t>
      </w:r>
      <w:r w:rsidRPr="007B464E">
        <w:rPr>
          <w:rFonts w:ascii="TimesNewRomanPSMT" w:hAnsi="TimesNewRomanPSMT" w:cs="TimesNewRomanPSMT"/>
          <w:lang w:val="uk-UA"/>
        </w:rPr>
        <w:t xml:space="preserve"> </w:t>
      </w:r>
      <w:r w:rsidRPr="007B464E">
        <w:rPr>
          <w:rFonts w:ascii="TimesNewRomanPSMT" w:hAnsi="TimesNewRomanPSMT" w:cs="TimesNewRomanPSMT"/>
        </w:rPr>
        <w:t>учасників кримінального провадження,</w:t>
      </w:r>
      <w:r w:rsidRPr="007B464E">
        <w:rPr>
          <w:rFonts w:ascii="TimesNewRomanPSMT" w:hAnsi="TimesNewRomanPSMT" w:cs="TimesNewRomanPSMT"/>
          <w:lang w:val="uk-UA"/>
        </w:rPr>
        <w:t xml:space="preserve"> </w:t>
      </w:r>
      <w:r w:rsidRPr="007B464E">
        <w:rPr>
          <w:rFonts w:ascii="TimesNewRomanPSMT" w:hAnsi="TimesNewRomanPSMT" w:cs="TimesNewRomanPSMT"/>
        </w:rPr>
        <w:t>якщо визнає це за необхідне.</w:t>
      </w:r>
    </w:p>
    <w:p w:rsidR="002340DA" w:rsidRPr="007B464E" w:rsidRDefault="002340DA" w:rsidP="00D732AF">
      <w:pPr>
        <w:numPr>
          <w:ilvl w:val="0"/>
          <w:numId w:val="53"/>
        </w:numPr>
        <w:autoSpaceDE w:val="0"/>
        <w:autoSpaceDN w:val="0"/>
        <w:adjustRightInd w:val="0"/>
        <w:jc w:val="both"/>
        <w:rPr>
          <w:rFonts w:ascii="TimesNewRomanPSMT" w:hAnsi="TimesNewRomanPSMT" w:cs="TimesNewRomanPSMT"/>
        </w:rPr>
      </w:pPr>
      <w:r w:rsidRPr="007B464E">
        <w:rPr>
          <w:rFonts w:ascii="TimesNewRomanPSMT" w:hAnsi="TimesNewRomanPSMT" w:cs="TimesNewRomanPSMT"/>
        </w:rPr>
        <w:t xml:space="preserve"> Копія вироку за результатами</w:t>
      </w:r>
      <w:r w:rsidRPr="007B464E">
        <w:rPr>
          <w:rFonts w:ascii="TimesNewRomanPSMT" w:hAnsi="TimesNewRomanPSMT" w:cs="TimesNewRomanPSMT"/>
          <w:lang w:val="uk-UA"/>
        </w:rPr>
        <w:t xml:space="preserve"> </w:t>
      </w:r>
      <w:r w:rsidRPr="007B464E">
        <w:rPr>
          <w:rFonts w:ascii="TimesNewRomanPSMT" w:hAnsi="TimesNewRomanPSMT" w:cs="TimesNewRomanPSMT"/>
        </w:rPr>
        <w:t>розгляду обвинувального акта з</w:t>
      </w:r>
      <w:r w:rsidRPr="007B464E">
        <w:rPr>
          <w:rFonts w:ascii="TimesNewRomanPSMT" w:hAnsi="TimesNewRomanPSMT" w:cs="TimesNewRomanPSMT"/>
          <w:lang w:val="uk-UA"/>
        </w:rPr>
        <w:t xml:space="preserve"> </w:t>
      </w:r>
      <w:r w:rsidRPr="007B464E">
        <w:rPr>
          <w:rFonts w:ascii="TimesNewRomanPSMT" w:hAnsi="TimesNewRomanPSMT" w:cs="TimesNewRomanPSMT"/>
        </w:rPr>
        <w:t>клопотанням про його розгляд у</w:t>
      </w:r>
      <w:r w:rsidRPr="007B464E">
        <w:rPr>
          <w:rFonts w:ascii="TimesNewRomanPSMT" w:hAnsi="TimesNewRomanPSMT" w:cs="TimesNewRomanPSMT"/>
          <w:lang w:val="uk-UA"/>
        </w:rPr>
        <w:t xml:space="preserve"> </w:t>
      </w:r>
      <w:r w:rsidRPr="007B464E">
        <w:rPr>
          <w:rFonts w:ascii="TimesNewRomanPSMT" w:hAnsi="TimesNewRomanPSMT" w:cs="TimesNewRomanPSMT"/>
        </w:rPr>
        <w:t>спрощеному провадженні не пізніше</w:t>
      </w:r>
      <w:r w:rsidRPr="007B464E">
        <w:rPr>
          <w:rFonts w:ascii="TimesNewRomanPSMT" w:hAnsi="TimesNewRomanPSMT" w:cs="TimesNewRomanPSMT"/>
          <w:lang w:val="uk-UA"/>
        </w:rPr>
        <w:t xml:space="preserve"> </w:t>
      </w:r>
      <w:r w:rsidRPr="007B464E">
        <w:rPr>
          <w:rFonts w:ascii="TimesNewRomanPSMT" w:hAnsi="TimesNewRomanPSMT" w:cs="TimesNewRomanPSMT"/>
        </w:rPr>
        <w:t>наступного дня після його винесення</w:t>
      </w:r>
      <w:r w:rsidRPr="007B464E">
        <w:rPr>
          <w:rFonts w:ascii="TimesNewRomanPSMT" w:hAnsi="TimesNewRomanPSMT" w:cs="TimesNewRomanPSMT"/>
          <w:lang w:val="uk-UA"/>
        </w:rPr>
        <w:t xml:space="preserve"> </w:t>
      </w:r>
      <w:r w:rsidRPr="007B464E">
        <w:rPr>
          <w:rFonts w:ascii="TimesNewRomanPSMT" w:hAnsi="TimesNewRomanPSMT" w:cs="TimesNewRomanPSMT"/>
        </w:rPr>
        <w:t>надсилається учасникам судового</w:t>
      </w:r>
      <w:r w:rsidRPr="007B464E">
        <w:rPr>
          <w:rFonts w:ascii="TimesNewRomanPSMT" w:hAnsi="TimesNewRomanPSMT" w:cs="TimesNewRomanPSMT"/>
          <w:lang w:val="uk-UA"/>
        </w:rPr>
        <w:t xml:space="preserve"> </w:t>
      </w:r>
      <w:r w:rsidRPr="007B464E">
        <w:rPr>
          <w:rFonts w:ascii="TimesNewRomanPSMT" w:hAnsi="TimesNewRomanPSMT" w:cs="TimesNewRomanPSMT"/>
        </w:rPr>
        <w:t>провадження</w:t>
      </w:r>
      <w:r>
        <w:rPr>
          <w:rFonts w:ascii="TimesNewRomanPSMT" w:hAnsi="TimesNewRomanPSMT" w:cs="TimesNewRomanPSMT"/>
          <w:lang w:val="uk-UA"/>
        </w:rPr>
        <w:t>.</w:t>
      </w:r>
    </w:p>
    <w:p w:rsidR="002340DA" w:rsidRPr="0052314F" w:rsidRDefault="002340DA" w:rsidP="00D732AF">
      <w:pPr>
        <w:widowControl w:val="0"/>
        <w:numPr>
          <w:ilvl w:val="0"/>
          <w:numId w:val="53"/>
        </w:numPr>
        <w:autoSpaceDE w:val="0"/>
        <w:autoSpaceDN w:val="0"/>
        <w:adjustRightInd w:val="0"/>
        <w:ind w:left="709" w:hanging="720"/>
        <w:jc w:val="both"/>
        <w:rPr>
          <w:snapToGrid w:val="0"/>
          <w:lang w:val="uk-UA"/>
        </w:rPr>
      </w:pPr>
      <w:r w:rsidRPr="007B464E">
        <w:rPr>
          <w:rFonts w:ascii="TimesNewRomanPSMT" w:hAnsi="TimesNewRomanPSMT" w:cs="TimesNewRomanPSMT"/>
        </w:rPr>
        <w:t xml:space="preserve"> Вирок </w:t>
      </w:r>
      <w:r>
        <w:rPr>
          <w:rFonts w:ascii="TimesNewRomanPSMT" w:hAnsi="TimesNewRomanPSMT" w:cs="TimesNewRomanPSMT"/>
          <w:lang w:val="uk-UA"/>
        </w:rPr>
        <w:t>з</w:t>
      </w:r>
      <w:r w:rsidRPr="007B464E">
        <w:rPr>
          <w:rFonts w:ascii="TimesNewRomanPSMT" w:hAnsi="TimesNewRomanPSMT" w:cs="TimesNewRomanPSMT"/>
        </w:rPr>
        <w:t>а результатами розгляду</w:t>
      </w:r>
      <w:r w:rsidRPr="007B464E">
        <w:rPr>
          <w:rFonts w:ascii="TimesNewRomanPSMT" w:hAnsi="TimesNewRomanPSMT" w:cs="TimesNewRomanPSMT"/>
          <w:lang w:val="uk-UA"/>
        </w:rPr>
        <w:t xml:space="preserve"> </w:t>
      </w:r>
      <w:r w:rsidRPr="007B464E">
        <w:rPr>
          <w:rFonts w:ascii="TimesNewRomanPSMT" w:hAnsi="TimesNewRomanPSMT" w:cs="TimesNewRomanPSMT"/>
        </w:rPr>
        <w:t>обвинувального акта з клопотанням про</w:t>
      </w:r>
      <w:r w:rsidRPr="007B464E">
        <w:rPr>
          <w:rFonts w:ascii="TimesNewRomanPSMT" w:hAnsi="TimesNewRomanPSMT" w:cs="TimesNewRomanPSMT"/>
          <w:lang w:val="uk-UA"/>
        </w:rPr>
        <w:t xml:space="preserve"> </w:t>
      </w:r>
      <w:r w:rsidRPr="007B464E">
        <w:rPr>
          <w:rFonts w:ascii="TimesNewRomanPSMT" w:hAnsi="TimesNewRomanPSMT" w:cs="TimesNewRomanPSMT"/>
        </w:rPr>
        <w:t>його розгляд у спрощеному провадженні</w:t>
      </w:r>
      <w:r w:rsidRPr="007B464E">
        <w:rPr>
          <w:rFonts w:ascii="TimesNewRomanPSMT" w:hAnsi="TimesNewRomanPSMT" w:cs="TimesNewRomanPSMT"/>
          <w:lang w:val="uk-UA"/>
        </w:rPr>
        <w:t xml:space="preserve"> </w:t>
      </w:r>
      <w:r w:rsidRPr="007B464E">
        <w:rPr>
          <w:rFonts w:ascii="TimesNewRomanPSMT" w:hAnsi="TimesNewRomanPSMT" w:cs="TimesNewRomanPSMT"/>
        </w:rPr>
        <w:t>може бути оскаржений в апеляційному</w:t>
      </w:r>
      <w:r>
        <w:rPr>
          <w:rFonts w:ascii="TimesNewRomanPSMT" w:hAnsi="TimesNewRomanPSMT" w:cs="TimesNewRomanPSMT"/>
          <w:lang w:val="uk-UA"/>
        </w:rPr>
        <w:t xml:space="preserve"> </w:t>
      </w:r>
      <w:r w:rsidRPr="007B464E">
        <w:rPr>
          <w:rFonts w:ascii="TimesNewRomanPSMT" w:hAnsi="TimesNewRomanPSMT" w:cs="TimesNewRomanPSMT"/>
        </w:rPr>
        <w:t>порядку</w:t>
      </w:r>
      <w:r w:rsidRPr="007B464E">
        <w:rPr>
          <w:rFonts w:ascii="TimesNewRomanPSMT" w:hAnsi="TimesNewRomanPSMT" w:cs="TimesNewRomanPSMT"/>
          <w:sz w:val="15"/>
          <w:szCs w:val="15"/>
        </w:rPr>
        <w:t>.</w:t>
      </w:r>
    </w:p>
    <w:p w:rsidR="002340DA" w:rsidRPr="002428D7" w:rsidRDefault="002340DA" w:rsidP="00CC6679">
      <w:pPr>
        <w:widowControl w:val="0"/>
        <w:autoSpaceDE w:val="0"/>
        <w:autoSpaceDN w:val="0"/>
        <w:adjustRightInd w:val="0"/>
        <w:jc w:val="both"/>
        <w:rPr>
          <w:rFonts w:ascii="TimesNewRomanPS-BoldMT" w:hAnsi="TimesNewRomanPS-BoldMT" w:cs="TimesNewRomanPS-BoldMT"/>
          <w:b/>
          <w:bCs/>
        </w:rPr>
      </w:pPr>
      <w:r>
        <w:rPr>
          <w:snapToGrid w:val="0"/>
          <w:lang w:val="uk-UA"/>
        </w:rPr>
        <w:t>Студентам слід звернути увагу на введення новели в кримінальному процесі в</w:t>
      </w:r>
      <w:r w:rsidRPr="002428D7">
        <w:rPr>
          <w:rFonts w:ascii="TimesNewRomanPSMT" w:hAnsi="TimesNewRomanPSMT" w:cs="TimesNewRomanPSMT"/>
        </w:rPr>
        <w:t>ідповідно до ст. 383 КПК провадження судом присяжних здійснюється у відповідності із загальними</w:t>
      </w:r>
      <w:r>
        <w:rPr>
          <w:rFonts w:ascii="TimesNewRomanPSMT" w:hAnsi="TimesNewRomanPSMT" w:cs="TimesNewRomanPSMT"/>
          <w:lang w:val="uk-UA"/>
        </w:rPr>
        <w:t xml:space="preserve"> </w:t>
      </w:r>
      <w:r w:rsidRPr="002428D7">
        <w:rPr>
          <w:rFonts w:ascii="TimesNewRomanPSMT" w:hAnsi="TimesNewRomanPSMT" w:cs="TimesNewRomanPSMT"/>
        </w:rPr>
        <w:t>правилами. Суд присяжних утворюється при місцевому загальному суді</w:t>
      </w:r>
      <w:r>
        <w:rPr>
          <w:rFonts w:ascii="TimesNewRomanPSMT" w:hAnsi="TimesNewRomanPSMT" w:cs="TimesNewRomanPSMT"/>
          <w:lang w:val="uk-UA"/>
        </w:rPr>
        <w:t xml:space="preserve"> </w:t>
      </w:r>
      <w:r w:rsidRPr="002428D7">
        <w:rPr>
          <w:rFonts w:ascii="TimesNewRomanPSMT" w:hAnsi="TimesNewRomanPSMT" w:cs="TimesNewRomanPSMT"/>
        </w:rPr>
        <w:t xml:space="preserve">першої інстанції. </w:t>
      </w:r>
      <w:r w:rsidRPr="002428D7">
        <w:rPr>
          <w:rFonts w:ascii="TimesNewRomanPS-BoldMT" w:hAnsi="TimesNewRomanPS-BoldMT" w:cs="TimesNewRomanPS-BoldMT"/>
          <w:b/>
          <w:bCs/>
        </w:rPr>
        <w:t xml:space="preserve">Усі питання, </w:t>
      </w:r>
      <w:r w:rsidRPr="002428D7">
        <w:rPr>
          <w:rFonts w:ascii="TimesNewRomanPSMT" w:hAnsi="TimesNewRomanPSMT" w:cs="TimesNewRomanPSMT"/>
        </w:rPr>
        <w:t xml:space="preserve">пов'язані з судовим </w:t>
      </w:r>
      <w:r w:rsidRPr="002428D7">
        <w:rPr>
          <w:rFonts w:ascii="TimesNewRomanPSMT" w:hAnsi="TimesNewRomanPSMT" w:cs="TimesNewRomanPSMT"/>
        </w:rPr>
        <w:lastRenderedPageBreak/>
        <w:t xml:space="preserve">розглядом, судді і присяжні вирішують </w:t>
      </w:r>
      <w:r w:rsidRPr="002428D7">
        <w:rPr>
          <w:rFonts w:ascii="TimesNewRomanPS-BoldMT" w:hAnsi="TimesNewRomanPS-BoldMT" w:cs="TimesNewRomanPS-BoldMT"/>
          <w:b/>
          <w:bCs/>
        </w:rPr>
        <w:t>спільно.</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Обвинувачений у вчиненні злочину, за який передбачене покарання у</w:t>
      </w:r>
      <w:r>
        <w:rPr>
          <w:rFonts w:ascii="TimesNewRomanPSMT" w:hAnsi="TimesNewRomanPSMT" w:cs="TimesNewRomanPSMT"/>
          <w:lang w:val="uk-UA"/>
        </w:rPr>
        <w:t xml:space="preserve"> </w:t>
      </w:r>
      <w:r w:rsidRPr="002428D7">
        <w:rPr>
          <w:rFonts w:ascii="TimesNewRomanPSMT" w:hAnsi="TimesNewRomanPSMT" w:cs="TimesNewRomanPSMT"/>
        </w:rPr>
        <w:t>виді довічного позбавлення волі, під час підготовчого судового засідання</w:t>
      </w:r>
      <w:r>
        <w:rPr>
          <w:rFonts w:ascii="TimesNewRomanPSMT" w:hAnsi="TimesNewRomanPSMT" w:cs="TimesNewRomanPSMT"/>
          <w:lang w:val="uk-UA"/>
        </w:rPr>
        <w:t xml:space="preserve"> </w:t>
      </w:r>
      <w:r w:rsidRPr="002428D7">
        <w:rPr>
          <w:rFonts w:ascii="TimesNewRomanPSMT" w:hAnsi="TimesNewRomanPSMT" w:cs="TimesNewRomanPSMT"/>
        </w:rPr>
        <w:t xml:space="preserve">має право заявити </w:t>
      </w:r>
      <w:r w:rsidRPr="002428D7">
        <w:rPr>
          <w:rFonts w:ascii="TimesNewRomanPS-BoldMT" w:hAnsi="TimesNewRomanPS-BoldMT" w:cs="TimesNewRomanPS-BoldMT"/>
          <w:b/>
          <w:bCs/>
        </w:rPr>
        <w:t xml:space="preserve">клопотання </w:t>
      </w:r>
      <w:r w:rsidRPr="002428D7">
        <w:rPr>
          <w:rFonts w:ascii="TimesNewRomanPSMT" w:hAnsi="TimesNewRomanPSMT" w:cs="TimesNewRomanPSMT"/>
        </w:rPr>
        <w:t>про розгляд кримінального провадження</w:t>
      </w:r>
      <w:r>
        <w:rPr>
          <w:rFonts w:ascii="TimesNewRomanPSMT" w:hAnsi="TimesNewRomanPSMT" w:cs="TimesNewRomanPSMT"/>
          <w:lang w:val="uk-UA"/>
        </w:rPr>
        <w:t xml:space="preserve"> </w:t>
      </w:r>
      <w:r w:rsidRPr="002428D7">
        <w:rPr>
          <w:rFonts w:ascii="TimesNewRomanPSMT" w:hAnsi="TimesNewRomanPSMT" w:cs="TimesNewRomanPSMT"/>
        </w:rPr>
        <w:t>стосовно нього судом присяжних.</w:t>
      </w:r>
      <w:r>
        <w:rPr>
          <w:rFonts w:ascii="TimesNewRomanPSMT" w:hAnsi="TimesNewRomanPSMT" w:cs="TimesNewRomanPSMT"/>
          <w:lang w:val="uk-UA"/>
        </w:rPr>
        <w:t xml:space="preserve"> </w:t>
      </w:r>
      <w:r w:rsidRPr="002428D7">
        <w:rPr>
          <w:rFonts w:ascii="TimesNewRomanPSMT" w:hAnsi="TimesNewRomanPSMT" w:cs="TimesNewRomanPSMT"/>
        </w:rPr>
        <w:t xml:space="preserve">Прокурор, суд зобов'язані роз'яснити обвинуваченому у вчиненні злочину, за який передбачене покарання у </w:t>
      </w:r>
      <w:r w:rsidRPr="002428D7">
        <w:rPr>
          <w:rFonts w:ascii="TimesNewRomanPS-BoldMT" w:hAnsi="TimesNewRomanPS-BoldMT" w:cs="TimesNewRomanPS-BoldMT"/>
          <w:b/>
          <w:bCs/>
        </w:rPr>
        <w:t>виді довічного позбавлення волі,</w:t>
      </w:r>
      <w:r>
        <w:rPr>
          <w:rFonts w:ascii="TimesNewRomanPS-BoldMT" w:hAnsi="TimesNewRomanPS-BoldMT" w:cs="TimesNewRomanPS-BoldMT"/>
          <w:b/>
          <w:bCs/>
          <w:lang w:val="uk-UA"/>
        </w:rPr>
        <w:t xml:space="preserve"> </w:t>
      </w:r>
      <w:r w:rsidRPr="002428D7">
        <w:rPr>
          <w:rFonts w:ascii="TimesNewRomanPSMT" w:hAnsi="TimesNewRomanPSMT" w:cs="TimesNewRomanPSMT"/>
        </w:rPr>
        <w:t>можливість та особливості розгляду кримінального провадження стосовно</w:t>
      </w:r>
    </w:p>
    <w:p w:rsidR="002340DA" w:rsidRPr="002428D7" w:rsidRDefault="002340DA" w:rsidP="00CC6679">
      <w:pPr>
        <w:autoSpaceDE w:val="0"/>
        <w:autoSpaceDN w:val="0"/>
        <w:adjustRightInd w:val="0"/>
        <w:jc w:val="both"/>
        <w:rPr>
          <w:rFonts w:ascii="TimesNewRomanPSMT" w:hAnsi="TimesNewRomanPSMT" w:cs="TimesNewRomanPSMT"/>
        </w:rPr>
      </w:pPr>
      <w:r w:rsidRPr="002428D7">
        <w:rPr>
          <w:rFonts w:ascii="TimesNewRomanPSMT" w:hAnsi="TimesNewRomanPSMT" w:cs="TimesNewRomanPSMT"/>
        </w:rPr>
        <w:t>нього судом присяжних.</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Письмове роз'яснення прокурора обвинуваченому про можливість,</w:t>
      </w:r>
      <w:r>
        <w:rPr>
          <w:rFonts w:ascii="TimesNewRomanPSMT" w:hAnsi="TimesNewRomanPSMT" w:cs="TimesNewRomanPSMT"/>
          <w:lang w:val="uk-UA"/>
        </w:rPr>
        <w:t xml:space="preserve"> </w:t>
      </w:r>
      <w:r w:rsidRPr="002428D7">
        <w:rPr>
          <w:rFonts w:ascii="TimesNewRomanPSMT" w:hAnsi="TimesNewRomanPSMT" w:cs="TimesNewRomanPSMT"/>
        </w:rPr>
        <w:t>особливості і правові наслідки розгляду кримінального провадження судом</w:t>
      </w:r>
      <w:r>
        <w:rPr>
          <w:rFonts w:ascii="TimesNewRomanPSMT" w:hAnsi="TimesNewRomanPSMT" w:cs="TimesNewRomanPSMT"/>
          <w:lang w:val="uk-UA"/>
        </w:rPr>
        <w:t xml:space="preserve"> </w:t>
      </w:r>
      <w:r w:rsidRPr="002428D7">
        <w:rPr>
          <w:rFonts w:ascii="TimesNewRomanPSMT" w:hAnsi="TimesNewRomanPSMT" w:cs="TimesNewRomanPSMT"/>
        </w:rPr>
        <w:t>присяжних додається до обвинувального акта і реєстру матеріалів досудового розслідування, які передаються до суду.</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Обвинувачений у вчиненні злочину, за який передбачене покарання у</w:t>
      </w:r>
      <w:r>
        <w:rPr>
          <w:rFonts w:ascii="TimesNewRomanPSMT" w:hAnsi="TimesNewRomanPSMT" w:cs="TimesNewRomanPSMT"/>
          <w:lang w:val="uk-UA"/>
        </w:rPr>
        <w:t xml:space="preserve"> </w:t>
      </w:r>
      <w:r w:rsidRPr="002428D7">
        <w:rPr>
          <w:rFonts w:ascii="TimesNewRomanPSMT" w:hAnsi="TimesNewRomanPSMT" w:cs="TimesNewRomanPSMT"/>
        </w:rPr>
        <w:t>виді довічного позбавлення волі, під час підготовчого судового засідання</w:t>
      </w:r>
      <w:r>
        <w:rPr>
          <w:rFonts w:ascii="TimesNewRomanPSMT" w:hAnsi="TimesNewRomanPSMT" w:cs="TimesNewRomanPSMT"/>
          <w:lang w:val="uk-UA"/>
        </w:rPr>
        <w:t xml:space="preserve"> </w:t>
      </w:r>
      <w:r w:rsidRPr="002428D7">
        <w:rPr>
          <w:rFonts w:ascii="TimesNewRomanPSMT" w:hAnsi="TimesNewRomanPSMT" w:cs="TimesNewRomanPSMT"/>
        </w:rPr>
        <w:t>має право заявити клопотання про розгляд кримінального провадження</w:t>
      </w:r>
      <w:r>
        <w:rPr>
          <w:rFonts w:ascii="TimesNewRomanPSMT" w:hAnsi="TimesNewRomanPSMT" w:cs="TimesNewRomanPSMT"/>
          <w:lang w:val="uk-UA"/>
        </w:rPr>
        <w:t xml:space="preserve"> </w:t>
      </w:r>
      <w:r w:rsidRPr="002428D7">
        <w:rPr>
          <w:rFonts w:ascii="TimesNewRomanPSMT" w:hAnsi="TimesNewRomanPSMT" w:cs="TimesNewRomanPSMT"/>
        </w:rPr>
        <w:t>стосовно нього судом присяжних.</w:t>
      </w:r>
      <w:r>
        <w:rPr>
          <w:rFonts w:ascii="TimesNewRomanPSMT" w:hAnsi="TimesNewRomanPSMT" w:cs="TimesNewRomanPSMT"/>
          <w:lang w:val="uk-UA"/>
        </w:rPr>
        <w:t xml:space="preserve"> </w:t>
      </w:r>
      <w:r w:rsidRPr="002428D7">
        <w:rPr>
          <w:rFonts w:ascii="TimesNewRomanPSMT" w:hAnsi="TimesNewRomanPSMT" w:cs="TimesNewRomanPSMT"/>
        </w:rPr>
        <w:t>Після призначення судового розгляду судом присяжних головуючий</w:t>
      </w:r>
      <w:r>
        <w:rPr>
          <w:rFonts w:ascii="TimesNewRomanPSMT" w:hAnsi="TimesNewRomanPSMT" w:cs="TimesNewRomanPSMT"/>
          <w:lang w:val="uk-UA"/>
        </w:rPr>
        <w:t xml:space="preserve"> </w:t>
      </w:r>
      <w:r w:rsidRPr="002428D7">
        <w:rPr>
          <w:rFonts w:ascii="TimesNewRomanPSMT" w:hAnsi="TimesNewRomanPSMT" w:cs="TimesNewRomanPSMT"/>
        </w:rPr>
        <w:t xml:space="preserve">дає розпорядження секретарю судового засідання про </w:t>
      </w:r>
      <w:r w:rsidRPr="002428D7">
        <w:rPr>
          <w:rFonts w:ascii="TimesNewRomanPS-BoldMT" w:hAnsi="TimesNewRomanPS-BoldMT" w:cs="TimesNewRomanPS-BoldMT"/>
          <w:b/>
          <w:bCs/>
        </w:rPr>
        <w:t>виклик присяжних</w:t>
      </w:r>
      <w:r>
        <w:rPr>
          <w:rFonts w:ascii="TimesNewRomanPS-BoldMT" w:hAnsi="TimesNewRomanPS-BoldMT" w:cs="TimesNewRomanPS-BoldMT"/>
          <w:b/>
          <w:bCs/>
          <w:lang w:val="uk-UA"/>
        </w:rPr>
        <w:t xml:space="preserve"> </w:t>
      </w:r>
      <w:r w:rsidRPr="002428D7">
        <w:rPr>
          <w:rFonts w:ascii="TimesNewRomanPSMT" w:hAnsi="TimesNewRomanPSMT" w:cs="TimesNewRomanPSMT"/>
        </w:rPr>
        <w:t xml:space="preserve">у </w:t>
      </w:r>
      <w:r w:rsidRPr="002428D7">
        <w:rPr>
          <w:rFonts w:ascii="TimesNewRomanPS-BoldMT" w:hAnsi="TimesNewRomanPS-BoldMT" w:cs="TimesNewRomanPS-BoldMT"/>
          <w:b/>
          <w:bCs/>
        </w:rPr>
        <w:t xml:space="preserve">кількості семи осіб, </w:t>
      </w:r>
      <w:r w:rsidRPr="002428D7">
        <w:rPr>
          <w:rFonts w:ascii="TimesNewRomanPSMT" w:hAnsi="TimesNewRomanPSMT" w:cs="TimesNewRomanPSMT"/>
        </w:rPr>
        <w:t>які визначаються автоматизованою системою документообігу суду з числа осіб, які внесені до списку присяжних. Громадяни,</w:t>
      </w:r>
    </w:p>
    <w:p w:rsidR="002340DA" w:rsidRPr="002428D7" w:rsidRDefault="002340DA" w:rsidP="00CC6679">
      <w:pPr>
        <w:autoSpaceDE w:val="0"/>
        <w:autoSpaceDN w:val="0"/>
        <w:adjustRightInd w:val="0"/>
        <w:jc w:val="both"/>
        <w:rPr>
          <w:rFonts w:ascii="TimesNewRomanPSMT" w:hAnsi="TimesNewRomanPSMT" w:cs="TimesNewRomanPSMT"/>
        </w:rPr>
      </w:pPr>
      <w:r w:rsidRPr="002428D7">
        <w:rPr>
          <w:rFonts w:ascii="TimesNewRomanPSMT" w:hAnsi="TimesNewRomanPSMT" w:cs="TimesNewRomanPSMT"/>
        </w:rPr>
        <w:t>які внесені до списку присяжних і можуть бути викликані до суду як присяжні, визначаються згідно із Законом України «Про судоустрій і статус</w:t>
      </w:r>
      <w:r>
        <w:rPr>
          <w:rFonts w:ascii="TimesNewRomanPSMT" w:hAnsi="TimesNewRomanPSMT" w:cs="TimesNewRomanPSMT"/>
          <w:lang w:val="uk-UA"/>
        </w:rPr>
        <w:t xml:space="preserve"> </w:t>
      </w:r>
      <w:r w:rsidRPr="002428D7">
        <w:rPr>
          <w:rFonts w:ascii="TimesNewRomanPSMT" w:hAnsi="TimesNewRomanPSMT" w:cs="TimesNewRomanPSMT"/>
        </w:rPr>
        <w:t>суддів».</w:t>
      </w:r>
      <w:r>
        <w:rPr>
          <w:rFonts w:ascii="TimesNewRomanPSMT" w:hAnsi="TimesNewRomanPSMT" w:cs="TimesNewRomanPSMT"/>
          <w:lang w:val="uk-UA"/>
        </w:rPr>
        <w:t xml:space="preserve"> </w:t>
      </w:r>
      <w:r w:rsidRPr="002428D7">
        <w:rPr>
          <w:rFonts w:ascii="TimesNewRomanPSMT" w:hAnsi="TimesNewRomanPSMT" w:cs="TimesNewRomanPSMT"/>
        </w:rPr>
        <w:t xml:space="preserve">Письмовий виклик має бути вручений присяжному під розписку не пізніше ніж </w:t>
      </w:r>
      <w:r w:rsidRPr="002428D7">
        <w:rPr>
          <w:rFonts w:ascii="TimesNewRomanPS-BoldMT" w:hAnsi="TimesNewRomanPS-BoldMT" w:cs="TimesNewRomanPS-BoldMT"/>
          <w:b/>
          <w:bCs/>
        </w:rPr>
        <w:t xml:space="preserve">за п'ять днів до судового засідання. </w:t>
      </w:r>
      <w:r w:rsidRPr="002428D7">
        <w:rPr>
          <w:rFonts w:ascii="TimesNewRomanPSMT" w:hAnsi="TimesNewRomanPSMT" w:cs="TimesNewRomanPSMT"/>
        </w:rPr>
        <w:t>У виклику зазначаються</w:t>
      </w:r>
      <w:r>
        <w:rPr>
          <w:rFonts w:ascii="TimesNewRomanPSMT" w:hAnsi="TimesNewRomanPSMT" w:cs="TimesNewRomanPSMT"/>
          <w:lang w:val="uk-UA"/>
        </w:rPr>
        <w:t xml:space="preserve"> </w:t>
      </w:r>
      <w:r w:rsidRPr="002428D7">
        <w:rPr>
          <w:rFonts w:ascii="TimesNewRomanPSMT" w:hAnsi="TimesNewRomanPSMT" w:cs="TimesNewRomanPSMT"/>
        </w:rPr>
        <w:t>день, час і місце проведення судового засідання, права та обов'язки присяжного, перелік вимог до присяжних, а також підстави для увільнення їх від</w:t>
      </w:r>
      <w:r>
        <w:rPr>
          <w:rFonts w:ascii="TimesNewRomanPSMT" w:hAnsi="TimesNewRomanPSMT" w:cs="TimesNewRomanPSMT"/>
          <w:lang w:val="uk-UA"/>
        </w:rPr>
        <w:t xml:space="preserve"> </w:t>
      </w:r>
      <w:r w:rsidRPr="002428D7">
        <w:rPr>
          <w:rFonts w:ascii="TimesNewRomanPSMT" w:hAnsi="TimesNewRomanPSMT" w:cs="TimesNewRomanPSMT"/>
        </w:rPr>
        <w:t>виконання обов'язків, припис про явку, а також обов'язок присяжного (чи</w:t>
      </w:r>
      <w:r>
        <w:rPr>
          <w:rFonts w:ascii="TimesNewRomanPSMT" w:hAnsi="TimesNewRomanPSMT" w:cs="TimesNewRomanPSMT"/>
          <w:lang w:val="uk-UA"/>
        </w:rPr>
        <w:t xml:space="preserve"> </w:t>
      </w:r>
      <w:r w:rsidRPr="002428D7">
        <w:rPr>
          <w:rFonts w:ascii="TimesNewRomanPSMT" w:hAnsi="TimesNewRomanPSMT" w:cs="TimesNewRomanPSMT"/>
        </w:rPr>
        <w:t>іншої особи, яка одержала виклик для передачі його присяжному) невідкладно повідомити суд про причини неможливості явки. На підставі письмового виклику роботодавець зобов'язаний звільнити присяжного від роботи на час виконання ним обов'язків зі здійснення правосуддя.</w:t>
      </w:r>
      <w:r w:rsidRPr="002428D7">
        <w:rPr>
          <w:rFonts w:ascii="TimesNewRomanPS-BoldMT" w:hAnsi="TimesNewRomanPS-BoldMT" w:cs="TimesNewRomanPS-BoldMT"/>
          <w:b/>
          <w:bCs/>
        </w:rPr>
        <w:t xml:space="preserve"> Відбір присяжних </w:t>
      </w:r>
      <w:r w:rsidRPr="002428D7">
        <w:rPr>
          <w:rFonts w:ascii="TimesNewRomanPSMT" w:hAnsi="TimesNewRomanPSMT" w:cs="TimesNewRomanPSMT"/>
        </w:rPr>
        <w:t>здійснюється після відкриття судового засідання.</w:t>
      </w:r>
    </w:p>
    <w:p w:rsidR="002340DA" w:rsidRPr="002428D7" w:rsidRDefault="002340DA" w:rsidP="00CC6679">
      <w:pPr>
        <w:autoSpaceDE w:val="0"/>
        <w:autoSpaceDN w:val="0"/>
        <w:adjustRightInd w:val="0"/>
        <w:jc w:val="both"/>
        <w:rPr>
          <w:rFonts w:ascii="TimesNewRomanPSMT" w:hAnsi="TimesNewRomanPSMT" w:cs="TimesNewRomanPSMT"/>
        </w:rPr>
      </w:pPr>
      <w:r w:rsidRPr="002428D7">
        <w:rPr>
          <w:rFonts w:ascii="TimesNewRomanPSMT" w:hAnsi="TimesNewRomanPSMT" w:cs="TimesNewRomanPSMT"/>
        </w:rPr>
        <w:t>Головуючий повідомляє присяжним, яке провадження підлягає розгляду, роз'яснює їм права та обов'язки, а також умови їх участі в судовому</w:t>
      </w:r>
      <w:r>
        <w:rPr>
          <w:rFonts w:ascii="TimesNewRomanPSMT" w:hAnsi="TimesNewRomanPSMT" w:cs="TimesNewRomanPSMT"/>
          <w:lang w:val="uk-UA"/>
        </w:rPr>
        <w:t xml:space="preserve"> </w:t>
      </w:r>
      <w:r w:rsidRPr="002428D7">
        <w:rPr>
          <w:rFonts w:ascii="TimesNewRomanPSMT" w:hAnsi="TimesNewRomanPSMT" w:cs="TimesNewRomanPSMT"/>
        </w:rPr>
        <w:t>розгляді. Кожен із присяжних має право заявити про неможливість його</w:t>
      </w:r>
      <w:r>
        <w:rPr>
          <w:rFonts w:ascii="TimesNewRomanPSMT" w:hAnsi="TimesNewRomanPSMT" w:cs="TimesNewRomanPSMT"/>
          <w:lang w:val="uk-UA"/>
        </w:rPr>
        <w:t xml:space="preserve"> </w:t>
      </w:r>
      <w:r w:rsidRPr="002428D7">
        <w:rPr>
          <w:rFonts w:ascii="TimesNewRomanPSMT" w:hAnsi="TimesNewRomanPSMT" w:cs="TimesNewRomanPSMT"/>
        </w:rPr>
        <w:t>участі у судовому розгляді, вказавши на причину цього, та заявити собі</w:t>
      </w:r>
      <w:r>
        <w:rPr>
          <w:rFonts w:ascii="TimesNewRomanPSMT" w:hAnsi="TimesNewRomanPSMT" w:cs="TimesNewRomanPSMT"/>
          <w:lang w:val="uk-UA"/>
        </w:rPr>
        <w:t xml:space="preserve"> </w:t>
      </w:r>
      <w:r w:rsidRPr="002428D7">
        <w:rPr>
          <w:rFonts w:ascii="TimesNewRomanPSMT" w:hAnsi="TimesNewRomanPSMT" w:cs="TimesNewRomanPSMT"/>
        </w:rPr>
        <w:t>самовідвід.</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Головуючий з'ясовує, чи немає передбачених у законі підстав, які перешкоджають залученню громадянина в якості присяжного або є підставою для звільнення окремих присяжних від виконання їх обов'язків, а так</w:t>
      </w:r>
      <w:r>
        <w:rPr>
          <w:rFonts w:ascii="TimesNewRomanPSMT" w:hAnsi="TimesNewRomanPSMT" w:cs="TimesNewRomanPSMT"/>
          <w:lang w:val="uk-UA"/>
        </w:rPr>
        <w:t xml:space="preserve"> </w:t>
      </w:r>
      <w:r w:rsidRPr="002428D7">
        <w:rPr>
          <w:rFonts w:ascii="TimesNewRomanPSMT" w:hAnsi="TimesNewRomanPSMT" w:cs="TimesNewRomanPSMT"/>
        </w:rPr>
        <w:t>само для звільнення присяжних від виконання їх обов'язків за їх усними чи</w:t>
      </w:r>
      <w:r>
        <w:rPr>
          <w:rFonts w:ascii="TimesNewRomanPSMT" w:hAnsi="TimesNewRomanPSMT" w:cs="TimesNewRomanPSMT"/>
          <w:lang w:val="uk-UA"/>
        </w:rPr>
        <w:t xml:space="preserve"> </w:t>
      </w:r>
      <w:r w:rsidRPr="002428D7">
        <w:rPr>
          <w:rFonts w:ascii="TimesNewRomanPSMT" w:hAnsi="TimesNewRomanPSMT" w:cs="TimesNewRomanPSMT"/>
        </w:rPr>
        <w:t>письмовими заявами.</w:t>
      </w:r>
      <w:r>
        <w:rPr>
          <w:rFonts w:ascii="TimesNewRomanPSMT" w:hAnsi="TimesNewRomanPSMT" w:cs="TimesNewRomanPSMT"/>
          <w:lang w:val="uk-UA"/>
        </w:rPr>
        <w:t xml:space="preserve"> </w:t>
      </w:r>
      <w:r w:rsidRPr="002428D7">
        <w:rPr>
          <w:rFonts w:ascii="TimesNewRomanPSMT" w:hAnsi="TimesNewRomanPSMT" w:cs="TimesNewRomanPSMT"/>
        </w:rPr>
        <w:t>Для з'ясування обставин, що можуть перешкоджати участі присяжного</w:t>
      </w:r>
    </w:p>
    <w:p w:rsidR="002340DA" w:rsidRPr="002428D7" w:rsidRDefault="002340DA" w:rsidP="00CC6679">
      <w:pPr>
        <w:autoSpaceDE w:val="0"/>
        <w:autoSpaceDN w:val="0"/>
        <w:adjustRightInd w:val="0"/>
        <w:jc w:val="both"/>
        <w:rPr>
          <w:rFonts w:ascii="TimesNewRomanPSMT" w:hAnsi="TimesNewRomanPSMT" w:cs="TimesNewRomanPSMT"/>
        </w:rPr>
      </w:pPr>
      <w:r w:rsidRPr="002428D7">
        <w:rPr>
          <w:rFonts w:ascii="TimesNewRomanPSMT" w:hAnsi="TimesNewRomanPSMT" w:cs="TimesNewRomanPSMT"/>
        </w:rPr>
        <w:t>в судовому розгляді, прокурор, потерпілий, обвинувачений з дозволу головуючого можуть задавати присяжним відповідні запитання. Кожному з</w:t>
      </w:r>
      <w:r>
        <w:rPr>
          <w:rFonts w:ascii="TimesNewRomanPSMT" w:hAnsi="TimesNewRomanPSMT" w:cs="TimesNewRomanPSMT"/>
          <w:lang w:val="uk-UA"/>
        </w:rPr>
        <w:t xml:space="preserve"> </w:t>
      </w:r>
      <w:r w:rsidRPr="002428D7">
        <w:rPr>
          <w:rFonts w:ascii="TimesNewRomanPSMT" w:hAnsi="TimesNewRomanPSMT" w:cs="TimesNewRomanPSMT"/>
        </w:rPr>
        <w:t>присяжних, який з'явився, учасники судового провадження можуть заявити</w:t>
      </w:r>
      <w:r>
        <w:rPr>
          <w:rFonts w:ascii="TimesNewRomanPSMT" w:hAnsi="TimesNewRomanPSMT" w:cs="TimesNewRomanPSMT"/>
          <w:lang w:val="uk-UA"/>
        </w:rPr>
        <w:t xml:space="preserve"> </w:t>
      </w:r>
      <w:r w:rsidRPr="002428D7">
        <w:rPr>
          <w:rFonts w:ascii="TimesNewRomanPSMT" w:hAnsi="TimesNewRomanPSMT" w:cs="TimesNewRomanPSMT"/>
        </w:rPr>
        <w:t>відвід.</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Усі питання, пов'язані зі звільненням присяжних від участі в розгляді</w:t>
      </w:r>
      <w:r>
        <w:rPr>
          <w:rFonts w:ascii="TimesNewRomanPSMT" w:hAnsi="TimesNewRomanPSMT" w:cs="TimesNewRomanPSMT"/>
          <w:lang w:val="uk-UA"/>
        </w:rPr>
        <w:t xml:space="preserve">  </w:t>
      </w:r>
      <w:r w:rsidRPr="002428D7">
        <w:rPr>
          <w:rFonts w:ascii="TimesNewRomanPSMT" w:hAnsi="TimesNewRomanPSMT" w:cs="TimesNewRomanPSMT"/>
        </w:rPr>
        <w:t>кримінального провадження, а також питання про самовідводи і відводи</w:t>
      </w:r>
      <w:r>
        <w:rPr>
          <w:rFonts w:ascii="TimesNewRomanPSMT" w:hAnsi="TimesNewRomanPSMT" w:cs="TimesNewRomanPSMT"/>
          <w:lang w:val="uk-UA"/>
        </w:rPr>
        <w:t xml:space="preserve"> </w:t>
      </w:r>
      <w:r w:rsidRPr="002428D7">
        <w:rPr>
          <w:rFonts w:ascii="TimesNewRomanPSMT" w:hAnsi="TimesNewRomanPSMT" w:cs="TimesNewRomanPSMT"/>
        </w:rPr>
        <w:lastRenderedPageBreak/>
        <w:t>присяжних, вирішуються ухвалою суду у складі двох професійних суддів,</w:t>
      </w:r>
      <w:r>
        <w:rPr>
          <w:rFonts w:ascii="TimesNewRomanPSMT" w:hAnsi="TimesNewRomanPSMT" w:cs="TimesNewRomanPSMT"/>
          <w:lang w:val="uk-UA"/>
        </w:rPr>
        <w:t xml:space="preserve"> </w:t>
      </w:r>
      <w:r w:rsidRPr="002428D7">
        <w:rPr>
          <w:rFonts w:ascii="TimesNewRomanPSMT" w:hAnsi="TimesNewRomanPSMT" w:cs="TimesNewRomanPSMT"/>
        </w:rPr>
        <w:t>що ухвалюється після наради на місці без виходу до нарадчої кімнати, крім</w:t>
      </w:r>
      <w:r>
        <w:rPr>
          <w:rFonts w:ascii="TimesNewRomanPSMT" w:hAnsi="TimesNewRomanPSMT" w:cs="TimesNewRomanPSMT"/>
          <w:lang w:val="uk-UA"/>
        </w:rPr>
        <w:t xml:space="preserve"> </w:t>
      </w:r>
      <w:r w:rsidRPr="002428D7">
        <w:rPr>
          <w:rFonts w:ascii="TimesNewRomanPSMT" w:hAnsi="TimesNewRomanPSMT" w:cs="TimesNewRomanPSMT"/>
        </w:rPr>
        <w:t>випадків, коли вихід до нарадчої кімнати буде визнаний судом необхідним.</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У випадку, якщо судді не прийшли до одноголосного рішення щодо вирі</w:t>
      </w:r>
      <w:r>
        <w:rPr>
          <w:rFonts w:ascii="TimesNewRomanPSMT" w:hAnsi="TimesNewRomanPSMT" w:cs="TimesNewRomanPSMT"/>
          <w:lang w:val="uk-UA"/>
        </w:rPr>
        <w:t xml:space="preserve"> </w:t>
      </w:r>
      <w:r w:rsidRPr="002428D7">
        <w:rPr>
          <w:rFonts w:ascii="TimesNewRomanPSMT" w:hAnsi="TimesNewRomanPSMT" w:cs="TimesNewRomanPSMT"/>
        </w:rPr>
        <w:t>шення питання, пов'язаного зі звільненням присяжного від участі в розгляді кримінального провадження або самовідводом чи відводом присяжного, присяжний вважається звільненим від участі у розгляді кримінального</w:t>
      </w:r>
      <w:r>
        <w:rPr>
          <w:rFonts w:ascii="TimesNewRomanPSMT" w:hAnsi="TimesNewRomanPSMT" w:cs="TimesNewRomanPSMT"/>
          <w:lang w:val="uk-UA"/>
        </w:rPr>
        <w:t xml:space="preserve"> </w:t>
      </w:r>
      <w:r w:rsidRPr="002428D7">
        <w:rPr>
          <w:rFonts w:ascii="TimesNewRomanPSMT" w:hAnsi="TimesNewRomanPSMT" w:cs="TimesNewRomanPSMT"/>
        </w:rPr>
        <w:t>провадження або відведеним.</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Якщо присяжних залишилось більше необхідної для участі в судовому</w:t>
      </w:r>
      <w:r>
        <w:rPr>
          <w:rFonts w:ascii="TimesNewRomanPSMT" w:hAnsi="TimesNewRomanPSMT" w:cs="TimesNewRomanPSMT"/>
          <w:lang w:val="uk-UA"/>
        </w:rPr>
        <w:t xml:space="preserve"> </w:t>
      </w:r>
      <w:r w:rsidRPr="002428D7">
        <w:rPr>
          <w:rFonts w:ascii="TimesNewRomanPSMT" w:hAnsi="TimesNewRomanPSMT" w:cs="TimesNewRomanPSMT"/>
        </w:rPr>
        <w:t>розгляді кількості, присяжні визначаються автоматизованою системою документообігу суду з числа присяжних, що не були звільнені або відведені</w:t>
      </w:r>
      <w:r>
        <w:rPr>
          <w:rFonts w:ascii="TimesNewRomanPSMT" w:hAnsi="TimesNewRomanPSMT" w:cs="TimesNewRomanPSMT"/>
          <w:lang w:val="uk-UA"/>
        </w:rPr>
        <w:t xml:space="preserve"> </w:t>
      </w:r>
      <w:r w:rsidRPr="002428D7">
        <w:rPr>
          <w:rFonts w:ascii="TimesNewRomanPSMT" w:hAnsi="TimesNewRomanPSMT" w:cs="TimesNewRomanPSMT"/>
        </w:rPr>
        <w:t>від участі в розгляді кримінального провадження.</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Якщо присяжних залишилось менше необхідної для участі в судовому</w:t>
      </w:r>
      <w:r>
        <w:rPr>
          <w:rFonts w:ascii="TimesNewRomanPSMT" w:hAnsi="TimesNewRomanPSMT" w:cs="TimesNewRomanPSMT"/>
          <w:lang w:val="uk-UA"/>
        </w:rPr>
        <w:t xml:space="preserve"> </w:t>
      </w:r>
      <w:r w:rsidRPr="002428D7">
        <w:rPr>
          <w:rFonts w:ascii="TimesNewRomanPSMT" w:hAnsi="TimesNewRomanPSMT" w:cs="TimesNewRomanPSMT"/>
        </w:rPr>
        <w:t>розгляді кількості, секретар судового засідання за вказівкою головуючого</w:t>
      </w:r>
      <w:r>
        <w:rPr>
          <w:rFonts w:ascii="TimesNewRomanPSMT" w:hAnsi="TimesNewRomanPSMT" w:cs="TimesNewRomanPSMT"/>
          <w:lang w:val="uk-UA"/>
        </w:rPr>
        <w:t xml:space="preserve"> </w:t>
      </w:r>
      <w:r w:rsidRPr="002428D7">
        <w:rPr>
          <w:rFonts w:ascii="TimesNewRomanPSMT" w:hAnsi="TimesNewRomanPSMT" w:cs="TimesNewRomanPSMT"/>
        </w:rPr>
        <w:t xml:space="preserve">викликає присяжних додатково. Після відбору основних присяжних відбирається </w:t>
      </w:r>
      <w:r w:rsidRPr="002428D7">
        <w:rPr>
          <w:rFonts w:ascii="TimesNewRomanPS-BoldMT" w:hAnsi="TimesNewRomanPS-BoldMT" w:cs="TimesNewRomanPS-BoldMT"/>
          <w:b/>
          <w:bCs/>
        </w:rPr>
        <w:t xml:space="preserve">двоє запасних присяжних. </w:t>
      </w:r>
      <w:r w:rsidRPr="002428D7">
        <w:rPr>
          <w:rFonts w:ascii="TimesNewRomanPSMT" w:hAnsi="TimesNewRomanPSMT" w:cs="TimesNewRomanPSMT"/>
        </w:rPr>
        <w:t>Прізвища відібраних основних і запасних присяжних заносяться до журналу судового засідання в тому порядку,</w:t>
      </w:r>
      <w:r>
        <w:rPr>
          <w:rFonts w:ascii="TimesNewRomanPSMT" w:hAnsi="TimesNewRomanPSMT" w:cs="TimesNewRomanPSMT"/>
          <w:lang w:val="uk-UA"/>
        </w:rPr>
        <w:t xml:space="preserve"> </w:t>
      </w:r>
      <w:r w:rsidRPr="002428D7">
        <w:rPr>
          <w:rFonts w:ascii="TimesNewRomanPSMT" w:hAnsi="TimesNewRomanPSMT" w:cs="TimesNewRomanPSMT"/>
        </w:rPr>
        <w:t>в якому їх було відібрано.</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Запасні присяжні під час судового засідання постійно перебувають на</w:t>
      </w:r>
      <w:r>
        <w:rPr>
          <w:rFonts w:ascii="TimesNewRomanPSMT" w:hAnsi="TimesNewRomanPSMT" w:cs="TimesNewRomanPSMT"/>
          <w:lang w:val="uk-UA"/>
        </w:rPr>
        <w:t xml:space="preserve"> </w:t>
      </w:r>
      <w:r w:rsidRPr="002428D7">
        <w:rPr>
          <w:rFonts w:ascii="TimesNewRomanPSMT" w:hAnsi="TimesNewRomanPSMT" w:cs="TimesNewRomanPSMT"/>
        </w:rPr>
        <w:t>відведених їм місцях і до ухвалення вироку можуть бути включені до складу основних присяжних у разі неможливості кого-небудь з основних присяжних продовжувати участь у судовому розгляді. Про заміну вибулих основних присяжних запасними суд присяжних виносить ухвалу.</w:t>
      </w:r>
      <w:r w:rsidRPr="002428D7">
        <w:rPr>
          <w:rFonts w:ascii="TimesNewRomanPS-BoldMT" w:hAnsi="TimesNewRomanPS-BoldMT" w:cs="TimesNewRomanPS-BoldMT"/>
          <w:b/>
          <w:bCs/>
        </w:rPr>
        <w:t xml:space="preserve"> Порядок наради і голосування в суді присяжних. </w:t>
      </w:r>
      <w:r w:rsidRPr="002428D7">
        <w:rPr>
          <w:rFonts w:ascii="TimesNewRomanPSMT" w:hAnsi="TimesNewRomanPSMT" w:cs="TimesNewRomanPSMT"/>
        </w:rPr>
        <w:t xml:space="preserve">Нарадою суду </w:t>
      </w:r>
      <w:r>
        <w:rPr>
          <w:rFonts w:ascii="TimesNewRomanPSMT" w:hAnsi="TimesNewRomanPSMT" w:cs="TimesNewRomanPSMT"/>
        </w:rPr>
        <w:t>п</w:t>
      </w:r>
      <w:r>
        <w:rPr>
          <w:rFonts w:ascii="TimesNewRomanPSMT" w:hAnsi="TimesNewRomanPSMT" w:cs="TimesNewRomanPSMT"/>
          <w:lang w:val="uk-UA"/>
        </w:rPr>
        <w:t>ри</w:t>
      </w:r>
      <w:r w:rsidRPr="002428D7">
        <w:rPr>
          <w:rFonts w:ascii="TimesNewRomanPSMT" w:hAnsi="TimesNewRomanPSMT" w:cs="TimesNewRomanPSMT"/>
        </w:rPr>
        <w:t>сяжних керує головуючий, який послідовно ставить на обговорення питання, проводить відкрите голосування і веде підрахунок голосів. Усі питання</w:t>
      </w:r>
      <w:r>
        <w:rPr>
          <w:rFonts w:ascii="TimesNewRomanPSMT" w:hAnsi="TimesNewRomanPSMT" w:cs="TimesNewRomanPSMT"/>
          <w:lang w:val="uk-UA"/>
        </w:rPr>
        <w:t xml:space="preserve"> </w:t>
      </w:r>
      <w:r w:rsidRPr="002428D7">
        <w:rPr>
          <w:rFonts w:ascii="TimesNewRomanPSMT" w:hAnsi="TimesNewRomanPSMT" w:cs="TimesNewRomanPSMT"/>
        </w:rPr>
        <w:t>вирішуються простою більшістю голосів. Головуючий голосує останнім.</w:t>
      </w:r>
      <w:r>
        <w:rPr>
          <w:rFonts w:ascii="TimesNewRomanPSMT" w:hAnsi="TimesNewRomanPSMT" w:cs="TimesNewRomanPSMT"/>
          <w:lang w:val="uk-UA"/>
        </w:rPr>
        <w:t xml:space="preserve"> </w:t>
      </w:r>
      <w:r w:rsidRPr="002428D7">
        <w:rPr>
          <w:rFonts w:ascii="TimesNewRomanPSMT" w:hAnsi="TimesNewRomanPSMT" w:cs="TimesNewRomanPSMT"/>
        </w:rPr>
        <w:t xml:space="preserve">Ніхто із складу суду присяжних </w:t>
      </w:r>
      <w:r w:rsidRPr="002428D7">
        <w:rPr>
          <w:rFonts w:ascii="TimesNewRomanPS-BoldMT" w:hAnsi="TimesNewRomanPS-BoldMT" w:cs="TimesNewRomanPS-BoldMT"/>
          <w:b/>
          <w:bCs/>
        </w:rPr>
        <w:t xml:space="preserve">не мас права утримуватися </w:t>
      </w:r>
      <w:r w:rsidRPr="002428D7">
        <w:rPr>
          <w:rFonts w:ascii="TimesNewRomanPSMT" w:hAnsi="TimesNewRomanPSMT" w:cs="TimesNewRomanPSMT"/>
        </w:rPr>
        <w:t>від голосування, за винятком випадку, коли вирішується питання про міру покарання, а суддя чи присяжний голосував за виправдання обвинуваченого. У</w:t>
      </w:r>
      <w:r>
        <w:rPr>
          <w:rFonts w:ascii="TimesNewRomanPSMT" w:hAnsi="TimesNewRomanPSMT" w:cs="TimesNewRomanPSMT"/>
          <w:lang w:val="uk-UA"/>
        </w:rPr>
        <w:t xml:space="preserve"> </w:t>
      </w:r>
      <w:r w:rsidRPr="002428D7">
        <w:rPr>
          <w:rFonts w:ascii="TimesNewRomanPSMT" w:hAnsi="TimesNewRomanPSMT" w:cs="TimesNewRomanPSMT"/>
        </w:rPr>
        <w:t>цьому разі голос того, хто утримався, додається до голосів, поданих за рішення, яке є найсприятливішим для обвинуваченого. При виникненні розбіжностей про те, яке рішення для обвинуваченого є більш сприятливим,</w:t>
      </w:r>
      <w:r>
        <w:rPr>
          <w:rFonts w:ascii="TimesNewRomanPSMT" w:hAnsi="TimesNewRomanPSMT" w:cs="TimesNewRomanPSMT"/>
          <w:lang w:val="uk-UA"/>
        </w:rPr>
        <w:t xml:space="preserve"> </w:t>
      </w:r>
      <w:r w:rsidRPr="002428D7">
        <w:rPr>
          <w:rFonts w:ascii="TimesNewRomanPSMT" w:hAnsi="TimesNewRomanPSMT" w:cs="TimesNewRomanPSMT"/>
        </w:rPr>
        <w:t>питання вирішується голосуванням.</w:t>
      </w:r>
    </w:p>
    <w:p w:rsidR="002340DA" w:rsidRPr="002428D7" w:rsidRDefault="002340DA" w:rsidP="00CC6679">
      <w:pPr>
        <w:autoSpaceDE w:val="0"/>
        <w:autoSpaceDN w:val="0"/>
        <w:adjustRightInd w:val="0"/>
        <w:ind w:firstLine="708"/>
        <w:jc w:val="both"/>
        <w:rPr>
          <w:rFonts w:ascii="TimesNewRomanPSMT" w:hAnsi="TimesNewRomanPSMT" w:cs="TimesNewRomanPSMT"/>
        </w:rPr>
      </w:pPr>
      <w:r w:rsidRPr="002428D7">
        <w:rPr>
          <w:rFonts w:ascii="TimesNewRomanPSMT" w:hAnsi="TimesNewRomanPSMT" w:cs="TimesNewRomanPSMT"/>
        </w:rPr>
        <w:t xml:space="preserve">Кожен із складу суду присяжних має право викласти письмово </w:t>
      </w:r>
      <w:r w:rsidRPr="002428D7">
        <w:rPr>
          <w:rFonts w:ascii="TimesNewRomanPS-BoldMT" w:hAnsi="TimesNewRomanPS-BoldMT" w:cs="TimesNewRomanPS-BoldMT"/>
          <w:b/>
          <w:bCs/>
        </w:rPr>
        <w:t>окрему</w:t>
      </w:r>
      <w:r>
        <w:rPr>
          <w:rFonts w:ascii="TimesNewRomanPS-BoldMT" w:hAnsi="TimesNewRomanPS-BoldMT" w:cs="TimesNewRomanPS-BoldMT"/>
          <w:b/>
          <w:bCs/>
          <w:lang w:val="uk-UA"/>
        </w:rPr>
        <w:t xml:space="preserve"> </w:t>
      </w:r>
      <w:r w:rsidRPr="002428D7">
        <w:rPr>
          <w:rFonts w:ascii="TimesNewRomanPS-BoldMT" w:hAnsi="TimesNewRomanPS-BoldMT" w:cs="TimesNewRomanPS-BoldMT"/>
          <w:b/>
          <w:bCs/>
        </w:rPr>
        <w:t xml:space="preserve">думку, </w:t>
      </w:r>
      <w:r w:rsidRPr="002428D7">
        <w:rPr>
          <w:rFonts w:ascii="TimesNewRomanPSMT" w:hAnsi="TimesNewRomanPSMT" w:cs="TimesNewRomanPSMT"/>
        </w:rPr>
        <w:t>яка не оголошується в судовому засіданні, приєднується до матеріалів провадження і є відкритою для ознайомлення.</w:t>
      </w:r>
    </w:p>
    <w:p w:rsidR="002340DA" w:rsidRPr="00BF72C1" w:rsidRDefault="002340DA" w:rsidP="00CC6679">
      <w:pPr>
        <w:autoSpaceDE w:val="0"/>
        <w:autoSpaceDN w:val="0"/>
        <w:adjustRightInd w:val="0"/>
        <w:ind w:firstLine="708"/>
        <w:jc w:val="both"/>
        <w:rPr>
          <w:rFonts w:ascii="TimesNewRomanPSMT" w:hAnsi="TimesNewRomanPSMT" w:cs="TimesNewRomanPSMT"/>
          <w:lang w:val="uk-UA"/>
        </w:rPr>
      </w:pPr>
      <w:r w:rsidRPr="00BF72C1">
        <w:rPr>
          <w:rFonts w:ascii="TimesNewRomanPSMT" w:hAnsi="TimesNewRomanPSMT" w:cs="TimesNewRomanPSMT"/>
          <w:lang w:val="uk-UA"/>
        </w:rPr>
        <w:t>У випадку, коли серед більшості складу суду, яка прийняла рішення,</w:t>
      </w:r>
      <w:r>
        <w:rPr>
          <w:rFonts w:ascii="TimesNewRomanPSMT" w:hAnsi="TimesNewRomanPSMT" w:cs="TimesNewRomanPSMT"/>
          <w:lang w:val="uk-UA"/>
        </w:rPr>
        <w:t xml:space="preserve"> </w:t>
      </w:r>
      <w:r w:rsidRPr="00BF72C1">
        <w:rPr>
          <w:rFonts w:ascii="TimesNewRomanPSMT" w:hAnsi="TimesNewRomanPSMT" w:cs="TimesNewRomanPSMT"/>
          <w:lang w:val="uk-UA"/>
        </w:rPr>
        <w:t>відсутні професійні судді, головуючий зобов'язаний надати допомогу присяжним у складенні судового рішення.</w:t>
      </w:r>
    </w:p>
    <w:p w:rsidR="002340DA" w:rsidRPr="00BF72C1" w:rsidRDefault="002340DA" w:rsidP="00CC6679">
      <w:pPr>
        <w:widowControl w:val="0"/>
        <w:autoSpaceDE w:val="0"/>
        <w:autoSpaceDN w:val="0"/>
        <w:adjustRightInd w:val="0"/>
        <w:jc w:val="both"/>
        <w:rPr>
          <w:rFonts w:ascii="TimesNewRomanPS-BoldMT" w:hAnsi="TimesNewRomanPS-BoldMT" w:cs="TimesNewRomanPS-BoldMT"/>
          <w:b/>
          <w:bCs/>
          <w:sz w:val="19"/>
          <w:szCs w:val="19"/>
          <w:lang w:val="uk-UA"/>
        </w:rPr>
      </w:pPr>
    </w:p>
    <w:p w:rsidR="002340DA" w:rsidRPr="007B464E" w:rsidRDefault="002340DA" w:rsidP="00CC6679">
      <w:pPr>
        <w:widowControl w:val="0"/>
        <w:autoSpaceDE w:val="0"/>
        <w:autoSpaceDN w:val="0"/>
        <w:adjustRightInd w:val="0"/>
        <w:jc w:val="both"/>
        <w:rPr>
          <w:snapToGrid w:val="0"/>
          <w:lang w:val="uk-UA"/>
        </w:rPr>
      </w:pPr>
      <w:r w:rsidRPr="007B464E">
        <w:rPr>
          <w:snapToGrid w:val="0"/>
          <w:lang w:val="uk-UA"/>
        </w:rPr>
        <w:t xml:space="preserve">  </w:t>
      </w: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D732AF">
      <w:pPr>
        <w:widowControl w:val="0"/>
        <w:numPr>
          <w:ilvl w:val="0"/>
          <w:numId w:val="54"/>
        </w:numPr>
        <w:jc w:val="both"/>
        <w:rPr>
          <w:snapToGrid w:val="0"/>
          <w:lang w:val="uk-UA"/>
        </w:rPr>
      </w:pPr>
      <w:r>
        <w:rPr>
          <w:snapToGrid w:val="0"/>
          <w:lang w:val="uk-UA"/>
        </w:rPr>
        <w:t>Відносно яких кримінальних правопорушень застосовується спрощений порядок кримінального провадження?</w:t>
      </w:r>
    </w:p>
    <w:p w:rsidR="002340DA" w:rsidRDefault="002340DA" w:rsidP="00D732AF">
      <w:pPr>
        <w:widowControl w:val="0"/>
        <w:numPr>
          <w:ilvl w:val="0"/>
          <w:numId w:val="54"/>
        </w:numPr>
        <w:jc w:val="both"/>
        <w:rPr>
          <w:snapToGrid w:val="0"/>
          <w:lang w:val="uk-UA"/>
        </w:rPr>
      </w:pPr>
      <w:r>
        <w:rPr>
          <w:snapToGrid w:val="0"/>
          <w:lang w:val="uk-UA"/>
        </w:rPr>
        <w:t>Порядок спрощеного провадження.</w:t>
      </w:r>
    </w:p>
    <w:p w:rsidR="002340DA" w:rsidRDefault="002340DA" w:rsidP="00D732AF">
      <w:pPr>
        <w:widowControl w:val="0"/>
        <w:numPr>
          <w:ilvl w:val="0"/>
          <w:numId w:val="54"/>
        </w:numPr>
        <w:jc w:val="both"/>
        <w:rPr>
          <w:snapToGrid w:val="0"/>
          <w:lang w:val="uk-UA"/>
        </w:rPr>
      </w:pPr>
      <w:r>
        <w:rPr>
          <w:snapToGrid w:val="0"/>
          <w:lang w:val="uk-UA"/>
        </w:rPr>
        <w:t xml:space="preserve">Хто звертається з клопотанням про застосування спрощеного </w:t>
      </w:r>
      <w:r>
        <w:rPr>
          <w:snapToGrid w:val="0"/>
          <w:lang w:val="uk-UA"/>
        </w:rPr>
        <w:lastRenderedPageBreak/>
        <w:t>провадження?</w:t>
      </w:r>
    </w:p>
    <w:p w:rsidR="002340DA" w:rsidRDefault="002340DA" w:rsidP="00D732AF">
      <w:pPr>
        <w:widowControl w:val="0"/>
        <w:numPr>
          <w:ilvl w:val="0"/>
          <w:numId w:val="54"/>
        </w:numPr>
        <w:jc w:val="both"/>
        <w:rPr>
          <w:snapToGrid w:val="0"/>
          <w:lang w:val="uk-UA"/>
        </w:rPr>
      </w:pPr>
      <w:r>
        <w:rPr>
          <w:snapToGrid w:val="0"/>
          <w:lang w:val="uk-UA"/>
        </w:rPr>
        <w:t>Як здійснюється призначення та відбір присяжних?</w:t>
      </w:r>
    </w:p>
    <w:p w:rsidR="002340DA" w:rsidRDefault="002340DA" w:rsidP="00D732AF">
      <w:pPr>
        <w:widowControl w:val="0"/>
        <w:numPr>
          <w:ilvl w:val="0"/>
          <w:numId w:val="54"/>
        </w:numPr>
        <w:jc w:val="both"/>
        <w:rPr>
          <w:snapToGrid w:val="0"/>
          <w:lang w:val="uk-UA"/>
        </w:rPr>
      </w:pPr>
      <w:r>
        <w:rPr>
          <w:snapToGrid w:val="0"/>
          <w:lang w:val="uk-UA"/>
        </w:rPr>
        <w:t>Склад основних та запасних присяжниж.</w:t>
      </w:r>
    </w:p>
    <w:p w:rsidR="002340DA" w:rsidRDefault="002340DA" w:rsidP="00D732AF">
      <w:pPr>
        <w:widowControl w:val="0"/>
        <w:numPr>
          <w:ilvl w:val="0"/>
          <w:numId w:val="54"/>
        </w:numPr>
        <w:jc w:val="both"/>
        <w:rPr>
          <w:snapToGrid w:val="0"/>
          <w:lang w:val="uk-UA"/>
        </w:rPr>
      </w:pPr>
      <w:r>
        <w:rPr>
          <w:snapToGrid w:val="0"/>
          <w:lang w:val="uk-UA"/>
        </w:rPr>
        <w:t>Чи має право присяжний утриматись від голосування?</w:t>
      </w:r>
    </w:p>
    <w:p w:rsidR="002340DA" w:rsidRPr="0052314F" w:rsidRDefault="002340DA" w:rsidP="00CC6679">
      <w:pPr>
        <w:widowControl w:val="0"/>
        <w:ind w:left="1429"/>
        <w:jc w:val="both"/>
        <w:rPr>
          <w:snapToGrid w:val="0"/>
          <w:lang w:val="uk-UA"/>
        </w:rPr>
      </w:pPr>
    </w:p>
    <w:p w:rsidR="002340DA" w:rsidRPr="00657D9F" w:rsidRDefault="002340DA" w:rsidP="00CC6679">
      <w:pPr>
        <w:ind w:firstLine="709"/>
        <w:jc w:val="both"/>
      </w:pPr>
    </w:p>
    <w:p w:rsidR="002340DA" w:rsidRPr="00657D9F" w:rsidRDefault="002340DA" w:rsidP="00CC6679">
      <w:pPr>
        <w:ind w:firstLine="709"/>
        <w:jc w:val="both"/>
        <w:rPr>
          <w:b/>
        </w:rPr>
      </w:pPr>
      <w:r>
        <w:rPr>
          <w:b/>
          <w:lang w:val="uk-UA"/>
        </w:rPr>
        <w:br w:type="page"/>
      </w:r>
      <w:r>
        <w:rPr>
          <w:b/>
          <w:lang w:val="uk-UA"/>
        </w:rPr>
        <w:lastRenderedPageBreak/>
        <w:t>19</w:t>
      </w:r>
      <w:r w:rsidRPr="00657D9F">
        <w:rPr>
          <w:b/>
        </w:rPr>
        <w:t>. СУДОВЕ ПРОВАДЖЕННЯ З ПЕРЕГЛЯДУ СУДОВИХ РІШЕНЬ. ПРОВАДЖЕННЯ В СУДІ АПЕЛЯЦІЙНОЇ ІНСТАНЦІЇ</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з перегляду судових рішень в суді апеляційної інстанції.</w:t>
      </w:r>
    </w:p>
    <w:p w:rsidR="002340DA" w:rsidRDefault="002340DA" w:rsidP="00CC6679">
      <w:pPr>
        <w:widowControl w:val="0"/>
        <w:ind w:firstLine="709"/>
        <w:jc w:val="both"/>
        <w:rPr>
          <w:snapToGrid w:val="0"/>
          <w:lang w:val="uk-UA"/>
        </w:rPr>
      </w:pPr>
      <w:r>
        <w:rPr>
          <w:snapToGrid w:val="0"/>
          <w:lang w:val="uk-UA"/>
        </w:rPr>
        <w:t xml:space="preserve">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A02E96" w:rsidRDefault="002340DA" w:rsidP="00D732AF">
      <w:pPr>
        <w:numPr>
          <w:ilvl w:val="0"/>
          <w:numId w:val="55"/>
        </w:numPr>
        <w:autoSpaceDE w:val="0"/>
        <w:autoSpaceDN w:val="0"/>
        <w:adjustRightInd w:val="0"/>
        <w:rPr>
          <w:rFonts w:ascii="TimesNewRomanPS-ItalicMT" w:hAnsi="TimesNewRomanPS-ItalicMT" w:cs="TimesNewRomanPS-ItalicMT"/>
          <w:iCs/>
        </w:rPr>
      </w:pPr>
      <w:r w:rsidRPr="00A02E96">
        <w:rPr>
          <w:rFonts w:ascii="TimesNewRomanPS-ItalicMT" w:hAnsi="TimesNewRomanPS-ItalicMT" w:cs="TimesNewRomanPS-ItalicMT"/>
          <w:iCs/>
        </w:rPr>
        <w:t>Поняття та значення апеляційного провадження.</w:t>
      </w:r>
    </w:p>
    <w:p w:rsidR="002340DA" w:rsidRPr="00A02E96" w:rsidRDefault="002340DA" w:rsidP="00D732AF">
      <w:pPr>
        <w:numPr>
          <w:ilvl w:val="0"/>
          <w:numId w:val="55"/>
        </w:numPr>
        <w:autoSpaceDE w:val="0"/>
        <w:autoSpaceDN w:val="0"/>
        <w:adjustRightInd w:val="0"/>
        <w:rPr>
          <w:rFonts w:ascii="TimesNewRomanPS-ItalicMT" w:hAnsi="TimesNewRomanPS-ItalicMT" w:cs="TimesNewRomanPS-ItalicMT"/>
          <w:iCs/>
        </w:rPr>
      </w:pPr>
      <w:r w:rsidRPr="00A02E96">
        <w:rPr>
          <w:rFonts w:ascii="TimesNewRomanPS-ItalicMT" w:hAnsi="TimesNewRomanPS-ItalicMT" w:cs="TimesNewRomanPS-ItalicMT"/>
          <w:iCs/>
        </w:rPr>
        <w:t>Особливості апеляційного оскарження окремих судових рішень.</w:t>
      </w:r>
    </w:p>
    <w:p w:rsidR="002340DA" w:rsidRPr="00A02E96" w:rsidRDefault="002340DA" w:rsidP="00D732AF">
      <w:pPr>
        <w:numPr>
          <w:ilvl w:val="0"/>
          <w:numId w:val="55"/>
        </w:numPr>
        <w:autoSpaceDE w:val="0"/>
        <w:autoSpaceDN w:val="0"/>
        <w:adjustRightInd w:val="0"/>
        <w:rPr>
          <w:rFonts w:ascii="TimesNewRomanPS-ItalicMT" w:hAnsi="TimesNewRomanPS-ItalicMT" w:cs="TimesNewRomanPS-ItalicMT"/>
          <w:iCs/>
        </w:rPr>
      </w:pPr>
      <w:r w:rsidRPr="00A02E96">
        <w:rPr>
          <w:rFonts w:ascii="TimesNewRomanPS-ItalicMT" w:hAnsi="TimesNewRomanPS-ItalicMT" w:cs="TimesNewRomanPS-ItalicMT"/>
          <w:iCs/>
        </w:rPr>
        <w:t>Суб'єкти, порядок та строки апеляційного оскарження.</w:t>
      </w:r>
    </w:p>
    <w:p w:rsidR="002340DA" w:rsidRPr="00A02E96" w:rsidRDefault="002340DA" w:rsidP="00D732AF">
      <w:pPr>
        <w:numPr>
          <w:ilvl w:val="0"/>
          <w:numId w:val="55"/>
        </w:numPr>
        <w:autoSpaceDE w:val="0"/>
        <w:autoSpaceDN w:val="0"/>
        <w:adjustRightInd w:val="0"/>
        <w:rPr>
          <w:rFonts w:ascii="TimesNewRomanPS-ItalicMT" w:hAnsi="TimesNewRomanPS-ItalicMT" w:cs="TimesNewRomanPS-ItalicMT"/>
          <w:iCs/>
        </w:rPr>
      </w:pPr>
      <w:r w:rsidRPr="00A02E96">
        <w:rPr>
          <w:rFonts w:ascii="TimesNewRomanPS-ItalicMT" w:hAnsi="TimesNewRomanPS-ItalicMT" w:cs="TimesNewRomanPS-ItalicMT"/>
          <w:iCs/>
        </w:rPr>
        <w:t>Вимоги до апеляційної скарги.</w:t>
      </w:r>
    </w:p>
    <w:p w:rsidR="002340DA" w:rsidRPr="00A02E96" w:rsidRDefault="002340DA" w:rsidP="00D732AF">
      <w:pPr>
        <w:numPr>
          <w:ilvl w:val="0"/>
          <w:numId w:val="55"/>
        </w:numPr>
        <w:autoSpaceDE w:val="0"/>
        <w:autoSpaceDN w:val="0"/>
        <w:adjustRightInd w:val="0"/>
        <w:rPr>
          <w:rFonts w:ascii="TimesNewRomanPS-ItalicMT" w:hAnsi="TimesNewRomanPS-ItalicMT" w:cs="TimesNewRomanPS-ItalicMT"/>
          <w:iCs/>
        </w:rPr>
      </w:pPr>
      <w:r w:rsidRPr="00A02E96">
        <w:rPr>
          <w:rFonts w:ascii="TimesNewRomanPS-ItalicMT" w:hAnsi="TimesNewRomanPS-ItalicMT" w:cs="TimesNewRomanPS-ItalicMT"/>
          <w:iCs/>
        </w:rPr>
        <w:t>Розгляд справ за апеляцією.</w:t>
      </w:r>
    </w:p>
    <w:p w:rsidR="002340DA" w:rsidRPr="00A02E96" w:rsidRDefault="002340DA" w:rsidP="00D732AF">
      <w:pPr>
        <w:numPr>
          <w:ilvl w:val="0"/>
          <w:numId w:val="55"/>
        </w:numPr>
        <w:autoSpaceDE w:val="0"/>
        <w:autoSpaceDN w:val="0"/>
        <w:adjustRightInd w:val="0"/>
        <w:rPr>
          <w:rFonts w:ascii="TimesNewRomanPS-ItalicMT" w:hAnsi="TimesNewRomanPS-ItalicMT" w:cs="TimesNewRomanPS-ItalicMT"/>
          <w:iCs/>
        </w:rPr>
      </w:pPr>
      <w:r w:rsidRPr="00A02E96">
        <w:rPr>
          <w:rFonts w:ascii="TimesNewRomanPS-ItalicMT" w:hAnsi="TimesNewRomanPS-ItalicMT" w:cs="TimesNewRomanPS-ItalicMT"/>
          <w:iCs/>
        </w:rPr>
        <w:t>Судові рішення суду апеляційної інстанції</w:t>
      </w:r>
      <w:r w:rsidRPr="00A02E96">
        <w:rPr>
          <w:rFonts w:ascii="TimesNewRomanPS-ItalicMT" w:hAnsi="TimesNewRomanPS-ItalicMT" w:cs="TimesNewRomanPS-ItalicMT"/>
          <w:i/>
          <w:iCs/>
          <w:sz w:val="19"/>
          <w:szCs w:val="19"/>
        </w:rPr>
        <w:t>.</w:t>
      </w:r>
    </w:p>
    <w:p w:rsidR="002340DA" w:rsidRPr="00A02E96" w:rsidRDefault="002340DA" w:rsidP="00CC6679">
      <w:pPr>
        <w:widowControl w:val="0"/>
        <w:ind w:left="1429"/>
        <w:jc w:val="both"/>
        <w:rPr>
          <w:snapToGrid w:val="0"/>
          <w:lang w:val="uk-UA"/>
        </w:rPr>
      </w:pPr>
    </w:p>
    <w:p w:rsidR="002340DA" w:rsidRPr="00A02E96" w:rsidRDefault="002340DA" w:rsidP="00CC6679">
      <w:pPr>
        <w:autoSpaceDE w:val="0"/>
        <w:autoSpaceDN w:val="0"/>
        <w:adjustRightInd w:val="0"/>
        <w:ind w:firstLine="708"/>
        <w:jc w:val="both"/>
        <w:rPr>
          <w:rFonts w:ascii="TimesNewRomanPSMT" w:hAnsi="TimesNewRomanPSMT" w:cs="TimesNewRomanPSMT"/>
          <w:lang w:val="uk-UA"/>
        </w:rPr>
      </w:pPr>
      <w:r>
        <w:rPr>
          <w:snapToGrid w:val="0"/>
          <w:lang w:val="uk-UA"/>
        </w:rPr>
        <w:t>В результаті вивчення даної теми студенти повинні знати порядок апеляційного оскарження. Звернути увагу на  те, що, з</w:t>
      </w:r>
      <w:r w:rsidRPr="00A02E96">
        <w:rPr>
          <w:rFonts w:ascii="TimesNewRomanPSMT" w:hAnsi="TimesNewRomanPSMT" w:cs="TimesNewRomanPSMT"/>
          <w:lang w:val="uk-UA"/>
        </w:rPr>
        <w:t>абезпечуючи виконання завдань кримінального судочинства, суди вищого рівня</w:t>
      </w:r>
      <w:r>
        <w:rPr>
          <w:rFonts w:ascii="TimesNewRomanPSMT" w:hAnsi="TimesNewRomanPSMT" w:cs="TimesNewRomanPSMT"/>
          <w:lang w:val="uk-UA"/>
        </w:rPr>
        <w:t xml:space="preserve"> </w:t>
      </w:r>
      <w:r w:rsidRPr="00A02E96">
        <w:rPr>
          <w:rFonts w:ascii="TimesNewRomanPSMT" w:hAnsi="TimesNewRomanPSMT" w:cs="TimesNewRomanPSMT"/>
          <w:lang w:val="uk-UA"/>
        </w:rPr>
        <w:t>перевіряють законність і обґрунтованість винесених судом першої інстанції, вирокі</w:t>
      </w:r>
      <w:r>
        <w:rPr>
          <w:rFonts w:ascii="TimesNewRomanPSMT" w:hAnsi="TimesNewRomanPSMT" w:cs="TimesNewRomanPSMT"/>
          <w:lang w:val="uk-UA"/>
        </w:rPr>
        <w:t xml:space="preserve"> </w:t>
      </w:r>
      <w:r w:rsidRPr="00A02E96">
        <w:rPr>
          <w:rFonts w:ascii="TimesNewRomanPSMT" w:hAnsi="TimesNewRomanPSMT" w:cs="TimesNewRomanPSMT"/>
          <w:lang w:val="uk-UA"/>
        </w:rPr>
        <w:t>ухвал.</w:t>
      </w:r>
    </w:p>
    <w:p w:rsidR="002340DA" w:rsidRPr="00A02E96" w:rsidRDefault="002340DA" w:rsidP="00CC6679">
      <w:pPr>
        <w:autoSpaceDE w:val="0"/>
        <w:autoSpaceDN w:val="0"/>
        <w:adjustRightInd w:val="0"/>
        <w:ind w:firstLine="708"/>
        <w:jc w:val="both"/>
        <w:rPr>
          <w:rFonts w:ascii="TimesNewRomanPSMT" w:hAnsi="TimesNewRomanPSMT" w:cs="TimesNewRomanPSMT"/>
        </w:rPr>
      </w:pPr>
      <w:r w:rsidRPr="00A02E96">
        <w:rPr>
          <w:rFonts w:ascii="TimesNewRomanPS-BoldItalicMT" w:hAnsi="TimesNewRomanPS-BoldItalicMT" w:cs="TimesNewRomanPS-BoldItalicMT"/>
          <w:b/>
          <w:bCs/>
          <w:i/>
          <w:iCs/>
        </w:rPr>
        <w:t xml:space="preserve">Апеляційне провадження - </w:t>
      </w:r>
      <w:r w:rsidRPr="00A02E96">
        <w:rPr>
          <w:rFonts w:ascii="TimesNewRomanPSMT" w:hAnsi="TimesNewRomanPSMT" w:cs="TimesNewRomanPSMT"/>
        </w:rPr>
        <w:t>це 4 стадія кримінального процесу, в якій суд вищого</w:t>
      </w:r>
      <w:r>
        <w:rPr>
          <w:rFonts w:ascii="TimesNewRomanPSMT" w:hAnsi="TimesNewRomanPSMT" w:cs="TimesNewRomanPSMT"/>
          <w:lang w:val="uk-UA"/>
        </w:rPr>
        <w:t xml:space="preserve"> </w:t>
      </w:r>
      <w:r w:rsidRPr="00A02E96">
        <w:rPr>
          <w:rFonts w:ascii="TimesNewRomanPSMT" w:hAnsi="TimesNewRomanPSMT" w:cs="TimesNewRomanPSMT"/>
        </w:rPr>
        <w:t>рівня розглядає за апеляціями судові рішення, які не набрали законної сили. Учасники процесу можуть скористатися своїм правом подачі апеляції, а</w:t>
      </w:r>
      <w:r>
        <w:rPr>
          <w:rFonts w:ascii="TimesNewRomanPSMT" w:hAnsi="TimesNewRomanPSMT" w:cs="TimesNewRomanPSMT"/>
          <w:lang w:val="uk-UA"/>
        </w:rPr>
        <w:t xml:space="preserve"> </w:t>
      </w:r>
      <w:r w:rsidRPr="00A02E96">
        <w:rPr>
          <w:rFonts w:ascii="TimesNewRomanPSMT" w:hAnsi="TimesNewRomanPSMT" w:cs="TimesNewRomanPSMT"/>
        </w:rPr>
        <w:t>можуть і не скористатися ним. Це, так зване диспозитивне право, не стосується прокурора, який у силу принципу публічності зобов'язаний реагувати</w:t>
      </w:r>
      <w:r>
        <w:rPr>
          <w:rFonts w:ascii="TimesNewRomanPSMT" w:hAnsi="TimesNewRomanPSMT" w:cs="TimesNewRomanPSMT"/>
          <w:lang w:val="uk-UA"/>
        </w:rPr>
        <w:t xml:space="preserve"> </w:t>
      </w:r>
      <w:r w:rsidRPr="00A02E96">
        <w:rPr>
          <w:rFonts w:ascii="TimesNewRomanPSMT" w:hAnsi="TimesNewRomanPSMT" w:cs="TimesNewRomanPSMT"/>
        </w:rPr>
        <w:t>на кожний не обґрунтований і не законний, на його думку, вирок. Новизна</w:t>
      </w:r>
      <w:r>
        <w:rPr>
          <w:rFonts w:ascii="TimesNewRomanPSMT" w:hAnsi="TimesNewRomanPSMT" w:cs="TimesNewRomanPSMT"/>
          <w:lang w:val="uk-UA"/>
        </w:rPr>
        <w:t xml:space="preserve"> </w:t>
      </w:r>
      <w:r w:rsidRPr="00A02E96">
        <w:rPr>
          <w:rFonts w:ascii="TimesNewRomanPSMT" w:hAnsi="TimesNewRomanPSMT" w:cs="TimesNewRomanPSMT"/>
        </w:rPr>
        <w:t>цієї стадії для українського процесу в тому, що апеляційний суд може винести новий вирок, чи ухвалу скасувавши повністю або частково судове</w:t>
      </w:r>
      <w:r>
        <w:rPr>
          <w:rFonts w:ascii="TimesNewRomanPSMT" w:hAnsi="TimesNewRomanPSMT" w:cs="TimesNewRomanPSMT"/>
          <w:lang w:val="uk-UA"/>
        </w:rPr>
        <w:t xml:space="preserve"> </w:t>
      </w:r>
      <w:r w:rsidRPr="00A02E96">
        <w:rPr>
          <w:rFonts w:ascii="TimesNewRomanPSMT" w:hAnsi="TimesNewRomanPSMT" w:cs="TimesNewRomanPSMT"/>
        </w:rPr>
        <w:t>рішення суду першої інстанції.</w:t>
      </w:r>
    </w:p>
    <w:p w:rsidR="002340DA" w:rsidRPr="00A02E96" w:rsidRDefault="002340DA" w:rsidP="00CC6679">
      <w:pPr>
        <w:autoSpaceDE w:val="0"/>
        <w:autoSpaceDN w:val="0"/>
        <w:adjustRightInd w:val="0"/>
        <w:jc w:val="both"/>
        <w:rPr>
          <w:rFonts w:ascii="TimesNewRomanPSMT" w:hAnsi="TimesNewRomanPSMT" w:cs="TimesNewRomanPSMT"/>
        </w:rPr>
      </w:pPr>
      <w:r w:rsidRPr="00A02E96">
        <w:rPr>
          <w:rFonts w:ascii="TimesNewRomanPSMT" w:hAnsi="TimesNewRomanPSMT" w:cs="TimesNewRomanPSMT"/>
        </w:rPr>
        <w:t>У апеляційному порядку можуть бути оскаржені судові рішення, які</w:t>
      </w:r>
      <w:r>
        <w:rPr>
          <w:rFonts w:ascii="TimesNewRomanPSMT" w:hAnsi="TimesNewRomanPSMT" w:cs="TimesNewRomanPSMT"/>
          <w:lang w:val="uk-UA"/>
        </w:rPr>
        <w:t xml:space="preserve"> </w:t>
      </w:r>
      <w:r w:rsidRPr="00A02E96">
        <w:rPr>
          <w:rFonts w:ascii="TimesNewRomanPSMT" w:hAnsi="TimesNewRomanPSMT" w:cs="TimesNewRomanPSMT"/>
        </w:rPr>
        <w:t>були ухвалені судами першої інстанції і не набрали законної сили, а саме:</w:t>
      </w:r>
    </w:p>
    <w:p w:rsidR="002340DA" w:rsidRPr="00A02E96" w:rsidRDefault="002340DA" w:rsidP="00CC6679">
      <w:pPr>
        <w:autoSpaceDE w:val="0"/>
        <w:autoSpaceDN w:val="0"/>
        <w:adjustRightInd w:val="0"/>
        <w:jc w:val="both"/>
        <w:rPr>
          <w:rFonts w:ascii="TimesNewRomanPSMT" w:hAnsi="TimesNewRomanPSMT" w:cs="TimesNewRomanPSMT"/>
        </w:rPr>
      </w:pPr>
      <w:r w:rsidRPr="00A02E96">
        <w:rPr>
          <w:rFonts w:ascii="TimesNewRomanPSMT" w:hAnsi="TimesNewRomanPSMT" w:cs="TimesNewRomanPSMT"/>
        </w:rPr>
        <w:t>1) вироки, крім випадків, передбачених КПК;</w:t>
      </w:r>
    </w:p>
    <w:p w:rsidR="002340DA" w:rsidRPr="00A02E96" w:rsidRDefault="002340DA" w:rsidP="00CC6679">
      <w:pPr>
        <w:autoSpaceDE w:val="0"/>
        <w:autoSpaceDN w:val="0"/>
        <w:adjustRightInd w:val="0"/>
        <w:jc w:val="both"/>
        <w:rPr>
          <w:rFonts w:ascii="TimesNewRomanPSMT" w:hAnsi="TimesNewRomanPSMT" w:cs="TimesNewRomanPSMT"/>
        </w:rPr>
      </w:pPr>
      <w:r w:rsidRPr="00A02E96">
        <w:rPr>
          <w:rFonts w:ascii="TimesNewRomanPSMT" w:hAnsi="TimesNewRomanPSMT" w:cs="TimesNewRomanPSMT"/>
        </w:rPr>
        <w:t>2) ухвали про застосування чи незастосування примусових заходів виховного або медичного характеру;</w:t>
      </w:r>
    </w:p>
    <w:p w:rsidR="002340DA" w:rsidRPr="00A02E96" w:rsidRDefault="002340DA" w:rsidP="00CC6679">
      <w:pPr>
        <w:autoSpaceDE w:val="0"/>
        <w:autoSpaceDN w:val="0"/>
        <w:adjustRightInd w:val="0"/>
        <w:jc w:val="both"/>
        <w:rPr>
          <w:rFonts w:ascii="TimesNewRomanPSMT" w:hAnsi="TimesNewRomanPSMT" w:cs="TimesNewRomanPSMT"/>
        </w:rPr>
      </w:pPr>
      <w:r w:rsidRPr="00A02E96">
        <w:rPr>
          <w:rFonts w:ascii="TimesNewRomanPSMT" w:hAnsi="TimesNewRomanPSMT" w:cs="TimesNewRomanPSMT"/>
        </w:rPr>
        <w:t>3) інші ухвали у випадках, передбачених КПК.</w:t>
      </w:r>
    </w:p>
    <w:p w:rsidR="002340DA" w:rsidRPr="00A02E96" w:rsidRDefault="002340DA" w:rsidP="00CC6679">
      <w:pPr>
        <w:autoSpaceDE w:val="0"/>
        <w:autoSpaceDN w:val="0"/>
        <w:adjustRightInd w:val="0"/>
        <w:jc w:val="both"/>
        <w:rPr>
          <w:rFonts w:ascii="TimesNewRomanPSMT" w:hAnsi="TimesNewRomanPSMT" w:cs="TimesNewRomanPSMT"/>
        </w:rPr>
      </w:pPr>
      <w:r w:rsidRPr="00A02E96">
        <w:rPr>
          <w:rFonts w:ascii="TimesNewRomanPSMT" w:hAnsi="TimesNewRomanPSMT" w:cs="TimesNewRomanPSMT"/>
        </w:rPr>
        <w:t>Ухвали, постановлені під час судового провадження в суді першої інстанції до ухвалення судових рішень, передбачених частиною першою цієї</w:t>
      </w:r>
      <w:r>
        <w:rPr>
          <w:rFonts w:ascii="TimesNewRomanPSMT" w:hAnsi="TimesNewRomanPSMT" w:cs="TimesNewRomanPSMT"/>
          <w:lang w:val="uk-UA"/>
        </w:rPr>
        <w:t xml:space="preserve"> </w:t>
      </w:r>
      <w:r w:rsidRPr="00A02E96">
        <w:rPr>
          <w:rFonts w:ascii="TimesNewRomanPSMT" w:hAnsi="TimesNewRomanPSMT" w:cs="TimesNewRomanPSMT"/>
        </w:rPr>
        <w:t>статті, окремому оскарженню не підлягають, за винятком випадків, визначених КПК. Заперечення проти таких ухвал можуть бути включені до апеляційної скарги на судове рішення.</w:t>
      </w:r>
    </w:p>
    <w:p w:rsidR="002340DA" w:rsidRPr="00A02E96" w:rsidRDefault="002340DA" w:rsidP="00CC6679">
      <w:pPr>
        <w:autoSpaceDE w:val="0"/>
        <w:autoSpaceDN w:val="0"/>
        <w:adjustRightInd w:val="0"/>
        <w:ind w:firstLine="708"/>
        <w:jc w:val="both"/>
        <w:rPr>
          <w:rFonts w:ascii="TimesNewRomanPSMT" w:hAnsi="TimesNewRomanPSMT" w:cs="TimesNewRomanPSMT"/>
        </w:rPr>
      </w:pPr>
      <w:r w:rsidRPr="00A02E96">
        <w:rPr>
          <w:rFonts w:ascii="TimesNewRomanPSMT" w:hAnsi="TimesNewRomanPSMT" w:cs="TimesNewRomanPSMT"/>
        </w:rPr>
        <w:t>У апеляційному порядку також можуть бути оскаржені ухвали слідчого</w:t>
      </w:r>
      <w:r>
        <w:rPr>
          <w:rFonts w:ascii="TimesNewRomanPSMT" w:hAnsi="TimesNewRomanPSMT" w:cs="TimesNewRomanPSMT"/>
          <w:lang w:val="uk-UA"/>
        </w:rPr>
        <w:t xml:space="preserve"> </w:t>
      </w:r>
      <w:r w:rsidRPr="00A02E96">
        <w:rPr>
          <w:rFonts w:ascii="TimesNewRomanPSMT" w:hAnsi="TimesNewRomanPSMT" w:cs="TimesNewRomanPSMT"/>
        </w:rPr>
        <w:t>судді у випадках, передбачених КПК.</w:t>
      </w:r>
    </w:p>
    <w:p w:rsidR="002340DA" w:rsidRDefault="002340DA" w:rsidP="00CC6679">
      <w:pPr>
        <w:autoSpaceDE w:val="0"/>
        <w:autoSpaceDN w:val="0"/>
        <w:adjustRightInd w:val="0"/>
        <w:ind w:firstLine="708"/>
        <w:jc w:val="both"/>
        <w:rPr>
          <w:rFonts w:ascii="TimesNewRomanPSMT" w:hAnsi="TimesNewRomanPSMT" w:cs="TimesNewRomanPSMT"/>
          <w:lang w:val="uk-UA"/>
        </w:rPr>
      </w:pPr>
      <w:r w:rsidRPr="00A02E96">
        <w:rPr>
          <w:rFonts w:ascii="TimesNewRomanPS-BoldMT" w:hAnsi="TimesNewRomanPS-BoldMT" w:cs="TimesNewRomanPS-BoldMT"/>
          <w:b/>
          <w:bCs/>
        </w:rPr>
        <w:t xml:space="preserve">Значення </w:t>
      </w:r>
      <w:r w:rsidRPr="00A02E96">
        <w:rPr>
          <w:rFonts w:ascii="TimesNewRomanPSMT" w:hAnsi="TimesNewRomanPSMT" w:cs="TimesNewRomanPSMT"/>
        </w:rPr>
        <w:t>цієї стадії в тому, що вона призначена для забезпечення охорони</w:t>
      </w:r>
      <w:r>
        <w:rPr>
          <w:rFonts w:ascii="TimesNewRomanPSMT" w:hAnsi="TimesNewRomanPSMT" w:cs="TimesNewRomanPSMT"/>
          <w:lang w:val="uk-UA"/>
        </w:rPr>
        <w:t xml:space="preserve"> </w:t>
      </w:r>
      <w:r w:rsidRPr="00A02E96">
        <w:rPr>
          <w:rFonts w:ascii="TimesNewRomanPSMT" w:hAnsi="TimesNewRomanPSMT" w:cs="TimesNewRomanPSMT"/>
        </w:rPr>
        <w:t>прав і законних інтересів учасників процесу, а також і в тому, що в ній здійснюється процесуальне керівництво за діяльністю судів нижчого рівня.</w:t>
      </w:r>
    </w:p>
    <w:p w:rsidR="002340DA" w:rsidRPr="0050093D" w:rsidRDefault="002340DA" w:rsidP="00CC6679">
      <w:pPr>
        <w:autoSpaceDE w:val="0"/>
        <w:autoSpaceDN w:val="0"/>
        <w:adjustRightInd w:val="0"/>
        <w:ind w:left="720"/>
        <w:jc w:val="both"/>
        <w:rPr>
          <w:snapToGrid w:val="0"/>
        </w:rPr>
      </w:pPr>
      <w:r w:rsidRPr="0050093D">
        <w:rPr>
          <w:b/>
          <w:bCs/>
          <w:snapToGrid w:val="0"/>
          <w:u w:val="single"/>
          <w:lang w:val="uk-UA"/>
        </w:rPr>
        <w:t xml:space="preserve">Суб’єкти апеляційного оскарження </w:t>
      </w:r>
    </w:p>
    <w:p w:rsidR="002340DA" w:rsidRPr="0050093D" w:rsidRDefault="002340DA" w:rsidP="00D732AF">
      <w:pPr>
        <w:numPr>
          <w:ilvl w:val="0"/>
          <w:numId w:val="81"/>
        </w:numPr>
        <w:autoSpaceDE w:val="0"/>
        <w:autoSpaceDN w:val="0"/>
        <w:adjustRightInd w:val="0"/>
        <w:jc w:val="both"/>
        <w:rPr>
          <w:snapToGrid w:val="0"/>
        </w:rPr>
      </w:pPr>
      <w:r w:rsidRPr="0050093D">
        <w:rPr>
          <w:snapToGrid w:val="0"/>
          <w:lang w:val="uk-UA"/>
        </w:rPr>
        <w:t>Обвинувачений, що якого ухвалено обвинувальний вирок, його представник чи захисник – в частині інтересів обвинуваченого</w:t>
      </w:r>
      <w:r>
        <w:rPr>
          <w:snapToGrid w:val="0"/>
          <w:lang w:val="uk-UA"/>
        </w:rPr>
        <w:t>.</w:t>
      </w:r>
      <w:r w:rsidRPr="0050093D">
        <w:rPr>
          <w:snapToGrid w:val="0"/>
        </w:rPr>
        <w:t xml:space="preserve"> </w:t>
      </w:r>
    </w:p>
    <w:p w:rsidR="002340DA" w:rsidRPr="0050093D" w:rsidRDefault="002340DA" w:rsidP="00D732AF">
      <w:pPr>
        <w:numPr>
          <w:ilvl w:val="0"/>
          <w:numId w:val="81"/>
        </w:numPr>
        <w:autoSpaceDE w:val="0"/>
        <w:autoSpaceDN w:val="0"/>
        <w:adjustRightInd w:val="0"/>
        <w:jc w:val="both"/>
        <w:rPr>
          <w:snapToGrid w:val="0"/>
        </w:rPr>
      </w:pPr>
      <w:r w:rsidRPr="0050093D">
        <w:rPr>
          <w:snapToGrid w:val="0"/>
          <w:lang w:val="uk-UA"/>
        </w:rPr>
        <w:lastRenderedPageBreak/>
        <w:t xml:space="preserve">Обвинувачений, що якого ухвалено виправдувальний вирок, його представник чи захисник – в частині мотивів і підстав </w:t>
      </w:r>
      <w:r>
        <w:rPr>
          <w:snapToGrid w:val="0"/>
          <w:lang w:val="uk-UA"/>
        </w:rPr>
        <w:t>виправдування.</w:t>
      </w:r>
    </w:p>
    <w:p w:rsidR="002340DA" w:rsidRPr="0050093D" w:rsidRDefault="002340DA" w:rsidP="00D732AF">
      <w:pPr>
        <w:numPr>
          <w:ilvl w:val="0"/>
          <w:numId w:val="81"/>
        </w:numPr>
        <w:autoSpaceDE w:val="0"/>
        <w:autoSpaceDN w:val="0"/>
        <w:adjustRightInd w:val="0"/>
        <w:jc w:val="both"/>
        <w:rPr>
          <w:snapToGrid w:val="0"/>
        </w:rPr>
      </w:pPr>
      <w:r w:rsidRPr="0050093D">
        <w:rPr>
          <w:snapToGrid w:val="0"/>
          <w:lang w:val="uk-UA"/>
        </w:rPr>
        <w:t>Підозрюваний, обвинувачений, його законний представник чи захисник</w:t>
      </w:r>
      <w:r>
        <w:rPr>
          <w:snapToGrid w:val="0"/>
          <w:lang w:val="uk-UA"/>
        </w:rPr>
        <w:t>.</w:t>
      </w:r>
      <w:r w:rsidRPr="0050093D">
        <w:rPr>
          <w:snapToGrid w:val="0"/>
        </w:rPr>
        <w:t xml:space="preserve"> </w:t>
      </w:r>
    </w:p>
    <w:p w:rsidR="002340DA" w:rsidRPr="0050093D" w:rsidRDefault="002340DA" w:rsidP="00D732AF">
      <w:pPr>
        <w:numPr>
          <w:ilvl w:val="0"/>
          <w:numId w:val="81"/>
        </w:numPr>
        <w:autoSpaceDE w:val="0"/>
        <w:autoSpaceDN w:val="0"/>
        <w:adjustRightInd w:val="0"/>
        <w:jc w:val="both"/>
        <w:rPr>
          <w:snapToGrid w:val="0"/>
        </w:rPr>
      </w:pPr>
      <w:r w:rsidRPr="0050093D">
        <w:rPr>
          <w:snapToGrid w:val="0"/>
          <w:lang w:val="uk-UA"/>
        </w:rPr>
        <w:t>Законний представник, захисник чи сам неповнолітній, щодо якого вирівується питання про застосування заходів виховного характеру – в частині, що стосується інтересів неповнолітнього.</w:t>
      </w:r>
      <w:r w:rsidRPr="0050093D">
        <w:rPr>
          <w:snapToGrid w:val="0"/>
        </w:rPr>
        <w:t xml:space="preserve"> </w:t>
      </w:r>
    </w:p>
    <w:p w:rsidR="002340DA" w:rsidRPr="0050093D" w:rsidRDefault="002340DA" w:rsidP="00D732AF">
      <w:pPr>
        <w:numPr>
          <w:ilvl w:val="0"/>
          <w:numId w:val="81"/>
        </w:numPr>
        <w:autoSpaceDE w:val="0"/>
        <w:autoSpaceDN w:val="0"/>
        <w:adjustRightInd w:val="0"/>
        <w:jc w:val="both"/>
        <w:rPr>
          <w:snapToGrid w:val="0"/>
        </w:rPr>
      </w:pPr>
      <w:r w:rsidRPr="0050093D">
        <w:rPr>
          <w:snapToGrid w:val="0"/>
          <w:lang w:val="uk-UA"/>
        </w:rPr>
        <w:t>Законний представник чи захисник, щодо якої вирігується питання про застосування примусових заходів медичного характеру – в частині інтересів особи.</w:t>
      </w:r>
      <w:r w:rsidRPr="0050093D">
        <w:rPr>
          <w:snapToGrid w:val="0"/>
        </w:rPr>
        <w:t xml:space="preserve"> </w:t>
      </w:r>
    </w:p>
    <w:p w:rsidR="002340DA" w:rsidRPr="0050093D" w:rsidRDefault="002340DA" w:rsidP="00D732AF">
      <w:pPr>
        <w:numPr>
          <w:ilvl w:val="0"/>
          <w:numId w:val="81"/>
        </w:numPr>
        <w:autoSpaceDE w:val="0"/>
        <w:autoSpaceDN w:val="0"/>
        <w:adjustRightInd w:val="0"/>
        <w:jc w:val="both"/>
        <w:rPr>
          <w:snapToGrid w:val="0"/>
        </w:rPr>
      </w:pPr>
      <w:r w:rsidRPr="0050093D">
        <w:rPr>
          <w:snapToGrid w:val="0"/>
          <w:lang w:val="uk-UA"/>
        </w:rPr>
        <w:t>Прокурор</w:t>
      </w:r>
      <w:r>
        <w:rPr>
          <w:snapToGrid w:val="0"/>
          <w:lang w:val="uk-UA"/>
        </w:rPr>
        <w:t>.</w:t>
      </w:r>
      <w:r w:rsidRPr="0050093D">
        <w:rPr>
          <w:snapToGrid w:val="0"/>
          <w:lang w:val="uk-UA"/>
        </w:rPr>
        <w:t xml:space="preserve"> </w:t>
      </w:r>
    </w:p>
    <w:p w:rsidR="002340DA" w:rsidRPr="0050093D" w:rsidRDefault="002340DA" w:rsidP="00D732AF">
      <w:pPr>
        <w:numPr>
          <w:ilvl w:val="0"/>
          <w:numId w:val="81"/>
        </w:numPr>
        <w:autoSpaceDE w:val="0"/>
        <w:autoSpaceDN w:val="0"/>
        <w:adjustRightInd w:val="0"/>
        <w:jc w:val="both"/>
        <w:rPr>
          <w:snapToGrid w:val="0"/>
        </w:rPr>
      </w:pPr>
      <w:r w:rsidRPr="0050093D">
        <w:rPr>
          <w:snapToGrid w:val="0"/>
          <w:lang w:val="uk-UA"/>
        </w:rPr>
        <w:t>Потерпілий, його представниик – в частині, що стосується інтересів потерпілого в межах вимог, заявлених в суді І інстанції.</w:t>
      </w:r>
      <w:r w:rsidRPr="0050093D">
        <w:rPr>
          <w:snapToGrid w:val="0"/>
        </w:rPr>
        <w:t xml:space="preserve"> </w:t>
      </w:r>
    </w:p>
    <w:p w:rsidR="002340DA" w:rsidRPr="0050093D" w:rsidRDefault="002340DA" w:rsidP="00D732AF">
      <w:pPr>
        <w:numPr>
          <w:ilvl w:val="0"/>
          <w:numId w:val="81"/>
        </w:numPr>
        <w:autoSpaceDE w:val="0"/>
        <w:autoSpaceDN w:val="0"/>
        <w:adjustRightInd w:val="0"/>
        <w:jc w:val="both"/>
        <w:rPr>
          <w:snapToGrid w:val="0"/>
        </w:rPr>
      </w:pPr>
      <w:r w:rsidRPr="0050093D">
        <w:rPr>
          <w:snapToGrid w:val="0"/>
          <w:lang w:val="uk-UA"/>
        </w:rPr>
        <w:t xml:space="preserve">Цивільний позивач, цивільний відповідач, його представник – в частині, що стосується вирішення цивільного позову. </w:t>
      </w:r>
    </w:p>
    <w:p w:rsidR="002340DA" w:rsidRPr="0050093D" w:rsidRDefault="002340DA" w:rsidP="00D732AF">
      <w:pPr>
        <w:numPr>
          <w:ilvl w:val="0"/>
          <w:numId w:val="81"/>
        </w:numPr>
        <w:autoSpaceDE w:val="0"/>
        <w:autoSpaceDN w:val="0"/>
        <w:adjustRightInd w:val="0"/>
        <w:jc w:val="both"/>
        <w:rPr>
          <w:snapToGrid w:val="0"/>
        </w:rPr>
      </w:pPr>
      <w:r>
        <w:rPr>
          <w:snapToGrid w:val="0"/>
          <w:lang w:val="uk-UA"/>
        </w:rPr>
        <w:t>Інші особи у випадках, визначених законодавством.</w:t>
      </w:r>
    </w:p>
    <w:p w:rsidR="002340DA" w:rsidRPr="0050093D" w:rsidRDefault="002340DA" w:rsidP="00CC6679">
      <w:pPr>
        <w:autoSpaceDE w:val="0"/>
        <w:autoSpaceDN w:val="0"/>
        <w:adjustRightInd w:val="0"/>
        <w:jc w:val="both"/>
        <w:rPr>
          <w:rFonts w:ascii="TimesNewRomanPSMT" w:hAnsi="TimesNewRomanPSMT" w:cs="TimesNewRomanPSMT"/>
          <w:lang w:val="uk-UA"/>
        </w:rPr>
      </w:pPr>
      <w:r w:rsidRPr="0050093D">
        <w:rPr>
          <w:rFonts w:ascii="TimesNewRomanPSMT" w:hAnsi="TimesNewRomanPSMT" w:cs="TimesNewRomanPSMT"/>
          <w:lang w:val="uk-UA"/>
        </w:rPr>
        <w:t>Апеляційна скарга</w:t>
      </w:r>
      <w:r>
        <w:rPr>
          <w:rFonts w:ascii="TimesNewRomanPSMT" w:hAnsi="TimesNewRomanPSMT" w:cs="TimesNewRomanPSMT"/>
          <w:lang w:val="uk-UA"/>
        </w:rPr>
        <w:t xml:space="preserve"> </w:t>
      </w:r>
      <w:r w:rsidRPr="0050093D">
        <w:rPr>
          <w:rFonts w:ascii="TimesNewRomanPSMT" w:hAnsi="TimesNewRomanPSMT" w:cs="TimesNewRomanPSMT"/>
          <w:lang w:val="uk-UA"/>
        </w:rPr>
        <w:t>подається:</w:t>
      </w:r>
    </w:p>
    <w:p w:rsidR="002340DA" w:rsidRPr="0050093D" w:rsidRDefault="002340DA" w:rsidP="00CC6679">
      <w:pPr>
        <w:autoSpaceDE w:val="0"/>
        <w:autoSpaceDN w:val="0"/>
        <w:adjustRightInd w:val="0"/>
        <w:jc w:val="both"/>
        <w:rPr>
          <w:rFonts w:ascii="TimesNewRomanPSMT" w:hAnsi="TimesNewRomanPSMT" w:cs="TimesNewRomanPSMT"/>
          <w:lang w:val="uk-UA"/>
        </w:rPr>
      </w:pPr>
      <w:r w:rsidRPr="0050093D">
        <w:rPr>
          <w:rFonts w:ascii="TimesNewRomanPSMT" w:hAnsi="TimesNewRomanPSMT" w:cs="TimesNewRomanPSMT"/>
          <w:lang w:val="uk-UA"/>
        </w:rPr>
        <w:t>1) на судові рішення,</w:t>
      </w:r>
      <w:r>
        <w:rPr>
          <w:rFonts w:ascii="TimesNewRomanPSMT" w:hAnsi="TimesNewRomanPSMT" w:cs="TimesNewRomanPSMT"/>
          <w:lang w:val="uk-UA"/>
        </w:rPr>
        <w:t xml:space="preserve"> </w:t>
      </w:r>
      <w:r w:rsidRPr="0050093D">
        <w:rPr>
          <w:rFonts w:ascii="TimesNewRomanPSMT" w:hAnsi="TimesNewRomanPSMT" w:cs="TimesNewRomanPSMT"/>
          <w:lang w:val="uk-UA"/>
        </w:rPr>
        <w:t>ухвалені судом першої</w:t>
      </w:r>
      <w:r>
        <w:rPr>
          <w:rFonts w:ascii="TimesNewRomanPSMT" w:hAnsi="TimesNewRomanPSMT" w:cs="TimesNewRomanPSMT"/>
          <w:lang w:val="uk-UA"/>
        </w:rPr>
        <w:t xml:space="preserve"> </w:t>
      </w:r>
      <w:r w:rsidRPr="0050093D">
        <w:rPr>
          <w:rFonts w:ascii="TimesNewRomanPSMT" w:hAnsi="TimesNewRomanPSMT" w:cs="TimesNewRomanPSMT"/>
          <w:lang w:val="uk-UA"/>
        </w:rPr>
        <w:t>інстанції, - через суд,</w:t>
      </w:r>
      <w:r>
        <w:rPr>
          <w:rFonts w:ascii="TimesNewRomanPSMT" w:hAnsi="TimesNewRomanPSMT" w:cs="TimesNewRomanPSMT"/>
          <w:lang w:val="uk-UA"/>
        </w:rPr>
        <w:t xml:space="preserve"> </w:t>
      </w:r>
      <w:r w:rsidRPr="0050093D">
        <w:rPr>
          <w:rFonts w:ascii="TimesNewRomanPSMT" w:hAnsi="TimesNewRomanPSMT" w:cs="TimesNewRomanPSMT"/>
          <w:lang w:val="uk-UA"/>
        </w:rPr>
        <w:t>який ухвалив судове</w:t>
      </w:r>
      <w:r>
        <w:rPr>
          <w:rFonts w:ascii="TimesNewRomanPSMT" w:hAnsi="TimesNewRomanPSMT" w:cs="TimesNewRomanPSMT"/>
          <w:lang w:val="uk-UA"/>
        </w:rPr>
        <w:t xml:space="preserve"> </w:t>
      </w:r>
      <w:r w:rsidRPr="0050093D">
        <w:rPr>
          <w:rFonts w:ascii="TimesNewRomanPSMT" w:hAnsi="TimesNewRomanPSMT" w:cs="TimesNewRomanPSMT"/>
          <w:lang w:val="uk-UA"/>
        </w:rPr>
        <w:t>рішення;</w:t>
      </w:r>
    </w:p>
    <w:p w:rsidR="002340DA" w:rsidRPr="00813BF1" w:rsidRDefault="002340DA" w:rsidP="00CC6679">
      <w:pPr>
        <w:autoSpaceDE w:val="0"/>
        <w:autoSpaceDN w:val="0"/>
        <w:adjustRightInd w:val="0"/>
        <w:jc w:val="both"/>
        <w:rPr>
          <w:rFonts w:ascii="TimesNewRomanPSMT" w:hAnsi="TimesNewRomanPSMT" w:cs="TimesNewRomanPSMT"/>
        </w:rPr>
      </w:pPr>
      <w:r w:rsidRPr="00813BF1">
        <w:rPr>
          <w:rFonts w:ascii="TimesNewRomanPSMT" w:hAnsi="TimesNewRomanPSMT" w:cs="TimesNewRomanPSMT"/>
        </w:rPr>
        <w:t>2) на ухвали слідчого</w:t>
      </w:r>
      <w:r>
        <w:rPr>
          <w:rFonts w:ascii="TimesNewRomanPSMT" w:hAnsi="TimesNewRomanPSMT" w:cs="TimesNewRomanPSMT"/>
          <w:lang w:val="uk-UA"/>
        </w:rPr>
        <w:t xml:space="preserve"> </w:t>
      </w:r>
      <w:r w:rsidRPr="00813BF1">
        <w:rPr>
          <w:rFonts w:ascii="TimesNewRomanPSMT" w:hAnsi="TimesNewRomanPSMT" w:cs="TimesNewRomanPSMT"/>
        </w:rPr>
        <w:t>судді - без посередньо</w:t>
      </w:r>
      <w:r>
        <w:rPr>
          <w:rFonts w:ascii="TimesNewRomanPSMT" w:hAnsi="TimesNewRomanPSMT" w:cs="TimesNewRomanPSMT"/>
          <w:lang w:val="uk-UA"/>
        </w:rPr>
        <w:t xml:space="preserve"> </w:t>
      </w:r>
      <w:r w:rsidRPr="00813BF1">
        <w:rPr>
          <w:rFonts w:ascii="TimesNewRomanPSMT" w:hAnsi="TimesNewRomanPSMT" w:cs="TimesNewRomanPSMT"/>
        </w:rPr>
        <w:t>до суду апеляційної</w:t>
      </w:r>
      <w:r>
        <w:rPr>
          <w:rFonts w:ascii="TimesNewRomanPSMT" w:hAnsi="TimesNewRomanPSMT" w:cs="TimesNewRomanPSMT"/>
          <w:lang w:val="uk-UA"/>
        </w:rPr>
        <w:t xml:space="preserve"> </w:t>
      </w:r>
      <w:r w:rsidRPr="00813BF1">
        <w:rPr>
          <w:rFonts w:ascii="TimesNewRomanPSMT" w:hAnsi="TimesNewRomanPSMT" w:cs="TimesNewRomanPSMT"/>
        </w:rPr>
        <w:t>інстанції.</w:t>
      </w:r>
    </w:p>
    <w:p w:rsidR="002340DA" w:rsidRDefault="002340DA" w:rsidP="00CC6679">
      <w:pPr>
        <w:widowControl w:val="0"/>
        <w:ind w:firstLine="709"/>
        <w:jc w:val="both"/>
        <w:rPr>
          <w:b/>
          <w:snapToGrid w:val="0"/>
          <w:lang w:val="uk-UA"/>
        </w:rPr>
      </w:pPr>
      <w:r>
        <w:rPr>
          <w:b/>
          <w:snapToGrid w:val="0"/>
          <w:lang w:val="uk-UA"/>
        </w:rPr>
        <w:t>Строки апеляційного оскарження:</w:t>
      </w:r>
    </w:p>
    <w:p w:rsidR="002340DA" w:rsidRPr="00E52C53" w:rsidRDefault="002340DA" w:rsidP="00CC6679">
      <w:pPr>
        <w:autoSpaceDE w:val="0"/>
        <w:autoSpaceDN w:val="0"/>
        <w:adjustRightInd w:val="0"/>
        <w:jc w:val="both"/>
        <w:rPr>
          <w:rFonts w:ascii="TimesNewRomanPSMT" w:hAnsi="TimesNewRomanPSMT" w:cs="TimesNewRomanPSMT"/>
          <w:lang w:val="uk-UA"/>
        </w:rPr>
      </w:pPr>
      <w:r w:rsidRPr="00E52C53">
        <w:rPr>
          <w:rFonts w:ascii="TimesNewRomanPSMT" w:hAnsi="TimesNewRomanPSMT" w:cs="TimesNewRomanPSMT"/>
        </w:rPr>
        <w:t>1) на вирок або ухва</w:t>
      </w:r>
      <w:r>
        <w:rPr>
          <w:rFonts w:ascii="TimesNewRomanPSMT" w:hAnsi="TimesNewRomanPSMT" w:cs="TimesNewRomanPSMT"/>
          <w:lang w:val="uk-UA"/>
        </w:rPr>
        <w:t>л</w:t>
      </w:r>
      <w:r w:rsidRPr="00E52C53">
        <w:rPr>
          <w:rFonts w:ascii="TimesNewRomanPSMT" w:hAnsi="TimesNewRomanPSMT" w:cs="TimesNewRomanPSMT"/>
        </w:rPr>
        <w:t>у про</w:t>
      </w:r>
      <w:r>
        <w:rPr>
          <w:rFonts w:ascii="TimesNewRomanPSMT" w:hAnsi="TimesNewRomanPSMT" w:cs="TimesNewRomanPSMT"/>
          <w:lang w:val="uk-UA"/>
        </w:rPr>
        <w:t xml:space="preserve"> </w:t>
      </w:r>
      <w:r w:rsidRPr="00E52C53">
        <w:rPr>
          <w:rFonts w:ascii="TimesNewRomanPSMT" w:hAnsi="TimesNewRomanPSMT" w:cs="TimesNewRomanPSMT"/>
        </w:rPr>
        <w:t>застосування чи</w:t>
      </w:r>
      <w:r>
        <w:rPr>
          <w:rFonts w:ascii="TimesNewRomanPSMT" w:hAnsi="TimesNewRomanPSMT" w:cs="TimesNewRomanPSMT"/>
          <w:lang w:val="uk-UA"/>
        </w:rPr>
        <w:t xml:space="preserve"> </w:t>
      </w:r>
      <w:r>
        <w:rPr>
          <w:rFonts w:ascii="TimesNewRomanPSMT" w:hAnsi="TimesNewRomanPSMT" w:cs="TimesNewRomanPSMT"/>
        </w:rPr>
        <w:t>незас</w:t>
      </w:r>
      <w:r>
        <w:rPr>
          <w:rFonts w:ascii="TimesNewRomanPSMT" w:hAnsi="TimesNewRomanPSMT" w:cs="TimesNewRomanPSMT"/>
          <w:lang w:val="uk-UA"/>
        </w:rPr>
        <w:t>т</w:t>
      </w:r>
      <w:r w:rsidRPr="00E52C53">
        <w:rPr>
          <w:rFonts w:ascii="TimesNewRomanPSMT" w:hAnsi="TimesNewRomanPSMT" w:cs="TimesNewRomanPSMT"/>
        </w:rPr>
        <w:t>осування примусових</w:t>
      </w:r>
      <w:r>
        <w:rPr>
          <w:rFonts w:ascii="TimesNewRomanPSMT" w:hAnsi="TimesNewRomanPSMT" w:cs="TimesNewRomanPSMT"/>
          <w:lang w:val="uk-UA"/>
        </w:rPr>
        <w:t xml:space="preserve"> </w:t>
      </w:r>
      <w:r w:rsidRPr="00E52C53">
        <w:rPr>
          <w:rFonts w:ascii="TimesNewRomanPSMT" w:hAnsi="TimesNewRomanPSMT" w:cs="TimesNewRomanPSMT"/>
        </w:rPr>
        <w:t>заходів виховного або</w:t>
      </w:r>
      <w:r>
        <w:rPr>
          <w:rFonts w:ascii="TimesNewRomanPSMT" w:hAnsi="TimesNewRomanPSMT" w:cs="TimesNewRomanPSMT"/>
          <w:lang w:val="uk-UA"/>
        </w:rPr>
        <w:t xml:space="preserve"> </w:t>
      </w:r>
      <w:r w:rsidRPr="00E52C53">
        <w:rPr>
          <w:rFonts w:ascii="TimesNewRomanPSMT" w:hAnsi="TimesNewRomanPSMT" w:cs="TimesNewRomanPSMT"/>
        </w:rPr>
        <w:t>медичного характеру -</w:t>
      </w:r>
      <w:r>
        <w:rPr>
          <w:rFonts w:ascii="TimesNewRomanPSMT" w:hAnsi="TimesNewRomanPSMT" w:cs="TimesNewRomanPSMT"/>
          <w:lang w:val="uk-UA"/>
        </w:rPr>
        <w:t xml:space="preserve"> </w:t>
      </w:r>
      <w:r w:rsidRPr="00E52C53">
        <w:rPr>
          <w:rFonts w:ascii="TimesNewRomanPSMT" w:hAnsi="TimesNewRomanPSMT" w:cs="TimesNewRomanPSMT"/>
        </w:rPr>
        <w:t xml:space="preserve">протягом </w:t>
      </w:r>
      <w:r w:rsidRPr="00E52C53">
        <w:rPr>
          <w:rFonts w:ascii="TimesNewRomanPS-BoldMT" w:hAnsi="TimesNewRomanPS-BoldMT" w:cs="TimesNewRomanPS-BoldMT"/>
          <w:b/>
          <w:bCs/>
        </w:rPr>
        <w:t xml:space="preserve">тридцяти днів </w:t>
      </w:r>
      <w:r>
        <w:rPr>
          <w:rFonts w:ascii="TimesNewRomanPSMT" w:hAnsi="TimesNewRomanPSMT" w:cs="TimesNewRomanPSMT"/>
          <w:lang w:val="uk-UA"/>
        </w:rPr>
        <w:t xml:space="preserve">з </w:t>
      </w:r>
      <w:r w:rsidRPr="00E52C53">
        <w:rPr>
          <w:rFonts w:ascii="TimesNewRomanPSMT" w:hAnsi="TimesNewRomanPSMT" w:cs="TimesNewRomanPSMT"/>
        </w:rPr>
        <w:t>моменту їх проголошення;</w:t>
      </w:r>
    </w:p>
    <w:p w:rsidR="002340DA" w:rsidRDefault="002340DA" w:rsidP="00CC6679">
      <w:pPr>
        <w:autoSpaceDE w:val="0"/>
        <w:autoSpaceDN w:val="0"/>
        <w:adjustRightInd w:val="0"/>
        <w:jc w:val="both"/>
        <w:rPr>
          <w:rFonts w:ascii="TimesNewRomanPSMT" w:hAnsi="TimesNewRomanPSMT" w:cs="TimesNewRomanPSMT"/>
          <w:lang w:val="uk-UA"/>
        </w:rPr>
      </w:pPr>
      <w:r w:rsidRPr="00E52C53">
        <w:rPr>
          <w:rFonts w:ascii="TimesNewRomanPSMT" w:hAnsi="TimesNewRomanPSMT" w:cs="TimesNewRomanPSMT"/>
        </w:rPr>
        <w:t>2) на інш і ухвали суду</w:t>
      </w:r>
      <w:r>
        <w:rPr>
          <w:rFonts w:ascii="TimesNewRomanPSMT" w:hAnsi="TimesNewRomanPSMT" w:cs="TimesNewRomanPSMT"/>
          <w:lang w:val="uk-UA"/>
        </w:rPr>
        <w:t xml:space="preserve"> </w:t>
      </w:r>
      <w:r w:rsidRPr="00E52C53">
        <w:rPr>
          <w:rFonts w:ascii="TimesNewRomanPSMT" w:hAnsi="TimesNewRomanPSMT" w:cs="TimesNewRomanPSMT"/>
        </w:rPr>
        <w:t xml:space="preserve"> </w:t>
      </w:r>
      <w:r>
        <w:rPr>
          <w:rFonts w:ascii="TimesNewRomanPSMT" w:hAnsi="TimesNewRomanPSMT" w:cs="TimesNewRomanPSMT"/>
          <w:lang w:val="uk-UA"/>
        </w:rPr>
        <w:t>п</w:t>
      </w:r>
      <w:r w:rsidRPr="00E52C53">
        <w:rPr>
          <w:rFonts w:ascii="TimesNewRomanPSMT" w:hAnsi="TimesNewRomanPSMT" w:cs="TimesNewRomanPSMT"/>
        </w:rPr>
        <w:t>ершої інстанції -</w:t>
      </w:r>
      <w:r>
        <w:rPr>
          <w:rFonts w:ascii="TimesNewRomanPSMT" w:hAnsi="TimesNewRomanPSMT" w:cs="TimesNewRomanPSMT"/>
          <w:lang w:val="uk-UA"/>
        </w:rPr>
        <w:t xml:space="preserve"> </w:t>
      </w:r>
      <w:r w:rsidRPr="00E52C53">
        <w:rPr>
          <w:rFonts w:ascii="TimesNewRomanPSMT" w:hAnsi="TimesNewRomanPSMT" w:cs="TimesNewRomanPSMT"/>
        </w:rPr>
        <w:t xml:space="preserve">протягом </w:t>
      </w:r>
      <w:r w:rsidRPr="00E52C53">
        <w:rPr>
          <w:rFonts w:ascii="TimesNewRomanPS-BoldMT" w:hAnsi="TimesNewRomanPS-BoldMT" w:cs="TimesNewRomanPS-BoldMT"/>
          <w:b/>
          <w:bCs/>
        </w:rPr>
        <w:t xml:space="preserve">семи днів </w:t>
      </w:r>
      <w:r>
        <w:rPr>
          <w:rFonts w:ascii="TimesNewRomanPSMT" w:hAnsi="TimesNewRomanPSMT" w:cs="TimesNewRomanPSMT"/>
          <w:lang w:val="uk-UA"/>
        </w:rPr>
        <w:t xml:space="preserve">з </w:t>
      </w:r>
      <w:r w:rsidRPr="00E52C53">
        <w:rPr>
          <w:rFonts w:ascii="TimesNewRomanPSMT" w:hAnsi="TimesNewRomanPSMT" w:cs="TimesNewRomanPSMT"/>
        </w:rPr>
        <w:t xml:space="preserve">дня її оголошення; </w:t>
      </w:r>
    </w:p>
    <w:p w:rsidR="002340DA" w:rsidRPr="00E52C53" w:rsidRDefault="002340DA" w:rsidP="00CC6679">
      <w:pPr>
        <w:autoSpaceDE w:val="0"/>
        <w:autoSpaceDN w:val="0"/>
        <w:adjustRightInd w:val="0"/>
        <w:jc w:val="both"/>
        <w:rPr>
          <w:snapToGrid w:val="0"/>
          <w:lang w:val="uk-UA"/>
        </w:rPr>
      </w:pPr>
      <w:r w:rsidRPr="00E52C53">
        <w:rPr>
          <w:rFonts w:ascii="TimesNewRomanPSMT" w:hAnsi="TimesNewRomanPSMT" w:cs="TimesNewRomanPSMT"/>
        </w:rPr>
        <w:t xml:space="preserve">3) на ухвалу слідчого судді </w:t>
      </w:r>
      <w:r>
        <w:rPr>
          <w:rFonts w:ascii="TimesNewRomanPSMT" w:hAnsi="TimesNewRomanPSMT" w:cs="TimesNewRomanPSMT"/>
        </w:rPr>
        <w:t>–</w:t>
      </w:r>
      <w:r w:rsidRPr="00E52C53">
        <w:rPr>
          <w:rFonts w:ascii="TimesNewRomanPSMT" w:hAnsi="TimesNewRomanPSMT" w:cs="TimesNewRomanPSMT"/>
        </w:rPr>
        <w:t xml:space="preserve"> протягом</w:t>
      </w:r>
      <w:r>
        <w:rPr>
          <w:rFonts w:ascii="TimesNewRomanPSMT" w:hAnsi="TimesNewRomanPSMT" w:cs="TimesNewRomanPSMT"/>
          <w:lang w:val="uk-UA"/>
        </w:rPr>
        <w:t xml:space="preserve"> </w:t>
      </w:r>
      <w:r w:rsidRPr="00E52C53">
        <w:rPr>
          <w:rFonts w:ascii="TimesNewRomanPS-BoldMT" w:hAnsi="TimesNewRomanPS-BoldMT" w:cs="TimesNewRomanPS-BoldMT"/>
          <w:b/>
          <w:bCs/>
        </w:rPr>
        <w:t xml:space="preserve">п'яти днів </w:t>
      </w:r>
      <w:r w:rsidRPr="00E52C53">
        <w:rPr>
          <w:rFonts w:ascii="TimesNewRomanPSMT" w:hAnsi="TimesNewRomanPSMT" w:cs="TimesNewRomanPSMT"/>
        </w:rPr>
        <w:t>з дня її оголошення.</w:t>
      </w:r>
    </w:p>
    <w:p w:rsidR="002340DA" w:rsidRPr="00E52C53" w:rsidRDefault="002340DA" w:rsidP="00CC6679">
      <w:pPr>
        <w:autoSpaceDE w:val="0"/>
        <w:autoSpaceDN w:val="0"/>
        <w:adjustRightInd w:val="0"/>
        <w:jc w:val="both"/>
        <w:rPr>
          <w:rFonts w:ascii="TimesNewRomanPS-BoldMT" w:hAnsi="TimesNewRomanPS-BoldMT" w:cs="TimesNewRomanPS-BoldMT"/>
          <w:b/>
          <w:bCs/>
          <w:lang w:val="uk-UA"/>
        </w:rPr>
      </w:pPr>
      <w:r w:rsidRPr="00E52C53">
        <w:rPr>
          <w:rFonts w:ascii="TimesNewRomanPS-BoldMT" w:hAnsi="TimesNewRomanPS-BoldMT" w:cs="TimesNewRomanPS-BoldMT"/>
          <w:b/>
          <w:bCs/>
          <w:lang w:val="uk-UA"/>
        </w:rPr>
        <w:t>Вимоги до апеляційної скарги:</w:t>
      </w:r>
    </w:p>
    <w:p w:rsidR="002340DA" w:rsidRPr="00E52C53" w:rsidRDefault="002340DA" w:rsidP="00CC6679">
      <w:pPr>
        <w:autoSpaceDE w:val="0"/>
        <w:autoSpaceDN w:val="0"/>
        <w:adjustRightInd w:val="0"/>
        <w:jc w:val="both"/>
        <w:rPr>
          <w:rFonts w:ascii="TimesNewRomanPSMT" w:hAnsi="TimesNewRomanPSMT" w:cs="TimesNewRomanPSMT"/>
          <w:lang w:val="uk-UA"/>
        </w:rPr>
      </w:pPr>
      <w:r w:rsidRPr="00E52C53">
        <w:rPr>
          <w:rFonts w:ascii="TimesNewRomanPSMT" w:hAnsi="TimesNewRomanPSMT" w:cs="TimesNewRomanPSMT"/>
          <w:lang w:val="uk-UA"/>
        </w:rPr>
        <w:t>1)найменування суду апеляційної</w:t>
      </w:r>
      <w:r>
        <w:rPr>
          <w:rFonts w:ascii="TimesNewRomanPSMT" w:hAnsi="TimesNewRomanPSMT" w:cs="TimesNewRomanPSMT"/>
          <w:lang w:val="uk-UA"/>
        </w:rPr>
        <w:t xml:space="preserve"> </w:t>
      </w:r>
      <w:r w:rsidRPr="00E52C53">
        <w:rPr>
          <w:rFonts w:ascii="TimesNewRomanPSMT" w:hAnsi="TimesNewRomanPSMT" w:cs="TimesNewRomanPSMT"/>
          <w:lang w:val="uk-UA"/>
        </w:rPr>
        <w:t>інстанції;</w:t>
      </w:r>
    </w:p>
    <w:p w:rsidR="002340DA" w:rsidRPr="00E52C53" w:rsidRDefault="002340DA" w:rsidP="00CC6679">
      <w:pPr>
        <w:autoSpaceDE w:val="0"/>
        <w:autoSpaceDN w:val="0"/>
        <w:adjustRightInd w:val="0"/>
        <w:jc w:val="both"/>
        <w:rPr>
          <w:rFonts w:ascii="TimesNewRomanPSMT" w:hAnsi="TimesNewRomanPSMT" w:cs="TimesNewRomanPSMT"/>
          <w:lang w:val="uk-UA"/>
        </w:rPr>
      </w:pPr>
      <w:r w:rsidRPr="00E52C53">
        <w:rPr>
          <w:rFonts w:ascii="TimesNewRomanPSMT" w:hAnsi="TimesNewRomanPSMT" w:cs="TimesNewRomanPSMT"/>
          <w:lang w:val="uk-UA"/>
        </w:rPr>
        <w:t>2) прізвище, ім'я, по батькові</w:t>
      </w:r>
      <w:r>
        <w:rPr>
          <w:rFonts w:ascii="TimesNewRomanPSMT" w:hAnsi="TimesNewRomanPSMT" w:cs="TimesNewRomanPSMT"/>
          <w:lang w:val="uk-UA"/>
        </w:rPr>
        <w:t xml:space="preserve"> </w:t>
      </w:r>
      <w:r w:rsidRPr="00E52C53">
        <w:rPr>
          <w:rFonts w:ascii="TimesNewRomanPSMT" w:hAnsi="TimesNewRomanPSMT" w:cs="TimesNewRomanPSMT"/>
          <w:lang w:val="uk-UA"/>
        </w:rPr>
        <w:t>(найменування), місце проживання</w:t>
      </w:r>
      <w:r>
        <w:rPr>
          <w:rFonts w:ascii="TimesNewRomanPSMT" w:hAnsi="TimesNewRomanPSMT" w:cs="TimesNewRomanPSMT"/>
          <w:lang w:val="uk-UA"/>
        </w:rPr>
        <w:t xml:space="preserve"> </w:t>
      </w:r>
      <w:r w:rsidRPr="00E52C53">
        <w:rPr>
          <w:rFonts w:ascii="TimesNewRomanPSMT" w:hAnsi="TimesNewRomanPSMT" w:cs="TimesNewRomanPSMT"/>
          <w:lang w:val="uk-UA"/>
        </w:rPr>
        <w:t>чи перебування особи, яка подає</w:t>
      </w:r>
      <w:r>
        <w:rPr>
          <w:rFonts w:ascii="TimesNewRomanPSMT" w:hAnsi="TimesNewRomanPSMT" w:cs="TimesNewRomanPSMT"/>
          <w:lang w:val="uk-UA"/>
        </w:rPr>
        <w:t xml:space="preserve"> </w:t>
      </w:r>
      <w:r w:rsidRPr="00E52C53">
        <w:rPr>
          <w:rFonts w:ascii="TimesNewRomanPSMT" w:hAnsi="TimesNewRomanPSMT" w:cs="TimesNewRomanPSMT"/>
          <w:lang w:val="uk-UA"/>
        </w:rPr>
        <w:t>апеляційну скаргу, а також номер</w:t>
      </w:r>
      <w:r>
        <w:rPr>
          <w:rFonts w:ascii="TimesNewRomanPSMT" w:hAnsi="TimesNewRomanPSMT" w:cs="TimesNewRomanPSMT"/>
          <w:lang w:val="uk-UA"/>
        </w:rPr>
        <w:t xml:space="preserve"> </w:t>
      </w:r>
      <w:r w:rsidRPr="00E52C53">
        <w:rPr>
          <w:rFonts w:ascii="TimesNewRomanPSMT" w:hAnsi="TimesNewRomanPSMT" w:cs="TimesNewRomanPSMT"/>
          <w:lang w:val="uk-UA"/>
        </w:rPr>
        <w:t>засобу зв'язку, адреса електронної</w:t>
      </w:r>
      <w:r>
        <w:rPr>
          <w:rFonts w:ascii="TimesNewRomanPSMT" w:hAnsi="TimesNewRomanPSMT" w:cs="TimesNewRomanPSMT"/>
          <w:lang w:val="uk-UA"/>
        </w:rPr>
        <w:t xml:space="preserve"> </w:t>
      </w:r>
      <w:r w:rsidRPr="00E52C53">
        <w:rPr>
          <w:rFonts w:ascii="TimesNewRomanPSMT" w:hAnsi="TimesNewRomanPSMT" w:cs="TimesNewRomanPSMT"/>
          <w:lang w:val="uk-UA"/>
        </w:rPr>
        <w:t>пошти, якщо такі є;</w:t>
      </w:r>
    </w:p>
    <w:p w:rsidR="002340DA" w:rsidRPr="00E52C53" w:rsidRDefault="002340DA" w:rsidP="00CC6679">
      <w:pPr>
        <w:autoSpaceDE w:val="0"/>
        <w:autoSpaceDN w:val="0"/>
        <w:adjustRightInd w:val="0"/>
        <w:jc w:val="both"/>
        <w:rPr>
          <w:rFonts w:ascii="TimesNewRomanPSMT" w:hAnsi="TimesNewRomanPSMT" w:cs="TimesNewRomanPSMT"/>
          <w:lang w:val="uk-UA"/>
        </w:rPr>
      </w:pPr>
      <w:r>
        <w:rPr>
          <w:rFonts w:ascii="TimesNewRomanPSMT" w:hAnsi="TimesNewRomanPSMT" w:cs="TimesNewRomanPSMT"/>
          <w:lang w:val="uk-UA"/>
        </w:rPr>
        <w:t>3</w:t>
      </w:r>
      <w:r w:rsidRPr="00E52C53">
        <w:rPr>
          <w:rFonts w:ascii="TimesNewRomanPSMT" w:hAnsi="TimesNewRomanPSMT" w:cs="TimesNewRomanPSMT"/>
          <w:lang w:val="uk-UA"/>
        </w:rPr>
        <w:t>) вимоги особи, яка подає</w:t>
      </w:r>
      <w:r>
        <w:rPr>
          <w:rFonts w:ascii="TimesNewRomanPSMT" w:hAnsi="TimesNewRomanPSMT" w:cs="TimesNewRomanPSMT"/>
          <w:lang w:val="uk-UA"/>
        </w:rPr>
        <w:t xml:space="preserve"> </w:t>
      </w:r>
      <w:r w:rsidRPr="00E52C53">
        <w:rPr>
          <w:rFonts w:ascii="TimesNewRomanPSMT" w:hAnsi="TimesNewRomanPSMT" w:cs="TimesNewRomanPSMT"/>
          <w:lang w:val="uk-UA"/>
        </w:rPr>
        <w:t>апеляційну скаргу та їх</w:t>
      </w:r>
      <w:r>
        <w:rPr>
          <w:rFonts w:ascii="TimesNewRomanPSMT" w:hAnsi="TimesNewRomanPSMT" w:cs="TimesNewRomanPSMT"/>
          <w:lang w:val="uk-UA"/>
        </w:rPr>
        <w:t xml:space="preserve"> </w:t>
      </w:r>
      <w:r w:rsidRPr="00E52C53">
        <w:rPr>
          <w:rFonts w:ascii="TimesNewRomanPSMT" w:hAnsi="TimesNewRomanPSMT" w:cs="TimesNewRomanPSMT"/>
          <w:lang w:val="uk-UA"/>
        </w:rPr>
        <w:t>обгрунтування із зазначенням того, у</w:t>
      </w:r>
      <w:r>
        <w:rPr>
          <w:rFonts w:ascii="TimesNewRomanPSMT" w:hAnsi="TimesNewRomanPSMT" w:cs="TimesNewRomanPSMT"/>
          <w:lang w:val="uk-UA"/>
        </w:rPr>
        <w:t xml:space="preserve"> </w:t>
      </w:r>
      <w:r w:rsidRPr="00E52C53">
        <w:rPr>
          <w:rFonts w:ascii="TimesNewRomanPSMT" w:hAnsi="TimesNewRomanPSMT" w:cs="TimesNewRomanPSMT"/>
          <w:lang w:val="uk-UA"/>
        </w:rPr>
        <w:t>чому полягає незаконність чи</w:t>
      </w:r>
      <w:r>
        <w:rPr>
          <w:rFonts w:ascii="TimesNewRomanPSMT" w:hAnsi="TimesNewRomanPSMT" w:cs="TimesNewRomanPSMT"/>
          <w:lang w:val="uk-UA"/>
        </w:rPr>
        <w:t xml:space="preserve"> </w:t>
      </w:r>
      <w:r w:rsidRPr="00E52C53">
        <w:rPr>
          <w:rFonts w:ascii="TimesNewRomanPSMT" w:hAnsi="TimesNewRomanPSMT" w:cs="TimesNewRomanPSMT"/>
          <w:lang w:val="uk-UA"/>
        </w:rPr>
        <w:t>необґрунтованість судового рішення;</w:t>
      </w:r>
    </w:p>
    <w:p w:rsidR="002340DA" w:rsidRPr="00E52C53"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4</w:t>
      </w:r>
      <w:r w:rsidRPr="00E52C53">
        <w:rPr>
          <w:rFonts w:ascii="TimesNewRomanPSMT" w:hAnsi="TimesNewRomanPSMT" w:cs="TimesNewRomanPSMT"/>
        </w:rPr>
        <w:t>) клопотання особи, яка подає апеляційну скаргу, про дослідження доказів;</w:t>
      </w:r>
    </w:p>
    <w:p w:rsidR="002340DA" w:rsidRDefault="002340DA" w:rsidP="00CC6679">
      <w:pPr>
        <w:autoSpaceDE w:val="0"/>
        <w:autoSpaceDN w:val="0"/>
        <w:adjustRightInd w:val="0"/>
        <w:jc w:val="both"/>
        <w:rPr>
          <w:rFonts w:ascii="TimesNewRomanPSMT" w:hAnsi="TimesNewRomanPSMT" w:cs="TimesNewRomanPSMT"/>
          <w:lang w:val="uk-UA"/>
        </w:rPr>
      </w:pPr>
      <w:r>
        <w:rPr>
          <w:rFonts w:ascii="TimesNewRomanPSMT" w:hAnsi="TimesNewRomanPSMT" w:cs="TimesNewRomanPSMT"/>
          <w:lang w:val="uk-UA"/>
        </w:rPr>
        <w:t>5</w:t>
      </w:r>
      <w:r w:rsidRPr="00E52C53">
        <w:rPr>
          <w:rFonts w:ascii="TimesNewRomanPSMT" w:hAnsi="TimesNewRomanPSMT" w:cs="TimesNewRomanPSMT"/>
        </w:rPr>
        <w:t>) судове рішення, яке оскаржується, і</w:t>
      </w:r>
      <w:r>
        <w:rPr>
          <w:rFonts w:ascii="TimesNewRomanPSMT" w:hAnsi="TimesNewRomanPSMT" w:cs="TimesNewRomanPSMT"/>
          <w:lang w:val="uk-UA"/>
        </w:rPr>
        <w:t xml:space="preserve"> </w:t>
      </w:r>
      <w:r w:rsidRPr="00E52C53">
        <w:rPr>
          <w:rFonts w:ascii="TimesNewRomanPSMT" w:hAnsi="TimesNewRomanPSMT" w:cs="TimesNewRomanPSMT"/>
        </w:rPr>
        <w:t xml:space="preserve">назва суду, який його ухвалив; </w:t>
      </w:r>
    </w:p>
    <w:p w:rsidR="002340DA" w:rsidRPr="00E52C53" w:rsidRDefault="002340DA" w:rsidP="00CC6679">
      <w:pPr>
        <w:autoSpaceDE w:val="0"/>
        <w:autoSpaceDN w:val="0"/>
        <w:adjustRightInd w:val="0"/>
        <w:jc w:val="both"/>
        <w:rPr>
          <w:b/>
          <w:snapToGrid w:val="0"/>
          <w:lang w:val="uk-UA"/>
        </w:rPr>
      </w:pPr>
      <w:r w:rsidRPr="00E52C53">
        <w:rPr>
          <w:rFonts w:ascii="TimesNewRomanPSMT" w:hAnsi="TimesNewRomanPSMT" w:cs="TimesNewRomanPSMT"/>
          <w:lang w:val="uk-UA"/>
        </w:rPr>
        <w:t>6) перелік матеріалів, які додаються.</w:t>
      </w:r>
    </w:p>
    <w:p w:rsidR="002340DA" w:rsidRPr="0072674B" w:rsidRDefault="002340DA" w:rsidP="00CC6679">
      <w:pPr>
        <w:autoSpaceDE w:val="0"/>
        <w:autoSpaceDN w:val="0"/>
        <w:adjustRightInd w:val="0"/>
        <w:ind w:firstLine="708"/>
        <w:jc w:val="both"/>
        <w:rPr>
          <w:rFonts w:ascii="TimesNewRomanPSMT" w:hAnsi="TimesNewRomanPSMT" w:cs="TimesNewRomanPSMT"/>
          <w:lang w:val="uk-UA"/>
        </w:rPr>
      </w:pPr>
      <w:r w:rsidRPr="000B7AF0">
        <w:rPr>
          <w:rFonts w:ascii="TimesNewRomanPSMT" w:hAnsi="TimesNewRomanPSMT" w:cs="TimesNewRomanPSMT"/>
          <w:lang w:val="uk-UA"/>
        </w:rPr>
        <w:t xml:space="preserve">Відповідно до ст. 397 КПК суд першої інстанції </w:t>
      </w:r>
      <w:r w:rsidRPr="000B7AF0">
        <w:rPr>
          <w:rFonts w:ascii="TimesNewRomanPS-BoldMT" w:hAnsi="TimesNewRomanPS-BoldMT" w:cs="TimesNewRomanPS-BoldMT"/>
          <w:b/>
          <w:bCs/>
          <w:lang w:val="uk-UA"/>
        </w:rPr>
        <w:t xml:space="preserve">через три дні </w:t>
      </w:r>
      <w:r>
        <w:rPr>
          <w:rFonts w:ascii="TimesNewRomanPSMT" w:hAnsi="TimesNewRomanPSMT" w:cs="TimesNewRomanPSMT"/>
          <w:lang w:val="uk-UA"/>
        </w:rPr>
        <w:t>після за</w:t>
      </w:r>
      <w:r w:rsidRPr="0072674B">
        <w:rPr>
          <w:rFonts w:ascii="TimesNewRomanPSMT" w:hAnsi="TimesNewRomanPSMT" w:cs="TimesNewRomanPSMT"/>
          <w:lang w:val="uk-UA"/>
        </w:rPr>
        <w:t>кінчення строку апеляційного оскарження судового рішення надсилає</w:t>
      </w:r>
      <w:r>
        <w:rPr>
          <w:rFonts w:ascii="TimesNewRomanPSMT" w:hAnsi="TimesNewRomanPSMT" w:cs="TimesNewRomanPSMT"/>
          <w:lang w:val="uk-UA"/>
        </w:rPr>
        <w:t xml:space="preserve"> </w:t>
      </w:r>
      <w:r w:rsidRPr="0072674B">
        <w:rPr>
          <w:rFonts w:ascii="TimesNewRomanPSMT" w:hAnsi="TimesNewRomanPSMT" w:cs="TimesNewRomanPSMT"/>
          <w:lang w:val="uk-UA"/>
        </w:rPr>
        <w:t xml:space="preserve">отримані апеляційні скарги разом із </w:t>
      </w:r>
      <w:r>
        <w:rPr>
          <w:rFonts w:ascii="TimesNewRomanPSMT" w:hAnsi="TimesNewRomanPSMT" w:cs="TimesNewRomanPSMT"/>
          <w:lang w:val="uk-UA"/>
        </w:rPr>
        <w:t>матеріалами кримінального прова</w:t>
      </w:r>
      <w:r w:rsidRPr="0072674B">
        <w:rPr>
          <w:rFonts w:ascii="TimesNewRomanPSMT" w:hAnsi="TimesNewRomanPSMT" w:cs="TimesNewRomanPSMT"/>
          <w:lang w:val="uk-UA"/>
        </w:rPr>
        <w:t xml:space="preserve">дження </w:t>
      </w:r>
      <w:r w:rsidRPr="0072674B">
        <w:rPr>
          <w:rFonts w:ascii="TimesNewRomanPS-BoldMT" w:hAnsi="TimesNewRomanPS-BoldMT" w:cs="TimesNewRomanPS-BoldMT"/>
          <w:b/>
          <w:bCs/>
          <w:lang w:val="uk-UA"/>
        </w:rPr>
        <w:t xml:space="preserve">до </w:t>
      </w:r>
      <w:r w:rsidRPr="0072674B">
        <w:rPr>
          <w:rFonts w:ascii="TimesNewRomanPSMT" w:hAnsi="TimesNewRomanPSMT" w:cs="TimesNewRomanPSMT"/>
          <w:lang w:val="uk-UA"/>
        </w:rPr>
        <w:t xml:space="preserve">суду </w:t>
      </w:r>
      <w:r w:rsidRPr="0072674B">
        <w:rPr>
          <w:rFonts w:ascii="TimesNewRomanPS-BoldMT" w:hAnsi="TimesNewRomanPS-BoldMT" w:cs="TimesNewRomanPS-BoldMT"/>
          <w:b/>
          <w:bCs/>
          <w:lang w:val="uk-UA"/>
        </w:rPr>
        <w:t xml:space="preserve">апеляційної </w:t>
      </w:r>
      <w:r w:rsidRPr="0072674B">
        <w:rPr>
          <w:rFonts w:ascii="TimesNewRomanPSMT" w:hAnsi="TimesNewRomanPSMT" w:cs="TimesNewRomanPSMT"/>
          <w:lang w:val="uk-UA"/>
        </w:rPr>
        <w:t xml:space="preserve">інстанції. Апеляційні скарги, що надійшли після направлення матеріалів кримінального провадження до суду апеляційної інстанції, не пізніше </w:t>
      </w:r>
      <w:r w:rsidRPr="0072674B">
        <w:rPr>
          <w:rFonts w:ascii="TimesNewRomanPS-BoldMT" w:hAnsi="TimesNewRomanPS-BoldMT" w:cs="TimesNewRomanPS-BoldMT"/>
          <w:b/>
          <w:bCs/>
          <w:lang w:val="uk-UA"/>
        </w:rPr>
        <w:t>наступного</w:t>
      </w:r>
      <w:r>
        <w:rPr>
          <w:rFonts w:ascii="TimesNewRomanPS-BoldMT" w:hAnsi="TimesNewRomanPS-BoldMT" w:cs="TimesNewRomanPS-BoldMT"/>
          <w:b/>
          <w:bCs/>
          <w:lang w:val="uk-UA"/>
        </w:rPr>
        <w:t xml:space="preserve"> </w:t>
      </w:r>
      <w:r w:rsidRPr="0072674B">
        <w:rPr>
          <w:rFonts w:ascii="TimesNewRomanPS-BoldMT" w:hAnsi="TimesNewRomanPS-BoldMT" w:cs="TimesNewRomanPS-BoldMT"/>
          <w:b/>
          <w:bCs/>
          <w:lang w:val="uk-UA"/>
        </w:rPr>
        <w:t xml:space="preserve">дня </w:t>
      </w:r>
      <w:r w:rsidRPr="0072674B">
        <w:rPr>
          <w:rFonts w:ascii="TimesNewRomanPSMT" w:hAnsi="TimesNewRomanPSMT" w:cs="TimesNewRomanPSMT"/>
          <w:lang w:val="uk-UA"/>
        </w:rPr>
        <w:t>після їх надходження направляються до суду апеляційної інстанції.</w:t>
      </w:r>
    </w:p>
    <w:p w:rsidR="002340DA" w:rsidRPr="000B7AF0" w:rsidRDefault="002340DA" w:rsidP="00CC6679">
      <w:pPr>
        <w:autoSpaceDE w:val="0"/>
        <w:autoSpaceDN w:val="0"/>
        <w:adjustRightInd w:val="0"/>
        <w:ind w:firstLine="708"/>
        <w:jc w:val="both"/>
        <w:rPr>
          <w:rFonts w:ascii="TimesNewRomanPSMT" w:hAnsi="TimesNewRomanPSMT" w:cs="TimesNewRomanPSMT"/>
        </w:rPr>
      </w:pPr>
      <w:r w:rsidRPr="000B7AF0">
        <w:rPr>
          <w:rFonts w:ascii="TimesNewRomanPSMT" w:hAnsi="TimesNewRomanPSMT" w:cs="TimesNewRomanPSMT"/>
        </w:rPr>
        <w:t>Апеляційна скарга, що надійшла до суду апеляційної інстанції, не пізніше</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lastRenderedPageBreak/>
        <w:t>наступного дня передається судці-доповідачу. Отримавши апеляційн</w:t>
      </w:r>
      <w:r>
        <w:rPr>
          <w:rFonts w:ascii="TimesNewRomanPSMT" w:hAnsi="TimesNewRomanPSMT" w:cs="TimesNewRomanPSMT"/>
        </w:rPr>
        <w:t>у ска</w:t>
      </w:r>
      <w:r w:rsidRPr="000B7AF0">
        <w:rPr>
          <w:rFonts w:ascii="TimesNewRomanPSMT" w:hAnsi="TimesNewRomanPSMT" w:cs="TimesNewRomanPSMT"/>
        </w:rPr>
        <w:t>ргу на вирок чи ухвалу суду першої інстанції, суддя-доповідач протягом</w:t>
      </w:r>
      <w:r>
        <w:rPr>
          <w:rFonts w:ascii="TimesNewRomanPSMT" w:hAnsi="TimesNewRomanPSMT" w:cs="TimesNewRomanPSMT"/>
          <w:lang w:val="uk-UA"/>
        </w:rPr>
        <w:t xml:space="preserve"> </w:t>
      </w:r>
      <w:r w:rsidRPr="000B7AF0">
        <w:rPr>
          <w:rFonts w:ascii="TimesNewRomanPSMT" w:hAnsi="TimesNewRomanPSMT" w:cs="TimesNewRomanPSMT"/>
        </w:rPr>
        <w:t>трьох днів перевіряє її відповідність вимогам і за відсутності перешкод</w:t>
      </w:r>
      <w:r>
        <w:rPr>
          <w:rFonts w:ascii="TimesNewRomanPSMT" w:hAnsi="TimesNewRomanPSMT" w:cs="TimesNewRomanPSMT"/>
          <w:lang w:val="uk-UA"/>
        </w:rPr>
        <w:t xml:space="preserve"> </w:t>
      </w:r>
      <w:r w:rsidRPr="000B7AF0">
        <w:rPr>
          <w:rFonts w:ascii="TimesNewRomanPSMT" w:hAnsi="TimesNewRomanPSMT" w:cs="TimesNewRomanPSMT"/>
        </w:rPr>
        <w:t>постановляє ухвалу про відкриття апеляційного провадження.</w:t>
      </w:r>
    </w:p>
    <w:p w:rsidR="002340DA" w:rsidRPr="000B7AF0" w:rsidRDefault="002340DA" w:rsidP="00CC6679">
      <w:pPr>
        <w:autoSpaceDE w:val="0"/>
        <w:autoSpaceDN w:val="0"/>
        <w:adjustRightInd w:val="0"/>
        <w:ind w:firstLine="708"/>
        <w:jc w:val="both"/>
        <w:rPr>
          <w:rFonts w:ascii="TimesNewRomanPSMT" w:hAnsi="TimesNewRomanPSMT" w:cs="TimesNewRomanPSMT"/>
        </w:rPr>
      </w:pPr>
      <w:r w:rsidRPr="000B7AF0">
        <w:rPr>
          <w:rFonts w:ascii="TimesNewRomanPSMT" w:hAnsi="TimesNewRomanPSMT" w:cs="TimesNewRomanPSMT"/>
        </w:rPr>
        <w:t>Суддя-доповідач, встановивши, що апеляційну ска</w:t>
      </w:r>
      <w:r>
        <w:rPr>
          <w:rFonts w:ascii="TimesNewRomanPSMT" w:hAnsi="TimesNewRomanPSMT" w:cs="TimesNewRomanPSMT"/>
        </w:rPr>
        <w:t>ргу на вирок чи ух</w:t>
      </w:r>
      <w:r w:rsidRPr="000B7AF0">
        <w:rPr>
          <w:rFonts w:ascii="TimesNewRomanPSMT" w:hAnsi="TimesNewRomanPSMT" w:cs="TimesNewRomanPSMT"/>
        </w:rPr>
        <w:t>валу суду першої інстанції подано без д</w:t>
      </w:r>
      <w:r>
        <w:rPr>
          <w:rFonts w:ascii="TimesNewRomanPSMT" w:hAnsi="TimesNewRomanPSMT" w:cs="TimesNewRomanPSMT"/>
        </w:rPr>
        <w:t>одержання необхідних вимог, пос</w:t>
      </w:r>
      <w:r w:rsidRPr="000B7AF0">
        <w:rPr>
          <w:rFonts w:ascii="TimesNewRomanPSMT" w:hAnsi="TimesNewRomanPSMT" w:cs="TimesNewRomanPSMT"/>
        </w:rPr>
        <w:t>тановляє ухвалу про залишення апеляційно</w:t>
      </w:r>
      <w:r>
        <w:rPr>
          <w:rFonts w:ascii="TimesNewRomanPSMT" w:hAnsi="TimesNewRomanPSMT" w:cs="TimesNewRomanPSMT"/>
        </w:rPr>
        <w:t>ї скарги без руху, у якій зазна</w:t>
      </w:r>
      <w:r w:rsidRPr="000B7AF0">
        <w:rPr>
          <w:rFonts w:ascii="TimesNewRomanPSMT" w:hAnsi="TimesNewRomanPSMT" w:cs="TimesNewRomanPSMT"/>
        </w:rPr>
        <w:t>чаються недоліки скарги і встановлюється достатній строк для їх усунення,</w:t>
      </w:r>
      <w:r>
        <w:rPr>
          <w:rFonts w:ascii="TimesNewRomanPSMT" w:hAnsi="TimesNewRomanPSMT" w:cs="TimesNewRomanPSMT"/>
          <w:lang w:val="uk-UA"/>
        </w:rPr>
        <w:t xml:space="preserve"> </w:t>
      </w:r>
      <w:r w:rsidRPr="000B7AF0">
        <w:rPr>
          <w:rFonts w:ascii="TimesNewRomanPSMT" w:hAnsi="TimesNewRomanPSMT" w:cs="TimesNewRomanPSMT"/>
        </w:rPr>
        <w:t xml:space="preserve">який не може перевищувати </w:t>
      </w:r>
      <w:r w:rsidRPr="000B7AF0">
        <w:rPr>
          <w:rFonts w:ascii="TimesNewRomanPS-BoldMT" w:hAnsi="TimesNewRomanPS-BoldMT" w:cs="TimesNewRomanPS-BoldMT"/>
          <w:b/>
          <w:bCs/>
        </w:rPr>
        <w:t xml:space="preserve">п'ятнадцяти днів </w:t>
      </w:r>
      <w:r w:rsidRPr="000B7AF0">
        <w:rPr>
          <w:rFonts w:ascii="TimesNewRomanPSMT" w:hAnsi="TimesNewRomanPSMT" w:cs="TimesNewRomanPSMT"/>
        </w:rPr>
        <w:t>з дня отримання ухвали</w:t>
      </w:r>
      <w:r>
        <w:rPr>
          <w:rFonts w:ascii="TimesNewRomanPSMT" w:hAnsi="TimesNewRomanPSMT" w:cs="TimesNewRomanPSMT"/>
          <w:lang w:val="uk-UA"/>
        </w:rPr>
        <w:t xml:space="preserve"> </w:t>
      </w:r>
      <w:r w:rsidRPr="000B7AF0">
        <w:rPr>
          <w:rFonts w:ascii="TimesNewRomanPSMT" w:hAnsi="TimesNewRomanPSMT" w:cs="TimesNewRomanPSMT"/>
        </w:rPr>
        <w:t>особою, яка подала апеляційну скаргу. К</w:t>
      </w:r>
      <w:r>
        <w:rPr>
          <w:rFonts w:ascii="TimesNewRomanPSMT" w:hAnsi="TimesNewRomanPSMT" w:cs="TimesNewRomanPSMT"/>
        </w:rPr>
        <w:t>опія ухвали про залишення апеля</w:t>
      </w:r>
      <w:r w:rsidRPr="000B7AF0">
        <w:rPr>
          <w:rFonts w:ascii="TimesNewRomanPSMT" w:hAnsi="TimesNewRomanPSMT" w:cs="TimesNewRomanPSMT"/>
        </w:rPr>
        <w:t>ційної скарги без руху невідкладно надси</w:t>
      </w:r>
      <w:r>
        <w:rPr>
          <w:rFonts w:ascii="TimesNewRomanPSMT" w:hAnsi="TimesNewRomanPSMT" w:cs="TimesNewRomanPSMT"/>
        </w:rPr>
        <w:t>лається особі, яка подала апеля</w:t>
      </w:r>
      <w:r w:rsidRPr="000B7AF0">
        <w:rPr>
          <w:rFonts w:ascii="TimesNewRomanPSMT" w:hAnsi="TimesNewRomanPSMT" w:cs="TimesNewRomanPSMT"/>
        </w:rPr>
        <w:t>ційну скаргу.</w:t>
      </w:r>
    </w:p>
    <w:p w:rsidR="002340DA" w:rsidRPr="000B7AF0" w:rsidRDefault="002340DA" w:rsidP="00CC6679">
      <w:pPr>
        <w:autoSpaceDE w:val="0"/>
        <w:autoSpaceDN w:val="0"/>
        <w:adjustRightInd w:val="0"/>
        <w:ind w:firstLine="708"/>
        <w:jc w:val="both"/>
        <w:rPr>
          <w:rFonts w:ascii="TimesNewRomanPSMT" w:hAnsi="TimesNewRomanPSMT" w:cs="TimesNewRomanPSMT"/>
        </w:rPr>
      </w:pPr>
      <w:r w:rsidRPr="000B7AF0">
        <w:rPr>
          <w:rFonts w:ascii="TimesNewRomanPSMT" w:hAnsi="TimesNewRomanPSMT" w:cs="TimesNewRomanPSMT"/>
        </w:rPr>
        <w:t>Якщо особа усунула недоліки апеляційної скарги у строк, встановлений</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 xml:space="preserve">суддею-доповідачем, вона вважається </w:t>
      </w:r>
      <w:r>
        <w:rPr>
          <w:rFonts w:ascii="TimesNewRomanPSMT" w:hAnsi="TimesNewRomanPSMT" w:cs="TimesNewRomanPSMT"/>
        </w:rPr>
        <w:t>поданою у день первинного її по</w:t>
      </w:r>
      <w:r w:rsidRPr="000B7AF0">
        <w:rPr>
          <w:rFonts w:ascii="TimesNewRomanPSMT" w:hAnsi="TimesNewRomanPSMT" w:cs="TimesNewRomanPSMT"/>
        </w:rPr>
        <w:t>дання до суду апеляційної інстанції. Протягом трьох днів після усунення</w:t>
      </w:r>
      <w:r>
        <w:rPr>
          <w:rFonts w:ascii="TimesNewRomanPSMT" w:hAnsi="TimesNewRomanPSMT" w:cs="TimesNewRomanPSMT"/>
          <w:lang w:val="uk-UA"/>
        </w:rPr>
        <w:t xml:space="preserve"> </w:t>
      </w:r>
      <w:r w:rsidRPr="000B7AF0">
        <w:rPr>
          <w:rFonts w:ascii="TimesNewRomanPSMT" w:hAnsi="TimesNewRomanPSMT" w:cs="TimesNewRomanPSMT"/>
        </w:rPr>
        <w:t>недоліків апеляційної скарги і за відсутності перешкод суддя-доповідач</w:t>
      </w:r>
      <w:r>
        <w:rPr>
          <w:rFonts w:ascii="TimesNewRomanPSMT" w:hAnsi="TimesNewRomanPSMT" w:cs="TimesNewRomanPSMT"/>
          <w:lang w:val="uk-UA"/>
        </w:rPr>
        <w:t xml:space="preserve"> </w:t>
      </w:r>
      <w:r w:rsidRPr="000B7AF0">
        <w:rPr>
          <w:rFonts w:ascii="TimesNewRomanPSMT" w:hAnsi="TimesNewRomanPSMT" w:cs="TimesNewRomanPSMT"/>
        </w:rPr>
        <w:t>постановляє ухвалу про відкриття апеляційного провадження.</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Апеляційна скарга повертається, якщо:</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&gt; особа не усунула недоліки апеляцій</w:t>
      </w:r>
      <w:r>
        <w:rPr>
          <w:rFonts w:ascii="TimesNewRomanPSMT" w:hAnsi="TimesNewRomanPSMT" w:cs="TimesNewRomanPSMT"/>
        </w:rPr>
        <w:t>ної скарги, яку залишено без ру</w:t>
      </w:r>
      <w:r w:rsidRPr="000B7AF0">
        <w:rPr>
          <w:rFonts w:ascii="TimesNewRomanPSMT" w:hAnsi="TimesNewRomanPSMT" w:cs="TimesNewRomanPSMT"/>
        </w:rPr>
        <w:t>ху, в установлений строк;</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 xml:space="preserve">&gt; апеляційну скаргу подала особа, </w:t>
      </w:r>
      <w:r>
        <w:rPr>
          <w:rFonts w:ascii="TimesNewRomanPSMT" w:hAnsi="TimesNewRomanPSMT" w:cs="TimesNewRomanPSMT"/>
        </w:rPr>
        <w:t>яка не має права подавати апеля</w:t>
      </w:r>
      <w:r w:rsidRPr="000B7AF0">
        <w:rPr>
          <w:rFonts w:ascii="TimesNewRomanPSMT" w:hAnsi="TimesNewRomanPSMT" w:cs="TimesNewRomanPSMT"/>
        </w:rPr>
        <w:t>ційну скаргу;</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&gt; апеляційна скарга не підлягає розгл</w:t>
      </w:r>
      <w:r>
        <w:rPr>
          <w:rFonts w:ascii="TimesNewRomanPSMT" w:hAnsi="TimesNewRomanPSMT" w:cs="TimesNewRomanPSMT"/>
        </w:rPr>
        <w:t>яду у цьому суді апеляційної ін</w:t>
      </w:r>
      <w:r w:rsidRPr="000B7AF0">
        <w:rPr>
          <w:rFonts w:ascii="TimesNewRomanPSMT" w:hAnsi="TimesNewRomanPSMT" w:cs="TimesNewRomanPSMT"/>
        </w:rPr>
        <w:t>станції;</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&gt; апеляційна скарга подана після закінчення строку апеляційного</w:t>
      </w:r>
      <w:r>
        <w:rPr>
          <w:rFonts w:ascii="TimesNewRomanPSMT" w:hAnsi="TimesNewRomanPSMT" w:cs="TimesNewRomanPSMT"/>
          <w:lang w:val="uk-UA"/>
        </w:rPr>
        <w:t xml:space="preserve"> </w:t>
      </w:r>
      <w:r w:rsidRPr="000B7AF0">
        <w:rPr>
          <w:rFonts w:ascii="TimesNewRomanPSMT" w:hAnsi="TimesNewRomanPSMT" w:cs="TimesNewRomanPSMT"/>
        </w:rPr>
        <w:t>оскарження і особа, яка її подала, не пор</w:t>
      </w:r>
      <w:r>
        <w:rPr>
          <w:rFonts w:ascii="TimesNewRomanPSMT" w:hAnsi="TimesNewRomanPSMT" w:cs="TimesNewRomanPSMT"/>
        </w:rPr>
        <w:t>ушує питання про поновлення цьо</w:t>
      </w:r>
      <w:r w:rsidRPr="000B7AF0">
        <w:rPr>
          <w:rFonts w:ascii="TimesNewRomanPSMT" w:hAnsi="TimesNewRomanPSMT" w:cs="TimesNewRomanPSMT"/>
        </w:rPr>
        <w:t>го строку або суд апеляційної інстанції за заявою особи не знайде підстав</w:t>
      </w:r>
      <w:r>
        <w:rPr>
          <w:rFonts w:ascii="TimesNewRomanPSMT" w:hAnsi="TimesNewRomanPSMT" w:cs="TimesNewRomanPSMT"/>
          <w:lang w:val="uk-UA"/>
        </w:rPr>
        <w:t xml:space="preserve"> </w:t>
      </w:r>
      <w:r w:rsidRPr="000B7AF0">
        <w:rPr>
          <w:rFonts w:ascii="TimesNewRomanPSMT" w:hAnsi="TimesNewRomanPSMT" w:cs="TimesNewRomanPSMT"/>
        </w:rPr>
        <w:t>для його поновлення.</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Суддя-доповідач відмовляє у відкрит</w:t>
      </w:r>
      <w:r>
        <w:rPr>
          <w:rFonts w:ascii="TimesNewRomanPSMT" w:hAnsi="TimesNewRomanPSMT" w:cs="TimesNewRomanPSMT"/>
        </w:rPr>
        <w:t>ті провадження лише, якщо апеля</w:t>
      </w:r>
      <w:r w:rsidRPr="000B7AF0">
        <w:rPr>
          <w:rFonts w:ascii="TimesNewRomanPSMT" w:hAnsi="TimesNewRomanPSMT" w:cs="TimesNewRomanPSMT"/>
        </w:rPr>
        <w:t>ційна скарга подана на судове рішення, я</w:t>
      </w:r>
      <w:r>
        <w:rPr>
          <w:rFonts w:ascii="TimesNewRomanPSMT" w:hAnsi="TimesNewRomanPSMT" w:cs="TimesNewRomanPSMT"/>
        </w:rPr>
        <w:t>ке не підлягає оскарженню в апе</w:t>
      </w:r>
      <w:r w:rsidRPr="000B7AF0">
        <w:rPr>
          <w:rFonts w:ascii="TimesNewRomanPSMT" w:hAnsi="TimesNewRomanPSMT" w:cs="TimesNewRomanPSMT"/>
        </w:rPr>
        <w:t>ляційному порядку або судове рішення оскаржене виключно з підстав, з</w:t>
      </w:r>
      <w:r>
        <w:rPr>
          <w:rFonts w:ascii="TimesNewRomanPSMT" w:hAnsi="TimesNewRomanPSMT" w:cs="TimesNewRomanPSMT"/>
          <w:lang w:val="uk-UA"/>
        </w:rPr>
        <w:t xml:space="preserve"> </w:t>
      </w:r>
      <w:r w:rsidRPr="000B7AF0">
        <w:rPr>
          <w:rFonts w:ascii="TimesNewRomanPSMT" w:hAnsi="TimesNewRomanPSMT" w:cs="TimesNewRomanPSMT"/>
        </w:rPr>
        <w:t>яких воно не може бути оскарженим.</w:t>
      </w:r>
    </w:p>
    <w:p w:rsidR="002340DA" w:rsidRPr="000B7AF0" w:rsidRDefault="002340DA" w:rsidP="00CC6679">
      <w:pPr>
        <w:autoSpaceDE w:val="0"/>
        <w:autoSpaceDN w:val="0"/>
        <w:adjustRightInd w:val="0"/>
        <w:ind w:firstLine="708"/>
        <w:jc w:val="both"/>
        <w:rPr>
          <w:rFonts w:ascii="TimesNewRomanPSMT" w:hAnsi="TimesNewRomanPSMT" w:cs="TimesNewRomanPSMT"/>
        </w:rPr>
      </w:pPr>
      <w:r>
        <w:rPr>
          <w:rFonts w:ascii="TimesNewRomanPSMT" w:hAnsi="TimesNewRomanPSMT" w:cs="TimesNewRomanPSMT"/>
          <w:lang w:val="uk-UA"/>
        </w:rPr>
        <w:t>К</w:t>
      </w:r>
      <w:r w:rsidRPr="000B7AF0">
        <w:rPr>
          <w:rFonts w:ascii="TimesNewRomanPSMT" w:hAnsi="TimesNewRomanPSMT" w:cs="TimesNewRomanPSMT"/>
        </w:rPr>
        <w:t xml:space="preserve">опія ухвали про повернення апеляційної </w:t>
      </w:r>
      <w:r>
        <w:rPr>
          <w:rFonts w:ascii="TimesNewRomanPSMT" w:hAnsi="TimesNewRomanPSMT" w:cs="TimesNewRomanPSMT"/>
        </w:rPr>
        <w:t>скарги, відмову у відкритті про</w:t>
      </w:r>
      <w:r w:rsidRPr="000B7AF0">
        <w:rPr>
          <w:rFonts w:ascii="TimesNewRomanPSMT" w:hAnsi="TimesNewRomanPSMT" w:cs="TimesNewRomanPSMT"/>
        </w:rPr>
        <w:t>вадження невідкладно надсилається особі, яка подала апеляційну скаргу, разом</w:t>
      </w:r>
      <w:r>
        <w:rPr>
          <w:rFonts w:ascii="TimesNewRomanPSMT" w:hAnsi="TimesNewRomanPSMT" w:cs="TimesNewRomanPSMT"/>
          <w:lang w:val="uk-UA"/>
        </w:rPr>
        <w:t xml:space="preserve"> </w:t>
      </w:r>
      <w:r w:rsidRPr="000B7AF0">
        <w:rPr>
          <w:rFonts w:ascii="TimesNewRomanPSMT" w:hAnsi="TimesNewRomanPSMT" w:cs="TimesNewRomanPSMT"/>
        </w:rPr>
        <w:t>із апеляційною скаргою та усіма доданими до неї матеріалами. Ухвала про</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повернення апеляційної скарги або відмову у відкритті провадження може</w:t>
      </w:r>
      <w:r>
        <w:rPr>
          <w:rFonts w:ascii="TimesNewRomanPSMT" w:hAnsi="TimesNewRomanPSMT" w:cs="TimesNewRomanPSMT"/>
          <w:lang w:val="uk-UA"/>
        </w:rPr>
        <w:t xml:space="preserve"> </w:t>
      </w:r>
      <w:r w:rsidRPr="000B7AF0">
        <w:rPr>
          <w:rFonts w:ascii="TimesNewRomanPSMT" w:hAnsi="TimesNewRomanPSMT" w:cs="TimesNewRomanPSMT"/>
        </w:rPr>
        <w:t>бути оскаржена в касаційному порядку. Залишення апеляційної скарги без</w:t>
      </w:r>
      <w:r>
        <w:rPr>
          <w:rFonts w:ascii="TimesNewRomanPSMT" w:hAnsi="TimesNewRomanPSMT" w:cs="TimesNewRomanPSMT"/>
          <w:lang w:val="uk-UA"/>
        </w:rPr>
        <w:t xml:space="preserve"> </w:t>
      </w:r>
      <w:r w:rsidRPr="000B7AF0">
        <w:rPr>
          <w:rFonts w:ascii="TimesNewRomanPSMT" w:hAnsi="TimesNewRomanPSMT" w:cs="TimesNewRomanPSMT"/>
        </w:rPr>
        <w:t>руху або її повернення не позбавляють права повторного звернення до суду</w:t>
      </w:r>
      <w:r>
        <w:rPr>
          <w:rFonts w:ascii="TimesNewRomanPSMT" w:hAnsi="TimesNewRomanPSMT" w:cs="TimesNewRomanPSMT"/>
          <w:lang w:val="uk-UA"/>
        </w:rPr>
        <w:t xml:space="preserve"> </w:t>
      </w:r>
      <w:r w:rsidRPr="000B7AF0">
        <w:rPr>
          <w:rFonts w:ascii="TimesNewRomanPSMT" w:hAnsi="TimesNewRomanPSMT" w:cs="TimesNewRomanPSMT"/>
        </w:rPr>
        <w:t>апеляційної інстанції у межах строку на апеляційне оскарження.</w:t>
      </w:r>
    </w:p>
    <w:p w:rsidR="002340DA" w:rsidRPr="000B7AF0" w:rsidRDefault="002340DA" w:rsidP="00CC6679">
      <w:pPr>
        <w:autoSpaceDE w:val="0"/>
        <w:autoSpaceDN w:val="0"/>
        <w:adjustRightInd w:val="0"/>
        <w:ind w:firstLine="708"/>
        <w:jc w:val="both"/>
        <w:rPr>
          <w:rFonts w:ascii="TimesNewRomanPSMT" w:hAnsi="TimesNewRomanPSMT" w:cs="TimesNewRomanPSMT"/>
        </w:rPr>
      </w:pPr>
      <w:r w:rsidRPr="000B7AF0">
        <w:rPr>
          <w:rFonts w:ascii="TimesNewRomanPS-BoldMT" w:hAnsi="TimesNewRomanPS-BoldMT" w:cs="TimesNewRomanPS-BoldMT"/>
          <w:b/>
          <w:bCs/>
        </w:rPr>
        <w:t xml:space="preserve">Наслідки подання апеляційної скарги. </w:t>
      </w:r>
      <w:r w:rsidRPr="000B7AF0">
        <w:rPr>
          <w:rFonts w:ascii="TimesNewRomanPSMT" w:hAnsi="TimesNewRomanPSMT" w:cs="TimesNewRomanPSMT"/>
        </w:rPr>
        <w:t>Подання апеляційної скарги</w:t>
      </w:r>
      <w:r>
        <w:rPr>
          <w:rFonts w:ascii="TimesNewRomanPSMT" w:hAnsi="TimesNewRomanPSMT" w:cs="TimesNewRomanPSMT"/>
          <w:lang w:val="uk-UA"/>
        </w:rPr>
        <w:t xml:space="preserve"> </w:t>
      </w:r>
      <w:r w:rsidRPr="000B7AF0">
        <w:rPr>
          <w:rFonts w:ascii="TimesNewRomanPSMT" w:hAnsi="TimesNewRomanPSMT" w:cs="TimesNewRomanPSMT"/>
        </w:rPr>
        <w:t>на вирок або ухвалу суду зупиняє набранн</w:t>
      </w:r>
      <w:r>
        <w:rPr>
          <w:rFonts w:ascii="TimesNewRomanPSMT" w:hAnsi="TimesNewRomanPSMT" w:cs="TimesNewRomanPSMT"/>
        </w:rPr>
        <w:t>я ними законної сили та їх вико</w:t>
      </w:r>
      <w:r w:rsidRPr="000B7AF0">
        <w:rPr>
          <w:rFonts w:ascii="TimesNewRomanPSMT" w:hAnsi="TimesNewRomanPSMT" w:cs="TimesNewRomanPSMT"/>
        </w:rPr>
        <w:t>нання, за деяким винятком. Подання апеляційної скарги на ухвалу слідчого</w:t>
      </w:r>
      <w:r>
        <w:rPr>
          <w:rFonts w:ascii="TimesNewRomanPSMT" w:hAnsi="TimesNewRomanPSMT" w:cs="TimesNewRomanPSMT"/>
          <w:lang w:val="uk-UA"/>
        </w:rPr>
        <w:t xml:space="preserve"> </w:t>
      </w:r>
      <w:r w:rsidRPr="000B7AF0">
        <w:rPr>
          <w:rFonts w:ascii="TimesNewRomanPSMT" w:hAnsi="TimesNewRomanPSMT" w:cs="TimesNewRomanPSMT"/>
        </w:rPr>
        <w:t>судді зупиняє набрання нею законної сили, але не зупиняє її виконання,</w:t>
      </w:r>
      <w:r>
        <w:rPr>
          <w:rFonts w:ascii="TimesNewRomanPSMT" w:hAnsi="TimesNewRomanPSMT" w:cs="TimesNewRomanPSMT"/>
          <w:lang w:val="uk-UA"/>
        </w:rPr>
        <w:t xml:space="preserve"> </w:t>
      </w:r>
      <w:r w:rsidRPr="000B7AF0">
        <w:rPr>
          <w:rFonts w:ascii="TimesNewRomanPSMT" w:hAnsi="TimesNewRomanPSMT" w:cs="TimesNewRomanPSMT"/>
        </w:rPr>
        <w:t>крім випадків, встановлених КПК. коли про це надійшло його клопотання.</w:t>
      </w:r>
    </w:p>
    <w:p w:rsidR="002340DA" w:rsidRPr="000B7AF0" w:rsidRDefault="002340DA" w:rsidP="00CC6679">
      <w:pPr>
        <w:autoSpaceDE w:val="0"/>
        <w:autoSpaceDN w:val="0"/>
        <w:adjustRightInd w:val="0"/>
        <w:ind w:firstLine="708"/>
        <w:jc w:val="both"/>
        <w:rPr>
          <w:rFonts w:ascii="TimesNewRomanPSMT" w:hAnsi="TimesNewRomanPSMT" w:cs="TimesNewRomanPSMT"/>
          <w:lang w:val="uk-UA"/>
        </w:rPr>
      </w:pPr>
      <w:r w:rsidRPr="000B7AF0">
        <w:rPr>
          <w:rFonts w:ascii="TimesNewRomanPS-BoldMT" w:hAnsi="TimesNewRomanPS-BoldMT" w:cs="TimesNewRomanPS-BoldMT"/>
          <w:b/>
          <w:bCs/>
        </w:rPr>
        <w:t xml:space="preserve">Заперечення на апеляційну скаргу. </w:t>
      </w:r>
      <w:r w:rsidRPr="000B7AF0">
        <w:rPr>
          <w:rFonts w:ascii="TimesNewRomanPSMT" w:hAnsi="TimesNewRomanPSMT" w:cs="TimesNewRomanPSMT"/>
        </w:rPr>
        <w:t>Учасники провадження мають</w:t>
      </w:r>
      <w:r>
        <w:rPr>
          <w:rFonts w:ascii="TimesNewRomanPSMT" w:hAnsi="TimesNewRomanPSMT" w:cs="TimesNewRomanPSMT"/>
          <w:lang w:val="uk-UA"/>
        </w:rPr>
        <w:t xml:space="preserve"> </w:t>
      </w:r>
      <w:r w:rsidRPr="000B7AF0">
        <w:rPr>
          <w:rFonts w:ascii="TimesNewRomanPSMT" w:hAnsi="TimesNewRomanPSMT" w:cs="TimesNewRomanPSMT"/>
        </w:rPr>
        <w:t>право подати до суду апеляційної інстанції заперечення на апеляційну скаргу на вирок чи ухвалу суду першої інстанції в письмовій формі протягом</w:t>
      </w:r>
      <w:r>
        <w:rPr>
          <w:rFonts w:ascii="TimesNewRomanPSMT" w:hAnsi="TimesNewRomanPSMT" w:cs="TimesNewRomanPSMT"/>
          <w:lang w:val="uk-UA"/>
        </w:rPr>
        <w:t xml:space="preserve"> </w:t>
      </w:r>
      <w:r w:rsidRPr="000B7AF0">
        <w:rPr>
          <w:rFonts w:ascii="TimesNewRomanPSMT" w:hAnsi="TimesNewRomanPSMT" w:cs="TimesNewRomanPSMT"/>
        </w:rPr>
        <w:t>встановленого судом апеляційної інстанції строку.</w:t>
      </w:r>
    </w:p>
    <w:p w:rsidR="002340DA" w:rsidRPr="000B7AF0" w:rsidRDefault="002340DA" w:rsidP="00CC6679">
      <w:pPr>
        <w:autoSpaceDE w:val="0"/>
        <w:autoSpaceDN w:val="0"/>
        <w:adjustRightInd w:val="0"/>
        <w:jc w:val="both"/>
        <w:rPr>
          <w:rFonts w:ascii="TimesNewRomanPS-BoldMT" w:hAnsi="TimesNewRomanPS-BoldMT" w:cs="TimesNewRomanPS-BoldMT"/>
          <w:b/>
          <w:bCs/>
          <w:lang w:val="uk-UA"/>
        </w:rPr>
      </w:pPr>
      <w:r w:rsidRPr="000B7AF0">
        <w:rPr>
          <w:rFonts w:ascii="TimesNewRomanPS-BoldMT" w:hAnsi="TimesNewRomanPS-BoldMT" w:cs="TimesNewRomanPS-BoldMT"/>
          <w:b/>
          <w:bCs/>
          <w:lang w:val="uk-UA"/>
        </w:rPr>
        <w:t>Суд апеляційної</w:t>
      </w:r>
      <w:r>
        <w:rPr>
          <w:rFonts w:ascii="TimesNewRomanPS-BoldMT" w:hAnsi="TimesNewRomanPS-BoldMT" w:cs="TimesNewRomanPS-BoldMT"/>
          <w:b/>
          <w:bCs/>
          <w:lang w:val="uk-UA"/>
        </w:rPr>
        <w:t xml:space="preserve"> </w:t>
      </w:r>
      <w:r w:rsidRPr="000B7AF0">
        <w:rPr>
          <w:rFonts w:ascii="TimesNewRomanPS-BoldMT" w:hAnsi="TimesNewRomanPS-BoldMT" w:cs="TimesNewRomanPS-BoldMT"/>
          <w:b/>
          <w:bCs/>
          <w:lang w:val="uk-UA"/>
        </w:rPr>
        <w:t>інстанції має право:</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lastRenderedPageBreak/>
        <w:t>1) залишити вирок або</w:t>
      </w:r>
      <w:r>
        <w:rPr>
          <w:rFonts w:ascii="TimesNewRomanPSMT" w:hAnsi="TimesNewRomanPSMT" w:cs="TimesNewRomanPSMT"/>
          <w:lang w:val="uk-UA"/>
        </w:rPr>
        <w:t xml:space="preserve"> </w:t>
      </w:r>
      <w:r w:rsidRPr="000B7AF0">
        <w:rPr>
          <w:rFonts w:ascii="TimesNewRomanPSMT" w:hAnsi="TimesNewRomanPSMT" w:cs="TimesNewRomanPSMT"/>
        </w:rPr>
        <w:t>ухвалу без змін;</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2) змінити вирок або</w:t>
      </w:r>
      <w:r>
        <w:rPr>
          <w:rFonts w:ascii="TimesNewRomanPSMT" w:hAnsi="TimesNewRomanPSMT" w:cs="TimesNewRomanPSMT"/>
          <w:lang w:val="uk-UA"/>
        </w:rPr>
        <w:t xml:space="preserve"> </w:t>
      </w:r>
      <w:r w:rsidRPr="000B7AF0">
        <w:rPr>
          <w:rFonts w:ascii="TimesNewRomanPSMT" w:hAnsi="TimesNewRomanPSMT" w:cs="TimesNewRomanPSMT"/>
        </w:rPr>
        <w:t>ухвалу;</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3) скасувати вирок</w:t>
      </w:r>
      <w:r>
        <w:rPr>
          <w:rFonts w:ascii="TimesNewRomanPSMT" w:hAnsi="TimesNewRomanPSMT" w:cs="TimesNewRomanPSMT"/>
          <w:lang w:val="uk-UA"/>
        </w:rPr>
        <w:t xml:space="preserve"> </w:t>
      </w:r>
      <w:r w:rsidRPr="000B7AF0">
        <w:rPr>
          <w:rFonts w:ascii="TimesNewRomanPSMT" w:hAnsi="TimesNewRomanPSMT" w:cs="TimesNewRomanPSMT"/>
        </w:rPr>
        <w:t>повністю чи частково та</w:t>
      </w:r>
      <w:r>
        <w:rPr>
          <w:rFonts w:ascii="TimesNewRomanPSMT" w:hAnsi="TimesNewRomanPSMT" w:cs="TimesNewRomanPSMT"/>
          <w:lang w:val="uk-UA"/>
        </w:rPr>
        <w:t xml:space="preserve"> </w:t>
      </w:r>
      <w:r w:rsidRPr="000B7AF0">
        <w:rPr>
          <w:rFonts w:ascii="TimesNewRomanPSMT" w:hAnsi="TimesNewRomanPSMT" w:cs="TimesNewRomanPSMT"/>
        </w:rPr>
        <w:t>ухвалити новий вирок;</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4) скасувати ухвалу</w:t>
      </w:r>
      <w:r>
        <w:rPr>
          <w:rFonts w:ascii="TimesNewRomanPSMT" w:hAnsi="TimesNewRomanPSMT" w:cs="TimesNewRomanPSMT"/>
          <w:lang w:val="uk-UA"/>
        </w:rPr>
        <w:t xml:space="preserve"> </w:t>
      </w:r>
      <w:r w:rsidRPr="000B7AF0">
        <w:rPr>
          <w:rFonts w:ascii="TimesNewRomanPSMT" w:hAnsi="TimesNewRomanPSMT" w:cs="TimesNewRomanPSMT"/>
        </w:rPr>
        <w:t>і ( повністю чи частково та</w:t>
      </w:r>
      <w:r>
        <w:rPr>
          <w:rFonts w:ascii="TimesNewRomanPSMT" w:hAnsi="TimesNewRomanPSMT" w:cs="TimesNewRomanPSMT"/>
        </w:rPr>
        <w:t>\</w:t>
      </w:r>
      <w:r>
        <w:rPr>
          <w:rFonts w:ascii="TimesNewRomanPSMT" w:hAnsi="TimesNewRomanPSMT" w:cs="TimesNewRomanPSMT"/>
          <w:lang w:val="uk-UA"/>
        </w:rPr>
        <w:t>або</w:t>
      </w:r>
      <w:r w:rsidRPr="000B7AF0">
        <w:rPr>
          <w:rFonts w:ascii="TimesNewRomanPSMT" w:hAnsi="TimesNewRomanPSMT" w:cs="TimesNewRomanPSMT"/>
        </w:rPr>
        <w:t xml:space="preserve"> ухвалити нову ухвалу;</w:t>
      </w:r>
    </w:p>
    <w:p w:rsidR="002340DA" w:rsidRPr="000B7AF0" w:rsidRDefault="002340DA" w:rsidP="00CC6679">
      <w:pPr>
        <w:autoSpaceDE w:val="0"/>
        <w:autoSpaceDN w:val="0"/>
        <w:adjustRightInd w:val="0"/>
        <w:jc w:val="both"/>
        <w:rPr>
          <w:rFonts w:ascii="TimesNewRomanPSMT" w:hAnsi="TimesNewRomanPSMT" w:cs="TimesNewRomanPSMT"/>
        </w:rPr>
      </w:pPr>
      <w:r w:rsidRPr="000B7AF0">
        <w:rPr>
          <w:rFonts w:ascii="TimesNewRomanPSMT" w:hAnsi="TimesNewRomanPSMT" w:cs="TimesNewRomanPSMT"/>
        </w:rPr>
        <w:t>5) скасувати вирок або</w:t>
      </w:r>
      <w:r>
        <w:rPr>
          <w:rFonts w:ascii="TimesNewRomanPSMT" w:hAnsi="TimesNewRomanPSMT" w:cs="TimesNewRomanPSMT"/>
          <w:lang w:val="uk-UA"/>
        </w:rPr>
        <w:t xml:space="preserve"> </w:t>
      </w:r>
      <w:r w:rsidRPr="000B7AF0">
        <w:rPr>
          <w:rFonts w:ascii="TimesNewRomanPSMT" w:hAnsi="TimesNewRomanPSMT" w:cs="TimesNewRomanPSMT"/>
        </w:rPr>
        <w:t>ухвалу і закрити кримінальне провадження;</w:t>
      </w:r>
    </w:p>
    <w:p w:rsidR="002340DA" w:rsidRPr="0072674B" w:rsidRDefault="002340DA" w:rsidP="00CC6679">
      <w:pPr>
        <w:autoSpaceDE w:val="0"/>
        <w:autoSpaceDN w:val="0"/>
        <w:adjustRightInd w:val="0"/>
        <w:jc w:val="both"/>
        <w:rPr>
          <w:b/>
          <w:snapToGrid w:val="0"/>
          <w:lang w:val="uk-UA"/>
        </w:rPr>
      </w:pPr>
      <w:r w:rsidRPr="000B7AF0">
        <w:rPr>
          <w:rFonts w:ascii="TimesNewRomanPSMT" w:hAnsi="TimesNewRomanPSMT" w:cs="TimesNewRomanPSMT"/>
        </w:rPr>
        <w:t>6) скасувати вирок або</w:t>
      </w:r>
      <w:r>
        <w:rPr>
          <w:rFonts w:ascii="TimesNewRomanPSMT" w:hAnsi="TimesNewRomanPSMT" w:cs="TimesNewRomanPSMT"/>
          <w:lang w:val="uk-UA"/>
        </w:rPr>
        <w:t xml:space="preserve"> </w:t>
      </w:r>
      <w:r w:rsidRPr="000B7AF0">
        <w:rPr>
          <w:rFonts w:ascii="TimesNewRomanPSMT" w:hAnsi="TimesNewRomanPSMT" w:cs="TimesNewRomanPSMT"/>
        </w:rPr>
        <w:t>ухвалу і призначити</w:t>
      </w:r>
      <w:r>
        <w:rPr>
          <w:rFonts w:ascii="TimesNewRomanPSMT" w:hAnsi="TimesNewRomanPSMT" w:cs="TimesNewRomanPSMT"/>
          <w:lang w:val="uk-UA"/>
        </w:rPr>
        <w:t xml:space="preserve"> </w:t>
      </w:r>
      <w:r w:rsidRPr="000B7AF0">
        <w:rPr>
          <w:rFonts w:ascii="TimesNewRomanPSMT" w:hAnsi="TimesNewRomanPSMT" w:cs="TimesNewRomanPSMT"/>
        </w:rPr>
        <w:t>новий розгляд у суді</w:t>
      </w:r>
      <w:r>
        <w:rPr>
          <w:rFonts w:ascii="TimesNewRomanPSMT" w:hAnsi="TimesNewRomanPSMT" w:cs="TimesNewRomanPSMT"/>
          <w:lang w:val="uk-UA"/>
        </w:rPr>
        <w:t xml:space="preserve"> </w:t>
      </w:r>
      <w:r w:rsidRPr="000B7AF0">
        <w:rPr>
          <w:rFonts w:ascii="TimesNewRomanPSMT" w:hAnsi="TimesNewRomanPSMT" w:cs="TimesNewRomanPSMT"/>
        </w:rPr>
        <w:t>першої інста</w:t>
      </w:r>
      <w:r>
        <w:rPr>
          <w:rFonts w:ascii="TimesNewRomanPSMT" w:hAnsi="TimesNewRomanPSMT" w:cs="TimesNewRomanPSMT"/>
          <w:lang w:val="uk-UA"/>
        </w:rPr>
        <w:t>нції.</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CC6679">
      <w:pPr>
        <w:widowControl w:val="0"/>
        <w:ind w:firstLine="709"/>
        <w:jc w:val="both"/>
        <w:rPr>
          <w:b/>
          <w:snapToGrid w:val="0"/>
          <w:lang w:val="uk-UA"/>
        </w:rPr>
      </w:pPr>
    </w:p>
    <w:p w:rsidR="002340DA" w:rsidRDefault="002340DA" w:rsidP="00D732AF">
      <w:pPr>
        <w:widowControl w:val="0"/>
        <w:numPr>
          <w:ilvl w:val="0"/>
          <w:numId w:val="56"/>
        </w:numPr>
        <w:jc w:val="both"/>
        <w:rPr>
          <w:snapToGrid w:val="0"/>
          <w:lang w:val="uk-UA"/>
        </w:rPr>
      </w:pPr>
      <w:r>
        <w:rPr>
          <w:snapToGrid w:val="0"/>
          <w:lang w:val="uk-UA"/>
        </w:rPr>
        <w:t>Поняття апеляційного оскарження.</w:t>
      </w:r>
    </w:p>
    <w:p w:rsidR="002340DA" w:rsidRDefault="002340DA" w:rsidP="00D732AF">
      <w:pPr>
        <w:widowControl w:val="0"/>
        <w:numPr>
          <w:ilvl w:val="0"/>
          <w:numId w:val="56"/>
        </w:numPr>
        <w:jc w:val="both"/>
        <w:rPr>
          <w:snapToGrid w:val="0"/>
          <w:lang w:val="uk-UA"/>
        </w:rPr>
      </w:pPr>
      <w:r>
        <w:rPr>
          <w:snapToGrid w:val="0"/>
          <w:lang w:val="uk-UA"/>
        </w:rPr>
        <w:t>Які реквізити скарги?</w:t>
      </w:r>
    </w:p>
    <w:p w:rsidR="002340DA" w:rsidRDefault="002340DA" w:rsidP="00D732AF">
      <w:pPr>
        <w:widowControl w:val="0"/>
        <w:numPr>
          <w:ilvl w:val="0"/>
          <w:numId w:val="56"/>
        </w:numPr>
        <w:jc w:val="both"/>
        <w:rPr>
          <w:snapToGrid w:val="0"/>
          <w:lang w:val="uk-UA"/>
        </w:rPr>
      </w:pPr>
      <w:r>
        <w:rPr>
          <w:snapToGrid w:val="0"/>
          <w:lang w:val="uk-UA"/>
        </w:rPr>
        <w:t>Строки подачі апеляційної скарги.</w:t>
      </w:r>
    </w:p>
    <w:p w:rsidR="002340DA" w:rsidRDefault="002340DA" w:rsidP="00D732AF">
      <w:pPr>
        <w:widowControl w:val="0"/>
        <w:numPr>
          <w:ilvl w:val="0"/>
          <w:numId w:val="56"/>
        </w:numPr>
        <w:jc w:val="both"/>
        <w:rPr>
          <w:snapToGrid w:val="0"/>
          <w:lang w:val="uk-UA"/>
        </w:rPr>
      </w:pPr>
      <w:r>
        <w:rPr>
          <w:snapToGrid w:val="0"/>
          <w:lang w:val="uk-UA"/>
        </w:rPr>
        <w:t>Суб»єкти апеляційного оскарження.</w:t>
      </w:r>
    </w:p>
    <w:p w:rsidR="002340DA" w:rsidRDefault="002340DA" w:rsidP="00D732AF">
      <w:pPr>
        <w:widowControl w:val="0"/>
        <w:numPr>
          <w:ilvl w:val="0"/>
          <w:numId w:val="56"/>
        </w:numPr>
        <w:jc w:val="both"/>
        <w:rPr>
          <w:snapToGrid w:val="0"/>
          <w:lang w:val="uk-UA"/>
        </w:rPr>
      </w:pPr>
      <w:r>
        <w:rPr>
          <w:snapToGrid w:val="0"/>
          <w:lang w:val="uk-UA"/>
        </w:rPr>
        <w:t>Порядок подачі апеляційної скарги.</w:t>
      </w:r>
    </w:p>
    <w:p w:rsidR="002340DA" w:rsidRDefault="002340DA" w:rsidP="00D732AF">
      <w:pPr>
        <w:widowControl w:val="0"/>
        <w:numPr>
          <w:ilvl w:val="0"/>
          <w:numId w:val="56"/>
        </w:numPr>
        <w:jc w:val="both"/>
        <w:rPr>
          <w:snapToGrid w:val="0"/>
          <w:lang w:val="uk-UA"/>
        </w:rPr>
      </w:pPr>
      <w:r>
        <w:rPr>
          <w:snapToGrid w:val="0"/>
          <w:lang w:val="uk-UA"/>
        </w:rPr>
        <w:t>Заперечення на апеляційну скаргу.</w:t>
      </w:r>
    </w:p>
    <w:p w:rsidR="002340DA" w:rsidRDefault="002340DA" w:rsidP="00D732AF">
      <w:pPr>
        <w:widowControl w:val="0"/>
        <w:numPr>
          <w:ilvl w:val="0"/>
          <w:numId w:val="56"/>
        </w:numPr>
        <w:jc w:val="both"/>
        <w:rPr>
          <w:snapToGrid w:val="0"/>
          <w:lang w:val="uk-UA"/>
        </w:rPr>
      </w:pPr>
      <w:r>
        <w:rPr>
          <w:snapToGrid w:val="0"/>
          <w:lang w:val="uk-UA"/>
        </w:rPr>
        <w:t>Розгляд апеляційної скарги.</w:t>
      </w:r>
    </w:p>
    <w:p w:rsidR="002340DA" w:rsidRDefault="002340DA" w:rsidP="00D732AF">
      <w:pPr>
        <w:widowControl w:val="0"/>
        <w:numPr>
          <w:ilvl w:val="0"/>
          <w:numId w:val="56"/>
        </w:numPr>
        <w:jc w:val="both"/>
        <w:rPr>
          <w:snapToGrid w:val="0"/>
          <w:lang w:val="uk-UA"/>
        </w:rPr>
      </w:pPr>
      <w:r>
        <w:rPr>
          <w:snapToGrid w:val="0"/>
          <w:lang w:val="uk-UA"/>
        </w:rPr>
        <w:t>Правила розгляду справи в апеляційній інстанції.</w:t>
      </w:r>
    </w:p>
    <w:p w:rsidR="002340DA" w:rsidRPr="0072674B" w:rsidRDefault="002340DA" w:rsidP="00D732AF">
      <w:pPr>
        <w:widowControl w:val="0"/>
        <w:numPr>
          <w:ilvl w:val="0"/>
          <w:numId w:val="56"/>
        </w:numPr>
        <w:jc w:val="both"/>
        <w:rPr>
          <w:snapToGrid w:val="0"/>
          <w:lang w:val="uk-UA"/>
        </w:rPr>
      </w:pPr>
      <w:r>
        <w:rPr>
          <w:snapToGrid w:val="0"/>
          <w:lang w:val="uk-UA"/>
        </w:rPr>
        <w:t xml:space="preserve">Наслідки розгляду апеляційної скарги. </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p>
    <w:p w:rsidR="002340DA" w:rsidRPr="0072674B" w:rsidRDefault="002340DA" w:rsidP="00CC6679">
      <w:pPr>
        <w:ind w:firstLine="709"/>
        <w:jc w:val="both"/>
        <w:rPr>
          <w:b/>
          <w:lang w:val="uk-UA"/>
        </w:rPr>
      </w:pPr>
    </w:p>
    <w:p w:rsidR="002340DA" w:rsidRPr="0072674B" w:rsidRDefault="002340DA" w:rsidP="00CC6679">
      <w:pPr>
        <w:ind w:firstLine="709"/>
        <w:jc w:val="both"/>
        <w:rPr>
          <w:lang w:val="uk-UA"/>
        </w:rPr>
      </w:pPr>
    </w:p>
    <w:p w:rsidR="002340DA" w:rsidRPr="0050093D" w:rsidRDefault="002340DA" w:rsidP="00CC6679">
      <w:pPr>
        <w:ind w:firstLine="709"/>
        <w:jc w:val="both"/>
        <w:rPr>
          <w:b/>
          <w:lang w:val="uk-UA"/>
        </w:rPr>
      </w:pPr>
      <w:r>
        <w:rPr>
          <w:b/>
          <w:lang w:val="uk-UA"/>
        </w:rPr>
        <w:br w:type="page"/>
      </w:r>
      <w:r>
        <w:rPr>
          <w:b/>
          <w:lang w:val="uk-UA"/>
        </w:rPr>
        <w:lastRenderedPageBreak/>
        <w:t>20</w:t>
      </w:r>
      <w:r w:rsidRPr="0072674B">
        <w:rPr>
          <w:b/>
          <w:lang w:val="uk-UA"/>
        </w:rPr>
        <w:t>. СУДОВЕ ПРОВАДЖЕННЯ З ПЕРЕГЛЯДУ СУДОВИХ РІШЕНЬ. ПРО</w:t>
      </w:r>
      <w:r w:rsidRPr="0050093D">
        <w:rPr>
          <w:b/>
          <w:lang w:val="uk-UA"/>
        </w:rPr>
        <w:t>ВАДЖЕННЯ</w:t>
      </w:r>
      <w:r w:rsidRPr="0050093D">
        <w:rPr>
          <w:lang w:val="uk-UA"/>
        </w:rPr>
        <w:t xml:space="preserve"> </w:t>
      </w:r>
      <w:r w:rsidRPr="0050093D">
        <w:rPr>
          <w:b/>
          <w:lang w:val="uk-UA"/>
        </w:rPr>
        <w:t>В СУДІ КАСАЦІЙНОЇ ІНСТАНЦІЇ</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з перегляду судових рішень в суді касаційної інстанції.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6435DA" w:rsidRDefault="002340DA" w:rsidP="00D732AF">
      <w:pPr>
        <w:numPr>
          <w:ilvl w:val="0"/>
          <w:numId w:val="57"/>
        </w:numPr>
        <w:autoSpaceDE w:val="0"/>
        <w:autoSpaceDN w:val="0"/>
        <w:adjustRightInd w:val="0"/>
        <w:rPr>
          <w:rFonts w:ascii="TimesNewRomanPS-ItalicMT" w:hAnsi="TimesNewRomanPS-ItalicMT" w:cs="TimesNewRomanPS-ItalicMT"/>
          <w:iCs/>
        </w:rPr>
      </w:pPr>
      <w:r w:rsidRPr="006435DA">
        <w:rPr>
          <w:rFonts w:ascii="TimesNewRomanPS-ItalicMT" w:hAnsi="TimesNewRomanPS-ItalicMT" w:cs="TimesNewRomanPS-ItalicMT"/>
          <w:iCs/>
        </w:rPr>
        <w:t>Суть і значення касаційного провадження.</w:t>
      </w:r>
    </w:p>
    <w:p w:rsidR="002340DA" w:rsidRPr="006435DA" w:rsidRDefault="002340DA" w:rsidP="00D732AF">
      <w:pPr>
        <w:numPr>
          <w:ilvl w:val="0"/>
          <w:numId w:val="57"/>
        </w:numPr>
        <w:autoSpaceDE w:val="0"/>
        <w:autoSpaceDN w:val="0"/>
        <w:adjustRightInd w:val="0"/>
        <w:rPr>
          <w:rFonts w:ascii="TimesNewRomanPS-ItalicMT" w:hAnsi="TimesNewRomanPS-ItalicMT" w:cs="TimesNewRomanPS-ItalicMT"/>
          <w:iCs/>
        </w:rPr>
      </w:pPr>
      <w:r w:rsidRPr="006435DA">
        <w:rPr>
          <w:rFonts w:ascii="TimesNewRomanPS-ItalicMT" w:hAnsi="TimesNewRomanPS-ItalicMT" w:cs="TimesNewRomanPS-ItalicMT"/>
          <w:iCs/>
        </w:rPr>
        <w:t>Суб'єкти, порядок та строки касаційного оскарження.</w:t>
      </w:r>
    </w:p>
    <w:p w:rsidR="002340DA" w:rsidRPr="006435DA" w:rsidRDefault="002340DA" w:rsidP="00D732AF">
      <w:pPr>
        <w:numPr>
          <w:ilvl w:val="0"/>
          <w:numId w:val="57"/>
        </w:numPr>
        <w:autoSpaceDE w:val="0"/>
        <w:autoSpaceDN w:val="0"/>
        <w:adjustRightInd w:val="0"/>
        <w:rPr>
          <w:rFonts w:ascii="TimesNewRomanPS-ItalicMT" w:hAnsi="TimesNewRomanPS-ItalicMT" w:cs="TimesNewRomanPS-ItalicMT"/>
          <w:iCs/>
        </w:rPr>
      </w:pPr>
      <w:r w:rsidRPr="006435DA">
        <w:rPr>
          <w:rFonts w:ascii="TimesNewRomanPS-ItalicMT" w:hAnsi="TimesNewRomanPS-ItalicMT" w:cs="TimesNewRomanPS-ItalicMT"/>
          <w:iCs/>
        </w:rPr>
        <w:t xml:space="preserve"> Вимоги до касаційної скарги.</w:t>
      </w:r>
    </w:p>
    <w:p w:rsidR="002340DA" w:rsidRPr="006435DA" w:rsidRDefault="002340DA" w:rsidP="00D732AF">
      <w:pPr>
        <w:numPr>
          <w:ilvl w:val="0"/>
          <w:numId w:val="57"/>
        </w:numPr>
        <w:autoSpaceDE w:val="0"/>
        <w:autoSpaceDN w:val="0"/>
        <w:adjustRightInd w:val="0"/>
        <w:rPr>
          <w:rFonts w:ascii="TimesNewRomanPS-ItalicMT" w:hAnsi="TimesNewRomanPS-ItalicMT" w:cs="TimesNewRomanPS-ItalicMT"/>
          <w:iCs/>
        </w:rPr>
      </w:pPr>
      <w:r w:rsidRPr="006435DA">
        <w:rPr>
          <w:rFonts w:ascii="TimesNewRomanPS-ItalicMT" w:hAnsi="TimesNewRomanPS-ItalicMT" w:cs="TimesNewRomanPS-ItalicMT"/>
          <w:iCs/>
        </w:rPr>
        <w:t xml:space="preserve"> Розгляд справ за касацією.</w:t>
      </w:r>
    </w:p>
    <w:p w:rsidR="002340DA" w:rsidRPr="006435DA" w:rsidRDefault="002340DA" w:rsidP="00D732AF">
      <w:pPr>
        <w:numPr>
          <w:ilvl w:val="0"/>
          <w:numId w:val="57"/>
        </w:numPr>
        <w:autoSpaceDE w:val="0"/>
        <w:autoSpaceDN w:val="0"/>
        <w:adjustRightInd w:val="0"/>
        <w:rPr>
          <w:rFonts w:ascii="TimesNewRomanPS-ItalicMT" w:hAnsi="TimesNewRomanPS-ItalicMT" w:cs="TimesNewRomanPS-ItalicMT"/>
          <w:iCs/>
        </w:rPr>
      </w:pPr>
      <w:r w:rsidRPr="006435DA">
        <w:rPr>
          <w:rFonts w:ascii="TimesNewRomanPS-ItalicMT" w:hAnsi="TimesNewRomanPS-ItalicMT" w:cs="TimesNewRomanPS-ItalicMT"/>
          <w:iCs/>
        </w:rPr>
        <w:t xml:space="preserve"> Результати розгляду справ у касаційному провадженні.</w:t>
      </w:r>
    </w:p>
    <w:p w:rsidR="002340DA" w:rsidRDefault="002340DA" w:rsidP="00CC6679">
      <w:pPr>
        <w:widowControl w:val="0"/>
        <w:ind w:firstLine="709"/>
        <w:jc w:val="both"/>
        <w:rPr>
          <w:b/>
          <w:snapToGrid w:val="0"/>
          <w:lang w:val="uk-UA"/>
        </w:rPr>
      </w:pPr>
      <w:r w:rsidRPr="00061A4C">
        <w:rPr>
          <w:b/>
          <w:snapToGrid w:val="0"/>
          <w:lang w:val="uk-UA"/>
        </w:rPr>
        <w:t>Методичні</w:t>
      </w:r>
      <w:r>
        <w:rPr>
          <w:b/>
          <w:snapToGrid w:val="0"/>
          <w:lang w:val="uk-UA"/>
        </w:rPr>
        <w:t xml:space="preserve"> </w:t>
      </w:r>
      <w:r w:rsidRPr="00061A4C">
        <w:rPr>
          <w:b/>
          <w:snapToGrid w:val="0"/>
          <w:lang w:val="uk-UA"/>
        </w:rPr>
        <w:t>рекомендації для самостійної роботи</w:t>
      </w:r>
    </w:p>
    <w:p w:rsidR="002340DA" w:rsidRDefault="002340DA" w:rsidP="00CC6679">
      <w:pPr>
        <w:widowControl w:val="0"/>
        <w:ind w:firstLine="709"/>
        <w:jc w:val="both"/>
        <w:rPr>
          <w:snapToGrid w:val="0"/>
          <w:lang w:val="uk-UA"/>
        </w:rPr>
      </w:pPr>
      <w:r>
        <w:rPr>
          <w:snapToGrid w:val="0"/>
          <w:lang w:val="uk-UA"/>
        </w:rPr>
        <w:t xml:space="preserve">В результаті вивчення даної теми студенти повинні знати порядок касаційного провадження, зокрема: </w:t>
      </w:r>
    </w:p>
    <w:p w:rsidR="002340DA" w:rsidRDefault="002340DA" w:rsidP="00CC6679">
      <w:pPr>
        <w:widowControl w:val="0"/>
        <w:ind w:firstLine="709"/>
        <w:jc w:val="both"/>
        <w:rPr>
          <w:snapToGrid w:val="0"/>
          <w:lang w:val="uk-UA"/>
        </w:rPr>
      </w:pPr>
      <w:r w:rsidRPr="00006CA9">
        <w:rPr>
          <w:b/>
          <w:snapToGrid w:val="0"/>
          <w:lang w:val="uk-UA"/>
        </w:rPr>
        <w:t>Касаційне провадження</w:t>
      </w:r>
      <w:r>
        <w:rPr>
          <w:snapToGrid w:val="0"/>
          <w:lang w:val="uk-UA"/>
        </w:rPr>
        <w:t xml:space="preserve"> – це стадія кримінального провадження, в якій суд вищого рівня за касаційними скаргами судові рішення апеляційних судів і ухвали апеляційних судів, постановлені щодо цих вироків, які набрали законної сили.</w:t>
      </w:r>
    </w:p>
    <w:p w:rsidR="002340DA" w:rsidRPr="00313317" w:rsidRDefault="002340DA" w:rsidP="00CC6679">
      <w:pPr>
        <w:autoSpaceDE w:val="0"/>
        <w:autoSpaceDN w:val="0"/>
        <w:adjustRightInd w:val="0"/>
        <w:ind w:firstLine="708"/>
        <w:jc w:val="both"/>
        <w:rPr>
          <w:rFonts w:ascii="TimesNewRomanPSMT" w:hAnsi="TimesNewRomanPSMT" w:cs="TimesNewRomanPSMT"/>
          <w:lang w:val="uk-UA"/>
        </w:rPr>
      </w:pPr>
      <w:r w:rsidRPr="00313317">
        <w:rPr>
          <w:rFonts w:ascii="TimesNewRomanPSMT" w:hAnsi="TimesNewRomanPSMT" w:cs="TimesNewRomanPSMT"/>
        </w:rPr>
        <w:t>Касаційний суд не вправі посилити покарання, або застосувати закон</w:t>
      </w:r>
      <w:r>
        <w:rPr>
          <w:rFonts w:ascii="TimesNewRomanPSMT" w:hAnsi="TimesNewRomanPSMT" w:cs="TimesNewRomanPSMT"/>
          <w:lang w:val="uk-UA"/>
        </w:rPr>
        <w:t xml:space="preserve"> </w:t>
      </w:r>
      <w:r w:rsidRPr="00313317">
        <w:rPr>
          <w:rFonts w:ascii="TimesNewRomanPSMT" w:hAnsi="TimesNewRomanPSMT" w:cs="TimesNewRomanPSMT"/>
        </w:rPr>
        <w:t xml:space="preserve">про більш тяжкий злочин. </w:t>
      </w:r>
      <w:r>
        <w:rPr>
          <w:rFonts w:ascii="TimesNewRomanPSMT" w:hAnsi="TimesNewRomanPSMT" w:cs="TimesNewRomanPSMT"/>
          <w:lang w:val="uk-UA"/>
        </w:rPr>
        <w:t xml:space="preserve"> </w:t>
      </w:r>
      <w:r w:rsidRPr="00313317">
        <w:rPr>
          <w:rFonts w:ascii="TimesNewRomanPSMT" w:hAnsi="TimesNewRomanPSMT" w:cs="TimesNewRomanPSMT"/>
          <w:lang w:val="uk-UA"/>
        </w:rPr>
        <w:t>Попереднє судове рішення може бути скасоване у зв'язку з необхідністю застосувати закон про більш тяжкий злочин, або більш тяжке покарання лише у разі коли з цих підстав вніс подання прокурор, подав скаргу потерпілий чи його представник.</w:t>
      </w:r>
      <w:r>
        <w:rPr>
          <w:rFonts w:ascii="TimesNewRomanPSMT" w:hAnsi="TimesNewRomanPSMT" w:cs="TimesNewRomanPSMT"/>
          <w:lang w:val="uk-UA"/>
        </w:rPr>
        <w:t xml:space="preserve"> </w:t>
      </w:r>
      <w:r w:rsidRPr="00313317">
        <w:rPr>
          <w:rFonts w:ascii="TimesNewRomanPSMT" w:hAnsi="TimesNewRomanPSMT" w:cs="TimesNewRomanPSMT"/>
          <w:lang w:val="uk-UA"/>
        </w:rPr>
        <w:t>У касаційному порядку можуть бути оскаржені вироки та ухвали про</w:t>
      </w:r>
      <w:r>
        <w:rPr>
          <w:rFonts w:ascii="TimesNewRomanPSMT" w:hAnsi="TimesNewRomanPSMT" w:cs="TimesNewRomanPSMT"/>
          <w:lang w:val="uk-UA"/>
        </w:rPr>
        <w:t xml:space="preserve"> </w:t>
      </w:r>
      <w:r w:rsidRPr="00313317">
        <w:rPr>
          <w:rFonts w:ascii="TimesNewRomanPSMT" w:hAnsi="TimesNewRomanPSMT" w:cs="TimesNewRomanPSMT"/>
          <w:lang w:val="uk-UA"/>
        </w:rPr>
        <w:t>застосування або відмову у застосуванні примусових заходів виховного чи</w:t>
      </w:r>
      <w:r>
        <w:rPr>
          <w:rFonts w:ascii="TimesNewRomanPSMT" w:hAnsi="TimesNewRomanPSMT" w:cs="TimesNewRomanPSMT"/>
          <w:lang w:val="uk-UA"/>
        </w:rPr>
        <w:t xml:space="preserve"> </w:t>
      </w:r>
      <w:r w:rsidRPr="00313317">
        <w:rPr>
          <w:rFonts w:ascii="TimesNewRomanPSMT" w:hAnsi="TimesNewRomanPSMT" w:cs="TimesNewRomanPSMT"/>
          <w:lang w:val="uk-UA"/>
        </w:rPr>
        <w:t>медичного характеру суду першої інстанції після їх перегляду в апеляційному порядку, а також судові рішення суду апеляційної інстанції, постановлені щодо зазначених судових рішень суду першої інстанції.</w:t>
      </w:r>
    </w:p>
    <w:p w:rsidR="002340DA" w:rsidRPr="00313317" w:rsidRDefault="002340DA" w:rsidP="00CC6679">
      <w:pPr>
        <w:autoSpaceDE w:val="0"/>
        <w:autoSpaceDN w:val="0"/>
        <w:adjustRightInd w:val="0"/>
        <w:jc w:val="both"/>
        <w:rPr>
          <w:rFonts w:ascii="TimesNewRomanPSMT" w:hAnsi="TimesNewRomanPSMT" w:cs="TimesNewRomanPSMT"/>
          <w:lang w:val="uk-UA"/>
        </w:rPr>
      </w:pPr>
      <w:r w:rsidRPr="00313317">
        <w:rPr>
          <w:rFonts w:ascii="TimesNewRomanPSMT" w:hAnsi="TimesNewRomanPSMT" w:cs="TimesNewRomanPSMT"/>
          <w:lang w:val="uk-UA"/>
        </w:rPr>
        <w:t xml:space="preserve">Ухвали суду першої інстанції після їх перегляду в апеляційному порядку, а також ухвали суду апеляційної інстанції можуть бути оскаржені в касаційному порядку, якщо вони перешкоджають подальшому кримінальному провадженню, крім деяких випадків. </w:t>
      </w:r>
      <w:r w:rsidRPr="00313317">
        <w:rPr>
          <w:rFonts w:ascii="TimesNewRomanPSMT" w:hAnsi="TimesNewRomanPSMT" w:cs="TimesNewRomanPSMT"/>
        </w:rPr>
        <w:t>Заперечення проти інших ухвал</w:t>
      </w:r>
      <w:r>
        <w:rPr>
          <w:rFonts w:ascii="TimesNewRomanPSMT" w:hAnsi="TimesNewRomanPSMT" w:cs="TimesNewRomanPSMT"/>
          <w:lang w:val="uk-UA"/>
        </w:rPr>
        <w:t xml:space="preserve"> </w:t>
      </w:r>
      <w:r w:rsidRPr="00313317">
        <w:rPr>
          <w:rFonts w:ascii="TimesNewRomanPSMT" w:hAnsi="TimesNewRomanPSMT" w:cs="TimesNewRomanPSMT"/>
        </w:rPr>
        <w:t>можуть бути включені до касаційної скарги на судове рішення, ухвалене за</w:t>
      </w:r>
      <w:r>
        <w:rPr>
          <w:rFonts w:ascii="TimesNewRomanPSMT" w:hAnsi="TimesNewRomanPSMT" w:cs="TimesNewRomanPSMT"/>
          <w:lang w:val="uk-UA"/>
        </w:rPr>
        <w:t xml:space="preserve"> </w:t>
      </w:r>
      <w:r w:rsidRPr="00313317">
        <w:rPr>
          <w:rFonts w:ascii="TimesNewRomanPSMT" w:hAnsi="TimesNewRomanPSMT" w:cs="TimesNewRomanPSMT"/>
        </w:rPr>
        <w:t>наслідками апеляційного провадження.</w:t>
      </w:r>
      <w:r>
        <w:rPr>
          <w:rFonts w:ascii="TimesNewRomanPSMT" w:hAnsi="TimesNewRomanPSMT" w:cs="TimesNewRomanPSMT"/>
          <w:lang w:val="uk-UA"/>
        </w:rPr>
        <w:t xml:space="preserve"> </w:t>
      </w:r>
      <w:r w:rsidRPr="00313317">
        <w:rPr>
          <w:rFonts w:ascii="TimesNewRomanPSMT" w:hAnsi="TimesNewRomanPSMT" w:cs="TimesNewRomanPSMT"/>
          <w:lang w:val="uk-UA"/>
        </w:rPr>
        <w:t>Вирок суду першої інстанції на підставі угоди після його перегляду в</w:t>
      </w:r>
      <w:r>
        <w:rPr>
          <w:rFonts w:ascii="TimesNewRomanPSMT" w:hAnsi="TimesNewRomanPSMT" w:cs="TimesNewRomanPSMT"/>
          <w:lang w:val="uk-UA"/>
        </w:rPr>
        <w:t xml:space="preserve"> </w:t>
      </w:r>
      <w:r w:rsidRPr="00313317">
        <w:rPr>
          <w:rFonts w:ascii="TimesNewRomanPSMT" w:hAnsi="TimesNewRomanPSMT" w:cs="TimesNewRomanPSMT"/>
          <w:lang w:val="uk-UA"/>
        </w:rPr>
        <w:t>апеляційному порядку, а також судове рішення суду апеляційної інстанції</w:t>
      </w:r>
      <w:r>
        <w:rPr>
          <w:rFonts w:ascii="TimesNewRomanPSMT" w:hAnsi="TimesNewRomanPSMT" w:cs="TimesNewRomanPSMT"/>
          <w:lang w:val="uk-UA"/>
        </w:rPr>
        <w:t xml:space="preserve"> </w:t>
      </w:r>
      <w:r w:rsidRPr="00313317">
        <w:rPr>
          <w:rFonts w:ascii="TimesNewRomanPSMT" w:hAnsi="TimesNewRomanPSMT" w:cs="TimesNewRomanPSMT"/>
          <w:lang w:val="uk-UA"/>
        </w:rPr>
        <w:t>за результатами розгляду апеляційної скарги на такий вирок можуть бути</w:t>
      </w:r>
      <w:r>
        <w:rPr>
          <w:rFonts w:ascii="TimesNewRomanPSMT" w:hAnsi="TimesNewRomanPSMT" w:cs="TimesNewRomanPSMT"/>
          <w:lang w:val="uk-UA"/>
        </w:rPr>
        <w:t xml:space="preserve"> </w:t>
      </w:r>
      <w:r w:rsidRPr="00313317">
        <w:rPr>
          <w:rFonts w:ascii="TimesNewRomanPSMT" w:hAnsi="TimesNewRomanPSMT" w:cs="TimesNewRomanPSMT"/>
          <w:lang w:val="uk-UA"/>
        </w:rPr>
        <w:t>оскаржені в касаційному порядку:</w:t>
      </w:r>
    </w:p>
    <w:p w:rsidR="002340DA" w:rsidRPr="00313317" w:rsidRDefault="002340DA" w:rsidP="00CC6679">
      <w:pPr>
        <w:numPr>
          <w:ilvl w:val="0"/>
          <w:numId w:val="1"/>
        </w:numPr>
        <w:autoSpaceDE w:val="0"/>
        <w:autoSpaceDN w:val="0"/>
        <w:adjustRightInd w:val="0"/>
        <w:jc w:val="both"/>
        <w:rPr>
          <w:rFonts w:ascii="TimesNewRomanPSMT" w:hAnsi="TimesNewRomanPSMT" w:cs="TimesNewRomanPSMT"/>
        </w:rPr>
      </w:pPr>
      <w:r w:rsidRPr="002F2730">
        <w:rPr>
          <w:rFonts w:ascii="TimesNewRomanPSMT" w:hAnsi="TimesNewRomanPSMT" w:cs="TimesNewRomanPSMT"/>
          <w:lang w:val="uk-UA"/>
        </w:rPr>
        <w:t xml:space="preserve"> </w:t>
      </w:r>
      <w:r w:rsidRPr="00313317">
        <w:rPr>
          <w:rFonts w:ascii="TimesNewRomanPSMT" w:hAnsi="TimesNewRomanPSMT" w:cs="TimesNewRomanPSMT"/>
        </w:rPr>
        <w:t>засудженим, його захисником, законним представником виключно з</w:t>
      </w:r>
      <w:r w:rsidRPr="00313317">
        <w:rPr>
          <w:rFonts w:ascii="TimesNewRomanPSMT" w:hAnsi="TimesNewRomanPSMT" w:cs="TimesNewRomanPSMT"/>
          <w:lang w:val="uk-UA"/>
        </w:rPr>
        <w:t xml:space="preserve"> </w:t>
      </w:r>
      <w:r w:rsidRPr="00313317">
        <w:rPr>
          <w:rFonts w:ascii="TimesNewRomanPSMT" w:hAnsi="TimesNewRomanPSMT" w:cs="TimesNewRomanPSMT"/>
        </w:rPr>
        <w:t>підстав: призначення судом покарання, суворішого ніж узгоджене сторонами угоди; ухвалення вироку без згоди засудженого на призначення покарання; невиконання судом обов'язкових вимог, в тому числі не роз'яснення</w:t>
      </w:r>
      <w:r>
        <w:rPr>
          <w:rFonts w:ascii="TimesNewRomanPSMT" w:hAnsi="TimesNewRomanPSMT" w:cs="TimesNewRomanPSMT"/>
          <w:lang w:val="uk-UA"/>
        </w:rPr>
        <w:t xml:space="preserve"> </w:t>
      </w:r>
      <w:r w:rsidRPr="00313317">
        <w:rPr>
          <w:rFonts w:ascii="TimesNewRomanPSMT" w:hAnsi="TimesNewRomanPSMT" w:cs="TimesNewRomanPSMT"/>
        </w:rPr>
        <w:t>засудженому наслідків укладення угоди;</w:t>
      </w:r>
    </w:p>
    <w:p w:rsidR="002340DA" w:rsidRPr="00313317" w:rsidRDefault="002340DA" w:rsidP="00CC6679">
      <w:pPr>
        <w:numPr>
          <w:ilvl w:val="0"/>
          <w:numId w:val="1"/>
        </w:numPr>
        <w:autoSpaceDE w:val="0"/>
        <w:autoSpaceDN w:val="0"/>
        <w:adjustRightInd w:val="0"/>
        <w:jc w:val="both"/>
        <w:rPr>
          <w:rFonts w:ascii="TimesNewRomanPSMT" w:hAnsi="TimesNewRomanPSMT" w:cs="TimesNewRomanPSMT"/>
        </w:rPr>
      </w:pPr>
      <w:r w:rsidRPr="00313317">
        <w:rPr>
          <w:rFonts w:ascii="TimesNewRomanPSMT" w:hAnsi="TimesNewRomanPSMT" w:cs="TimesNewRomanPSMT"/>
        </w:rPr>
        <w:t xml:space="preserve"> потерпілим, його представником, законним представником виключно з підстав: призначення судом покарання менш суворого ніж узгоджене</w:t>
      </w:r>
      <w:r w:rsidRPr="00313317">
        <w:rPr>
          <w:rFonts w:ascii="TimesNewRomanPSMT" w:hAnsi="TimesNewRomanPSMT" w:cs="TimesNewRomanPSMT"/>
          <w:lang w:val="uk-UA"/>
        </w:rPr>
        <w:t xml:space="preserve"> </w:t>
      </w:r>
      <w:r w:rsidRPr="00313317">
        <w:rPr>
          <w:rFonts w:ascii="TimesNewRomanPSMT" w:hAnsi="TimesNewRomanPSMT" w:cs="TimesNewRomanPSMT"/>
        </w:rPr>
        <w:t>сторонами угоди; ухвалення вироку без згоди потерпілого на призначення</w:t>
      </w:r>
      <w:r>
        <w:rPr>
          <w:rFonts w:ascii="TimesNewRomanPSMT" w:hAnsi="TimesNewRomanPSMT" w:cs="TimesNewRomanPSMT"/>
          <w:lang w:val="uk-UA"/>
        </w:rPr>
        <w:t xml:space="preserve"> </w:t>
      </w:r>
      <w:r w:rsidRPr="00313317">
        <w:rPr>
          <w:rFonts w:ascii="TimesNewRomanPSMT" w:hAnsi="TimesNewRomanPSMT" w:cs="TimesNewRomanPSMT"/>
        </w:rPr>
        <w:t>покарання; не роз'яснення потерпілому наслідків укладення угоди;</w:t>
      </w:r>
    </w:p>
    <w:p w:rsidR="002340DA" w:rsidRPr="00313317" w:rsidRDefault="002340DA" w:rsidP="00CC6679">
      <w:pPr>
        <w:numPr>
          <w:ilvl w:val="0"/>
          <w:numId w:val="1"/>
        </w:numPr>
        <w:autoSpaceDE w:val="0"/>
        <w:autoSpaceDN w:val="0"/>
        <w:adjustRightInd w:val="0"/>
        <w:jc w:val="both"/>
        <w:rPr>
          <w:rFonts w:ascii="TimesNewRomanPSMT" w:hAnsi="TimesNewRomanPSMT" w:cs="TimesNewRomanPSMT"/>
        </w:rPr>
      </w:pPr>
      <w:r w:rsidRPr="00313317">
        <w:rPr>
          <w:rFonts w:ascii="TimesNewRomanPSMT" w:hAnsi="TimesNewRomanPSMT" w:cs="TimesNewRomanPSMT"/>
        </w:rPr>
        <w:lastRenderedPageBreak/>
        <w:t xml:space="preserve"> прокурором виключно з підстав: призначення судом покарання</w:t>
      </w:r>
      <w:r w:rsidRPr="00313317">
        <w:rPr>
          <w:rFonts w:ascii="TimesNewRomanPSMT" w:hAnsi="TimesNewRomanPSMT" w:cs="TimesNewRomanPSMT"/>
          <w:lang w:val="uk-UA"/>
        </w:rPr>
        <w:t xml:space="preserve"> </w:t>
      </w:r>
      <w:r w:rsidRPr="00313317">
        <w:rPr>
          <w:rFonts w:ascii="TimesNewRomanPSMT" w:hAnsi="TimesNewRomanPSMT" w:cs="TimesNewRomanPSMT"/>
        </w:rPr>
        <w:t>менш суворого ніж узгоджене сторонами угоди; затвердження судом угоди</w:t>
      </w:r>
      <w:r>
        <w:rPr>
          <w:rFonts w:ascii="TimesNewRomanPSMT" w:hAnsi="TimesNewRomanPSMT" w:cs="TimesNewRomanPSMT"/>
          <w:lang w:val="uk-UA"/>
        </w:rPr>
        <w:t xml:space="preserve"> </w:t>
      </w:r>
      <w:r w:rsidRPr="00313317">
        <w:rPr>
          <w:rFonts w:ascii="TimesNewRomanPSMT" w:hAnsi="TimesNewRomanPSMT" w:cs="TimesNewRomanPSMT"/>
        </w:rPr>
        <w:t>у провадженні, в якому угода не може бути укладена.</w:t>
      </w:r>
    </w:p>
    <w:p w:rsidR="002340DA" w:rsidRDefault="002340DA" w:rsidP="00CC6679">
      <w:pPr>
        <w:autoSpaceDE w:val="0"/>
        <w:autoSpaceDN w:val="0"/>
        <w:adjustRightInd w:val="0"/>
        <w:ind w:firstLine="567"/>
        <w:jc w:val="both"/>
        <w:rPr>
          <w:rFonts w:ascii="TimesNewRomanPSMT" w:hAnsi="TimesNewRomanPSMT" w:cs="TimesNewRomanPSMT"/>
          <w:lang w:val="uk-UA"/>
        </w:rPr>
      </w:pPr>
      <w:r w:rsidRPr="00313317">
        <w:rPr>
          <w:rFonts w:ascii="TimesNewRomanPSMT" w:hAnsi="TimesNewRomanPSMT" w:cs="TimesNewRomanPSMT"/>
        </w:rPr>
        <w:t>Ухвала слідчого судді після її перегляду в апеляційному порядку, а також</w:t>
      </w:r>
      <w:r>
        <w:rPr>
          <w:rFonts w:ascii="TimesNewRomanPSMT" w:hAnsi="TimesNewRomanPSMT" w:cs="TimesNewRomanPSMT"/>
          <w:lang w:val="uk-UA"/>
        </w:rPr>
        <w:t xml:space="preserve"> </w:t>
      </w:r>
      <w:r w:rsidRPr="00313317">
        <w:rPr>
          <w:rFonts w:ascii="TimesNewRomanPSMT" w:hAnsi="TimesNewRomanPSMT" w:cs="TimesNewRomanPSMT"/>
        </w:rPr>
        <w:t>ухвала суду апеляційної інстанції за результатами розгляду апеляційної скарги на таку ухвалу оскарженню в касаційному порядку не підлягають.</w:t>
      </w:r>
      <w:r>
        <w:rPr>
          <w:rFonts w:ascii="TimesNewRomanPSMT" w:hAnsi="TimesNewRomanPSMT" w:cs="TimesNewRomanPSMT"/>
          <w:lang w:val="uk-UA"/>
        </w:rPr>
        <w:t xml:space="preserve"> </w:t>
      </w:r>
      <w:r w:rsidRPr="00313317">
        <w:rPr>
          <w:rFonts w:ascii="TimesNewRomanPS-BoldMT" w:hAnsi="TimesNewRomanPS-BoldMT" w:cs="TimesNewRomanPS-BoldMT"/>
          <w:b/>
          <w:bCs/>
        </w:rPr>
        <w:t xml:space="preserve">Значення </w:t>
      </w:r>
      <w:r w:rsidRPr="00313317">
        <w:rPr>
          <w:rFonts w:ascii="TimesNewRomanPSMT" w:hAnsi="TimesNewRomanPSMT" w:cs="TimesNewRomanPSMT"/>
        </w:rPr>
        <w:t>цієї стадії в тому, що вона є гарантією забезпечення законності і</w:t>
      </w:r>
      <w:r>
        <w:rPr>
          <w:rFonts w:ascii="TimesNewRomanPSMT" w:hAnsi="TimesNewRomanPSMT" w:cs="TimesNewRomanPSMT"/>
          <w:lang w:val="uk-UA"/>
        </w:rPr>
        <w:t xml:space="preserve"> </w:t>
      </w:r>
      <w:r w:rsidRPr="00313317">
        <w:rPr>
          <w:rFonts w:ascii="TimesNewRomanPSMT" w:hAnsi="TimesNewRomanPSMT" w:cs="TimesNewRomanPSMT"/>
        </w:rPr>
        <w:t>охорони прав особи; виправлення судових помилок; забезпечення однакового і</w:t>
      </w:r>
      <w:r>
        <w:rPr>
          <w:rFonts w:ascii="TimesNewRomanPSMT" w:hAnsi="TimesNewRomanPSMT" w:cs="TimesNewRomanPSMT"/>
          <w:lang w:val="uk-UA"/>
        </w:rPr>
        <w:t xml:space="preserve"> </w:t>
      </w:r>
      <w:r w:rsidRPr="00313317">
        <w:rPr>
          <w:rFonts w:ascii="TimesNewRomanPSMT" w:hAnsi="TimesNewRomanPSMT" w:cs="TimesNewRomanPSMT"/>
        </w:rPr>
        <w:t>правильного застосування законів; сприяння досягненню мети правосуддя.</w:t>
      </w:r>
    </w:p>
    <w:p w:rsidR="002340DA" w:rsidRPr="00313317" w:rsidRDefault="002340DA" w:rsidP="00CC6679">
      <w:pPr>
        <w:autoSpaceDE w:val="0"/>
        <w:autoSpaceDN w:val="0"/>
        <w:adjustRightInd w:val="0"/>
        <w:jc w:val="both"/>
        <w:rPr>
          <w:rFonts w:ascii="TimesNewRomanPS-BoldMT" w:hAnsi="TimesNewRomanPS-BoldMT" w:cs="TimesNewRomanPS-BoldMT"/>
          <w:b/>
          <w:bCs/>
        </w:rPr>
      </w:pPr>
      <w:r w:rsidRPr="00313317">
        <w:rPr>
          <w:rFonts w:ascii="TimesNewRomanPS-BoldMT" w:hAnsi="TimesNewRomanPS-BoldMT" w:cs="TimesNewRomanPS-BoldMT"/>
          <w:b/>
          <w:bCs/>
        </w:rPr>
        <w:t>Порядок оскарження:</w:t>
      </w:r>
    </w:p>
    <w:p w:rsidR="002340DA" w:rsidRPr="00313317" w:rsidRDefault="002340DA" w:rsidP="00CC6679">
      <w:pPr>
        <w:autoSpaceDE w:val="0"/>
        <w:autoSpaceDN w:val="0"/>
        <w:adjustRightInd w:val="0"/>
        <w:ind w:firstLine="708"/>
        <w:jc w:val="both"/>
        <w:rPr>
          <w:rFonts w:ascii="TimesNewRomanPSMT" w:hAnsi="TimesNewRomanPSMT" w:cs="TimesNewRomanPSMT"/>
        </w:rPr>
      </w:pPr>
      <w:r w:rsidRPr="00313317">
        <w:rPr>
          <w:rFonts w:ascii="TimesNewRomanPSMT" w:hAnsi="TimesNewRomanPSMT" w:cs="TimesNewRomanPSMT"/>
        </w:rPr>
        <w:t>Касаційна скарга подається</w:t>
      </w:r>
      <w:r>
        <w:rPr>
          <w:rFonts w:ascii="TimesNewRomanPSMT" w:hAnsi="TimesNewRomanPSMT" w:cs="TimesNewRomanPSMT"/>
          <w:lang w:val="uk-UA"/>
        </w:rPr>
        <w:t xml:space="preserve"> </w:t>
      </w:r>
      <w:r w:rsidRPr="00313317">
        <w:rPr>
          <w:rFonts w:ascii="TimesNewRomanPSMT" w:hAnsi="TimesNewRomanPSMT" w:cs="TimesNewRomanPSMT"/>
        </w:rPr>
        <w:t>безпосередньо до суду</w:t>
      </w:r>
      <w:r>
        <w:rPr>
          <w:rFonts w:ascii="TimesNewRomanPSMT" w:hAnsi="TimesNewRomanPSMT" w:cs="TimesNewRomanPSMT"/>
          <w:lang w:val="uk-UA"/>
        </w:rPr>
        <w:t xml:space="preserve"> </w:t>
      </w:r>
      <w:r w:rsidRPr="00313317">
        <w:rPr>
          <w:rFonts w:ascii="TimesNewRomanPSMT" w:hAnsi="TimesNewRomanPSMT" w:cs="TimesNewRomanPSMT"/>
        </w:rPr>
        <w:t>касаційної інстанції.</w:t>
      </w:r>
    </w:p>
    <w:p w:rsidR="002340DA" w:rsidRDefault="002340DA" w:rsidP="00CC6679">
      <w:pPr>
        <w:autoSpaceDE w:val="0"/>
        <w:autoSpaceDN w:val="0"/>
        <w:adjustRightInd w:val="0"/>
        <w:jc w:val="both"/>
        <w:rPr>
          <w:rFonts w:ascii="TimesNewRomanPSMT" w:hAnsi="TimesNewRomanPSMT" w:cs="TimesNewRomanPSMT"/>
          <w:lang w:val="uk-UA"/>
        </w:rPr>
      </w:pPr>
      <w:r w:rsidRPr="00313317">
        <w:rPr>
          <w:rFonts w:ascii="TimesNewRomanPSMT" w:hAnsi="TimesNewRomanPSMT" w:cs="TimesNewRomanPSMT"/>
        </w:rPr>
        <w:t>Протягом строку, встановленого на касаційне</w:t>
      </w:r>
      <w:r>
        <w:rPr>
          <w:rFonts w:ascii="TimesNewRomanPSMT" w:hAnsi="TimesNewRomanPSMT" w:cs="TimesNewRomanPSMT"/>
          <w:lang w:val="uk-UA"/>
        </w:rPr>
        <w:t xml:space="preserve"> </w:t>
      </w:r>
      <w:r w:rsidRPr="00313317">
        <w:rPr>
          <w:rFonts w:ascii="TimesNewRomanPSMT" w:hAnsi="TimesNewRomanPSMT" w:cs="TimesNewRomanPSMT"/>
        </w:rPr>
        <w:t>оскарження, матеріали кримінального провадження</w:t>
      </w:r>
      <w:r>
        <w:rPr>
          <w:rFonts w:ascii="TimesNewRomanPSMT" w:hAnsi="TimesNewRomanPSMT" w:cs="TimesNewRomanPSMT"/>
          <w:lang w:val="uk-UA"/>
        </w:rPr>
        <w:t xml:space="preserve"> </w:t>
      </w:r>
      <w:r w:rsidRPr="00313317">
        <w:rPr>
          <w:rFonts w:ascii="TimesNewRomanPSMT" w:hAnsi="TimesNewRomanPSMT" w:cs="TimesNewRomanPSMT"/>
        </w:rPr>
        <w:t>ніким не можуть бути витребувані із суду, який виконує</w:t>
      </w:r>
      <w:r>
        <w:rPr>
          <w:rFonts w:ascii="TimesNewRomanPSMT" w:hAnsi="TimesNewRomanPSMT" w:cs="TimesNewRomanPSMT"/>
          <w:lang w:val="uk-UA"/>
        </w:rPr>
        <w:t xml:space="preserve"> </w:t>
      </w:r>
      <w:r w:rsidRPr="00313317">
        <w:rPr>
          <w:rFonts w:ascii="TimesNewRomanPSMT" w:hAnsi="TimesNewRomanPSMT" w:cs="TimesNewRomanPSMT"/>
        </w:rPr>
        <w:t>судове рішення, за винятком суду касаційної інстанції.</w:t>
      </w:r>
    </w:p>
    <w:p w:rsidR="002340DA" w:rsidRDefault="002340DA" w:rsidP="00CC6679">
      <w:pPr>
        <w:autoSpaceDE w:val="0"/>
        <w:autoSpaceDN w:val="0"/>
        <w:adjustRightInd w:val="0"/>
        <w:jc w:val="both"/>
        <w:rPr>
          <w:rFonts w:ascii="TimesNewRomanPSMT" w:hAnsi="TimesNewRomanPSMT" w:cs="TimesNewRomanPSMT"/>
          <w:b/>
          <w:u w:val="single"/>
          <w:lang w:val="uk-UA"/>
        </w:rPr>
      </w:pPr>
      <w:r w:rsidRPr="00313317">
        <w:rPr>
          <w:rFonts w:ascii="TimesNewRomanPSMT" w:hAnsi="TimesNewRomanPSMT" w:cs="TimesNewRomanPSMT"/>
          <w:b/>
          <w:u w:val="single"/>
          <w:lang w:val="uk-UA"/>
        </w:rPr>
        <w:t>Строки касаційного оскарження:</w:t>
      </w:r>
    </w:p>
    <w:p w:rsidR="002340DA" w:rsidRPr="00313317" w:rsidRDefault="002340DA" w:rsidP="00CC6679">
      <w:pPr>
        <w:autoSpaceDE w:val="0"/>
        <w:autoSpaceDN w:val="0"/>
        <w:adjustRightInd w:val="0"/>
        <w:jc w:val="both"/>
        <w:rPr>
          <w:rFonts w:ascii="TimesNewRomanPSMT" w:hAnsi="TimesNewRomanPSMT" w:cs="TimesNewRomanPSMT"/>
          <w:lang w:val="uk-UA"/>
        </w:rPr>
      </w:pPr>
    </w:p>
    <w:p w:rsidR="002340DA" w:rsidRDefault="002340DA" w:rsidP="00CC6679">
      <w:pPr>
        <w:widowControl w:val="0"/>
        <w:numPr>
          <w:ilvl w:val="0"/>
          <w:numId w:val="1"/>
        </w:numPr>
        <w:jc w:val="both"/>
        <w:rPr>
          <w:snapToGrid w:val="0"/>
          <w:lang w:val="uk-UA"/>
        </w:rPr>
      </w:pPr>
      <w:r w:rsidRPr="0063487D">
        <w:rPr>
          <w:snapToGrid w:val="0"/>
          <w:lang w:val="uk-UA"/>
        </w:rPr>
        <w:t>Касаційна скарга на судові рішення може бути подана потягом трьох місяців</w:t>
      </w:r>
      <w:r>
        <w:rPr>
          <w:snapToGrid w:val="0"/>
          <w:lang w:val="uk-UA"/>
        </w:rPr>
        <w:t xml:space="preserve"> з моменту проголошення рішення суду апеляційної інстанції.</w:t>
      </w:r>
    </w:p>
    <w:p w:rsidR="002340DA" w:rsidRDefault="002340DA" w:rsidP="00CC6679">
      <w:pPr>
        <w:widowControl w:val="0"/>
        <w:numPr>
          <w:ilvl w:val="0"/>
          <w:numId w:val="1"/>
        </w:numPr>
        <w:jc w:val="both"/>
        <w:rPr>
          <w:snapToGrid w:val="0"/>
          <w:lang w:val="uk-UA"/>
        </w:rPr>
      </w:pPr>
      <w:r>
        <w:rPr>
          <w:snapToGrid w:val="0"/>
          <w:lang w:val="uk-UA"/>
        </w:rPr>
        <w:t>Засудженим, який перебуває під вартою, - в той же строк з моменту вручення копії рішення.</w:t>
      </w:r>
    </w:p>
    <w:p w:rsidR="002340DA" w:rsidRPr="0063487D" w:rsidRDefault="002340DA" w:rsidP="00CC6679">
      <w:pPr>
        <w:autoSpaceDE w:val="0"/>
        <w:autoSpaceDN w:val="0"/>
        <w:adjustRightInd w:val="0"/>
        <w:ind w:firstLine="567"/>
        <w:jc w:val="both"/>
        <w:rPr>
          <w:rFonts w:ascii="TimesNewRomanPSMT" w:hAnsi="TimesNewRomanPSMT" w:cs="TimesNewRomanPSMT"/>
        </w:rPr>
      </w:pPr>
      <w:r w:rsidRPr="0063487D">
        <w:rPr>
          <w:rFonts w:ascii="TimesNewRomanPSMT" w:hAnsi="TimesNewRomanPSMT" w:cs="TimesNewRomanPSMT"/>
          <w:lang w:val="uk-UA"/>
        </w:rPr>
        <w:t>Відповідно до ст. 428 КПК суд касаційної інстанції відкриває касаційне</w:t>
      </w:r>
      <w:r>
        <w:rPr>
          <w:rFonts w:ascii="TimesNewRomanPSMT" w:hAnsi="TimesNewRomanPSMT" w:cs="TimesNewRomanPSMT"/>
          <w:lang w:val="uk-UA"/>
        </w:rPr>
        <w:t xml:space="preserve"> </w:t>
      </w:r>
      <w:r w:rsidRPr="0063487D">
        <w:rPr>
          <w:rFonts w:ascii="TimesNewRomanPSMT" w:hAnsi="TimesNewRomanPSMT" w:cs="TimesNewRomanPSMT"/>
          <w:lang w:val="uk-UA"/>
        </w:rPr>
        <w:t xml:space="preserve">провадження протягом </w:t>
      </w:r>
      <w:r w:rsidRPr="0063487D">
        <w:rPr>
          <w:rFonts w:ascii="TimesNewRomanPS-BoldMT" w:hAnsi="TimesNewRomanPS-BoldMT" w:cs="TimesNewRomanPS-BoldMT"/>
          <w:b/>
          <w:bCs/>
          <w:lang w:val="uk-UA"/>
        </w:rPr>
        <w:t xml:space="preserve">п'яти днів </w:t>
      </w:r>
      <w:r w:rsidRPr="0063487D">
        <w:rPr>
          <w:rFonts w:ascii="TimesNewRomanPSMT" w:hAnsi="TimesNewRomanPSMT" w:cs="TimesNewRomanPSMT"/>
          <w:lang w:val="uk-UA"/>
        </w:rPr>
        <w:t>з дня надходження касаційної скарги.</w:t>
      </w:r>
      <w:r>
        <w:rPr>
          <w:rFonts w:ascii="TimesNewRomanPSMT" w:hAnsi="TimesNewRomanPSMT" w:cs="TimesNewRomanPSMT"/>
          <w:lang w:val="uk-UA"/>
        </w:rPr>
        <w:t xml:space="preserve"> </w:t>
      </w:r>
      <w:r w:rsidRPr="0063487D">
        <w:rPr>
          <w:rFonts w:ascii="TimesNewRomanPSMT" w:hAnsi="TimesNewRomanPSMT" w:cs="TimesNewRomanPSMT"/>
        </w:rPr>
        <w:t>Питання про відкриття касаційного провадження суд касаційної інстанції</w:t>
      </w:r>
      <w:r>
        <w:rPr>
          <w:rFonts w:ascii="TimesNewRomanPSMT" w:hAnsi="TimesNewRomanPSMT" w:cs="TimesNewRomanPSMT"/>
          <w:lang w:val="uk-UA"/>
        </w:rPr>
        <w:t xml:space="preserve"> </w:t>
      </w:r>
      <w:r w:rsidRPr="0063487D">
        <w:rPr>
          <w:rFonts w:ascii="TimesNewRomanPSMT" w:hAnsi="TimesNewRomanPSMT" w:cs="TimesNewRomanPSMT"/>
        </w:rPr>
        <w:t>вирішує без виклику сторін кримінального провадження.</w:t>
      </w:r>
    </w:p>
    <w:p w:rsidR="002340DA" w:rsidRPr="0063487D" w:rsidRDefault="002340DA" w:rsidP="00CC6679">
      <w:pPr>
        <w:autoSpaceDE w:val="0"/>
        <w:autoSpaceDN w:val="0"/>
        <w:adjustRightInd w:val="0"/>
        <w:ind w:firstLine="567"/>
        <w:jc w:val="both"/>
        <w:rPr>
          <w:rFonts w:ascii="TimesNewRomanPSMT" w:hAnsi="TimesNewRomanPSMT" w:cs="TimesNewRomanPSMT"/>
        </w:rPr>
      </w:pPr>
      <w:r w:rsidRPr="0063487D">
        <w:rPr>
          <w:rFonts w:ascii="TimesNewRomanPSMT" w:hAnsi="TimesNewRomanPSMT" w:cs="TimesNewRomanPSMT"/>
        </w:rPr>
        <w:t>Суд касаційної інстанції постановляє ухвалу про відмову у відкритті</w:t>
      </w:r>
    </w:p>
    <w:p w:rsidR="002340DA" w:rsidRPr="0063487D" w:rsidRDefault="002340DA" w:rsidP="00CC6679">
      <w:pPr>
        <w:autoSpaceDE w:val="0"/>
        <w:autoSpaceDN w:val="0"/>
        <w:adjustRightInd w:val="0"/>
        <w:jc w:val="both"/>
        <w:rPr>
          <w:rFonts w:ascii="TimesNewRomanPSMT" w:hAnsi="TimesNewRomanPSMT" w:cs="TimesNewRomanPSMT"/>
        </w:rPr>
      </w:pPr>
      <w:r w:rsidRPr="0063487D">
        <w:rPr>
          <w:rFonts w:ascii="TimesNewRomanPSMT" w:hAnsi="TimesNewRomanPSMT" w:cs="TimesNewRomanPSMT"/>
        </w:rPr>
        <w:t>касаційного провадження, якщо:</w:t>
      </w:r>
    </w:p>
    <w:p w:rsidR="002340DA" w:rsidRPr="0063487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63487D">
        <w:rPr>
          <w:rFonts w:ascii="TimesNewRomanPSMT" w:hAnsi="TimesNewRomanPSMT" w:cs="TimesNewRomanPSMT"/>
        </w:rPr>
        <w:t xml:space="preserve"> касаційна скарга подана на судове рішення, яке не підлягає оскарженню в касаційному порядку;</w:t>
      </w:r>
    </w:p>
    <w:p w:rsidR="002340DA" w:rsidRPr="0063487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63487D">
        <w:rPr>
          <w:rFonts w:ascii="TimesNewRomanPSMT" w:hAnsi="TimesNewRomanPSMT" w:cs="TimesNewRomanPSMT"/>
        </w:rPr>
        <w:t xml:space="preserve"> з касаційної скарги, наданих до неї судових рішень та інших документів, вбачається, що підстав для задоволення скарги немає.</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Про відкриття або про відмову у відкритті касаційного провадження</w:t>
      </w:r>
      <w:r>
        <w:rPr>
          <w:rFonts w:ascii="TimesNewRomanPSMT" w:hAnsi="TimesNewRomanPSMT" w:cs="TimesNewRomanPSMT"/>
          <w:lang w:val="uk-UA"/>
        </w:rPr>
        <w:t xml:space="preserve"> </w:t>
      </w:r>
      <w:r w:rsidRPr="0063487D">
        <w:rPr>
          <w:rFonts w:ascii="TimesNewRomanPSMT" w:hAnsi="TimesNewRomanPSMT" w:cs="TimesNewRomanPSMT"/>
        </w:rPr>
        <w:t>суд касаційної інстанції постановляє ухвалу. Копія ухвали про відкриття</w:t>
      </w:r>
      <w:r>
        <w:rPr>
          <w:rFonts w:ascii="TimesNewRomanPSMT" w:hAnsi="TimesNewRomanPSMT" w:cs="TimesNewRomanPSMT"/>
          <w:lang w:val="uk-UA"/>
        </w:rPr>
        <w:t xml:space="preserve"> </w:t>
      </w:r>
      <w:r w:rsidRPr="0063487D">
        <w:rPr>
          <w:rFonts w:ascii="TimesNewRomanPSMT" w:hAnsi="TimesNewRomanPSMT" w:cs="TimesNewRomanPSMT"/>
        </w:rPr>
        <w:t>касаційного провадження, про відмову у відкритті касаційного провадження (разом із касаційною скаргою та усіма доданими до неї матеріалами)</w:t>
      </w:r>
      <w:r>
        <w:rPr>
          <w:rFonts w:ascii="TimesNewRomanPSMT" w:hAnsi="TimesNewRomanPSMT" w:cs="TimesNewRomanPSMT"/>
          <w:lang w:val="uk-UA"/>
        </w:rPr>
        <w:t xml:space="preserve"> </w:t>
      </w:r>
      <w:r w:rsidRPr="0063487D">
        <w:rPr>
          <w:rFonts w:ascii="TimesNewRomanPSMT" w:hAnsi="TimesNewRomanPSMT" w:cs="TimesNewRomanPSMT"/>
        </w:rPr>
        <w:t>невідкладно надсилається особі, яка подала касаційну скаргу.</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Суд касаційної інстанції, встановивши, що касаційну скаргу подано без</w:t>
      </w:r>
      <w:r>
        <w:rPr>
          <w:rFonts w:ascii="TimesNewRomanPSMT" w:hAnsi="TimesNewRomanPSMT" w:cs="TimesNewRomanPSMT"/>
          <w:lang w:val="uk-UA"/>
        </w:rPr>
        <w:t xml:space="preserve"> </w:t>
      </w:r>
      <w:r w:rsidRPr="0063487D">
        <w:rPr>
          <w:rFonts w:ascii="TimesNewRomanPSMT" w:hAnsi="TimesNewRomanPSMT" w:cs="TimesNewRomanPSMT"/>
        </w:rPr>
        <w:t xml:space="preserve">додержання необхідних вимог постановляє ухвалу про залишення касаційної скарги без руху, у якій зазначаються недоліки касаційної скарги і встановлюється строк, необхідний для їх усунення, який не може перевищувати </w:t>
      </w:r>
      <w:r w:rsidRPr="0063487D">
        <w:rPr>
          <w:rFonts w:ascii="TimesNewRomanPS-BoldMT" w:hAnsi="TimesNewRomanPS-BoldMT" w:cs="TimesNewRomanPS-BoldMT"/>
          <w:b/>
          <w:bCs/>
        </w:rPr>
        <w:t xml:space="preserve">п'ятнадцяти днів </w:t>
      </w:r>
      <w:r w:rsidRPr="0063487D">
        <w:rPr>
          <w:rFonts w:ascii="TimesNewRomanPSMT" w:hAnsi="TimesNewRomanPSMT" w:cs="TimesNewRomanPSMT"/>
        </w:rPr>
        <w:t>з дня отримання ухвали особою, яка подала касаційну</w:t>
      </w:r>
      <w:r>
        <w:rPr>
          <w:rFonts w:ascii="TimesNewRomanPSMT" w:hAnsi="TimesNewRomanPSMT" w:cs="TimesNewRomanPSMT"/>
          <w:lang w:val="uk-UA"/>
        </w:rPr>
        <w:t xml:space="preserve"> </w:t>
      </w:r>
      <w:r w:rsidRPr="0063487D">
        <w:rPr>
          <w:rFonts w:ascii="TimesNewRomanPSMT" w:hAnsi="TimesNewRomanPSMT" w:cs="TimesNewRomanPSMT"/>
        </w:rPr>
        <w:t>скаргу. Копія ухвали про залишення касаційної скарги без руху невідкладно надсилається особі, яка подала касаційну скаргу.</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Якщо особа усунула недоліки касаційної скарги у строк, встановлений</w:t>
      </w:r>
    </w:p>
    <w:p w:rsidR="002340DA" w:rsidRPr="0063487D" w:rsidRDefault="002340DA" w:rsidP="00CC6679">
      <w:pPr>
        <w:autoSpaceDE w:val="0"/>
        <w:autoSpaceDN w:val="0"/>
        <w:adjustRightInd w:val="0"/>
        <w:jc w:val="both"/>
        <w:rPr>
          <w:rFonts w:ascii="TimesNewRomanPSMT" w:hAnsi="TimesNewRomanPSMT" w:cs="TimesNewRomanPSMT"/>
        </w:rPr>
      </w:pPr>
      <w:r w:rsidRPr="0063487D">
        <w:rPr>
          <w:rFonts w:ascii="TimesNewRomanPSMT" w:hAnsi="TimesNewRomanPSMT" w:cs="TimesNewRomanPSMT"/>
        </w:rPr>
        <w:lastRenderedPageBreak/>
        <w:t xml:space="preserve">судом, вона вважається поданою у день первинного її подання до суду касаційної інстанції. Протягом </w:t>
      </w:r>
      <w:r w:rsidRPr="0063487D">
        <w:rPr>
          <w:rFonts w:ascii="TimesNewRomanPS-BoldMT" w:hAnsi="TimesNewRomanPS-BoldMT" w:cs="TimesNewRomanPS-BoldMT"/>
          <w:b/>
          <w:bCs/>
        </w:rPr>
        <w:t xml:space="preserve">п'яти днів </w:t>
      </w:r>
      <w:r w:rsidRPr="0063487D">
        <w:rPr>
          <w:rFonts w:ascii="TimesNewRomanPSMT" w:hAnsi="TimesNewRomanPSMT" w:cs="TimesNewRomanPSMT"/>
        </w:rPr>
        <w:t>після усунення недоліків касаційної скарги чи закінчення строку, встановленого для усунення недоліків</w:t>
      </w:r>
      <w:r>
        <w:rPr>
          <w:rFonts w:ascii="TimesNewRomanPSMT" w:hAnsi="TimesNewRomanPSMT" w:cs="TimesNewRomanPSMT"/>
          <w:lang w:val="uk-UA"/>
        </w:rPr>
        <w:t xml:space="preserve"> </w:t>
      </w:r>
      <w:r w:rsidRPr="0063487D">
        <w:rPr>
          <w:rFonts w:ascii="TimesNewRomanPSMT" w:hAnsi="TimesNewRomanPSMT" w:cs="TimesNewRomanPSMT"/>
        </w:rPr>
        <w:t>касаційної скарги, суд касаційної інстанції вирішує питання про відкриття</w:t>
      </w:r>
      <w:r>
        <w:rPr>
          <w:rFonts w:ascii="TimesNewRomanPSMT" w:hAnsi="TimesNewRomanPSMT" w:cs="TimesNewRomanPSMT"/>
          <w:lang w:val="uk-UA"/>
        </w:rPr>
        <w:t xml:space="preserve"> </w:t>
      </w:r>
      <w:r w:rsidRPr="0063487D">
        <w:rPr>
          <w:rFonts w:ascii="TimesNewRomanPSMT" w:hAnsi="TimesNewRomanPSMT" w:cs="TimesNewRomanPSMT"/>
        </w:rPr>
        <w:t>касаційного провадження.</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Касаційна скарга повертається, якщо:</w:t>
      </w:r>
    </w:p>
    <w:p w:rsidR="002340DA" w:rsidRPr="0063487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63487D">
        <w:rPr>
          <w:rFonts w:ascii="TimesNewRomanPSMT" w:hAnsi="TimesNewRomanPSMT" w:cs="TimesNewRomanPSMT"/>
        </w:rPr>
        <w:t xml:space="preserve"> особа не усунула недоліки касаційної скарги, яку залишено без руху,</w:t>
      </w:r>
      <w:r>
        <w:rPr>
          <w:rFonts w:ascii="TimesNewRomanPSMT" w:hAnsi="TimesNewRomanPSMT" w:cs="TimesNewRomanPSMT"/>
          <w:lang w:val="uk-UA"/>
        </w:rPr>
        <w:t xml:space="preserve"> </w:t>
      </w:r>
      <w:r w:rsidRPr="0063487D">
        <w:rPr>
          <w:rFonts w:ascii="TimesNewRomanPSMT" w:hAnsi="TimesNewRomanPSMT" w:cs="TimesNewRomanPSMT"/>
        </w:rPr>
        <w:t>в установлений строк;</w:t>
      </w:r>
    </w:p>
    <w:p w:rsidR="002340DA" w:rsidRPr="0063487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63487D">
        <w:rPr>
          <w:rFonts w:ascii="TimesNewRomanPSMT" w:hAnsi="TimesNewRomanPSMT" w:cs="TimesNewRomanPSMT"/>
        </w:rPr>
        <w:t xml:space="preserve"> її подала особа, яка не має права подавати касаційну скаргу;</w:t>
      </w:r>
    </w:p>
    <w:p w:rsidR="002340DA" w:rsidRPr="0063487D"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63487D">
        <w:rPr>
          <w:rFonts w:ascii="TimesNewRomanPSMT" w:hAnsi="TimesNewRomanPSMT" w:cs="TimesNewRomanPSMT"/>
        </w:rPr>
        <w:t xml:space="preserve"> вона подана після закінчення строку касаційного оскарження і особа, яка її подала, не порушує питання про поновлення цього строку або</w:t>
      </w:r>
      <w:r>
        <w:rPr>
          <w:rFonts w:ascii="TimesNewRomanPSMT" w:hAnsi="TimesNewRomanPSMT" w:cs="TimesNewRomanPSMT"/>
          <w:lang w:val="uk-UA"/>
        </w:rPr>
        <w:t xml:space="preserve"> </w:t>
      </w:r>
      <w:r w:rsidRPr="0063487D">
        <w:rPr>
          <w:rFonts w:ascii="TimesNewRomanPSMT" w:hAnsi="TimesNewRomanPSMT" w:cs="TimesNewRomanPSMT"/>
        </w:rPr>
        <w:t>суд касаційної інстанції за заявою особи не знайде підстав для його поновлення.</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Копія ухвали про повернення касаційної скарги невідкладно надсилається особі, яка подала касаційну скаргу, разом із касаційну скаргою та</w:t>
      </w:r>
      <w:r>
        <w:rPr>
          <w:rFonts w:ascii="TimesNewRomanPSMT" w:hAnsi="TimesNewRomanPSMT" w:cs="TimesNewRomanPSMT"/>
          <w:lang w:val="uk-UA"/>
        </w:rPr>
        <w:t xml:space="preserve"> </w:t>
      </w:r>
      <w:r w:rsidRPr="0063487D">
        <w:rPr>
          <w:rFonts w:ascii="TimesNewRomanPSMT" w:hAnsi="TimesNewRomanPSMT" w:cs="TimesNewRomanPSMT"/>
        </w:rPr>
        <w:t>усіма доданими до неї матеріалами. Залишення касаційної скарги без руху</w:t>
      </w:r>
      <w:r>
        <w:rPr>
          <w:rFonts w:ascii="TimesNewRomanPSMT" w:hAnsi="TimesNewRomanPSMT" w:cs="TimesNewRomanPSMT"/>
          <w:lang w:val="uk-UA"/>
        </w:rPr>
        <w:t xml:space="preserve"> </w:t>
      </w:r>
      <w:r w:rsidRPr="0063487D">
        <w:rPr>
          <w:rFonts w:ascii="TimesNewRomanPSMT" w:hAnsi="TimesNewRomanPSMT" w:cs="TimesNewRomanPSMT"/>
        </w:rPr>
        <w:t>або її повернення не позбавляють права повторного звернення до суду касаційної інстанції у межах строку на касаційне оскарження.</w:t>
      </w:r>
      <w:r>
        <w:rPr>
          <w:rFonts w:ascii="TimesNewRomanPSMT" w:hAnsi="TimesNewRomanPSMT" w:cs="TimesNewRomanPSMT"/>
          <w:lang w:val="uk-UA"/>
        </w:rPr>
        <w:t xml:space="preserve"> </w:t>
      </w:r>
      <w:r w:rsidRPr="0063487D">
        <w:rPr>
          <w:rFonts w:ascii="TimesNewRomanPSMT" w:hAnsi="TimesNewRomanPSMT" w:cs="TimesNewRomanPSMT"/>
        </w:rPr>
        <w:t xml:space="preserve">Суддя-доповідач протягом </w:t>
      </w:r>
      <w:r w:rsidRPr="0063487D">
        <w:rPr>
          <w:rFonts w:ascii="TimesNewRomanPS-BoldMT" w:hAnsi="TimesNewRomanPS-BoldMT" w:cs="TimesNewRomanPS-BoldMT"/>
          <w:b/>
          <w:bCs/>
        </w:rPr>
        <w:t xml:space="preserve">десяти днів </w:t>
      </w:r>
      <w:r w:rsidRPr="0063487D">
        <w:rPr>
          <w:rFonts w:ascii="TimesNewRomanPSMT" w:hAnsi="TimesNewRomanPSMT" w:cs="TimesNewRomanPSMT"/>
        </w:rPr>
        <w:t>після відкриття касаційного</w:t>
      </w:r>
      <w:r>
        <w:rPr>
          <w:rFonts w:ascii="TimesNewRomanPSMT" w:hAnsi="TimesNewRomanPSMT" w:cs="TimesNewRomanPSMT"/>
          <w:lang w:val="uk-UA"/>
        </w:rPr>
        <w:t xml:space="preserve"> </w:t>
      </w:r>
      <w:r w:rsidRPr="0063487D">
        <w:rPr>
          <w:rFonts w:ascii="TimesNewRomanPSMT" w:hAnsi="TimesNewRomanPSMT" w:cs="TimesNewRomanPSMT"/>
        </w:rPr>
        <w:t>провадження без виклику сторін:</w:t>
      </w:r>
    </w:p>
    <w:p w:rsidR="002340DA" w:rsidRPr="0063487D" w:rsidRDefault="002340DA" w:rsidP="00CC6679">
      <w:pPr>
        <w:autoSpaceDE w:val="0"/>
        <w:autoSpaceDN w:val="0"/>
        <w:adjustRightInd w:val="0"/>
        <w:jc w:val="both"/>
        <w:rPr>
          <w:rFonts w:ascii="TimesNewRomanPSMT" w:hAnsi="TimesNewRomanPSMT" w:cs="TimesNewRomanPSMT"/>
        </w:rPr>
      </w:pPr>
      <w:r w:rsidRPr="0063487D">
        <w:rPr>
          <w:rFonts w:ascii="TimesNewRomanPSMT" w:hAnsi="TimesNewRomanPSMT" w:cs="TimesNewRomanPSMT"/>
        </w:rPr>
        <w:t>• надсилає копії ухвали про відкриття касаційного провадження учасникам судового провадження разом з копіями касаційних скарг, інформацією про їхні права та обов'язки і встановлює строк, протягом якого можуть</w:t>
      </w:r>
      <w:r>
        <w:rPr>
          <w:rFonts w:ascii="TimesNewRomanPSMT" w:hAnsi="TimesNewRomanPSMT" w:cs="TimesNewRomanPSMT"/>
          <w:lang w:val="uk-UA"/>
        </w:rPr>
        <w:t xml:space="preserve"> </w:t>
      </w:r>
      <w:r w:rsidRPr="0063487D">
        <w:rPr>
          <w:rFonts w:ascii="TimesNewRomanPSMT" w:hAnsi="TimesNewRomanPSMT" w:cs="TimesNewRomanPSMT"/>
        </w:rPr>
        <w:t>бути подані заперечення на касаційну скаргу;</w:t>
      </w:r>
    </w:p>
    <w:p w:rsidR="002340DA" w:rsidRPr="0063487D" w:rsidRDefault="002340DA" w:rsidP="00CC6679">
      <w:pPr>
        <w:autoSpaceDE w:val="0"/>
        <w:autoSpaceDN w:val="0"/>
        <w:adjustRightInd w:val="0"/>
        <w:jc w:val="both"/>
        <w:rPr>
          <w:rFonts w:ascii="TimesNewRomanPSMT" w:hAnsi="TimesNewRomanPSMT" w:cs="TimesNewRomanPSMT"/>
        </w:rPr>
      </w:pPr>
      <w:r w:rsidRPr="0063487D">
        <w:rPr>
          <w:rFonts w:ascii="TimesNewRomanPSMT" w:hAnsi="TimesNewRomanPSMT" w:cs="TimesNewRomanPSMT"/>
        </w:rPr>
        <w:t>• витребовує матеріали кримінального провадження;</w:t>
      </w:r>
    </w:p>
    <w:p w:rsidR="002340DA" w:rsidRPr="0063487D" w:rsidRDefault="002340DA" w:rsidP="00CC6679">
      <w:pPr>
        <w:autoSpaceDE w:val="0"/>
        <w:autoSpaceDN w:val="0"/>
        <w:adjustRightInd w:val="0"/>
        <w:jc w:val="both"/>
        <w:rPr>
          <w:rFonts w:ascii="TimesNewRomanPSMT" w:hAnsi="TimesNewRomanPSMT" w:cs="TimesNewRomanPSMT"/>
        </w:rPr>
      </w:pPr>
      <w:r w:rsidRPr="0063487D">
        <w:rPr>
          <w:rFonts w:ascii="TimesNewRomanPSMT" w:hAnsi="TimesNewRomanPSMT" w:cs="TimesNewRomanPSMT"/>
        </w:rPr>
        <w:t xml:space="preserve">• вирішує заявлені клопотання;якщо відсутні підстави для залишення касаційної скарги без </w:t>
      </w:r>
      <w:r>
        <w:rPr>
          <w:rFonts w:ascii="TimesNewRomanPSMT" w:hAnsi="TimesNewRomanPSMT" w:cs="TimesNewRomanPSMT"/>
        </w:rPr>
        <w:t>рух</w:t>
      </w:r>
      <w:r>
        <w:rPr>
          <w:rFonts w:ascii="TimesNewRomanPSMT" w:hAnsi="TimesNewRomanPSMT" w:cs="TimesNewRomanPSMT"/>
          <w:lang w:val="uk-UA"/>
        </w:rPr>
        <w:t>у</w:t>
      </w:r>
      <w:r w:rsidRPr="0063487D">
        <w:rPr>
          <w:rFonts w:ascii="TimesNewRomanPSMT" w:hAnsi="TimesNewRomanPSMT" w:cs="TimesNewRomanPSMT"/>
        </w:rPr>
        <w:t>;</w:t>
      </w:r>
    </w:p>
    <w:p w:rsidR="002340DA" w:rsidRPr="0063487D" w:rsidRDefault="002340DA" w:rsidP="00CC6679">
      <w:pPr>
        <w:autoSpaceDE w:val="0"/>
        <w:autoSpaceDN w:val="0"/>
        <w:adjustRightInd w:val="0"/>
        <w:jc w:val="both"/>
        <w:rPr>
          <w:rFonts w:ascii="TimesNewRomanPSMT" w:hAnsi="TimesNewRomanPSMT" w:cs="TimesNewRomanPSMT"/>
        </w:rPr>
      </w:pPr>
      <w:r w:rsidRPr="0063487D">
        <w:rPr>
          <w:rFonts w:ascii="TimesNewRomanPSMT" w:hAnsi="TimesNewRomanPSMT" w:cs="TimesNewRomanPSMT"/>
        </w:rPr>
        <w:t>• вирішує інші питання, необхідні для касаційного розгляду.</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Усі рішення, ухвалені суддею-доповідачем під час підготовки провадження до касаційного розгляду, викладаються у формі ухвали. Копії ухвали надсилаються учасникам судового провадження.</w:t>
      </w:r>
    </w:p>
    <w:p w:rsidR="002340DA" w:rsidRPr="0063487D" w:rsidRDefault="002340DA" w:rsidP="00CC6679">
      <w:pPr>
        <w:autoSpaceDE w:val="0"/>
        <w:autoSpaceDN w:val="0"/>
        <w:adjustRightInd w:val="0"/>
        <w:jc w:val="both"/>
        <w:rPr>
          <w:rFonts w:ascii="TimesNewRomanPSMT" w:hAnsi="TimesNewRomanPSMT" w:cs="TimesNewRomanPSMT"/>
        </w:rPr>
      </w:pPr>
      <w:r w:rsidRPr="0063487D">
        <w:rPr>
          <w:rFonts w:ascii="TimesNewRomanPSMT" w:hAnsi="TimesNewRomanPSMT" w:cs="TimesNewRomanPSMT"/>
        </w:rPr>
        <w:t>Після проведення підготовчих дій та отримання матеріалів кримінального провадження суддя-доповідач постановляє ухвалу про закінчення підготовки та призначення касаційного розгляду. Засуджений підлягає обов'язковому виклику в судове засідання для участі в касаційному розгляді, якщо</w:t>
      </w:r>
      <w:r>
        <w:rPr>
          <w:rFonts w:ascii="TimesNewRomanPSMT" w:hAnsi="TimesNewRomanPSMT" w:cs="TimesNewRomanPSMT"/>
          <w:lang w:val="uk-UA"/>
        </w:rPr>
        <w:t xml:space="preserve"> </w:t>
      </w:r>
      <w:r w:rsidRPr="0063487D">
        <w:rPr>
          <w:rFonts w:ascii="TimesNewRomanPSMT" w:hAnsi="TimesNewRomanPSMT" w:cs="TimesNewRomanPSMT"/>
        </w:rPr>
        <w:t>суд визнає обов'язковою його участь, а засуджений, що утримується під вартою, - також у випадках, коли про це надійшло його клопотання.</w:t>
      </w:r>
      <w:r>
        <w:rPr>
          <w:rFonts w:ascii="TimesNewRomanPSMT" w:hAnsi="TimesNewRomanPSMT" w:cs="TimesNewRomanPSMT"/>
          <w:lang w:val="uk-UA"/>
        </w:rPr>
        <w:t xml:space="preserve"> </w:t>
      </w:r>
      <w:r w:rsidRPr="0063487D">
        <w:rPr>
          <w:rFonts w:ascii="TimesNewRomanPSMT" w:hAnsi="TimesNewRomanPSMT" w:cs="TimesNewRomanPSMT"/>
        </w:rPr>
        <w:t>Учасники провадження мають право подати до суду касаційної інстанції заперечення на касаційну скаргу в письмовій формі протягом встановленого судом касаційної інстанції строку. Суд касаційної інстанції перевіряє правильність застосування судами першої</w:t>
      </w:r>
      <w:r>
        <w:rPr>
          <w:rFonts w:ascii="TimesNewRomanPSMT" w:hAnsi="TimesNewRomanPSMT" w:cs="TimesNewRomanPSMT"/>
          <w:lang w:val="uk-UA"/>
        </w:rPr>
        <w:t xml:space="preserve"> </w:t>
      </w:r>
      <w:r w:rsidRPr="0063487D">
        <w:rPr>
          <w:rFonts w:ascii="TimesNewRomanPSMT" w:hAnsi="TimesNewRomanPSMT" w:cs="TimesNewRomanPSMT"/>
        </w:rPr>
        <w:t>та апеляційної інстанцій норм матеріального та процесуального права, правової</w:t>
      </w:r>
      <w:r>
        <w:rPr>
          <w:rFonts w:ascii="TimesNewRomanPSMT" w:hAnsi="TimesNewRomanPSMT" w:cs="TimesNewRomanPSMT"/>
          <w:lang w:val="uk-UA"/>
        </w:rPr>
        <w:t xml:space="preserve"> </w:t>
      </w:r>
      <w:r w:rsidRPr="0063487D">
        <w:rPr>
          <w:rFonts w:ascii="TimesNewRomanPSMT" w:hAnsi="TimesNewRomanPSMT" w:cs="TimesNewRomanPSMT"/>
        </w:rPr>
        <w:t>оцінки обставин і не має права досліджувати докази, встановлювати та визнавати доведеними обставини, що не були встановлені в оскарженому судовому рішенні, та вирішувати питання про достовірність того чи іншого доказу.</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Суд касаційної інстанції переглядає судові рішення судів першої та</w:t>
      </w:r>
      <w:r>
        <w:rPr>
          <w:rFonts w:ascii="TimesNewRomanPSMT" w:hAnsi="TimesNewRomanPSMT" w:cs="TimesNewRomanPSMT"/>
          <w:lang w:val="uk-UA"/>
        </w:rPr>
        <w:t xml:space="preserve"> </w:t>
      </w:r>
      <w:r w:rsidRPr="0063487D">
        <w:rPr>
          <w:rFonts w:ascii="TimesNewRomanPSMT" w:hAnsi="TimesNewRomanPSMT" w:cs="TimesNewRomanPSMT"/>
        </w:rPr>
        <w:t>апеляційної інстанцій у межах касаційної скарги. Суд касаційної інстанції</w:t>
      </w:r>
      <w:r>
        <w:rPr>
          <w:rFonts w:ascii="TimesNewRomanPSMT" w:hAnsi="TimesNewRomanPSMT" w:cs="TimesNewRomanPSMT"/>
          <w:lang w:val="uk-UA"/>
        </w:rPr>
        <w:t xml:space="preserve"> </w:t>
      </w:r>
      <w:r w:rsidRPr="0063487D">
        <w:rPr>
          <w:rFonts w:ascii="TimesNewRomanPSMT" w:hAnsi="TimesNewRomanPSMT" w:cs="TimesNewRomanPSMT"/>
        </w:rPr>
        <w:t xml:space="preserve">вправі вийти за межі касаційних вимог, якщо цим не погіршується становище засудженого чи виправданого. Якщо задоволення скарги дає </w:t>
      </w:r>
      <w:r>
        <w:rPr>
          <w:rFonts w:ascii="TimesNewRomanPSMT" w:hAnsi="TimesNewRomanPSMT" w:cs="TimesNewRomanPSMT"/>
        </w:rPr>
        <w:t>підстав</w:t>
      </w:r>
      <w:r>
        <w:rPr>
          <w:rFonts w:ascii="TimesNewRomanPSMT" w:hAnsi="TimesNewRomanPSMT" w:cs="TimesNewRomanPSMT"/>
          <w:lang w:val="uk-UA"/>
        </w:rPr>
        <w:t xml:space="preserve">и </w:t>
      </w:r>
      <w:r w:rsidRPr="0063487D">
        <w:rPr>
          <w:rFonts w:ascii="TimesNewRomanPSMT" w:hAnsi="TimesNewRomanPSMT" w:cs="TimesNewRomanPSMT"/>
        </w:rPr>
        <w:t xml:space="preserve">для </w:t>
      </w:r>
      <w:r w:rsidRPr="0063487D">
        <w:rPr>
          <w:rFonts w:ascii="TimesNewRomanPSMT" w:hAnsi="TimesNewRomanPSMT" w:cs="TimesNewRomanPSMT"/>
        </w:rPr>
        <w:lastRenderedPageBreak/>
        <w:t>прийняття рішення на користь інших засуджених, від яких не надійшли</w:t>
      </w:r>
      <w:r>
        <w:rPr>
          <w:rFonts w:ascii="TimesNewRomanPSMT" w:hAnsi="TimesNewRomanPSMT" w:cs="TimesNewRomanPSMT"/>
          <w:lang w:val="uk-UA"/>
        </w:rPr>
        <w:t xml:space="preserve"> </w:t>
      </w:r>
      <w:r w:rsidRPr="0063487D">
        <w:rPr>
          <w:rFonts w:ascii="TimesNewRomanPSMT" w:hAnsi="TimesNewRomanPSMT" w:cs="TimesNewRomanPSMT"/>
        </w:rPr>
        <w:t>скарги, суд касаційної інстанції зобов'язаний прийняти таке рішення.</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BoldMT" w:hAnsi="TimesNewRomanPS-BoldMT" w:cs="TimesNewRomanPS-BoldMT"/>
          <w:b/>
          <w:bCs/>
        </w:rPr>
        <w:t xml:space="preserve">Касаційний розгляд </w:t>
      </w:r>
      <w:r w:rsidRPr="0063487D">
        <w:rPr>
          <w:rFonts w:ascii="TimesNewRomanPSMT" w:hAnsi="TimesNewRomanPSMT" w:cs="TimesNewRomanPSMT"/>
        </w:rPr>
        <w:t>здійснюється згідно з правилами розгляду у суді</w:t>
      </w:r>
      <w:r>
        <w:rPr>
          <w:rFonts w:ascii="TimesNewRomanPSMT" w:hAnsi="TimesNewRomanPSMT" w:cs="TimesNewRomanPSMT"/>
          <w:lang w:val="uk-UA"/>
        </w:rPr>
        <w:t xml:space="preserve"> </w:t>
      </w:r>
      <w:r w:rsidRPr="0063487D">
        <w:rPr>
          <w:rFonts w:ascii="TimesNewRomanPSMT" w:hAnsi="TimesNewRomanPSMT" w:cs="TimesNewRomanPSMT"/>
        </w:rPr>
        <w:t>апеляційної інстанції з урахуванням деяких особливостей. Після виконання</w:t>
      </w:r>
      <w:r>
        <w:rPr>
          <w:rFonts w:ascii="TimesNewRomanPSMT" w:hAnsi="TimesNewRomanPSMT" w:cs="TimesNewRomanPSMT"/>
          <w:lang w:val="uk-UA"/>
        </w:rPr>
        <w:t xml:space="preserve"> </w:t>
      </w:r>
      <w:r w:rsidRPr="0063487D">
        <w:rPr>
          <w:rFonts w:ascii="TimesNewRomanPSMT" w:hAnsi="TimesNewRomanPSMT" w:cs="TimesNewRomanPSMT"/>
        </w:rPr>
        <w:t>необхідних дій і вирішення клопотань учасників судового провадження,</w:t>
      </w:r>
      <w:r>
        <w:rPr>
          <w:rFonts w:ascii="TimesNewRomanPSMT" w:hAnsi="TimesNewRomanPSMT" w:cs="TimesNewRomanPSMT"/>
          <w:lang w:val="uk-UA"/>
        </w:rPr>
        <w:t xml:space="preserve"> </w:t>
      </w:r>
      <w:r w:rsidRPr="0063487D">
        <w:rPr>
          <w:rFonts w:ascii="TimesNewRomanPSMT" w:hAnsi="TimesNewRomanPSMT" w:cs="TimesNewRomanPSMT"/>
        </w:rPr>
        <w:t>суддя-доповідач доповідає в необхідному обсязі зміст судових рішень, що</w:t>
      </w:r>
      <w:r>
        <w:rPr>
          <w:rFonts w:ascii="TimesNewRomanPSMT" w:hAnsi="TimesNewRomanPSMT" w:cs="TimesNewRomanPSMT"/>
          <w:lang w:val="uk-UA"/>
        </w:rPr>
        <w:t xml:space="preserve"> </w:t>
      </w:r>
      <w:r w:rsidRPr="0063487D">
        <w:rPr>
          <w:rFonts w:ascii="TimesNewRomanPSMT" w:hAnsi="TimesNewRomanPSMT" w:cs="TimesNewRomanPSMT"/>
        </w:rPr>
        <w:t>оскаржуються, касаційної скарги та заперечень на неї.</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Сторони та інші учасники судового провадження висловлюють свої доводи. Першою висловлює доводи особа, яка подала касаційну скаргу. Якщо</w:t>
      </w:r>
      <w:r>
        <w:rPr>
          <w:rFonts w:ascii="TimesNewRomanPSMT" w:hAnsi="TimesNewRomanPSMT" w:cs="TimesNewRomanPSMT"/>
          <w:lang w:val="uk-UA"/>
        </w:rPr>
        <w:t xml:space="preserve"> </w:t>
      </w:r>
      <w:r w:rsidRPr="0063487D">
        <w:rPr>
          <w:rFonts w:ascii="TimesNewRomanPSMT" w:hAnsi="TimesNewRomanPSMT" w:cs="TimesNewRomanPSMT"/>
        </w:rPr>
        <w:t>касаційні скарги подали обидві сторони, першим висловлюють доводи виправданий, засуджений. За ними висловлюють доводи інші учасники судового провадження. Суд має право обмежити тривалість висловлення доводів, встановивши для всіх учасників судового провадження рівний проміжок часу, про що оголошується на початку судового засідання.</w:t>
      </w:r>
      <w:r>
        <w:rPr>
          <w:rFonts w:ascii="TimesNewRomanPSMT" w:hAnsi="TimesNewRomanPSMT" w:cs="TimesNewRomanPSMT"/>
          <w:lang w:val="uk-UA"/>
        </w:rPr>
        <w:t xml:space="preserve"> </w:t>
      </w:r>
      <w:r w:rsidRPr="0063487D">
        <w:rPr>
          <w:rFonts w:ascii="TimesNewRomanPSMT" w:hAnsi="TimesNewRomanPSMT" w:cs="TimesNewRomanPSMT"/>
        </w:rPr>
        <w:t>Неприбуття сторін або інших учасників кримінального провадження не</w:t>
      </w:r>
      <w:r>
        <w:rPr>
          <w:rFonts w:ascii="TimesNewRomanPSMT" w:hAnsi="TimesNewRomanPSMT" w:cs="TimesNewRomanPSMT"/>
          <w:lang w:val="uk-UA"/>
        </w:rPr>
        <w:t xml:space="preserve"> </w:t>
      </w:r>
      <w:r w:rsidRPr="0063487D">
        <w:rPr>
          <w:rFonts w:ascii="TimesNewRomanPSMT" w:hAnsi="TimesNewRomanPSMT" w:cs="TimesNewRomanPSMT"/>
        </w:rPr>
        <w:t>перешкоджає проведенню розгляду, якщо такі особи були належним чином</w:t>
      </w:r>
      <w:r>
        <w:rPr>
          <w:rFonts w:ascii="TimesNewRomanPSMT" w:hAnsi="TimesNewRomanPSMT" w:cs="TimesNewRomanPSMT"/>
          <w:lang w:val="uk-UA"/>
        </w:rPr>
        <w:t xml:space="preserve"> </w:t>
      </w:r>
      <w:r w:rsidRPr="0063487D">
        <w:rPr>
          <w:rFonts w:ascii="TimesNewRomanPSMT" w:hAnsi="TimesNewRomanPSMT" w:cs="TimesNewRomanPSMT"/>
        </w:rPr>
        <w:t>повідомлені про дату, час і місце касаційного розгляду та не повідомили</w:t>
      </w:r>
      <w:r>
        <w:rPr>
          <w:rFonts w:ascii="TimesNewRomanPSMT" w:hAnsi="TimesNewRomanPSMT" w:cs="TimesNewRomanPSMT"/>
          <w:lang w:val="uk-UA"/>
        </w:rPr>
        <w:t xml:space="preserve"> </w:t>
      </w:r>
      <w:r w:rsidRPr="0063487D">
        <w:rPr>
          <w:rFonts w:ascii="TimesNewRomanPSMT" w:hAnsi="TimesNewRomanPSMT" w:cs="TimesNewRomanPSMT"/>
        </w:rPr>
        <w:t>про поважні причини свого неприбуття. Якщо для участі в розгляді в судо</w:t>
      </w:r>
      <w:r>
        <w:rPr>
          <w:rFonts w:ascii="TimesNewRomanPSMT" w:hAnsi="TimesNewRomanPSMT" w:cs="TimesNewRomanPSMT"/>
          <w:lang w:val="uk-UA"/>
        </w:rPr>
        <w:t>в</w:t>
      </w:r>
      <w:r w:rsidRPr="0063487D">
        <w:rPr>
          <w:rFonts w:ascii="TimesNewRomanPSMT" w:hAnsi="TimesNewRomanPSMT" w:cs="TimesNewRomanPSMT"/>
        </w:rPr>
        <w:t>е засідання не прибули учасники кримінального провадження, участь яких</w:t>
      </w:r>
      <w:r>
        <w:rPr>
          <w:rFonts w:ascii="TimesNewRomanPSMT" w:hAnsi="TimesNewRomanPSMT" w:cs="TimesNewRomanPSMT"/>
          <w:lang w:val="uk-UA"/>
        </w:rPr>
        <w:t xml:space="preserve"> </w:t>
      </w:r>
      <w:r w:rsidRPr="0063487D">
        <w:rPr>
          <w:rFonts w:ascii="TimesNewRomanPSMT" w:hAnsi="TimesNewRomanPSMT" w:cs="TimesNewRomanPSMT"/>
        </w:rPr>
        <w:t>рішенням суду касаційної інстанції є обов'язковою, касаційний розгляд</w:t>
      </w:r>
      <w:r>
        <w:rPr>
          <w:rFonts w:ascii="TimesNewRomanPSMT" w:hAnsi="TimesNewRomanPSMT" w:cs="TimesNewRomanPSMT"/>
          <w:lang w:val="uk-UA"/>
        </w:rPr>
        <w:t xml:space="preserve"> </w:t>
      </w:r>
      <w:r w:rsidRPr="0063487D">
        <w:rPr>
          <w:rFonts w:ascii="TimesNewRomanPSMT" w:hAnsi="TimesNewRomanPSMT" w:cs="TimesNewRomanPSMT"/>
        </w:rPr>
        <w:t>відкладається. Після закінчення касаційного розгляду колегія суддів виходить до нарадчої кімнати для ухвалення судового рішення.</w:t>
      </w:r>
    </w:p>
    <w:p w:rsidR="002340DA" w:rsidRDefault="002340DA" w:rsidP="00CC6679">
      <w:pPr>
        <w:autoSpaceDE w:val="0"/>
        <w:autoSpaceDN w:val="0"/>
        <w:adjustRightInd w:val="0"/>
        <w:ind w:firstLine="708"/>
        <w:jc w:val="both"/>
        <w:rPr>
          <w:rFonts w:ascii="TimesNewRomanPS-BoldMT" w:hAnsi="TimesNewRomanPS-BoldMT" w:cs="TimesNewRomanPS-BoldMT"/>
          <w:b/>
          <w:bCs/>
          <w:lang w:val="uk-UA"/>
        </w:rPr>
      </w:pPr>
      <w:r w:rsidRPr="0063487D">
        <w:rPr>
          <w:rFonts w:ascii="TimesNewRomanPS-BoldMT" w:hAnsi="TimesNewRomanPS-BoldMT" w:cs="TimesNewRomanPS-BoldMT"/>
          <w:b/>
          <w:bCs/>
        </w:rPr>
        <w:t xml:space="preserve">Письмове касаційне провадження. </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Суд касаційної інстанції має право</w:t>
      </w:r>
      <w:r>
        <w:rPr>
          <w:rFonts w:ascii="TimesNewRomanPSMT" w:hAnsi="TimesNewRomanPSMT" w:cs="TimesNewRomanPSMT"/>
          <w:lang w:val="uk-UA"/>
        </w:rPr>
        <w:t xml:space="preserve"> </w:t>
      </w:r>
      <w:r w:rsidRPr="0063487D">
        <w:rPr>
          <w:rFonts w:ascii="TimesNewRomanPSMT" w:hAnsi="TimesNewRomanPSMT" w:cs="TimesNewRomanPSMT"/>
        </w:rPr>
        <w:t>ухвалити судове рішення за результатами письмового провадження, якщо</w:t>
      </w:r>
      <w:r>
        <w:rPr>
          <w:rFonts w:ascii="TimesNewRomanPSMT" w:hAnsi="TimesNewRomanPSMT" w:cs="TimesNewRomanPSMT"/>
          <w:lang w:val="uk-UA"/>
        </w:rPr>
        <w:t xml:space="preserve"> </w:t>
      </w:r>
      <w:r w:rsidRPr="0063487D">
        <w:rPr>
          <w:rFonts w:ascii="TimesNewRomanPSMT" w:hAnsi="TimesNewRomanPSMT" w:cs="TimesNewRomanPSMT"/>
        </w:rPr>
        <w:t>всі учасники судового провадження заявили клопотання про здійснення</w:t>
      </w:r>
      <w:r>
        <w:rPr>
          <w:rFonts w:ascii="TimesNewRomanPSMT" w:hAnsi="TimesNewRomanPSMT" w:cs="TimesNewRomanPSMT"/>
          <w:lang w:val="uk-UA"/>
        </w:rPr>
        <w:t xml:space="preserve"> </w:t>
      </w:r>
      <w:r w:rsidRPr="0063487D">
        <w:rPr>
          <w:rFonts w:ascii="TimesNewRomanPSMT" w:hAnsi="TimesNewRomanPSMT" w:cs="TimesNewRomanPSMT"/>
        </w:rPr>
        <w:t>провадження за їхньої відсутності.</w:t>
      </w:r>
    </w:p>
    <w:p w:rsidR="002340DA" w:rsidRPr="0063487D" w:rsidRDefault="002340DA" w:rsidP="00CC6679">
      <w:pPr>
        <w:autoSpaceDE w:val="0"/>
        <w:autoSpaceDN w:val="0"/>
        <w:adjustRightInd w:val="0"/>
        <w:ind w:firstLine="708"/>
        <w:jc w:val="both"/>
        <w:rPr>
          <w:rFonts w:ascii="TimesNewRomanPSMT" w:hAnsi="TimesNewRomanPSMT" w:cs="TimesNewRomanPSMT"/>
        </w:rPr>
      </w:pPr>
      <w:r w:rsidRPr="0063487D">
        <w:rPr>
          <w:rFonts w:ascii="TimesNewRomanPSMT" w:hAnsi="TimesNewRomanPSMT" w:cs="TimesNewRomanPSMT"/>
        </w:rPr>
        <w:t>Якщо проводилося письмове касаційне провадження, то копія судового</w:t>
      </w:r>
    </w:p>
    <w:p w:rsidR="002340DA" w:rsidRDefault="002340DA" w:rsidP="00CC6679">
      <w:pPr>
        <w:autoSpaceDE w:val="0"/>
        <w:autoSpaceDN w:val="0"/>
        <w:adjustRightInd w:val="0"/>
        <w:jc w:val="both"/>
        <w:rPr>
          <w:rFonts w:ascii="TimesNewRomanPSMT" w:hAnsi="TimesNewRomanPSMT" w:cs="TimesNewRomanPSMT"/>
          <w:lang w:val="uk-UA"/>
        </w:rPr>
      </w:pPr>
      <w:r w:rsidRPr="0063487D">
        <w:rPr>
          <w:rFonts w:ascii="TimesNewRomanPSMT" w:hAnsi="TimesNewRomanPSMT" w:cs="TimesNewRomanPSMT"/>
        </w:rPr>
        <w:t xml:space="preserve">рішення суду касаційної інстанції надсилається учасникам судового провадження протягом </w:t>
      </w:r>
      <w:r w:rsidRPr="0063487D">
        <w:rPr>
          <w:rFonts w:ascii="TimesNewRomanPS-BoldMT" w:hAnsi="TimesNewRomanPS-BoldMT" w:cs="TimesNewRomanPS-BoldMT"/>
          <w:b/>
          <w:bCs/>
        </w:rPr>
        <w:t xml:space="preserve">трьох днів </w:t>
      </w:r>
      <w:r w:rsidRPr="0063487D">
        <w:rPr>
          <w:rFonts w:ascii="TimesNewRomanPSMT" w:hAnsi="TimesNewRomanPSMT" w:cs="TimesNewRomanPSMT"/>
        </w:rPr>
        <w:t>з моменту його підписання.</w:t>
      </w:r>
    </w:p>
    <w:p w:rsidR="002340DA" w:rsidRPr="0050093D" w:rsidRDefault="002340DA" w:rsidP="00CC6679">
      <w:pPr>
        <w:autoSpaceDE w:val="0"/>
        <w:autoSpaceDN w:val="0"/>
        <w:adjustRightInd w:val="0"/>
        <w:ind w:left="720"/>
        <w:jc w:val="both"/>
        <w:rPr>
          <w:snapToGrid w:val="0"/>
        </w:rPr>
      </w:pPr>
      <w:r w:rsidRPr="0050093D">
        <w:rPr>
          <w:b/>
          <w:bCs/>
          <w:snapToGrid w:val="0"/>
          <w:u w:val="single"/>
          <w:lang w:val="uk-UA"/>
        </w:rPr>
        <w:t xml:space="preserve">Суб’єкти касаційного оскарження </w:t>
      </w:r>
    </w:p>
    <w:p w:rsidR="002340DA" w:rsidRPr="0050093D" w:rsidRDefault="002340DA" w:rsidP="00D732AF">
      <w:pPr>
        <w:numPr>
          <w:ilvl w:val="0"/>
          <w:numId w:val="82"/>
        </w:numPr>
        <w:autoSpaceDE w:val="0"/>
        <w:autoSpaceDN w:val="0"/>
        <w:adjustRightInd w:val="0"/>
        <w:jc w:val="both"/>
        <w:rPr>
          <w:snapToGrid w:val="0"/>
        </w:rPr>
      </w:pPr>
      <w:r w:rsidRPr="0050093D">
        <w:rPr>
          <w:snapToGrid w:val="0"/>
          <w:lang w:val="uk-UA"/>
        </w:rPr>
        <w:t>Обвинувачений, що якого ухвалено обвинувальний вирок, його представник чи захисник – в частині інтересів обвинуваченого</w:t>
      </w:r>
      <w:r>
        <w:rPr>
          <w:snapToGrid w:val="0"/>
          <w:lang w:val="uk-UA"/>
        </w:rPr>
        <w:t>.</w:t>
      </w:r>
      <w:r w:rsidRPr="0050093D">
        <w:rPr>
          <w:snapToGrid w:val="0"/>
        </w:rPr>
        <w:t xml:space="preserve"> </w:t>
      </w:r>
    </w:p>
    <w:p w:rsidR="002340DA" w:rsidRPr="0050093D" w:rsidRDefault="002340DA" w:rsidP="00D732AF">
      <w:pPr>
        <w:numPr>
          <w:ilvl w:val="0"/>
          <w:numId w:val="82"/>
        </w:numPr>
        <w:autoSpaceDE w:val="0"/>
        <w:autoSpaceDN w:val="0"/>
        <w:adjustRightInd w:val="0"/>
        <w:jc w:val="both"/>
        <w:rPr>
          <w:snapToGrid w:val="0"/>
        </w:rPr>
      </w:pPr>
      <w:r w:rsidRPr="0050093D">
        <w:rPr>
          <w:snapToGrid w:val="0"/>
          <w:lang w:val="uk-UA"/>
        </w:rPr>
        <w:t xml:space="preserve">Обвинувачений, що якого ухвалено виправдувальний вирок, його представник чи захисник – в частині мотивів і підстав </w:t>
      </w:r>
      <w:r>
        <w:rPr>
          <w:snapToGrid w:val="0"/>
          <w:lang w:val="uk-UA"/>
        </w:rPr>
        <w:t>виправдування.</w:t>
      </w:r>
    </w:p>
    <w:p w:rsidR="002340DA" w:rsidRPr="0050093D" w:rsidRDefault="002340DA" w:rsidP="00D732AF">
      <w:pPr>
        <w:numPr>
          <w:ilvl w:val="0"/>
          <w:numId w:val="82"/>
        </w:numPr>
        <w:autoSpaceDE w:val="0"/>
        <w:autoSpaceDN w:val="0"/>
        <w:adjustRightInd w:val="0"/>
        <w:jc w:val="both"/>
        <w:rPr>
          <w:snapToGrid w:val="0"/>
        </w:rPr>
      </w:pPr>
      <w:r w:rsidRPr="0050093D">
        <w:rPr>
          <w:snapToGrid w:val="0"/>
          <w:lang w:val="uk-UA"/>
        </w:rPr>
        <w:t>Підозрюваний, обвинувачений, його законний представник чи захисник</w:t>
      </w:r>
      <w:r>
        <w:rPr>
          <w:snapToGrid w:val="0"/>
          <w:lang w:val="uk-UA"/>
        </w:rPr>
        <w:t>.</w:t>
      </w:r>
      <w:r w:rsidRPr="0050093D">
        <w:rPr>
          <w:snapToGrid w:val="0"/>
        </w:rPr>
        <w:t xml:space="preserve"> </w:t>
      </w:r>
    </w:p>
    <w:p w:rsidR="002340DA" w:rsidRPr="0050093D" w:rsidRDefault="002340DA" w:rsidP="00D732AF">
      <w:pPr>
        <w:numPr>
          <w:ilvl w:val="0"/>
          <w:numId w:val="82"/>
        </w:numPr>
        <w:autoSpaceDE w:val="0"/>
        <w:autoSpaceDN w:val="0"/>
        <w:adjustRightInd w:val="0"/>
        <w:jc w:val="both"/>
        <w:rPr>
          <w:snapToGrid w:val="0"/>
        </w:rPr>
      </w:pPr>
      <w:r w:rsidRPr="0050093D">
        <w:rPr>
          <w:snapToGrid w:val="0"/>
          <w:lang w:val="uk-UA"/>
        </w:rPr>
        <w:t>Законний представник, захисник чи сам неповнолітній, щодо якого вирівується питання про застосування заходів виховного характеру – в частині, що стосується інтересів неповнолітнього.</w:t>
      </w:r>
      <w:r w:rsidRPr="0050093D">
        <w:rPr>
          <w:snapToGrid w:val="0"/>
        </w:rPr>
        <w:t xml:space="preserve"> </w:t>
      </w:r>
    </w:p>
    <w:p w:rsidR="002340DA" w:rsidRPr="0050093D" w:rsidRDefault="002340DA" w:rsidP="00D732AF">
      <w:pPr>
        <w:numPr>
          <w:ilvl w:val="0"/>
          <w:numId w:val="82"/>
        </w:numPr>
        <w:autoSpaceDE w:val="0"/>
        <w:autoSpaceDN w:val="0"/>
        <w:adjustRightInd w:val="0"/>
        <w:jc w:val="both"/>
        <w:rPr>
          <w:snapToGrid w:val="0"/>
        </w:rPr>
      </w:pPr>
      <w:r w:rsidRPr="0050093D">
        <w:rPr>
          <w:snapToGrid w:val="0"/>
          <w:lang w:val="uk-UA"/>
        </w:rPr>
        <w:t>Законний представник чи захисник, щодо якої вирігується питання про застосування примусових заходів медичного характеру – в частині інтересів особи.</w:t>
      </w:r>
      <w:r w:rsidRPr="0050093D">
        <w:rPr>
          <w:snapToGrid w:val="0"/>
        </w:rPr>
        <w:t xml:space="preserve"> </w:t>
      </w:r>
    </w:p>
    <w:p w:rsidR="002340DA" w:rsidRPr="0050093D" w:rsidRDefault="002340DA" w:rsidP="00D732AF">
      <w:pPr>
        <w:numPr>
          <w:ilvl w:val="0"/>
          <w:numId w:val="82"/>
        </w:numPr>
        <w:autoSpaceDE w:val="0"/>
        <w:autoSpaceDN w:val="0"/>
        <w:adjustRightInd w:val="0"/>
        <w:jc w:val="both"/>
        <w:rPr>
          <w:snapToGrid w:val="0"/>
        </w:rPr>
      </w:pPr>
      <w:r w:rsidRPr="0050093D">
        <w:rPr>
          <w:snapToGrid w:val="0"/>
          <w:lang w:val="uk-UA"/>
        </w:rPr>
        <w:t>Прокурор</w:t>
      </w:r>
      <w:r>
        <w:rPr>
          <w:snapToGrid w:val="0"/>
          <w:lang w:val="uk-UA"/>
        </w:rPr>
        <w:t>.</w:t>
      </w:r>
      <w:r w:rsidRPr="0050093D">
        <w:rPr>
          <w:snapToGrid w:val="0"/>
          <w:lang w:val="uk-UA"/>
        </w:rPr>
        <w:t xml:space="preserve"> </w:t>
      </w:r>
    </w:p>
    <w:p w:rsidR="002340DA" w:rsidRPr="0050093D" w:rsidRDefault="002340DA" w:rsidP="00D732AF">
      <w:pPr>
        <w:numPr>
          <w:ilvl w:val="0"/>
          <w:numId w:val="82"/>
        </w:numPr>
        <w:autoSpaceDE w:val="0"/>
        <w:autoSpaceDN w:val="0"/>
        <w:adjustRightInd w:val="0"/>
        <w:jc w:val="both"/>
        <w:rPr>
          <w:snapToGrid w:val="0"/>
        </w:rPr>
      </w:pPr>
      <w:r w:rsidRPr="0050093D">
        <w:rPr>
          <w:snapToGrid w:val="0"/>
          <w:lang w:val="uk-UA"/>
        </w:rPr>
        <w:t>Потерпілий, його представниик – в частині, що стосується інтересів потерпілого в межах вимог, заявлених в суді І інстанції.</w:t>
      </w:r>
      <w:r w:rsidRPr="0050093D">
        <w:rPr>
          <w:snapToGrid w:val="0"/>
        </w:rPr>
        <w:t xml:space="preserve"> </w:t>
      </w:r>
    </w:p>
    <w:p w:rsidR="002340DA" w:rsidRPr="0050093D" w:rsidRDefault="002340DA" w:rsidP="00D732AF">
      <w:pPr>
        <w:numPr>
          <w:ilvl w:val="0"/>
          <w:numId w:val="82"/>
        </w:numPr>
        <w:autoSpaceDE w:val="0"/>
        <w:autoSpaceDN w:val="0"/>
        <w:adjustRightInd w:val="0"/>
        <w:jc w:val="both"/>
        <w:rPr>
          <w:snapToGrid w:val="0"/>
        </w:rPr>
      </w:pPr>
      <w:r w:rsidRPr="0050093D">
        <w:rPr>
          <w:snapToGrid w:val="0"/>
          <w:lang w:val="uk-UA"/>
        </w:rPr>
        <w:lastRenderedPageBreak/>
        <w:t xml:space="preserve">Цивільний позивач, цивільний відповідач, його представник – в частині, що стосується вирішення цивільного позову. </w:t>
      </w:r>
    </w:p>
    <w:p w:rsidR="002340DA" w:rsidRPr="0050093D" w:rsidRDefault="002340DA" w:rsidP="00D732AF">
      <w:pPr>
        <w:numPr>
          <w:ilvl w:val="0"/>
          <w:numId w:val="82"/>
        </w:numPr>
        <w:autoSpaceDE w:val="0"/>
        <w:autoSpaceDN w:val="0"/>
        <w:adjustRightInd w:val="0"/>
        <w:jc w:val="both"/>
        <w:rPr>
          <w:snapToGrid w:val="0"/>
        </w:rPr>
      </w:pPr>
      <w:r>
        <w:rPr>
          <w:snapToGrid w:val="0"/>
          <w:lang w:val="uk-UA"/>
        </w:rPr>
        <w:t>Інші особи у випадках, визначених законодавством.</w:t>
      </w:r>
    </w:p>
    <w:p w:rsidR="002340DA" w:rsidRPr="0050093D" w:rsidRDefault="002340DA" w:rsidP="00CC6679">
      <w:pPr>
        <w:autoSpaceDE w:val="0"/>
        <w:autoSpaceDN w:val="0"/>
        <w:adjustRightInd w:val="0"/>
        <w:jc w:val="both"/>
        <w:rPr>
          <w:snapToGrid w:val="0"/>
        </w:rPr>
      </w:pPr>
    </w:p>
    <w:p w:rsidR="002340DA" w:rsidRDefault="002340DA" w:rsidP="00CC6679">
      <w:pPr>
        <w:widowControl w:val="0"/>
        <w:ind w:firstLine="709"/>
        <w:jc w:val="both"/>
        <w:rPr>
          <w:b/>
          <w:snapToGrid w:val="0"/>
          <w:lang w:val="uk-UA"/>
        </w:rPr>
      </w:pPr>
      <w:r w:rsidRPr="00FB57DA">
        <w:rPr>
          <w:b/>
          <w:snapToGrid w:val="0"/>
          <w:lang w:val="uk-UA"/>
        </w:rPr>
        <w:t>Суд касаційної інстанції має право:</w:t>
      </w:r>
    </w:p>
    <w:p w:rsidR="002340DA" w:rsidRDefault="002340DA" w:rsidP="00CC6679">
      <w:pPr>
        <w:widowControl w:val="0"/>
        <w:numPr>
          <w:ilvl w:val="0"/>
          <w:numId w:val="1"/>
        </w:numPr>
        <w:jc w:val="both"/>
        <w:rPr>
          <w:snapToGrid w:val="0"/>
          <w:lang w:val="uk-UA"/>
        </w:rPr>
      </w:pPr>
      <w:r>
        <w:rPr>
          <w:snapToGrid w:val="0"/>
          <w:lang w:val="uk-UA"/>
        </w:rPr>
        <w:t>Залишити судове рішення без зміни, а касаційну скаргу без задоволення.</w:t>
      </w:r>
    </w:p>
    <w:p w:rsidR="002340DA" w:rsidRDefault="002340DA" w:rsidP="00CC6679">
      <w:pPr>
        <w:widowControl w:val="0"/>
        <w:numPr>
          <w:ilvl w:val="0"/>
          <w:numId w:val="1"/>
        </w:numPr>
        <w:jc w:val="both"/>
        <w:rPr>
          <w:snapToGrid w:val="0"/>
          <w:lang w:val="uk-UA"/>
        </w:rPr>
      </w:pPr>
      <w:r>
        <w:rPr>
          <w:snapToGrid w:val="0"/>
          <w:lang w:val="uk-UA"/>
        </w:rPr>
        <w:t>Скасувати судове рішення і призначити новий розгляд в суді першої чи апеляційної інстанції.</w:t>
      </w:r>
    </w:p>
    <w:p w:rsidR="002340DA" w:rsidRDefault="002340DA" w:rsidP="00CC6679">
      <w:pPr>
        <w:widowControl w:val="0"/>
        <w:numPr>
          <w:ilvl w:val="0"/>
          <w:numId w:val="1"/>
        </w:numPr>
        <w:jc w:val="both"/>
        <w:rPr>
          <w:snapToGrid w:val="0"/>
          <w:lang w:val="uk-UA"/>
        </w:rPr>
      </w:pPr>
      <w:r>
        <w:rPr>
          <w:snapToGrid w:val="0"/>
          <w:lang w:val="uk-UA"/>
        </w:rPr>
        <w:t>Скасувати судове рішення і закрити кримінальне провадження.</w:t>
      </w:r>
    </w:p>
    <w:p w:rsidR="002340DA" w:rsidRPr="00FB57DA" w:rsidRDefault="002340DA" w:rsidP="00CC6679">
      <w:pPr>
        <w:widowControl w:val="0"/>
        <w:numPr>
          <w:ilvl w:val="0"/>
          <w:numId w:val="1"/>
        </w:numPr>
        <w:jc w:val="both"/>
        <w:rPr>
          <w:snapToGrid w:val="0"/>
          <w:lang w:val="uk-UA"/>
        </w:rPr>
      </w:pPr>
      <w:r>
        <w:rPr>
          <w:snapToGrid w:val="0"/>
          <w:lang w:val="uk-UA"/>
        </w:rPr>
        <w:t>Змінити судове рішення.</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CC6679">
      <w:pPr>
        <w:widowControl w:val="0"/>
        <w:ind w:firstLine="709"/>
        <w:jc w:val="both"/>
        <w:rPr>
          <w:b/>
          <w:snapToGrid w:val="0"/>
          <w:lang w:val="uk-UA"/>
        </w:rPr>
      </w:pPr>
    </w:p>
    <w:p w:rsidR="002340DA" w:rsidRPr="00FB57DA" w:rsidRDefault="002340DA" w:rsidP="00D732AF">
      <w:pPr>
        <w:widowControl w:val="0"/>
        <w:numPr>
          <w:ilvl w:val="0"/>
          <w:numId w:val="58"/>
        </w:numPr>
        <w:jc w:val="both"/>
        <w:rPr>
          <w:b/>
          <w:snapToGrid w:val="0"/>
          <w:lang w:val="uk-UA"/>
        </w:rPr>
      </w:pPr>
      <w:r>
        <w:rPr>
          <w:snapToGrid w:val="0"/>
          <w:lang w:val="uk-UA"/>
        </w:rPr>
        <w:t>Назвіть суб’єктів касаційного оскарження.</w:t>
      </w:r>
    </w:p>
    <w:p w:rsidR="002340DA" w:rsidRPr="00FB57DA" w:rsidRDefault="002340DA" w:rsidP="00D732AF">
      <w:pPr>
        <w:widowControl w:val="0"/>
        <w:numPr>
          <w:ilvl w:val="0"/>
          <w:numId w:val="58"/>
        </w:numPr>
        <w:jc w:val="both"/>
        <w:rPr>
          <w:b/>
          <w:snapToGrid w:val="0"/>
          <w:lang w:val="uk-UA"/>
        </w:rPr>
      </w:pPr>
      <w:r>
        <w:rPr>
          <w:snapToGrid w:val="0"/>
          <w:lang w:val="uk-UA"/>
        </w:rPr>
        <w:t>Визначте строки касаційного оскарження.</w:t>
      </w:r>
    </w:p>
    <w:p w:rsidR="002340DA" w:rsidRDefault="002340DA" w:rsidP="00D732AF">
      <w:pPr>
        <w:widowControl w:val="0"/>
        <w:numPr>
          <w:ilvl w:val="0"/>
          <w:numId w:val="58"/>
        </w:numPr>
        <w:jc w:val="both"/>
        <w:rPr>
          <w:snapToGrid w:val="0"/>
          <w:lang w:val="uk-UA"/>
        </w:rPr>
      </w:pPr>
      <w:r w:rsidRPr="00FB57DA">
        <w:rPr>
          <w:snapToGrid w:val="0"/>
          <w:lang w:val="uk-UA"/>
        </w:rPr>
        <w:t>Назвіть аритути касаційної скарги.</w:t>
      </w:r>
    </w:p>
    <w:p w:rsidR="002340DA" w:rsidRDefault="002340DA" w:rsidP="00D732AF">
      <w:pPr>
        <w:widowControl w:val="0"/>
        <w:numPr>
          <w:ilvl w:val="0"/>
          <w:numId w:val="58"/>
        </w:numPr>
        <w:jc w:val="both"/>
        <w:rPr>
          <w:snapToGrid w:val="0"/>
          <w:lang w:val="uk-UA"/>
        </w:rPr>
      </w:pPr>
      <w:r>
        <w:rPr>
          <w:snapToGrid w:val="0"/>
          <w:lang w:val="uk-UA"/>
        </w:rPr>
        <w:t>Хто має право подавати заперечення на касаційну скаргу?</w:t>
      </w:r>
    </w:p>
    <w:p w:rsidR="002340DA" w:rsidRDefault="002340DA" w:rsidP="00D732AF">
      <w:pPr>
        <w:widowControl w:val="0"/>
        <w:numPr>
          <w:ilvl w:val="0"/>
          <w:numId w:val="58"/>
        </w:numPr>
        <w:jc w:val="both"/>
        <w:rPr>
          <w:snapToGrid w:val="0"/>
          <w:lang w:val="uk-UA"/>
        </w:rPr>
      </w:pPr>
      <w:r>
        <w:rPr>
          <w:snapToGrid w:val="0"/>
          <w:lang w:val="uk-UA"/>
        </w:rPr>
        <w:t>Оахарактеризуйте процедуру касаційного розгляду.</w:t>
      </w:r>
    </w:p>
    <w:p w:rsidR="002340DA" w:rsidRDefault="002340DA" w:rsidP="00D732AF">
      <w:pPr>
        <w:widowControl w:val="0"/>
        <w:numPr>
          <w:ilvl w:val="0"/>
          <w:numId w:val="58"/>
        </w:numPr>
        <w:jc w:val="both"/>
        <w:rPr>
          <w:snapToGrid w:val="0"/>
          <w:lang w:val="uk-UA"/>
        </w:rPr>
      </w:pPr>
      <w:r>
        <w:rPr>
          <w:snapToGrid w:val="0"/>
          <w:lang w:val="uk-UA"/>
        </w:rPr>
        <w:t>В чому полягає письмове касаційне провадженя?</w:t>
      </w:r>
    </w:p>
    <w:p w:rsidR="002340DA" w:rsidRDefault="002340DA" w:rsidP="00D732AF">
      <w:pPr>
        <w:widowControl w:val="0"/>
        <w:numPr>
          <w:ilvl w:val="0"/>
          <w:numId w:val="58"/>
        </w:numPr>
        <w:jc w:val="both"/>
        <w:rPr>
          <w:snapToGrid w:val="0"/>
          <w:lang w:val="uk-UA"/>
        </w:rPr>
      </w:pPr>
      <w:r>
        <w:rPr>
          <w:snapToGrid w:val="0"/>
          <w:lang w:val="uk-UA"/>
        </w:rPr>
        <w:t>Розкрийте наслідки касаційного провадження.</w:t>
      </w:r>
    </w:p>
    <w:p w:rsidR="002340DA" w:rsidRPr="00FB57DA" w:rsidRDefault="002340DA" w:rsidP="00CC6679">
      <w:pPr>
        <w:widowControl w:val="0"/>
        <w:ind w:left="1429"/>
        <w:jc w:val="both"/>
        <w:rPr>
          <w:snapToGrid w:val="0"/>
          <w:lang w:val="uk-UA"/>
        </w:rPr>
      </w:pPr>
    </w:p>
    <w:p w:rsidR="002340DA" w:rsidRPr="00061A4C" w:rsidRDefault="002340DA" w:rsidP="00CC6679">
      <w:pPr>
        <w:widowControl w:val="0"/>
        <w:ind w:firstLine="709"/>
        <w:jc w:val="both"/>
        <w:rPr>
          <w:b/>
          <w:snapToGrid w:val="0"/>
          <w:lang w:val="uk-UA"/>
        </w:rPr>
      </w:pPr>
    </w:p>
    <w:p w:rsidR="002340DA" w:rsidRPr="00657D9F" w:rsidRDefault="002340DA" w:rsidP="00CC6679">
      <w:pPr>
        <w:ind w:firstLine="709"/>
        <w:jc w:val="both"/>
        <w:rPr>
          <w:b/>
        </w:rPr>
      </w:pPr>
    </w:p>
    <w:p w:rsidR="002340DA" w:rsidRPr="00657D9F" w:rsidRDefault="002340DA" w:rsidP="00CC6679">
      <w:pPr>
        <w:ind w:firstLine="709"/>
        <w:jc w:val="both"/>
      </w:pPr>
    </w:p>
    <w:p w:rsidR="002340DA" w:rsidRPr="00657D9F" w:rsidRDefault="002340DA" w:rsidP="00CC6679">
      <w:pPr>
        <w:ind w:firstLine="709"/>
        <w:jc w:val="both"/>
        <w:rPr>
          <w:b/>
        </w:rPr>
      </w:pPr>
      <w:r>
        <w:rPr>
          <w:b/>
          <w:lang w:val="uk-UA"/>
        </w:rPr>
        <w:br w:type="page"/>
      </w:r>
      <w:r>
        <w:rPr>
          <w:b/>
          <w:lang w:val="uk-UA"/>
        </w:rPr>
        <w:lastRenderedPageBreak/>
        <w:t>21</w:t>
      </w:r>
      <w:r w:rsidRPr="00657D9F">
        <w:rPr>
          <w:b/>
        </w:rPr>
        <w:t>. СУДОВЕ ПРОВАДЖЕННЯ З ПЕРЕГЛЯДУ СУДОВИХ РІШЕНЬ. ПРОВАДЖЕННЯ У ВЕРХОВНОМУ СУДІ УКРАЇНИ</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з перегляду судових рішень у Верховному суді.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AC67B2" w:rsidRDefault="002340DA" w:rsidP="00D732AF">
      <w:pPr>
        <w:numPr>
          <w:ilvl w:val="0"/>
          <w:numId w:val="59"/>
        </w:numPr>
        <w:autoSpaceDE w:val="0"/>
        <w:autoSpaceDN w:val="0"/>
        <w:adjustRightInd w:val="0"/>
        <w:jc w:val="both"/>
        <w:rPr>
          <w:rFonts w:ascii="TimesNewRomanPS-ItalicMT" w:hAnsi="TimesNewRomanPS-ItalicMT" w:cs="TimesNewRomanPS-ItalicMT"/>
          <w:iCs/>
        </w:rPr>
      </w:pPr>
      <w:r w:rsidRPr="00AC67B2">
        <w:rPr>
          <w:rFonts w:ascii="TimesNewRomanPS-ItalicMT" w:hAnsi="TimesNewRomanPS-ItalicMT" w:cs="TimesNewRomanPS-ItalicMT"/>
          <w:iCs/>
        </w:rPr>
        <w:t>Підстави для перегляду судових рішень Верховним Судом України.</w:t>
      </w:r>
    </w:p>
    <w:p w:rsidR="002340DA" w:rsidRPr="00AC67B2" w:rsidRDefault="002340DA" w:rsidP="00D732AF">
      <w:pPr>
        <w:numPr>
          <w:ilvl w:val="0"/>
          <w:numId w:val="59"/>
        </w:numPr>
        <w:autoSpaceDE w:val="0"/>
        <w:autoSpaceDN w:val="0"/>
        <w:adjustRightInd w:val="0"/>
        <w:jc w:val="both"/>
        <w:rPr>
          <w:rFonts w:ascii="TimesNewRomanPS-ItalicMT" w:hAnsi="TimesNewRomanPS-ItalicMT" w:cs="TimesNewRomanPS-ItalicMT"/>
          <w:iCs/>
        </w:rPr>
      </w:pPr>
      <w:r w:rsidRPr="00AC67B2">
        <w:rPr>
          <w:rFonts w:ascii="TimesNewRomanPS-ItalicMT" w:hAnsi="TimesNewRomanPS-ItalicMT" w:cs="TimesNewRomanPS-ItalicMT"/>
          <w:iCs/>
        </w:rPr>
        <w:t>Суб'єкти, порядок та строки подання заяви.</w:t>
      </w:r>
    </w:p>
    <w:p w:rsidR="002340DA" w:rsidRPr="00AC67B2" w:rsidRDefault="002340DA" w:rsidP="00D732AF">
      <w:pPr>
        <w:numPr>
          <w:ilvl w:val="0"/>
          <w:numId w:val="59"/>
        </w:numPr>
        <w:autoSpaceDE w:val="0"/>
        <w:autoSpaceDN w:val="0"/>
        <w:adjustRightInd w:val="0"/>
        <w:jc w:val="both"/>
        <w:rPr>
          <w:rFonts w:ascii="TimesNewRomanPS-ItalicMT" w:hAnsi="TimesNewRomanPS-ItalicMT" w:cs="TimesNewRomanPS-ItalicMT"/>
          <w:iCs/>
        </w:rPr>
      </w:pPr>
      <w:r w:rsidRPr="00AC67B2">
        <w:rPr>
          <w:rFonts w:ascii="TimesNewRomanPS-ItalicMT" w:hAnsi="TimesNewRomanPS-ItalicMT" w:cs="TimesNewRomanPS-ItalicMT"/>
          <w:iCs/>
        </w:rPr>
        <w:t>Вимоги до заяви про перегляд судових рішень. Допуск справи до</w:t>
      </w:r>
      <w:r>
        <w:rPr>
          <w:rFonts w:ascii="TimesNewRomanPS-ItalicMT" w:hAnsi="TimesNewRomanPS-ItalicMT" w:cs="TimesNewRomanPS-ItalicMT"/>
          <w:iCs/>
          <w:lang w:val="uk-UA"/>
        </w:rPr>
        <w:t xml:space="preserve"> </w:t>
      </w:r>
      <w:r w:rsidRPr="00AC67B2">
        <w:rPr>
          <w:rFonts w:ascii="TimesNewRomanPS-ItalicMT" w:hAnsi="TimesNewRomanPS-ItalicMT" w:cs="TimesNewRomanPS-ItalicMT"/>
          <w:iCs/>
        </w:rPr>
        <w:t>провадження.</w:t>
      </w:r>
    </w:p>
    <w:p w:rsidR="002340DA" w:rsidRPr="00AC67B2" w:rsidRDefault="002340DA" w:rsidP="00D732AF">
      <w:pPr>
        <w:numPr>
          <w:ilvl w:val="0"/>
          <w:numId w:val="59"/>
        </w:numPr>
        <w:autoSpaceDE w:val="0"/>
        <w:autoSpaceDN w:val="0"/>
        <w:adjustRightInd w:val="0"/>
        <w:jc w:val="both"/>
        <w:rPr>
          <w:rFonts w:ascii="TimesNewRomanPS-ItalicMT" w:hAnsi="TimesNewRomanPS-ItalicMT" w:cs="TimesNewRomanPS-ItalicMT"/>
          <w:iCs/>
        </w:rPr>
      </w:pPr>
      <w:r w:rsidRPr="00AC67B2">
        <w:rPr>
          <w:rFonts w:ascii="TimesNewRomanPS-ItalicMT" w:hAnsi="TimesNewRomanPS-ItalicMT" w:cs="TimesNewRomanPS-ItalicMT"/>
          <w:iCs/>
        </w:rPr>
        <w:t>Розгляд справи Верховним Судом України.</w:t>
      </w:r>
    </w:p>
    <w:p w:rsidR="002340DA" w:rsidRPr="00AC67B2" w:rsidRDefault="002340DA" w:rsidP="00D732AF">
      <w:pPr>
        <w:widowControl w:val="0"/>
        <w:numPr>
          <w:ilvl w:val="0"/>
          <w:numId w:val="59"/>
        </w:numPr>
        <w:jc w:val="both"/>
        <w:rPr>
          <w:snapToGrid w:val="0"/>
          <w:lang w:val="uk-UA"/>
        </w:rPr>
      </w:pPr>
      <w:r w:rsidRPr="00AC67B2">
        <w:rPr>
          <w:rFonts w:ascii="TimesNewRomanPS-ItalicMT" w:hAnsi="TimesNewRomanPS-ItalicMT" w:cs="TimesNewRomanPS-ItalicMT"/>
          <w:iCs/>
        </w:rPr>
        <w:t>Наслідки розгляду справи Верховним Судом України.</w:t>
      </w:r>
    </w:p>
    <w:p w:rsidR="002340DA" w:rsidRPr="0055043B" w:rsidRDefault="002340DA" w:rsidP="00CC6679">
      <w:pPr>
        <w:widowControl w:val="0"/>
        <w:ind w:firstLine="709"/>
        <w:jc w:val="both"/>
        <w:rPr>
          <w:snapToGrid w:val="0"/>
          <w:lang w:val="uk-UA"/>
        </w:rPr>
      </w:pPr>
      <w:r w:rsidRPr="0055043B">
        <w:rPr>
          <w:rFonts w:ascii="TimesNewRomanPS-BoldMT" w:hAnsi="TimesNewRomanPS-BoldMT" w:cs="TimesNewRomanPS-BoldMT"/>
          <w:b/>
          <w:bCs/>
        </w:rPr>
        <w:t>Підстави для перегляду судових рішень Верховним Судом України</w:t>
      </w:r>
      <w:r w:rsidRPr="0055043B">
        <w:rPr>
          <w:snapToGrid w:val="0"/>
          <w:lang w:val="uk-UA"/>
        </w:rPr>
        <w:t xml:space="preserve"> </w:t>
      </w:r>
    </w:p>
    <w:p w:rsidR="002340DA" w:rsidRPr="0055043B" w:rsidRDefault="002340DA" w:rsidP="00CC6679">
      <w:pPr>
        <w:autoSpaceDE w:val="0"/>
        <w:autoSpaceDN w:val="0"/>
        <w:adjustRightInd w:val="0"/>
        <w:jc w:val="both"/>
        <w:rPr>
          <w:rFonts w:ascii="TimesNewRomanPSMT" w:hAnsi="TimesNewRomanPSMT" w:cs="TimesNewRomanPSMT"/>
          <w:lang w:val="uk-UA"/>
        </w:rPr>
      </w:pPr>
      <w:r w:rsidRPr="0055043B">
        <w:rPr>
          <w:rFonts w:ascii="TimesNewRomanPSMT" w:hAnsi="TimesNewRomanPSMT" w:cs="TimesNewRomanPSMT"/>
          <w:lang w:val="uk-UA"/>
        </w:rPr>
        <w:t>1) неоднакове застосування судом</w:t>
      </w:r>
      <w:r>
        <w:rPr>
          <w:rFonts w:ascii="TimesNewRomanPSMT" w:hAnsi="TimesNewRomanPSMT" w:cs="TimesNewRomanPSMT"/>
          <w:lang w:val="uk-UA"/>
        </w:rPr>
        <w:t xml:space="preserve"> </w:t>
      </w:r>
      <w:r w:rsidRPr="0055043B">
        <w:rPr>
          <w:rFonts w:ascii="TimesNewRomanPSMT" w:hAnsi="TimesNewRomanPSMT" w:cs="TimesNewRomanPSMT"/>
          <w:lang w:val="uk-UA"/>
        </w:rPr>
        <w:t>касаційної інстанції одних і тих самих</w:t>
      </w:r>
      <w:r>
        <w:rPr>
          <w:rFonts w:ascii="TimesNewRomanPSMT" w:hAnsi="TimesNewRomanPSMT" w:cs="TimesNewRomanPSMT"/>
          <w:lang w:val="uk-UA"/>
        </w:rPr>
        <w:t xml:space="preserve"> </w:t>
      </w:r>
      <w:r w:rsidRPr="0055043B">
        <w:rPr>
          <w:rFonts w:ascii="TimesNewRomanPSMT" w:hAnsi="TimesNewRomanPSMT" w:cs="TimesNewRomanPSMT"/>
          <w:lang w:val="uk-UA"/>
        </w:rPr>
        <w:t>норм закону України про кримінальну</w:t>
      </w:r>
      <w:r>
        <w:rPr>
          <w:rFonts w:ascii="TimesNewRomanPSMT" w:hAnsi="TimesNewRomanPSMT" w:cs="TimesNewRomanPSMT"/>
          <w:lang w:val="uk-UA"/>
        </w:rPr>
        <w:t xml:space="preserve"> </w:t>
      </w:r>
      <w:r w:rsidRPr="0055043B">
        <w:rPr>
          <w:rFonts w:ascii="TimesNewRomanPSMT" w:hAnsi="TimesNewRomanPSMT" w:cs="TimesNewRomanPSMT"/>
          <w:lang w:val="uk-UA"/>
        </w:rPr>
        <w:t>відповідальність щодо подібних</w:t>
      </w:r>
      <w:r>
        <w:rPr>
          <w:rFonts w:ascii="TimesNewRomanPSMT" w:hAnsi="TimesNewRomanPSMT" w:cs="TimesNewRomanPSMT"/>
          <w:lang w:val="uk-UA"/>
        </w:rPr>
        <w:t xml:space="preserve"> </w:t>
      </w:r>
      <w:r w:rsidRPr="0055043B">
        <w:rPr>
          <w:rFonts w:ascii="TimesNewRomanPSMT" w:hAnsi="TimesNewRomanPSMT" w:cs="TimesNewRomanPSMT"/>
          <w:lang w:val="uk-UA"/>
        </w:rPr>
        <w:t>суспільно небезпечних діянь (крім</w:t>
      </w:r>
      <w:r>
        <w:rPr>
          <w:rFonts w:ascii="TimesNewRomanPSMT" w:hAnsi="TimesNewRomanPSMT" w:cs="TimesNewRomanPSMT"/>
          <w:lang w:val="uk-UA"/>
        </w:rPr>
        <w:t xml:space="preserve"> </w:t>
      </w:r>
      <w:r w:rsidRPr="0055043B">
        <w:rPr>
          <w:rFonts w:ascii="TimesNewRomanPSMT" w:hAnsi="TimesNewRomanPSMT" w:cs="TimesNewRomanPSMT"/>
          <w:lang w:val="uk-UA"/>
        </w:rPr>
        <w:t>питань призначення покарання,</w:t>
      </w:r>
      <w:r>
        <w:rPr>
          <w:rFonts w:ascii="TimesNewRomanPSMT" w:hAnsi="TimesNewRomanPSMT" w:cs="TimesNewRomanPSMT"/>
          <w:lang w:val="uk-UA"/>
        </w:rPr>
        <w:t xml:space="preserve"> </w:t>
      </w:r>
      <w:r w:rsidRPr="0055043B">
        <w:rPr>
          <w:rFonts w:ascii="TimesNewRomanPSMT" w:hAnsi="TimesNewRomanPSMT" w:cs="TimesNewRomanPSMT"/>
          <w:lang w:val="uk-UA"/>
        </w:rPr>
        <w:t>звільнення від покарання та від</w:t>
      </w:r>
      <w:r>
        <w:rPr>
          <w:rFonts w:ascii="TimesNewRomanPSMT" w:hAnsi="TimesNewRomanPSMT" w:cs="TimesNewRomanPSMT"/>
          <w:lang w:val="uk-UA"/>
        </w:rPr>
        <w:t xml:space="preserve"> </w:t>
      </w:r>
      <w:r w:rsidRPr="0055043B">
        <w:rPr>
          <w:rFonts w:ascii="TimesNewRomanPSMT" w:hAnsi="TimesNewRomanPSMT" w:cs="TimesNewRomanPSMT"/>
          <w:lang w:val="uk-UA"/>
        </w:rPr>
        <w:t>кримінальної відповідальності), що</w:t>
      </w:r>
      <w:r>
        <w:rPr>
          <w:rFonts w:ascii="TimesNewRomanPSMT" w:hAnsi="TimesNewRomanPSMT" w:cs="TimesNewRomanPSMT"/>
          <w:lang w:val="uk-UA"/>
        </w:rPr>
        <w:t xml:space="preserve"> </w:t>
      </w:r>
      <w:r w:rsidRPr="0055043B">
        <w:rPr>
          <w:rFonts w:ascii="TimesNewRomanPSMT" w:hAnsi="TimesNewRomanPSMT" w:cs="TimesNewRomanPSMT"/>
          <w:lang w:val="uk-UA"/>
        </w:rPr>
        <w:t>потягло ухвалення різних за змістом</w:t>
      </w:r>
      <w:r>
        <w:rPr>
          <w:rFonts w:ascii="TimesNewRomanPSMT" w:hAnsi="TimesNewRomanPSMT" w:cs="TimesNewRomanPSMT"/>
          <w:lang w:val="uk-UA"/>
        </w:rPr>
        <w:t xml:space="preserve"> </w:t>
      </w:r>
      <w:r w:rsidRPr="0055043B">
        <w:rPr>
          <w:rFonts w:ascii="TimesNewRomanPSMT" w:hAnsi="TimesNewRomanPSMT" w:cs="TimesNewRomanPSMT"/>
          <w:lang w:val="uk-UA"/>
        </w:rPr>
        <w:t>судових рішень;</w:t>
      </w:r>
    </w:p>
    <w:p w:rsidR="002340DA" w:rsidRPr="0055043B" w:rsidRDefault="002340DA" w:rsidP="00CC6679">
      <w:pPr>
        <w:autoSpaceDE w:val="0"/>
        <w:autoSpaceDN w:val="0"/>
        <w:adjustRightInd w:val="0"/>
        <w:jc w:val="both"/>
        <w:rPr>
          <w:rFonts w:ascii="TimesNewRomanPSMT" w:hAnsi="TimesNewRomanPSMT" w:cs="TimesNewRomanPSMT"/>
        </w:rPr>
      </w:pPr>
      <w:r w:rsidRPr="0055043B">
        <w:rPr>
          <w:rFonts w:ascii="TimesNewRomanPSMT" w:hAnsi="TimesNewRomanPSMT" w:cs="TimesNewRomanPSMT"/>
        </w:rPr>
        <w:t>2) встановлення міжнародною судовою</w:t>
      </w:r>
      <w:r>
        <w:rPr>
          <w:rFonts w:ascii="TimesNewRomanPSMT" w:hAnsi="TimesNewRomanPSMT" w:cs="TimesNewRomanPSMT"/>
          <w:lang w:val="uk-UA"/>
        </w:rPr>
        <w:t xml:space="preserve"> </w:t>
      </w:r>
      <w:r w:rsidRPr="0055043B">
        <w:rPr>
          <w:rFonts w:ascii="TimesNewRomanPSMT" w:hAnsi="TimesNewRomanPSMT" w:cs="TimesNewRomanPSMT"/>
        </w:rPr>
        <w:t>установою, юрисдикція якої визнана</w:t>
      </w:r>
      <w:r>
        <w:rPr>
          <w:rFonts w:ascii="TimesNewRomanPSMT" w:hAnsi="TimesNewRomanPSMT" w:cs="TimesNewRomanPSMT"/>
          <w:lang w:val="uk-UA"/>
        </w:rPr>
        <w:t xml:space="preserve"> </w:t>
      </w:r>
      <w:r w:rsidRPr="0055043B">
        <w:rPr>
          <w:rFonts w:ascii="TimesNewRomanPSMT" w:hAnsi="TimesNewRomanPSMT" w:cs="TimesNewRomanPSMT"/>
        </w:rPr>
        <w:t>Україною, порушення Україною міжнародних</w:t>
      </w:r>
      <w:r>
        <w:rPr>
          <w:rFonts w:ascii="TimesNewRomanPSMT" w:hAnsi="TimesNewRomanPSMT" w:cs="TimesNewRomanPSMT"/>
          <w:lang w:val="uk-UA"/>
        </w:rPr>
        <w:t xml:space="preserve"> </w:t>
      </w:r>
      <w:r w:rsidRPr="0055043B">
        <w:rPr>
          <w:rFonts w:ascii="TimesNewRomanPSMT" w:hAnsi="TimesNewRomanPSMT" w:cs="TimesNewRomanPSMT"/>
        </w:rPr>
        <w:t>зобов'язань при вирішенні справи судом.</w:t>
      </w:r>
    </w:p>
    <w:p w:rsidR="002340DA" w:rsidRPr="0055043B" w:rsidRDefault="002340DA" w:rsidP="00CC6679">
      <w:pPr>
        <w:autoSpaceDE w:val="0"/>
        <w:autoSpaceDN w:val="0"/>
        <w:adjustRightInd w:val="0"/>
        <w:ind w:firstLine="708"/>
        <w:jc w:val="both"/>
        <w:rPr>
          <w:snapToGrid w:val="0"/>
          <w:lang w:val="uk-UA"/>
        </w:rPr>
      </w:pPr>
      <w:r w:rsidRPr="0055043B">
        <w:rPr>
          <w:rFonts w:ascii="TimesNewRomanPSMT" w:hAnsi="TimesNewRomanPSMT" w:cs="TimesNewRomanPSMT"/>
        </w:rPr>
        <w:t>Перегляд судових рішень з метою</w:t>
      </w:r>
      <w:r>
        <w:rPr>
          <w:rFonts w:ascii="TimesNewRomanPSMT" w:hAnsi="TimesNewRomanPSMT" w:cs="TimesNewRomanPSMT"/>
          <w:lang w:val="uk-UA"/>
        </w:rPr>
        <w:t xml:space="preserve"> </w:t>
      </w:r>
      <w:r w:rsidRPr="0055043B">
        <w:rPr>
          <w:rFonts w:ascii="TimesNewRomanPSMT" w:hAnsi="TimesNewRomanPSMT" w:cs="TimesNewRomanPSMT"/>
        </w:rPr>
        <w:t>застосувати закон про більш тяжке</w:t>
      </w:r>
      <w:r>
        <w:rPr>
          <w:rFonts w:ascii="TimesNewRomanPSMT" w:hAnsi="TimesNewRomanPSMT" w:cs="TimesNewRomanPSMT"/>
          <w:lang w:val="uk-UA"/>
        </w:rPr>
        <w:t xml:space="preserve"> </w:t>
      </w:r>
      <w:r w:rsidRPr="0055043B">
        <w:rPr>
          <w:rFonts w:ascii="TimesNewRomanPSMT" w:hAnsi="TimesNewRomanPSMT" w:cs="TimesNewRomanPSMT"/>
        </w:rPr>
        <w:t>кримінальне правопорушення, збільшити</w:t>
      </w:r>
      <w:r>
        <w:rPr>
          <w:rFonts w:ascii="TimesNewRomanPSMT" w:hAnsi="TimesNewRomanPSMT" w:cs="TimesNewRomanPSMT"/>
          <w:lang w:val="uk-UA"/>
        </w:rPr>
        <w:t xml:space="preserve"> </w:t>
      </w:r>
      <w:r w:rsidRPr="0055043B">
        <w:rPr>
          <w:rFonts w:ascii="TimesNewRomanPSMT" w:hAnsi="TimesNewRomanPSMT" w:cs="TimesNewRomanPSMT"/>
        </w:rPr>
        <w:t>обсяг обвинувачення чи з інших підстав</w:t>
      </w:r>
      <w:r>
        <w:rPr>
          <w:rFonts w:ascii="TimesNewRomanPSMT" w:hAnsi="TimesNewRomanPSMT" w:cs="TimesNewRomanPSMT"/>
          <w:lang w:val="uk-UA"/>
        </w:rPr>
        <w:t xml:space="preserve"> </w:t>
      </w:r>
      <w:r w:rsidRPr="0055043B">
        <w:rPr>
          <w:rFonts w:ascii="TimesNewRomanPSMT" w:hAnsi="TimesNewRomanPSMT" w:cs="TimesNewRomanPSMT"/>
        </w:rPr>
        <w:t>погіршити становище засудженого, а також</w:t>
      </w:r>
      <w:r>
        <w:rPr>
          <w:rFonts w:ascii="TimesNewRomanPSMT" w:hAnsi="TimesNewRomanPSMT" w:cs="TimesNewRomanPSMT"/>
          <w:lang w:val="uk-UA"/>
        </w:rPr>
        <w:t xml:space="preserve"> </w:t>
      </w:r>
      <w:r w:rsidRPr="0055043B">
        <w:rPr>
          <w:rFonts w:ascii="TimesNewRomanPSMT" w:hAnsi="TimesNewRomanPSMT" w:cs="TimesNewRomanPSMT"/>
        </w:rPr>
        <w:t>виправдувального вироку, ухвали чи</w:t>
      </w:r>
      <w:r>
        <w:rPr>
          <w:rFonts w:ascii="TimesNewRomanPSMT" w:hAnsi="TimesNewRomanPSMT" w:cs="TimesNewRomanPSMT"/>
          <w:lang w:val="uk-UA"/>
        </w:rPr>
        <w:t xml:space="preserve"> </w:t>
      </w:r>
      <w:r w:rsidRPr="0055043B">
        <w:rPr>
          <w:rFonts w:ascii="TimesNewRomanPSMT" w:hAnsi="TimesNewRomanPSMT" w:cs="TimesNewRomanPSMT"/>
        </w:rPr>
        <w:t>постанови про закриття справи не</w:t>
      </w:r>
      <w:r>
        <w:rPr>
          <w:rFonts w:ascii="TimesNewRomanPSMT" w:hAnsi="TimesNewRomanPSMT" w:cs="TimesNewRomanPSMT"/>
          <w:lang w:val="uk-UA"/>
        </w:rPr>
        <w:t xml:space="preserve"> </w:t>
      </w:r>
      <w:r w:rsidRPr="0055043B">
        <w:rPr>
          <w:rFonts w:ascii="TimesNewRomanPSMT" w:hAnsi="TimesNewRomanPSMT" w:cs="TimesNewRomanPSMT"/>
        </w:rPr>
        <w:t>допускається.</w:t>
      </w:r>
    </w:p>
    <w:p w:rsidR="002340DA" w:rsidRPr="0055043B" w:rsidRDefault="002340DA" w:rsidP="00CC6679">
      <w:pPr>
        <w:autoSpaceDE w:val="0"/>
        <w:autoSpaceDN w:val="0"/>
        <w:adjustRightInd w:val="0"/>
        <w:ind w:firstLine="708"/>
        <w:jc w:val="both"/>
        <w:rPr>
          <w:rFonts w:ascii="TimesNewRomanPSMT" w:hAnsi="TimesNewRomanPSMT" w:cs="TimesNewRomanPSMT"/>
          <w:lang w:val="uk-UA"/>
        </w:rPr>
      </w:pPr>
      <w:r w:rsidRPr="005106BE">
        <w:rPr>
          <w:snapToGrid w:val="0"/>
          <w:lang w:val="uk-UA"/>
        </w:rPr>
        <w:t>Субєктами перегляду є засуджений, виправданий, потерпілий, їх представники чи захисники, прокурор, цивільний позивач, цивільний відповідач та особа</w:t>
      </w:r>
      <w:r>
        <w:rPr>
          <w:snapToGrid w:val="0"/>
          <w:lang w:val="uk-UA"/>
        </w:rPr>
        <w:t>,</w:t>
      </w:r>
      <w:r>
        <w:rPr>
          <w:b/>
          <w:snapToGrid w:val="0"/>
          <w:lang w:val="uk-UA"/>
        </w:rPr>
        <w:t xml:space="preserve"> </w:t>
      </w:r>
      <w:r w:rsidRPr="0055043B">
        <w:rPr>
          <w:rFonts w:ascii="TimesNewRomanPSMT" w:hAnsi="TimesNewRomanPSMT" w:cs="TimesNewRomanPSMT"/>
          <w:lang w:val="uk-UA"/>
        </w:rPr>
        <w:t>на користь якої</w:t>
      </w:r>
      <w:r>
        <w:rPr>
          <w:rFonts w:ascii="TimesNewRomanPSMT" w:hAnsi="TimesNewRomanPSMT" w:cs="TimesNewRomanPSMT"/>
          <w:lang w:val="uk-UA"/>
        </w:rPr>
        <w:t xml:space="preserve"> </w:t>
      </w:r>
      <w:r w:rsidRPr="0055043B">
        <w:rPr>
          <w:rFonts w:ascii="TimesNewRomanPSMT" w:hAnsi="TimesNewRomanPSMT" w:cs="TimesNewRomanPSMT"/>
          <w:lang w:val="uk-UA"/>
        </w:rPr>
        <w:t>постановлено рішення міжнародною судовою установою, юрисдикція якої визнана</w:t>
      </w:r>
      <w:r>
        <w:rPr>
          <w:rFonts w:ascii="TimesNewRomanPSMT" w:hAnsi="TimesNewRomanPSMT" w:cs="TimesNewRomanPSMT"/>
          <w:lang w:val="uk-UA"/>
        </w:rPr>
        <w:t xml:space="preserve"> </w:t>
      </w:r>
      <w:r w:rsidRPr="0055043B">
        <w:rPr>
          <w:rFonts w:ascii="TimesNewRomanPSMT" w:hAnsi="TimesNewRomanPSMT" w:cs="TimesNewRomanPSMT"/>
          <w:lang w:val="uk-UA"/>
        </w:rPr>
        <w:t>Україною</w:t>
      </w:r>
      <w:r>
        <w:rPr>
          <w:rFonts w:ascii="TimesNewRomanPSMT" w:hAnsi="TimesNewRomanPSMT" w:cs="TimesNewRomanPSMT"/>
          <w:lang w:val="uk-UA"/>
        </w:rPr>
        <w:t>.</w:t>
      </w:r>
    </w:p>
    <w:p w:rsidR="002340DA" w:rsidRPr="0055043B" w:rsidRDefault="002340DA" w:rsidP="00CC6679">
      <w:pPr>
        <w:autoSpaceDE w:val="0"/>
        <w:autoSpaceDN w:val="0"/>
        <w:adjustRightInd w:val="0"/>
        <w:ind w:firstLine="708"/>
        <w:jc w:val="both"/>
        <w:rPr>
          <w:b/>
          <w:snapToGrid w:val="0"/>
          <w:lang w:val="uk-UA"/>
        </w:rPr>
      </w:pPr>
      <w:r w:rsidRPr="0055043B">
        <w:rPr>
          <w:rFonts w:ascii="TimesNewRomanPSMT" w:hAnsi="TimesNewRomanPSMT" w:cs="TimesNewRomanPSMT"/>
        </w:rPr>
        <w:t>Не може бути подана заява про перегляд ухвал суду касаційної інстанції, які не</w:t>
      </w:r>
      <w:r>
        <w:rPr>
          <w:rFonts w:ascii="TimesNewRomanPSMT" w:hAnsi="TimesNewRomanPSMT" w:cs="TimesNewRomanPSMT"/>
          <w:lang w:val="uk-UA"/>
        </w:rPr>
        <w:t xml:space="preserve"> </w:t>
      </w:r>
      <w:r w:rsidRPr="0055043B">
        <w:rPr>
          <w:rFonts w:ascii="TimesNewRomanPSMT" w:hAnsi="TimesNewRomanPSMT" w:cs="TimesNewRomanPSMT"/>
        </w:rPr>
        <w:t>перешкоджають провадженню у справі. Заперечення проти таких ухвал можуть бути</w:t>
      </w:r>
      <w:r>
        <w:rPr>
          <w:rFonts w:ascii="TimesNewRomanPSMT" w:hAnsi="TimesNewRomanPSMT" w:cs="TimesNewRomanPSMT"/>
          <w:lang w:val="uk-UA"/>
        </w:rPr>
        <w:t xml:space="preserve"> </w:t>
      </w:r>
      <w:r w:rsidRPr="0055043B">
        <w:rPr>
          <w:rFonts w:ascii="TimesNewRomanPSMT" w:hAnsi="TimesNewRomanPSMT" w:cs="TimesNewRomanPSMT"/>
        </w:rPr>
        <w:t>включені до заяви про перегляд судового рішення, ухваленого за наслідками</w:t>
      </w:r>
      <w:r>
        <w:rPr>
          <w:rFonts w:ascii="TimesNewRomanPSMT" w:hAnsi="TimesNewRomanPSMT" w:cs="TimesNewRomanPSMT"/>
          <w:lang w:val="uk-UA"/>
        </w:rPr>
        <w:t xml:space="preserve"> </w:t>
      </w:r>
      <w:r w:rsidRPr="0055043B">
        <w:rPr>
          <w:rFonts w:ascii="TimesNewRomanPSMT" w:hAnsi="TimesNewRomanPSMT" w:cs="TimesNewRomanPSMT"/>
        </w:rPr>
        <w:t>касаційного провадження.</w:t>
      </w:r>
      <w:r w:rsidRPr="0055043B">
        <w:rPr>
          <w:b/>
          <w:snapToGrid w:val="0"/>
          <w:lang w:val="uk-UA"/>
        </w:rPr>
        <w:t xml:space="preserve">  </w:t>
      </w:r>
    </w:p>
    <w:p w:rsidR="002340DA" w:rsidRDefault="002340DA" w:rsidP="00CC6679">
      <w:pPr>
        <w:autoSpaceDE w:val="0"/>
        <w:autoSpaceDN w:val="0"/>
        <w:adjustRightInd w:val="0"/>
        <w:ind w:firstLine="708"/>
        <w:jc w:val="both"/>
        <w:rPr>
          <w:rFonts w:ascii="TimesNewRomanPSMT" w:hAnsi="TimesNewRomanPSMT" w:cs="TimesNewRomanPSMT"/>
          <w:lang w:val="uk-UA"/>
        </w:rPr>
      </w:pPr>
      <w:r w:rsidRPr="0055043B">
        <w:rPr>
          <w:rFonts w:ascii="TimesNewRomanPSMT" w:hAnsi="TimesNewRomanPSMT" w:cs="TimesNewRomanPSMT"/>
        </w:rPr>
        <w:t>Згідно зі ст. 449 КПК заява про перегляд судових рішень подається до</w:t>
      </w:r>
      <w:r>
        <w:rPr>
          <w:rFonts w:ascii="TimesNewRomanPSMT" w:hAnsi="TimesNewRomanPSMT" w:cs="TimesNewRomanPSMT"/>
          <w:lang w:val="uk-UA"/>
        </w:rPr>
        <w:t xml:space="preserve"> </w:t>
      </w:r>
      <w:r w:rsidRPr="0055043B">
        <w:rPr>
          <w:rFonts w:ascii="TimesNewRomanPSMT" w:hAnsi="TimesNewRomanPSMT" w:cs="TimesNewRomanPSMT"/>
        </w:rPr>
        <w:t>Верховного Суду України через Вищий сп</w:t>
      </w:r>
      <w:r>
        <w:rPr>
          <w:rFonts w:ascii="TimesNewRomanPSMT" w:hAnsi="TimesNewRomanPSMT" w:cs="TimesNewRomanPSMT"/>
        </w:rPr>
        <w:t>еціалізований суд України з роз</w:t>
      </w:r>
      <w:r w:rsidRPr="0055043B">
        <w:rPr>
          <w:rFonts w:ascii="TimesNewRomanPSMT" w:hAnsi="TimesNewRomanPSMT" w:cs="TimesNewRomanPSMT"/>
        </w:rPr>
        <w:t xml:space="preserve">гляду </w:t>
      </w:r>
      <w:r>
        <w:rPr>
          <w:rFonts w:ascii="TimesNewRomanPSMT" w:hAnsi="TimesNewRomanPSMT" w:cs="TimesNewRomanPSMT"/>
        </w:rPr>
        <w:t>цивільних і кримінальних справ.</w:t>
      </w:r>
    </w:p>
    <w:p w:rsidR="002340DA" w:rsidRPr="0055043B" w:rsidRDefault="002340DA" w:rsidP="00CC6679">
      <w:pPr>
        <w:autoSpaceDE w:val="0"/>
        <w:autoSpaceDN w:val="0"/>
        <w:adjustRightInd w:val="0"/>
        <w:ind w:firstLine="708"/>
        <w:jc w:val="both"/>
        <w:rPr>
          <w:rFonts w:ascii="TimesNewRomanPSMT" w:hAnsi="TimesNewRomanPSMT" w:cs="TimesNewRomanPSMT"/>
        </w:rPr>
      </w:pPr>
      <w:r w:rsidRPr="0055043B">
        <w:rPr>
          <w:rFonts w:ascii="TimesNewRomanPSMT" w:hAnsi="TimesNewRomanPSMT" w:cs="TimesNewRomanPSMT"/>
        </w:rPr>
        <w:t>До заяви додаються:</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копії заяви відповідно до кількості учасників судового провадження</w:t>
      </w:r>
      <w:r>
        <w:rPr>
          <w:rFonts w:ascii="TimesNewRomanPSMT" w:hAnsi="TimesNewRomanPSMT" w:cs="TimesNewRomanPSMT"/>
          <w:lang w:val="uk-UA"/>
        </w:rPr>
        <w:t xml:space="preserve"> </w:t>
      </w:r>
      <w:r w:rsidRPr="0055043B">
        <w:rPr>
          <w:rFonts w:ascii="TimesNewRomanPSMT" w:hAnsi="TimesNewRomanPSMT" w:cs="TimesNewRomanPSMT"/>
        </w:rPr>
        <w:t>(за винятком випадку, коли заява подається особою, яка тримається під</w:t>
      </w:r>
      <w:r>
        <w:rPr>
          <w:rFonts w:ascii="TimesNewRomanPSMT" w:hAnsi="TimesNewRomanPSMT" w:cs="TimesNewRomanPSMT"/>
          <w:lang w:val="uk-UA"/>
        </w:rPr>
        <w:t xml:space="preserve"> </w:t>
      </w:r>
      <w:r w:rsidRPr="0055043B">
        <w:rPr>
          <w:rFonts w:ascii="TimesNewRomanPSMT" w:hAnsi="TimesNewRomanPSMT" w:cs="TimesNewRomanPSMT"/>
        </w:rPr>
        <w:t>вартою);</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копії судових рішень, про перегляд яких подано заяву;</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копії різних за змістом судових рішень, в яких має місце неоднакове</w:t>
      </w:r>
      <w:r>
        <w:rPr>
          <w:rFonts w:ascii="TimesNewRomanPSMT" w:hAnsi="TimesNewRomanPSMT" w:cs="TimesNewRomanPSMT"/>
          <w:lang w:val="uk-UA"/>
        </w:rPr>
        <w:t xml:space="preserve"> </w:t>
      </w:r>
      <w:r w:rsidRPr="0055043B">
        <w:rPr>
          <w:rFonts w:ascii="TimesNewRomanPSMT" w:hAnsi="TimesNewRomanPSMT" w:cs="TimesNewRomanPSMT"/>
        </w:rPr>
        <w:t>застосування судом касаційної інстанції одних і тих самих норм закону</w:t>
      </w:r>
      <w:r>
        <w:rPr>
          <w:rFonts w:ascii="TimesNewRomanPSMT" w:hAnsi="TimesNewRomanPSMT" w:cs="TimesNewRomanPSMT"/>
          <w:lang w:val="uk-UA"/>
        </w:rPr>
        <w:t xml:space="preserve"> </w:t>
      </w:r>
      <w:r w:rsidRPr="0055043B">
        <w:rPr>
          <w:rFonts w:ascii="TimesNewRomanPSMT" w:hAnsi="TimesNewRomanPSMT" w:cs="TimesNewRomanPSMT"/>
        </w:rPr>
        <w:t>України про кримінальну відповідальніст</w:t>
      </w:r>
      <w:r>
        <w:rPr>
          <w:rFonts w:ascii="TimesNewRomanPSMT" w:hAnsi="TimesNewRomanPSMT" w:cs="TimesNewRomanPSMT"/>
        </w:rPr>
        <w:t>ь щодо подібних суспільно небез</w:t>
      </w:r>
      <w:r w:rsidRPr="0055043B">
        <w:rPr>
          <w:rFonts w:ascii="TimesNewRomanPSMT" w:hAnsi="TimesNewRomanPSMT" w:cs="TimesNewRomanPSMT"/>
        </w:rPr>
        <w:t>печних діянь;</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копія рішення міжнародної судов</w:t>
      </w:r>
      <w:r>
        <w:rPr>
          <w:rFonts w:ascii="TimesNewRomanPSMT" w:hAnsi="TimesNewRomanPSMT" w:cs="TimesNewRomanPSMT"/>
        </w:rPr>
        <w:t>ої установи, юрисдикція якої ви</w:t>
      </w:r>
      <w:r w:rsidRPr="0055043B">
        <w:rPr>
          <w:rFonts w:ascii="TimesNewRomanPSMT" w:hAnsi="TimesNewRomanPSMT" w:cs="TimesNewRomanPSMT"/>
        </w:rPr>
        <w:t>знана Україною, або клопотання про витребування такої копії рішення. Згідно зі ст. 447 КПК заява про перегляд судового рішення подається</w:t>
      </w:r>
      <w:r>
        <w:rPr>
          <w:rFonts w:ascii="TimesNewRomanPSMT" w:hAnsi="TimesNewRomanPSMT" w:cs="TimesNewRomanPSMT"/>
          <w:lang w:val="uk-UA"/>
        </w:rPr>
        <w:t xml:space="preserve"> </w:t>
      </w:r>
      <w:r w:rsidRPr="0055043B">
        <w:rPr>
          <w:rFonts w:ascii="TimesNewRomanPSMT" w:hAnsi="TimesNewRomanPSMT" w:cs="TimesNewRomanPSMT"/>
        </w:rPr>
        <w:t xml:space="preserve">протягом </w:t>
      </w:r>
      <w:r w:rsidRPr="0055043B">
        <w:rPr>
          <w:rFonts w:ascii="TimesNewRomanPS-BoldMT" w:hAnsi="TimesNewRomanPS-BoldMT" w:cs="TimesNewRomanPS-BoldMT"/>
          <w:b/>
          <w:bCs/>
        </w:rPr>
        <w:t xml:space="preserve">трьох </w:t>
      </w:r>
      <w:r w:rsidRPr="0055043B">
        <w:rPr>
          <w:rFonts w:ascii="TimesNewRomanPS-BoldMT" w:hAnsi="TimesNewRomanPS-BoldMT" w:cs="TimesNewRomanPS-BoldMT"/>
          <w:b/>
          <w:bCs/>
        </w:rPr>
        <w:lastRenderedPageBreak/>
        <w:t xml:space="preserve">місяців </w:t>
      </w:r>
      <w:r w:rsidRPr="0055043B">
        <w:rPr>
          <w:rFonts w:ascii="TimesNewRomanPSMT" w:hAnsi="TimesNewRomanPSMT" w:cs="TimesNewRomanPSMT"/>
        </w:rPr>
        <w:t>з дня ухвалення судового рішення, відносно якого</w:t>
      </w:r>
      <w:r>
        <w:rPr>
          <w:rFonts w:ascii="TimesNewRomanPSMT" w:hAnsi="TimesNewRomanPSMT" w:cs="TimesNewRomanPSMT"/>
          <w:lang w:val="uk-UA"/>
        </w:rPr>
        <w:t xml:space="preserve"> </w:t>
      </w:r>
      <w:r w:rsidRPr="0055043B">
        <w:rPr>
          <w:rFonts w:ascii="TimesNewRomanPSMT" w:hAnsi="TimesNewRomanPSMT" w:cs="TimesNewRomanPSMT"/>
        </w:rPr>
        <w:t>заявлено клопотання про перегляд, або з дня ухвалення судового рішення.</w:t>
      </w:r>
    </w:p>
    <w:p w:rsidR="002340DA" w:rsidRPr="0055043B" w:rsidRDefault="002340DA" w:rsidP="00CC6679">
      <w:pPr>
        <w:autoSpaceDE w:val="0"/>
        <w:autoSpaceDN w:val="0"/>
        <w:adjustRightInd w:val="0"/>
        <w:ind w:firstLine="708"/>
        <w:jc w:val="both"/>
        <w:rPr>
          <w:rFonts w:ascii="TimesNewRomanPSMT" w:hAnsi="TimesNewRomanPSMT" w:cs="TimesNewRomanPSMT"/>
        </w:rPr>
      </w:pPr>
      <w:r w:rsidRPr="0055043B">
        <w:rPr>
          <w:rFonts w:ascii="TimesNewRomanPSMT" w:hAnsi="TimesNewRomanPSMT" w:cs="TimesNewRomanPSMT"/>
        </w:rPr>
        <w:t>Заява про перегляд судового рішення може бути подана протягом трьох</w:t>
      </w:r>
      <w:r>
        <w:rPr>
          <w:rFonts w:ascii="TimesNewRomanPSMT" w:hAnsi="TimesNewRomanPSMT" w:cs="TimesNewRomanPSMT"/>
          <w:lang w:val="uk-UA"/>
        </w:rPr>
        <w:t xml:space="preserve"> </w:t>
      </w:r>
      <w:r w:rsidRPr="0055043B">
        <w:rPr>
          <w:rFonts w:ascii="TimesNewRomanPSMT" w:hAnsi="TimesNewRomanPSMT" w:cs="TimesNewRomanPSMT"/>
        </w:rPr>
        <w:t xml:space="preserve">місяців від дня, коли особі, на користь </w:t>
      </w:r>
      <w:r>
        <w:rPr>
          <w:rFonts w:ascii="TimesNewRomanPSMT" w:hAnsi="TimesNewRomanPSMT" w:cs="TimesNewRomanPSMT"/>
        </w:rPr>
        <w:t>якої постановлено рішення міжна</w:t>
      </w:r>
      <w:r w:rsidRPr="0055043B">
        <w:rPr>
          <w:rFonts w:ascii="TimesNewRomanPSMT" w:hAnsi="TimesNewRomanPSMT" w:cs="TimesNewRomanPSMT"/>
        </w:rPr>
        <w:t xml:space="preserve">родною судовою установою, юрисдикція </w:t>
      </w:r>
      <w:r>
        <w:rPr>
          <w:rFonts w:ascii="TimesNewRomanPSMT" w:hAnsi="TimesNewRomanPSMT" w:cs="TimesNewRomanPSMT"/>
        </w:rPr>
        <w:t>якої визнана Україною, стало ві</w:t>
      </w:r>
      <w:r w:rsidRPr="0055043B">
        <w:rPr>
          <w:rFonts w:ascii="TimesNewRomanPSMT" w:hAnsi="TimesNewRomanPSMT" w:cs="TimesNewRomanPSMT"/>
        </w:rPr>
        <w:t>домо про набуття цим рішенням статусу остаточного.</w:t>
      </w:r>
      <w:r>
        <w:rPr>
          <w:rFonts w:ascii="TimesNewRomanPSMT" w:hAnsi="TimesNewRomanPSMT" w:cs="TimesNewRomanPSMT"/>
          <w:lang w:val="uk-UA"/>
        </w:rPr>
        <w:t xml:space="preserve"> </w:t>
      </w:r>
      <w:r w:rsidRPr="0055043B">
        <w:rPr>
          <w:rFonts w:ascii="TimesNewRomanPSMT" w:hAnsi="TimesNewRomanPSMT" w:cs="TimesNewRomanPSMT"/>
        </w:rPr>
        <w:t>Перегляд виправдувального вироку, ухвали про закриття справи, інших</w:t>
      </w:r>
      <w:r>
        <w:rPr>
          <w:rFonts w:ascii="TimesNewRomanPSMT" w:hAnsi="TimesNewRomanPSMT" w:cs="TimesNewRomanPSMT"/>
          <w:lang w:val="uk-UA"/>
        </w:rPr>
        <w:t xml:space="preserve"> с</w:t>
      </w:r>
      <w:r w:rsidRPr="0055043B">
        <w:rPr>
          <w:rFonts w:ascii="TimesNewRomanPSMT" w:hAnsi="TimesNewRomanPSMT" w:cs="TimesNewRomanPSMT"/>
        </w:rPr>
        <w:t>удових рішень з метою погіршити становище засудженого допускається</w:t>
      </w:r>
      <w:r>
        <w:rPr>
          <w:rFonts w:ascii="TimesNewRomanPSMT" w:hAnsi="TimesNewRomanPSMT" w:cs="TimesNewRomanPSMT"/>
          <w:lang w:val="uk-UA"/>
        </w:rPr>
        <w:t xml:space="preserve"> </w:t>
      </w:r>
      <w:r w:rsidRPr="0055043B">
        <w:rPr>
          <w:rFonts w:ascii="TimesNewRomanPSMT" w:hAnsi="TimesNewRomanPSMT" w:cs="TimesNewRomanPSMT"/>
        </w:rPr>
        <w:t>лише протягом установлених законом строків давності притягнення до</w:t>
      </w:r>
      <w:r>
        <w:rPr>
          <w:rFonts w:ascii="TimesNewRomanPSMT" w:hAnsi="TimesNewRomanPSMT" w:cs="TimesNewRomanPSMT"/>
          <w:lang w:val="uk-UA"/>
        </w:rPr>
        <w:t xml:space="preserve"> </w:t>
      </w:r>
      <w:r w:rsidRPr="0055043B">
        <w:rPr>
          <w:rFonts w:ascii="TimesNewRomanPSMT" w:hAnsi="TimesNewRomanPSMT" w:cs="TimesNewRomanPSMT"/>
        </w:rPr>
        <w:t xml:space="preserve">кримінальної відповідальності, але </w:t>
      </w:r>
      <w:r w:rsidRPr="0055043B">
        <w:rPr>
          <w:rFonts w:ascii="TimesNewRomanPS-BoldMT" w:hAnsi="TimesNewRomanPS-BoldMT" w:cs="TimesNewRomanPS-BoldMT"/>
          <w:b/>
          <w:bCs/>
        </w:rPr>
        <w:t xml:space="preserve">не пізніше одного року </w:t>
      </w:r>
      <w:r>
        <w:rPr>
          <w:rFonts w:ascii="TimesNewRomanPSMT" w:hAnsi="TimesNewRomanPSMT" w:cs="TimesNewRomanPSMT"/>
        </w:rPr>
        <w:t>з дня постано</w:t>
      </w:r>
      <w:r w:rsidRPr="0055043B">
        <w:rPr>
          <w:rFonts w:ascii="TimesNewRomanPSMT" w:hAnsi="TimesNewRomanPSMT" w:cs="TimesNewRomanPSMT"/>
        </w:rPr>
        <w:t>влення такого судового рішення.</w:t>
      </w:r>
    </w:p>
    <w:p w:rsidR="002340DA" w:rsidRPr="0055043B" w:rsidRDefault="002340DA" w:rsidP="00CC6679">
      <w:pPr>
        <w:autoSpaceDE w:val="0"/>
        <w:autoSpaceDN w:val="0"/>
        <w:adjustRightInd w:val="0"/>
        <w:ind w:firstLine="708"/>
        <w:jc w:val="both"/>
        <w:rPr>
          <w:rFonts w:ascii="TimesNewRomanPSMT" w:hAnsi="TimesNewRomanPSMT" w:cs="TimesNewRomanPSMT"/>
        </w:rPr>
      </w:pPr>
      <w:r w:rsidRPr="0055043B">
        <w:rPr>
          <w:rFonts w:ascii="TimesNewRomanPSMT" w:hAnsi="TimesNewRomanPSMT" w:cs="TimesNewRomanPSMT"/>
        </w:rPr>
        <w:t>Відбуття покарання або смерть засуджено</w:t>
      </w:r>
      <w:r>
        <w:rPr>
          <w:rFonts w:ascii="TimesNewRomanPSMT" w:hAnsi="TimesNewRomanPSMT" w:cs="TimesNewRomanPSMT"/>
        </w:rPr>
        <w:t>го не є перешкодою для пере</w:t>
      </w:r>
      <w:r w:rsidRPr="0055043B">
        <w:rPr>
          <w:rFonts w:ascii="TimesNewRomanPSMT" w:hAnsi="TimesNewRomanPSMT" w:cs="TimesNewRomanPSMT"/>
        </w:rPr>
        <w:t>гляду справи в інтересах його реабілітації.</w:t>
      </w:r>
      <w:r>
        <w:rPr>
          <w:rFonts w:ascii="TimesNewRomanPSMT" w:hAnsi="TimesNewRomanPSMT" w:cs="TimesNewRomanPSMT"/>
          <w:lang w:val="uk-UA"/>
        </w:rPr>
        <w:t xml:space="preserve"> </w:t>
      </w:r>
      <w:r w:rsidRPr="0055043B">
        <w:rPr>
          <w:rFonts w:ascii="TimesNewRomanPSMT" w:hAnsi="TimesNewRomanPSMT" w:cs="TimesNewRomanPSMT"/>
        </w:rPr>
        <w:t>У разі пропущення строку з причин,</w:t>
      </w:r>
      <w:r>
        <w:rPr>
          <w:rFonts w:ascii="TimesNewRomanPSMT" w:hAnsi="TimesNewRomanPSMT" w:cs="TimesNewRomanPSMT"/>
        </w:rPr>
        <w:t xml:space="preserve"> визнаних поважними, суд за кло</w:t>
      </w:r>
      <w:r w:rsidRPr="0055043B">
        <w:rPr>
          <w:rFonts w:ascii="TimesNewRomanPSMT" w:hAnsi="TimesNewRomanPSMT" w:cs="TimesNewRomanPSMT"/>
        </w:rPr>
        <w:t>потанням особи, яка подала заяву про перегляд судового рішення, може</w:t>
      </w:r>
      <w:r>
        <w:rPr>
          <w:rFonts w:ascii="TimesNewRomanPSMT" w:hAnsi="TimesNewRomanPSMT" w:cs="TimesNewRomanPSMT"/>
          <w:lang w:val="uk-UA"/>
        </w:rPr>
        <w:t xml:space="preserve"> </w:t>
      </w:r>
      <w:r w:rsidRPr="0055043B">
        <w:rPr>
          <w:rFonts w:ascii="TimesNewRomanPSMT" w:hAnsi="TimesNewRomanPSMT" w:cs="TimesNewRomanPSMT"/>
        </w:rPr>
        <w:t>поновити цей строк. Заява про перегляд судового рішення залишається без</w:t>
      </w:r>
      <w:r>
        <w:rPr>
          <w:rFonts w:ascii="TimesNewRomanPSMT" w:hAnsi="TimesNewRomanPSMT" w:cs="TimesNewRomanPSMT"/>
          <w:lang w:val="uk-UA"/>
        </w:rPr>
        <w:t xml:space="preserve"> </w:t>
      </w:r>
      <w:r w:rsidRPr="0055043B">
        <w:rPr>
          <w:rFonts w:ascii="TimesNewRomanPSMT" w:hAnsi="TimesNewRomanPSMT" w:cs="TimesNewRomanPSMT"/>
        </w:rPr>
        <w:t>розгляду, якщо особа, яка її подала, не порушує питання про поновлення</w:t>
      </w:r>
      <w:r>
        <w:rPr>
          <w:rFonts w:ascii="TimesNewRomanPSMT" w:hAnsi="TimesNewRomanPSMT" w:cs="TimesNewRomanPSMT"/>
          <w:lang w:val="uk-UA"/>
        </w:rPr>
        <w:t xml:space="preserve"> </w:t>
      </w:r>
      <w:r w:rsidRPr="0055043B">
        <w:rPr>
          <w:rFonts w:ascii="TimesNewRomanPSMT" w:hAnsi="TimesNewRomanPSMT" w:cs="TimesNewRomanPSMT"/>
        </w:rPr>
        <w:t>цього строку, а також якщо в поновленні строку відмовлено. Питання про</w:t>
      </w:r>
      <w:r>
        <w:rPr>
          <w:rFonts w:ascii="TimesNewRomanPSMT" w:hAnsi="TimesNewRomanPSMT" w:cs="TimesNewRomanPSMT"/>
          <w:lang w:val="uk-UA"/>
        </w:rPr>
        <w:t xml:space="preserve"> </w:t>
      </w:r>
      <w:r w:rsidRPr="0055043B">
        <w:rPr>
          <w:rFonts w:ascii="TimesNewRomanPSMT" w:hAnsi="TimesNewRomanPSMT" w:cs="TimesNewRomanPSMT"/>
        </w:rPr>
        <w:t>поновлення строку для подання заяви про перегляд судового рішення або</w:t>
      </w:r>
      <w:r>
        <w:rPr>
          <w:rFonts w:ascii="TimesNewRomanPSMT" w:hAnsi="TimesNewRomanPSMT" w:cs="TimesNewRomanPSMT"/>
          <w:lang w:val="uk-UA"/>
        </w:rPr>
        <w:t xml:space="preserve"> </w:t>
      </w:r>
      <w:r w:rsidRPr="0055043B">
        <w:rPr>
          <w:rFonts w:ascii="TimesNewRomanPSMT" w:hAnsi="TimesNewRomanPSMT" w:cs="TimesNewRomanPSMT"/>
        </w:rPr>
        <w:t>про залишення заяви без розгляду виріш</w:t>
      </w:r>
      <w:r>
        <w:rPr>
          <w:rFonts w:ascii="TimesNewRomanPSMT" w:hAnsi="TimesNewRomanPSMT" w:cs="TimesNewRomanPSMT"/>
        </w:rPr>
        <w:t>ується судом без виклику учасни</w:t>
      </w:r>
      <w:r w:rsidRPr="0055043B">
        <w:rPr>
          <w:rFonts w:ascii="TimesNewRomanPSMT" w:hAnsi="TimesNewRomanPSMT" w:cs="TimesNewRomanPSMT"/>
        </w:rPr>
        <w:t>ків судового провадження та за результатами розгляду постановляється</w:t>
      </w:r>
      <w:r>
        <w:rPr>
          <w:rFonts w:ascii="TimesNewRomanPSMT" w:hAnsi="TimesNewRomanPSMT" w:cs="TimesNewRomanPSMT"/>
          <w:lang w:val="uk-UA"/>
        </w:rPr>
        <w:t xml:space="preserve"> </w:t>
      </w:r>
      <w:r w:rsidRPr="0055043B">
        <w:rPr>
          <w:rFonts w:ascii="TimesNewRomanPSMT" w:hAnsi="TimesNewRomanPSMT" w:cs="TimesNewRomanPSMT"/>
        </w:rPr>
        <w:t>відповідна ухвала. Заява про перегляд судового рішення</w:t>
      </w:r>
      <w:r>
        <w:rPr>
          <w:rFonts w:ascii="TimesNewRomanPSMT" w:hAnsi="TimesNewRomanPSMT" w:cs="TimesNewRomanPSMT"/>
        </w:rPr>
        <w:t>, яка надійшла до Вищого спеціа</w:t>
      </w:r>
      <w:r w:rsidRPr="0055043B">
        <w:rPr>
          <w:rFonts w:ascii="TimesNewRomanPSMT" w:hAnsi="TimesNewRomanPSMT" w:cs="TimesNewRomanPSMT"/>
        </w:rPr>
        <w:t>лізованого суду України з розгляду цивільних і к</w:t>
      </w:r>
      <w:r>
        <w:rPr>
          <w:rFonts w:ascii="TimesNewRomanPSMT" w:hAnsi="TimesNewRomanPSMT" w:cs="TimesNewRomanPSMT"/>
        </w:rPr>
        <w:t>римінальних справ, реєст</w:t>
      </w:r>
      <w:r w:rsidRPr="0055043B">
        <w:rPr>
          <w:rFonts w:ascii="TimesNewRomanPSMT" w:hAnsi="TimesNewRomanPSMT" w:cs="TimesNewRomanPSMT"/>
        </w:rPr>
        <w:t xml:space="preserve">рується в день її надходження та не пізніше </w:t>
      </w:r>
      <w:r w:rsidRPr="0055043B">
        <w:rPr>
          <w:rFonts w:ascii="TimesNewRomanPS-BoldMT" w:hAnsi="TimesNewRomanPS-BoldMT" w:cs="TimesNewRomanPS-BoldMT"/>
          <w:b/>
          <w:bCs/>
        </w:rPr>
        <w:t xml:space="preserve">наступного дня </w:t>
      </w:r>
      <w:r w:rsidRPr="0055043B">
        <w:rPr>
          <w:rFonts w:ascii="TimesNewRomanPSMT" w:hAnsi="TimesNewRomanPSMT" w:cs="TimesNewRomanPSMT"/>
        </w:rPr>
        <w:t>передається</w:t>
      </w:r>
      <w:r>
        <w:rPr>
          <w:rFonts w:ascii="TimesNewRomanPSMT" w:hAnsi="TimesNewRomanPSMT" w:cs="TimesNewRomanPSMT"/>
          <w:lang w:val="uk-UA"/>
        </w:rPr>
        <w:t xml:space="preserve"> </w:t>
      </w:r>
      <w:r w:rsidRPr="0055043B">
        <w:rPr>
          <w:rFonts w:ascii="TimesNewRomanPSMT" w:hAnsi="TimesNewRomanPSMT" w:cs="TimesNewRomanPSMT"/>
        </w:rPr>
        <w:t>судді-доповідачу.</w:t>
      </w:r>
      <w:r>
        <w:rPr>
          <w:rFonts w:ascii="TimesNewRomanPSMT" w:hAnsi="TimesNewRomanPSMT" w:cs="TimesNewRomanPSMT"/>
          <w:lang w:val="uk-UA"/>
        </w:rPr>
        <w:t xml:space="preserve"> </w:t>
      </w:r>
      <w:r w:rsidRPr="00C457FF">
        <w:rPr>
          <w:rFonts w:ascii="TimesNewRomanPSMT" w:hAnsi="TimesNewRomanPSMT" w:cs="TimesNewRomanPSMT"/>
          <w:lang w:val="uk-UA"/>
        </w:rPr>
        <w:t>Суддя-доповідач протягом трьох днів здійснює перевірку відповідності</w:t>
      </w:r>
      <w:r>
        <w:rPr>
          <w:rFonts w:ascii="TimesNewRomanPSMT" w:hAnsi="TimesNewRomanPSMT" w:cs="TimesNewRomanPSMT"/>
          <w:lang w:val="uk-UA"/>
        </w:rPr>
        <w:t xml:space="preserve"> </w:t>
      </w:r>
      <w:r w:rsidRPr="00C457FF">
        <w:rPr>
          <w:rFonts w:ascii="TimesNewRomanPSMT" w:hAnsi="TimesNewRomanPSMT" w:cs="TimesNewRomanPSMT"/>
          <w:lang w:val="uk-UA"/>
        </w:rPr>
        <w:t xml:space="preserve">заяви необхідним вимогам. </w:t>
      </w:r>
      <w:r w:rsidRPr="0055043B">
        <w:rPr>
          <w:rFonts w:ascii="TimesNewRomanPSMT" w:hAnsi="TimesNewRomanPSMT" w:cs="TimesNewRomanPSMT"/>
        </w:rPr>
        <w:t>У разі якщо заяву подано без додержання необхідних вимог, заявник письмово повідомляється про недоліки заяви та</w:t>
      </w:r>
      <w:r>
        <w:rPr>
          <w:rFonts w:ascii="TimesNewRomanPSMT" w:hAnsi="TimesNewRomanPSMT" w:cs="TimesNewRomanPSMT"/>
          <w:lang w:val="uk-UA"/>
        </w:rPr>
        <w:t xml:space="preserve"> </w:t>
      </w:r>
      <w:r w:rsidRPr="0055043B">
        <w:rPr>
          <w:rFonts w:ascii="TimesNewRomanPSMT" w:hAnsi="TimesNewRomanPSMT" w:cs="TimesNewRomanPSMT"/>
        </w:rPr>
        <w:t>строк, протягом якого він зобов'язаний їх усунути.</w:t>
      </w:r>
      <w:r>
        <w:rPr>
          <w:rFonts w:ascii="TimesNewRomanPSMT" w:hAnsi="TimesNewRomanPSMT" w:cs="TimesNewRomanPSMT"/>
          <w:lang w:val="uk-UA"/>
        </w:rPr>
        <w:t xml:space="preserve"> </w:t>
      </w:r>
      <w:r w:rsidRPr="0055043B">
        <w:rPr>
          <w:rFonts w:ascii="TimesNewRomanPSMT" w:hAnsi="TimesNewRomanPSMT" w:cs="TimesNewRomanPSMT"/>
        </w:rPr>
        <w:t>Якщо заявник усунув недоліки заяви в установлений строк, вона вважа-</w:t>
      </w:r>
    </w:p>
    <w:p w:rsidR="002340DA" w:rsidRPr="0055043B" w:rsidRDefault="002340DA" w:rsidP="00CC6679">
      <w:pPr>
        <w:autoSpaceDE w:val="0"/>
        <w:autoSpaceDN w:val="0"/>
        <w:adjustRightInd w:val="0"/>
        <w:jc w:val="both"/>
        <w:rPr>
          <w:rFonts w:ascii="TimesNewRomanPSMT" w:hAnsi="TimesNewRomanPSMT" w:cs="TimesNewRomanPSMT"/>
        </w:rPr>
      </w:pPr>
      <w:r w:rsidRPr="0055043B">
        <w:rPr>
          <w:rFonts w:ascii="TimesNewRomanPSMT" w:hAnsi="TimesNewRomanPSMT" w:cs="TimesNewRomanPSMT"/>
        </w:rPr>
        <w:t>ється поданою у день первинного її подання до Вищого спеціалізованого</w:t>
      </w:r>
      <w:r>
        <w:rPr>
          <w:rFonts w:ascii="TimesNewRomanPSMT" w:hAnsi="TimesNewRomanPSMT" w:cs="TimesNewRomanPSMT"/>
          <w:lang w:val="uk-UA"/>
        </w:rPr>
        <w:t xml:space="preserve"> </w:t>
      </w:r>
      <w:r w:rsidRPr="0055043B">
        <w:rPr>
          <w:rFonts w:ascii="TimesNewRomanPSMT" w:hAnsi="TimesNewRomanPSMT" w:cs="TimesNewRomanPSMT"/>
        </w:rPr>
        <w:t>уду України з розгляду цивільних і кримінальних справ. Повернення заяви не перешкоджає п</w:t>
      </w:r>
      <w:r>
        <w:rPr>
          <w:rFonts w:ascii="TimesNewRomanPSMT" w:hAnsi="TimesNewRomanPSMT" w:cs="TimesNewRomanPSMT"/>
        </w:rPr>
        <w:t>овторному зверненню у разі нале</w:t>
      </w:r>
      <w:r w:rsidRPr="0055043B">
        <w:rPr>
          <w:rFonts w:ascii="TimesNewRomanPSMT" w:hAnsi="TimesNewRomanPSMT" w:cs="TimesNewRomanPSMT"/>
        </w:rPr>
        <w:t>жного оформлення заяви або з інших підстав, ніж ті, які були предметом</w:t>
      </w:r>
      <w:r>
        <w:rPr>
          <w:rFonts w:ascii="TimesNewRomanPSMT" w:hAnsi="TimesNewRomanPSMT" w:cs="TimesNewRomanPSMT"/>
          <w:lang w:val="uk-UA"/>
        </w:rPr>
        <w:t xml:space="preserve"> </w:t>
      </w:r>
      <w:r w:rsidRPr="0055043B">
        <w:rPr>
          <w:rFonts w:ascii="TimesNewRomanPSMT" w:hAnsi="TimesNewRomanPSMT" w:cs="TimesNewRomanPSMT"/>
        </w:rPr>
        <w:t>розгляду.</w:t>
      </w:r>
    </w:p>
    <w:p w:rsidR="002340DA" w:rsidRPr="0055043B" w:rsidRDefault="002340DA" w:rsidP="00CC6679">
      <w:pPr>
        <w:autoSpaceDE w:val="0"/>
        <w:autoSpaceDN w:val="0"/>
        <w:adjustRightInd w:val="0"/>
        <w:ind w:firstLine="708"/>
        <w:jc w:val="both"/>
        <w:rPr>
          <w:rFonts w:ascii="TimesNewRomanPSMT" w:hAnsi="TimesNewRomanPSMT" w:cs="TimesNewRomanPSMT"/>
        </w:rPr>
      </w:pPr>
      <w:r w:rsidRPr="0055043B">
        <w:rPr>
          <w:rFonts w:ascii="TimesNewRomanPS-BoldMT" w:hAnsi="TimesNewRomanPS-BoldMT" w:cs="TimesNewRomanPS-BoldMT"/>
          <w:b/>
          <w:bCs/>
        </w:rPr>
        <w:t>Допуск Вищим спеціалізованим судом України з розгля</w:t>
      </w:r>
      <w:r>
        <w:rPr>
          <w:rFonts w:ascii="TimesNewRomanPS-BoldMT" w:hAnsi="TimesNewRomanPS-BoldMT" w:cs="TimesNewRomanPS-BoldMT"/>
          <w:b/>
          <w:bCs/>
        </w:rPr>
        <w:t>ду цивіль</w:t>
      </w:r>
      <w:r w:rsidRPr="0055043B">
        <w:rPr>
          <w:rFonts w:ascii="TimesNewRomanPS-BoldMT" w:hAnsi="TimesNewRomanPS-BoldMT" w:cs="TimesNewRomanPS-BoldMT"/>
          <w:b/>
          <w:bCs/>
        </w:rPr>
        <w:t xml:space="preserve">них і кримінальних справ справи до провадження </w:t>
      </w:r>
      <w:r>
        <w:rPr>
          <w:rFonts w:ascii="TimesNewRomanPSMT" w:hAnsi="TimesNewRomanPSMT" w:cs="TimesNewRomanPSMT"/>
        </w:rPr>
        <w:t>здійснюється колегі</w:t>
      </w:r>
      <w:r w:rsidRPr="0055043B">
        <w:rPr>
          <w:rFonts w:ascii="TimesNewRomanPSMT" w:hAnsi="TimesNewRomanPSMT" w:cs="TimesNewRomanPSMT"/>
        </w:rPr>
        <w:t xml:space="preserve">єю у складі </w:t>
      </w:r>
      <w:r w:rsidRPr="0055043B">
        <w:rPr>
          <w:rFonts w:ascii="TimesNewRomanPS-BoldMT" w:hAnsi="TimesNewRomanPS-BoldMT" w:cs="TimesNewRomanPS-BoldMT"/>
          <w:b/>
          <w:bCs/>
        </w:rPr>
        <w:t xml:space="preserve">п'яти суддів </w:t>
      </w:r>
      <w:r w:rsidRPr="0055043B">
        <w:rPr>
          <w:rFonts w:ascii="TimesNewRomanPSMT" w:hAnsi="TimesNewRomanPSMT" w:cs="TimesNewRomanPSMT"/>
        </w:rPr>
        <w:t>Вищого спеціалізованого суду України з розгляду</w:t>
      </w:r>
      <w:r>
        <w:rPr>
          <w:rFonts w:ascii="TimesNewRomanPSMT" w:hAnsi="TimesNewRomanPSMT" w:cs="TimesNewRomanPSMT"/>
          <w:lang w:val="uk-UA"/>
        </w:rPr>
        <w:t xml:space="preserve"> </w:t>
      </w:r>
      <w:r w:rsidRPr="0055043B">
        <w:rPr>
          <w:rFonts w:ascii="TimesNewRomanPSMT" w:hAnsi="TimesNewRomanPSMT" w:cs="TimesNewRomanPSMT"/>
        </w:rPr>
        <w:t>цивільних і кримінальних справ, яка форму</w:t>
      </w:r>
      <w:r>
        <w:rPr>
          <w:rFonts w:ascii="TimesNewRomanPSMT" w:hAnsi="TimesNewRomanPSMT" w:cs="TimesNewRomanPSMT"/>
        </w:rPr>
        <w:t>ється без участі суддів, що при</w:t>
      </w:r>
      <w:r w:rsidRPr="0055043B">
        <w:rPr>
          <w:rFonts w:ascii="TimesNewRomanPSMT" w:hAnsi="TimesNewRomanPSMT" w:cs="TimesNewRomanPSMT"/>
        </w:rPr>
        <w:t>йняли рішення, яке оскаржуєтьс</w:t>
      </w:r>
      <w:r>
        <w:rPr>
          <w:rFonts w:ascii="TimesNewRomanPSMT" w:hAnsi="TimesNewRomanPSMT" w:cs="TimesNewRomanPSMT"/>
        </w:rPr>
        <w:t>я</w:t>
      </w:r>
      <w:r>
        <w:rPr>
          <w:rFonts w:ascii="TimesNewRomanPSMT" w:hAnsi="TimesNewRomanPSMT" w:cs="TimesNewRomanPSMT"/>
          <w:lang w:val="uk-UA"/>
        </w:rPr>
        <w:t xml:space="preserve">. </w:t>
      </w:r>
      <w:r w:rsidRPr="0055043B">
        <w:rPr>
          <w:rFonts w:ascii="TimesNewRomanPSMT" w:hAnsi="TimesNewRomanPSMT" w:cs="TimesNewRomanPSMT"/>
        </w:rPr>
        <w:t xml:space="preserve">Про допуск справи до провадження </w:t>
      </w:r>
      <w:r>
        <w:rPr>
          <w:rFonts w:ascii="TimesNewRomanPSMT" w:hAnsi="TimesNewRomanPSMT" w:cs="TimesNewRomanPSMT"/>
        </w:rPr>
        <w:t>або відмову в такому допуску Ви</w:t>
      </w:r>
      <w:r w:rsidRPr="0055043B">
        <w:rPr>
          <w:rFonts w:ascii="TimesNewRomanPSMT" w:hAnsi="TimesNewRomanPSMT" w:cs="TimesNewRomanPSMT"/>
        </w:rPr>
        <w:t>щий спеціалізований суд України з розгляду цивільних і кримінальних</w:t>
      </w:r>
      <w:r>
        <w:rPr>
          <w:rFonts w:ascii="TimesNewRomanPSMT" w:hAnsi="TimesNewRomanPSMT" w:cs="TimesNewRomanPSMT"/>
          <w:lang w:val="uk-UA"/>
        </w:rPr>
        <w:t xml:space="preserve"> </w:t>
      </w:r>
      <w:r w:rsidRPr="0055043B">
        <w:rPr>
          <w:rFonts w:ascii="TimesNewRomanPSMT" w:hAnsi="TimesNewRomanPSMT" w:cs="TimesNewRomanPSMT"/>
        </w:rPr>
        <w:t xml:space="preserve">справ протягом </w:t>
      </w:r>
      <w:r w:rsidRPr="0055043B">
        <w:rPr>
          <w:rFonts w:ascii="TimesNewRomanPS-BoldMT" w:hAnsi="TimesNewRomanPS-BoldMT" w:cs="TimesNewRomanPS-BoldMT"/>
          <w:b/>
          <w:bCs/>
        </w:rPr>
        <w:t xml:space="preserve">п'ятнадцяти днів </w:t>
      </w:r>
      <w:r w:rsidRPr="0055043B">
        <w:rPr>
          <w:rFonts w:ascii="TimesNewRomanPSMT" w:hAnsi="TimesNewRomanPSMT" w:cs="TimesNewRomanPSMT"/>
        </w:rPr>
        <w:t>з дня надходження заяви постановляє</w:t>
      </w:r>
      <w:r>
        <w:rPr>
          <w:rFonts w:ascii="TimesNewRomanPSMT" w:hAnsi="TimesNewRomanPSMT" w:cs="TimesNewRomanPSMT"/>
          <w:lang w:val="uk-UA"/>
        </w:rPr>
        <w:t xml:space="preserve"> </w:t>
      </w:r>
      <w:r w:rsidRPr="0055043B">
        <w:rPr>
          <w:rFonts w:ascii="TimesNewRomanPSMT" w:hAnsi="TimesNewRomanPSMT" w:cs="TimesNewRomanPSMT"/>
        </w:rPr>
        <w:t>ухвалу. Ухвала постановляється в нарадчій кімнаті без виклику учасників</w:t>
      </w:r>
      <w:r>
        <w:rPr>
          <w:rFonts w:ascii="TimesNewRomanPSMT" w:hAnsi="TimesNewRomanPSMT" w:cs="TimesNewRomanPSMT"/>
          <w:lang w:val="uk-UA"/>
        </w:rPr>
        <w:t xml:space="preserve"> </w:t>
      </w:r>
      <w:r w:rsidRPr="0055043B">
        <w:rPr>
          <w:rFonts w:ascii="TimesNewRomanPSMT" w:hAnsi="TimesNewRomanPSMT" w:cs="TimesNewRomanPSMT"/>
        </w:rPr>
        <w:t>судового провадження. Ухвала про допуск справи до провадження або про</w:t>
      </w:r>
      <w:r>
        <w:rPr>
          <w:rFonts w:ascii="TimesNewRomanPSMT" w:hAnsi="TimesNewRomanPSMT" w:cs="TimesNewRomanPSMT"/>
          <w:lang w:val="uk-UA"/>
        </w:rPr>
        <w:t xml:space="preserve"> </w:t>
      </w:r>
      <w:r w:rsidRPr="0055043B">
        <w:rPr>
          <w:rFonts w:ascii="TimesNewRomanPSMT" w:hAnsi="TimesNewRomanPSMT" w:cs="TimesNewRomanPSMT"/>
        </w:rPr>
        <w:t>відмову в такому допуску має бути мотивованою.</w:t>
      </w:r>
      <w:r>
        <w:rPr>
          <w:rFonts w:ascii="TimesNewRomanPSMT" w:hAnsi="TimesNewRomanPSMT" w:cs="TimesNewRomanPSMT"/>
          <w:lang w:val="uk-UA"/>
        </w:rPr>
        <w:t xml:space="preserve"> </w:t>
      </w:r>
      <w:r w:rsidRPr="0055043B">
        <w:rPr>
          <w:rFonts w:ascii="TimesNewRomanPSMT" w:hAnsi="TimesNewRomanPSMT" w:cs="TimesNewRomanPSMT"/>
        </w:rPr>
        <w:t>Ухвала про допуск справи до проваджен</w:t>
      </w:r>
      <w:r>
        <w:rPr>
          <w:rFonts w:ascii="TimesNewRomanPSMT" w:hAnsi="TimesNewRomanPSMT" w:cs="TimesNewRomanPSMT"/>
        </w:rPr>
        <w:t>ня разом із самою заявою про пе</w:t>
      </w:r>
      <w:r w:rsidRPr="0055043B">
        <w:rPr>
          <w:rFonts w:ascii="TimesNewRomanPSMT" w:hAnsi="TimesNewRomanPSMT" w:cs="TimesNewRomanPSMT"/>
        </w:rPr>
        <w:t>регляд судового рішення та доданими до неї документами надсилається до</w:t>
      </w:r>
      <w:r>
        <w:rPr>
          <w:rFonts w:ascii="TimesNewRomanPSMT" w:hAnsi="TimesNewRomanPSMT" w:cs="TimesNewRomanPSMT"/>
          <w:lang w:val="uk-UA"/>
        </w:rPr>
        <w:t xml:space="preserve"> </w:t>
      </w:r>
      <w:r w:rsidRPr="0055043B">
        <w:rPr>
          <w:rFonts w:ascii="TimesNewRomanPSMT" w:hAnsi="TimesNewRomanPSMT" w:cs="TimesNewRomanPSMT"/>
        </w:rPr>
        <w:t xml:space="preserve">Верховного Суду України протягом </w:t>
      </w:r>
      <w:r w:rsidRPr="0055043B">
        <w:rPr>
          <w:rFonts w:ascii="TimesNewRomanPS-BoldMT" w:hAnsi="TimesNewRomanPS-BoldMT" w:cs="TimesNewRomanPS-BoldMT"/>
          <w:b/>
          <w:bCs/>
        </w:rPr>
        <w:t xml:space="preserve">п'яти днів </w:t>
      </w:r>
      <w:r w:rsidRPr="0055043B">
        <w:rPr>
          <w:rFonts w:ascii="TimesNewRomanPSMT" w:hAnsi="TimesNewRomanPSMT" w:cs="TimesNewRomanPSMT"/>
        </w:rPr>
        <w:t>з дня її постановлення. Копія</w:t>
      </w:r>
      <w:r>
        <w:rPr>
          <w:rFonts w:ascii="TimesNewRomanPSMT" w:hAnsi="TimesNewRomanPSMT" w:cs="TimesNewRomanPSMT"/>
          <w:lang w:val="uk-UA"/>
        </w:rPr>
        <w:t xml:space="preserve"> </w:t>
      </w:r>
      <w:r w:rsidRPr="0055043B">
        <w:rPr>
          <w:rFonts w:ascii="TimesNewRomanPSMT" w:hAnsi="TimesNewRomanPSMT" w:cs="TimesNewRomanPSMT"/>
        </w:rPr>
        <w:t>ухвали про допуск справи надсилається разом</w:t>
      </w:r>
      <w:r>
        <w:rPr>
          <w:rFonts w:ascii="TimesNewRomanPSMT" w:hAnsi="TimesNewRomanPSMT" w:cs="TimesNewRomanPSMT"/>
        </w:rPr>
        <w:t xml:space="preserve"> із копією заяви учасникам судо</w:t>
      </w:r>
      <w:r w:rsidRPr="0055043B">
        <w:rPr>
          <w:rFonts w:ascii="TimesNewRomanPSMT" w:hAnsi="TimesNewRomanPSMT" w:cs="TimesNewRomanPSMT"/>
        </w:rPr>
        <w:t xml:space="preserve">вого провадження, а в разі відмови у допуску - </w:t>
      </w:r>
      <w:r w:rsidRPr="0055043B">
        <w:rPr>
          <w:rFonts w:ascii="TimesNewRomanPSMT" w:hAnsi="TimesNewRomanPSMT" w:cs="TimesNewRomanPSMT"/>
        </w:rPr>
        <w:lastRenderedPageBreak/>
        <w:t>особі, яка подала заяву.</w:t>
      </w:r>
      <w:r>
        <w:rPr>
          <w:rFonts w:ascii="TimesNewRomanPSMT" w:hAnsi="TimesNewRomanPSMT" w:cs="TimesNewRomanPSMT"/>
          <w:lang w:val="uk-UA"/>
        </w:rPr>
        <w:t xml:space="preserve"> </w:t>
      </w:r>
      <w:r w:rsidRPr="0055043B">
        <w:rPr>
          <w:rFonts w:ascii="TimesNewRomanPSMT" w:hAnsi="TimesNewRomanPSMT" w:cs="TimesNewRomanPSMT"/>
        </w:rPr>
        <w:t>Якщо за результатами розгляду пит</w:t>
      </w:r>
      <w:r>
        <w:rPr>
          <w:rFonts w:ascii="TimesNewRomanPSMT" w:hAnsi="TimesNewRomanPSMT" w:cs="TimesNewRomanPSMT"/>
        </w:rPr>
        <w:t>ання про допуск справи до прова</w:t>
      </w:r>
      <w:r w:rsidRPr="0055043B">
        <w:rPr>
          <w:rFonts w:ascii="TimesNewRomanPSMT" w:hAnsi="TimesNewRomanPSMT" w:cs="TimesNewRomanPSMT"/>
        </w:rPr>
        <w:t>дження буде встановлено, що по</w:t>
      </w:r>
      <w:r>
        <w:rPr>
          <w:rFonts w:ascii="TimesNewRomanPSMT" w:hAnsi="TimesNewRomanPSMT" w:cs="TimesNewRomanPSMT"/>
        </w:rPr>
        <w:t>рушення Україною міжнародних зо</w:t>
      </w:r>
      <w:r w:rsidRPr="0055043B">
        <w:rPr>
          <w:rFonts w:ascii="TimesNewRomanPSMT" w:hAnsi="TimesNewRomanPSMT" w:cs="TimesNewRomanPSMT"/>
        </w:rPr>
        <w:t>бов'язань є наслідком недотримання норм процесуального права, Вищий</w:t>
      </w:r>
      <w:r>
        <w:rPr>
          <w:rFonts w:ascii="TimesNewRomanPSMT" w:hAnsi="TimesNewRomanPSMT" w:cs="TimesNewRomanPSMT"/>
          <w:lang w:val="uk-UA"/>
        </w:rPr>
        <w:t xml:space="preserve"> </w:t>
      </w:r>
      <w:r w:rsidRPr="0055043B">
        <w:rPr>
          <w:rFonts w:ascii="TimesNewRomanPSMT" w:hAnsi="TimesNewRomanPSMT" w:cs="TimesNewRomanPSMT"/>
        </w:rPr>
        <w:t>спеціалізований суд України з розгляду цивільних і кримінальних справ</w:t>
      </w:r>
      <w:r>
        <w:rPr>
          <w:rFonts w:ascii="TimesNewRomanPSMT" w:hAnsi="TimesNewRomanPSMT" w:cs="TimesNewRomanPSMT"/>
          <w:lang w:val="uk-UA"/>
        </w:rPr>
        <w:t xml:space="preserve"> </w:t>
      </w:r>
      <w:r w:rsidRPr="0055043B">
        <w:rPr>
          <w:rFonts w:ascii="TimesNewRomanPSMT" w:hAnsi="TimesNewRomanPSMT" w:cs="TimesNewRomanPSMT"/>
        </w:rPr>
        <w:t>постановляє ухвалу про відкриття провад</w:t>
      </w:r>
      <w:r>
        <w:rPr>
          <w:rFonts w:ascii="TimesNewRomanPSMT" w:hAnsi="TimesNewRomanPSMT" w:cs="TimesNewRomanPSMT"/>
        </w:rPr>
        <w:t>ження у справі та вирішує питан</w:t>
      </w:r>
      <w:r w:rsidRPr="0055043B">
        <w:rPr>
          <w:rFonts w:ascii="TimesNewRomanPSMT" w:hAnsi="TimesNewRomanPSMT" w:cs="TimesNewRomanPSMT"/>
        </w:rPr>
        <w:t>ня про необхідність витребування справ</w:t>
      </w:r>
      <w:r>
        <w:rPr>
          <w:rFonts w:ascii="TimesNewRomanPSMT" w:hAnsi="TimesNewRomanPSMT" w:cs="TimesNewRomanPSMT"/>
        </w:rPr>
        <w:t>и. Розгляд такої справи здійсню</w:t>
      </w:r>
      <w:r w:rsidRPr="0055043B">
        <w:rPr>
          <w:rFonts w:ascii="TimesNewRomanPSMT" w:hAnsi="TimesNewRomanPSMT" w:cs="TimesNewRomanPSMT"/>
        </w:rPr>
        <w:t>ється колегією у складі п'яти суддів Вищого спеціалізованого суду України</w:t>
      </w:r>
      <w:r>
        <w:rPr>
          <w:rFonts w:ascii="TimesNewRomanPSMT" w:hAnsi="TimesNewRomanPSMT" w:cs="TimesNewRomanPSMT"/>
          <w:lang w:val="uk-UA"/>
        </w:rPr>
        <w:t xml:space="preserve"> </w:t>
      </w:r>
      <w:r w:rsidRPr="0055043B">
        <w:rPr>
          <w:rFonts w:ascii="TimesNewRomanPSMT" w:hAnsi="TimesNewRomanPSMT" w:cs="TimesNewRomanPSMT"/>
        </w:rPr>
        <w:t>з розгляду цивільних і кримінальних справ за правилами, встановленими</w:t>
      </w:r>
      <w:r>
        <w:rPr>
          <w:rFonts w:ascii="TimesNewRomanPSMT" w:hAnsi="TimesNewRomanPSMT" w:cs="TimesNewRomanPSMT"/>
          <w:lang w:val="uk-UA"/>
        </w:rPr>
        <w:t xml:space="preserve"> </w:t>
      </w:r>
      <w:r w:rsidRPr="0055043B">
        <w:rPr>
          <w:rFonts w:ascii="TimesNewRomanPSMT" w:hAnsi="TimesNewRomanPSMT" w:cs="TimesNewRomanPSMT"/>
        </w:rPr>
        <w:t>для перегляду справ у касаційному порядку.</w:t>
      </w:r>
      <w:r w:rsidRPr="0055043B">
        <w:rPr>
          <w:rFonts w:ascii="TimesNewRomanPS-BoldMT" w:hAnsi="TimesNewRomanPS-BoldMT" w:cs="TimesNewRomanPS-BoldMT"/>
          <w:b/>
          <w:bCs/>
        </w:rPr>
        <w:t xml:space="preserve"> Підготовка до перегляду судового рішення у Верховному Суді</w:t>
      </w:r>
      <w:r>
        <w:rPr>
          <w:rFonts w:ascii="TimesNewRomanPS-BoldMT" w:hAnsi="TimesNewRomanPS-BoldMT" w:cs="TimesNewRomanPS-BoldMT"/>
          <w:b/>
          <w:bCs/>
          <w:lang w:val="uk-UA"/>
        </w:rPr>
        <w:t xml:space="preserve"> </w:t>
      </w:r>
      <w:r w:rsidRPr="0055043B">
        <w:rPr>
          <w:rFonts w:ascii="TimesNewRomanPS-BoldMT" w:hAnsi="TimesNewRomanPS-BoldMT" w:cs="TimesNewRomanPS-BoldMT"/>
          <w:b/>
          <w:bCs/>
        </w:rPr>
        <w:t xml:space="preserve">України. </w:t>
      </w:r>
      <w:r w:rsidRPr="0055043B">
        <w:rPr>
          <w:rFonts w:ascii="TimesNewRomanPSMT" w:hAnsi="TimesNewRomanPSMT" w:cs="TimesNewRomanPSMT"/>
        </w:rPr>
        <w:t>Ухвала про допуск справи до провадження разом із заявою про</w:t>
      </w:r>
      <w:r>
        <w:rPr>
          <w:rFonts w:ascii="TimesNewRomanPSMT" w:hAnsi="TimesNewRomanPSMT" w:cs="TimesNewRomanPSMT"/>
          <w:lang w:val="uk-UA"/>
        </w:rPr>
        <w:t xml:space="preserve"> </w:t>
      </w:r>
      <w:r w:rsidRPr="0055043B">
        <w:rPr>
          <w:rFonts w:ascii="TimesNewRomanPSMT" w:hAnsi="TimesNewRomanPSMT" w:cs="TimesNewRomanPSMT"/>
        </w:rPr>
        <w:t>перегляд судового рішення та доданими до неї документами реєструється у</w:t>
      </w:r>
      <w:r>
        <w:rPr>
          <w:rFonts w:ascii="TimesNewRomanPSMT" w:hAnsi="TimesNewRomanPSMT" w:cs="TimesNewRomanPSMT"/>
          <w:lang w:val="uk-UA"/>
        </w:rPr>
        <w:t xml:space="preserve"> </w:t>
      </w:r>
      <w:r w:rsidRPr="0055043B">
        <w:rPr>
          <w:rFonts w:ascii="TimesNewRomanPSMT" w:hAnsi="TimesNewRomanPSMT" w:cs="TimesNewRomanPSMT"/>
        </w:rPr>
        <w:t>день її надходження та не пізніше н</w:t>
      </w:r>
      <w:r>
        <w:rPr>
          <w:rFonts w:ascii="TimesNewRomanPSMT" w:hAnsi="TimesNewRomanPSMT" w:cs="TimesNewRomanPSMT"/>
        </w:rPr>
        <w:t>аступного дня передається судді</w:t>
      </w:r>
      <w:r>
        <w:rPr>
          <w:rFonts w:ascii="TimesNewRomanPSMT" w:hAnsi="TimesNewRomanPSMT" w:cs="TimesNewRomanPSMT"/>
          <w:lang w:val="uk-UA"/>
        </w:rPr>
        <w:t xml:space="preserve"> </w:t>
      </w:r>
      <w:r w:rsidRPr="0055043B">
        <w:rPr>
          <w:rFonts w:ascii="TimesNewRomanPSMT" w:hAnsi="TimesNewRomanPSMT" w:cs="TimesNewRomanPSMT"/>
        </w:rPr>
        <w:t>доповідачу. Суддя-доповідач протягом трьох днів постановляє ухвалу про</w:t>
      </w:r>
    </w:p>
    <w:p w:rsidR="002340DA" w:rsidRPr="0055043B" w:rsidRDefault="002340DA" w:rsidP="00CC6679">
      <w:pPr>
        <w:autoSpaceDE w:val="0"/>
        <w:autoSpaceDN w:val="0"/>
        <w:adjustRightInd w:val="0"/>
        <w:jc w:val="both"/>
        <w:rPr>
          <w:rFonts w:ascii="TimesNewRomanPSMT" w:hAnsi="TimesNewRomanPSMT" w:cs="TimesNewRomanPSMT"/>
        </w:rPr>
      </w:pPr>
      <w:r w:rsidRPr="0055043B">
        <w:rPr>
          <w:rFonts w:ascii="TimesNewRomanPSMT" w:hAnsi="TimesNewRomanPSMT" w:cs="TimesNewRomanPSMT"/>
        </w:rPr>
        <w:t>відкриття провадження та надсилає її</w:t>
      </w:r>
      <w:r>
        <w:rPr>
          <w:rFonts w:ascii="TimesNewRomanPSMT" w:hAnsi="TimesNewRomanPSMT" w:cs="TimesNewRomanPSMT"/>
        </w:rPr>
        <w:t xml:space="preserve"> копії учасникам судового пров</w:t>
      </w:r>
      <w:r w:rsidRPr="0055043B">
        <w:rPr>
          <w:rFonts w:ascii="TimesNewRomanPSMT" w:hAnsi="TimesNewRomanPSMT" w:cs="TimesNewRomanPSMT"/>
        </w:rPr>
        <w:t>дження.</w:t>
      </w:r>
    </w:p>
    <w:p w:rsidR="002340DA" w:rsidRPr="0055043B" w:rsidRDefault="002340DA" w:rsidP="00CC6679">
      <w:pPr>
        <w:autoSpaceDE w:val="0"/>
        <w:autoSpaceDN w:val="0"/>
        <w:adjustRightInd w:val="0"/>
        <w:jc w:val="both"/>
        <w:rPr>
          <w:rFonts w:ascii="TimesNewRomanPSMT" w:hAnsi="TimesNewRomanPSMT" w:cs="TimesNewRomanPSMT"/>
        </w:rPr>
      </w:pPr>
      <w:r w:rsidRPr="0055043B">
        <w:rPr>
          <w:rFonts w:ascii="TimesNewRomanPSMT" w:hAnsi="TimesNewRomanPSMT" w:cs="TimesNewRomanPSMT"/>
        </w:rPr>
        <w:t xml:space="preserve">Суддя-доповідач протягом </w:t>
      </w:r>
      <w:r w:rsidRPr="0055043B">
        <w:rPr>
          <w:rFonts w:ascii="TimesNewRomanPS-BoldMT" w:hAnsi="TimesNewRomanPS-BoldMT" w:cs="TimesNewRomanPS-BoldMT"/>
          <w:b/>
          <w:bCs/>
        </w:rPr>
        <w:t xml:space="preserve">п'ятнадцяти днів </w:t>
      </w:r>
      <w:r>
        <w:rPr>
          <w:rFonts w:ascii="TimesNewRomanPSMT" w:hAnsi="TimesNewRomanPSMT" w:cs="TimesNewRomanPSMT"/>
        </w:rPr>
        <w:t>з дня відкриття прова</w:t>
      </w:r>
      <w:r w:rsidRPr="0055043B">
        <w:rPr>
          <w:rFonts w:ascii="TimesNewRomanPSMT" w:hAnsi="TimesNewRomanPSMT" w:cs="TimesNewRomanPSMT"/>
        </w:rPr>
        <w:t>дження здійснює підготовку до перегляду судового рішення Верховним</w:t>
      </w:r>
      <w:r>
        <w:rPr>
          <w:rFonts w:ascii="TimesNewRomanPSMT" w:hAnsi="TimesNewRomanPSMT" w:cs="TimesNewRomanPSMT"/>
          <w:lang w:val="uk-UA"/>
        </w:rPr>
        <w:t xml:space="preserve"> </w:t>
      </w:r>
      <w:r w:rsidRPr="0055043B">
        <w:rPr>
          <w:rFonts w:ascii="TimesNewRomanPSMT" w:hAnsi="TimesNewRomanPSMT" w:cs="TimesNewRomanPSMT"/>
        </w:rPr>
        <w:t>Судом України:</w:t>
      </w:r>
    </w:p>
    <w:p w:rsidR="002340DA" w:rsidRDefault="002340DA" w:rsidP="00CC6679">
      <w:pPr>
        <w:autoSpaceDE w:val="0"/>
        <w:autoSpaceDN w:val="0"/>
        <w:adjustRightInd w:val="0"/>
        <w:jc w:val="both"/>
        <w:rPr>
          <w:rFonts w:ascii="TimesNewRomanPSMT" w:hAnsi="TimesNewRomanPSMT" w:cs="TimesNewRomanPSMT"/>
          <w:lang w:val="uk-UA"/>
        </w:rPr>
      </w:pPr>
      <w:r>
        <w:rPr>
          <w:rFonts w:ascii="TimesNewRomanPSMT" w:hAnsi="TimesNewRomanPSMT" w:cs="TimesNewRomanPSMT"/>
          <w:lang w:val="uk-UA"/>
        </w:rPr>
        <w:t>-</w:t>
      </w:r>
      <w:r w:rsidRPr="0055043B">
        <w:rPr>
          <w:rFonts w:ascii="TimesNewRomanPSMT" w:hAnsi="TimesNewRomanPSMT" w:cs="TimesNewRomanPSMT"/>
        </w:rPr>
        <w:t xml:space="preserve"> виносить ухвалу про витребування матеріалів справи та направляє її</w:t>
      </w:r>
      <w:r>
        <w:rPr>
          <w:rFonts w:ascii="TimesNewRomanPSMT" w:hAnsi="TimesNewRomanPSMT" w:cs="TimesNewRomanPSMT"/>
          <w:lang w:val="uk-UA"/>
        </w:rPr>
        <w:t xml:space="preserve"> </w:t>
      </w:r>
      <w:r w:rsidRPr="0055043B">
        <w:rPr>
          <w:rFonts w:ascii="TimesNewRomanPSMT" w:hAnsi="TimesNewRomanPSMT" w:cs="TimesNewRomanPSMT"/>
        </w:rPr>
        <w:t xml:space="preserve">до відповідного суду; </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визначає порядок розгляду справи (у ві</w:t>
      </w:r>
      <w:r>
        <w:rPr>
          <w:rFonts w:ascii="TimesNewRomanPSMT" w:hAnsi="TimesNewRomanPSMT" w:cs="TimesNewRomanPSMT"/>
        </w:rPr>
        <w:t>дкритому або закритому су</w:t>
      </w:r>
      <w:r w:rsidRPr="0055043B">
        <w:rPr>
          <w:rFonts w:ascii="TimesNewRomanPSMT" w:hAnsi="TimesNewRomanPSMT" w:cs="TimesNewRomanPSMT"/>
        </w:rPr>
        <w:t>довому засіданні);</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вирішує питання про поновлення </w:t>
      </w:r>
      <w:r>
        <w:rPr>
          <w:rFonts w:ascii="TimesNewRomanPSMT" w:hAnsi="TimesNewRomanPSMT" w:cs="TimesNewRomanPSMT"/>
        </w:rPr>
        <w:t>строку для подання заяви про п</w:t>
      </w:r>
      <w:r w:rsidRPr="0055043B">
        <w:rPr>
          <w:rFonts w:ascii="TimesNewRomanPSMT" w:hAnsi="TimesNewRomanPSMT" w:cs="TimesNewRomanPSMT"/>
        </w:rPr>
        <w:t>регляд судового рішення або про залишення заяви без розгляду, якщо таке</w:t>
      </w:r>
      <w:r>
        <w:rPr>
          <w:rFonts w:ascii="TimesNewRomanPSMT" w:hAnsi="TimesNewRomanPSMT" w:cs="TimesNewRomanPSMT"/>
          <w:lang w:val="uk-UA"/>
        </w:rPr>
        <w:t xml:space="preserve"> </w:t>
      </w:r>
      <w:r w:rsidRPr="0055043B">
        <w:rPr>
          <w:rFonts w:ascii="TimesNewRomanPSMT" w:hAnsi="TimesNewRomanPSMT" w:cs="TimesNewRomanPSMT"/>
        </w:rPr>
        <w:t>питання не розглядалося у Вищому спеці</w:t>
      </w:r>
      <w:r>
        <w:rPr>
          <w:rFonts w:ascii="TimesNewRomanPSMT" w:hAnsi="TimesNewRomanPSMT" w:cs="TimesNewRomanPSMT"/>
        </w:rPr>
        <w:t>алізованому суді України з розг</w:t>
      </w:r>
      <w:r w:rsidRPr="0055043B">
        <w:rPr>
          <w:rFonts w:ascii="TimesNewRomanPSMT" w:hAnsi="TimesNewRomanPSMT" w:cs="TimesNewRomanPSMT"/>
        </w:rPr>
        <w:t>ляду цивільних і кримінальних справ;</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має право доручати відповідним фахівцям Науково-консультативної</w:t>
      </w:r>
      <w:r>
        <w:rPr>
          <w:rFonts w:ascii="TimesNewRomanPSMT" w:hAnsi="TimesNewRomanPSMT" w:cs="TimesNewRomanPSMT"/>
          <w:lang w:val="uk-UA"/>
        </w:rPr>
        <w:t xml:space="preserve"> </w:t>
      </w:r>
      <w:r w:rsidRPr="0055043B">
        <w:rPr>
          <w:rFonts w:ascii="TimesNewRomanPSMT" w:hAnsi="TimesNewRomanPSMT" w:cs="TimesNewRomanPSMT"/>
        </w:rPr>
        <w:t>ради при ВСУ підготувати науковий висновок щодо норми закону України</w:t>
      </w:r>
      <w:r>
        <w:rPr>
          <w:rFonts w:ascii="TimesNewRomanPSMT" w:hAnsi="TimesNewRomanPSMT" w:cs="TimesNewRomanPSMT"/>
          <w:lang w:val="uk-UA"/>
        </w:rPr>
        <w:t xml:space="preserve"> </w:t>
      </w:r>
      <w:r w:rsidRPr="0055043B">
        <w:rPr>
          <w:rFonts w:ascii="TimesNewRomanPSMT" w:hAnsi="TimesNewRomanPSMT" w:cs="TimesNewRomanPSMT"/>
        </w:rPr>
        <w:t>про кримінальну відповідальність, яка не</w:t>
      </w:r>
      <w:r>
        <w:rPr>
          <w:rFonts w:ascii="TimesNewRomanPSMT" w:hAnsi="TimesNewRomanPSMT" w:cs="TimesNewRomanPSMT"/>
        </w:rPr>
        <w:t>однаково застосована судом каса</w:t>
      </w:r>
      <w:r w:rsidRPr="0055043B">
        <w:rPr>
          <w:rFonts w:ascii="TimesNewRomanPSMT" w:hAnsi="TimesNewRomanPSMT" w:cs="TimesNewRomanPSMT"/>
        </w:rPr>
        <w:t>ційної інстанції щодо подібних суспільно небезпечних діянь;</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має право визначати органи державної влади, представники яких</w:t>
      </w:r>
      <w:r>
        <w:rPr>
          <w:rFonts w:ascii="TimesNewRomanPSMT" w:hAnsi="TimesNewRomanPSMT" w:cs="TimesNewRomanPSMT"/>
          <w:lang w:val="uk-UA"/>
        </w:rPr>
        <w:t xml:space="preserve"> </w:t>
      </w:r>
      <w:r w:rsidRPr="0055043B">
        <w:rPr>
          <w:rFonts w:ascii="TimesNewRomanPSMT" w:hAnsi="TimesNewRomanPSMT" w:cs="TimesNewRomanPSMT"/>
        </w:rPr>
        <w:t>можуть дати в суді пояснення, які будуть корисні для вирішення справи, та</w:t>
      </w:r>
      <w:r>
        <w:rPr>
          <w:rFonts w:ascii="TimesNewRomanPSMT" w:hAnsi="TimesNewRomanPSMT" w:cs="TimesNewRomanPSMT"/>
          <w:lang w:val="uk-UA"/>
        </w:rPr>
        <w:t xml:space="preserve"> </w:t>
      </w:r>
      <w:r w:rsidRPr="0055043B">
        <w:rPr>
          <w:rFonts w:ascii="TimesNewRomanPSMT" w:hAnsi="TimesNewRomanPSMT" w:cs="TimesNewRomanPSMT"/>
        </w:rPr>
        <w:t>дає розпорядження про їх виклик до суду;</w:t>
      </w:r>
    </w:p>
    <w:p w:rsidR="002340DA" w:rsidRPr="0055043B"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043B">
        <w:rPr>
          <w:rFonts w:ascii="TimesNewRomanPSMT" w:hAnsi="TimesNewRomanPSMT" w:cs="TimesNewRomanPSMT"/>
        </w:rPr>
        <w:t xml:space="preserve"> здійснює інші заходи, необхідні д</w:t>
      </w:r>
      <w:r>
        <w:rPr>
          <w:rFonts w:ascii="TimesNewRomanPSMT" w:hAnsi="TimesNewRomanPSMT" w:cs="TimesNewRomanPSMT"/>
        </w:rPr>
        <w:t>ля вирішення питання про усунен</w:t>
      </w:r>
      <w:r w:rsidRPr="0055043B">
        <w:rPr>
          <w:rFonts w:ascii="TimesNewRomanPSMT" w:hAnsi="TimesNewRomanPSMT" w:cs="TimesNewRomanPSMT"/>
        </w:rPr>
        <w:t>ня розбіжностей у застосуванні норми матеріального права.</w:t>
      </w:r>
    </w:p>
    <w:p w:rsidR="002340DA" w:rsidRPr="00A2424B" w:rsidRDefault="002340DA" w:rsidP="00CC6679">
      <w:pPr>
        <w:autoSpaceDE w:val="0"/>
        <w:autoSpaceDN w:val="0"/>
        <w:adjustRightInd w:val="0"/>
        <w:ind w:firstLine="708"/>
        <w:jc w:val="both"/>
        <w:rPr>
          <w:rFonts w:ascii="TimesNewRomanPSMT" w:hAnsi="TimesNewRomanPSMT" w:cs="TimesNewRomanPSMT"/>
          <w:lang w:val="uk-UA"/>
        </w:rPr>
      </w:pPr>
      <w:r w:rsidRPr="0055043B">
        <w:rPr>
          <w:rFonts w:ascii="TimesNewRomanPSMT" w:hAnsi="TimesNewRomanPSMT" w:cs="TimesNewRomanPSMT"/>
        </w:rPr>
        <w:t>За результатами проведення підготовч</w:t>
      </w:r>
      <w:r>
        <w:rPr>
          <w:rFonts w:ascii="TimesNewRomanPSMT" w:hAnsi="TimesNewRomanPSMT" w:cs="TimesNewRomanPSMT"/>
        </w:rPr>
        <w:t>их дій суддя-доповідач готує до</w:t>
      </w:r>
      <w:r w:rsidRPr="0055043B">
        <w:rPr>
          <w:rFonts w:ascii="TimesNewRomanPSMT" w:hAnsi="TimesNewRomanPSMT" w:cs="TimesNewRomanPSMT"/>
        </w:rPr>
        <w:t>повідь та постановляє ухвалу про закінчення підготовки та призначення</w:t>
      </w:r>
      <w:r>
        <w:rPr>
          <w:rFonts w:ascii="TimesNewRomanPSMT" w:hAnsi="TimesNewRomanPSMT" w:cs="TimesNewRomanPSMT"/>
          <w:lang w:val="uk-UA"/>
        </w:rPr>
        <w:t xml:space="preserve"> </w:t>
      </w:r>
      <w:r w:rsidRPr="0055043B">
        <w:rPr>
          <w:rFonts w:ascii="TimesNewRomanPSMT" w:hAnsi="TimesNewRomanPSMT" w:cs="TimesNewRomanPSMT"/>
        </w:rPr>
        <w:t>справи до розгляду ВСУ. Справа про перегляд судового рішення з підстави</w:t>
      </w:r>
      <w:r>
        <w:rPr>
          <w:rFonts w:ascii="TimesNewRomanPSMT" w:hAnsi="TimesNewRomanPSMT" w:cs="TimesNewRomanPSMT"/>
          <w:lang w:val="uk-UA"/>
        </w:rPr>
        <w:t xml:space="preserve"> </w:t>
      </w:r>
      <w:r w:rsidRPr="0055043B">
        <w:rPr>
          <w:rFonts w:ascii="TimesNewRomanPSMT" w:hAnsi="TimesNewRomanPSMT" w:cs="TimesNewRomanPSMT"/>
        </w:rPr>
        <w:t>неоднакового застосування судом касаційної інстанції розглядається на</w:t>
      </w:r>
      <w:r>
        <w:rPr>
          <w:rFonts w:ascii="TimesNewRomanPSMT" w:hAnsi="TimesNewRomanPSMT" w:cs="TimesNewRomanPSMT"/>
          <w:lang w:val="uk-UA"/>
        </w:rPr>
        <w:t xml:space="preserve"> </w:t>
      </w:r>
      <w:r w:rsidRPr="0055043B">
        <w:rPr>
          <w:rFonts w:ascii="TimesNewRomanPSMT" w:hAnsi="TimesNewRomanPSMT" w:cs="TimesNewRomanPSMT"/>
        </w:rPr>
        <w:t>засіданні Судової палати у кримінальних</w:t>
      </w:r>
      <w:r>
        <w:rPr>
          <w:rFonts w:ascii="TimesNewRomanPSMT" w:hAnsi="TimesNewRomanPSMT" w:cs="TimesNewRomanPSMT"/>
        </w:rPr>
        <w:t xml:space="preserve"> справах ВСУ. Засідання є право</w:t>
      </w:r>
      <w:r w:rsidRPr="0055043B">
        <w:rPr>
          <w:rFonts w:ascii="TimesNewRomanPSMT" w:hAnsi="TimesNewRomanPSMT" w:cs="TimesNewRomanPSMT"/>
        </w:rPr>
        <w:t>мочним за умови присутності на ньому не менше двох третин суддів від</w:t>
      </w:r>
      <w:r>
        <w:rPr>
          <w:rFonts w:ascii="TimesNewRomanPSMT" w:hAnsi="TimesNewRomanPSMT" w:cs="TimesNewRomanPSMT"/>
          <w:lang w:val="uk-UA"/>
        </w:rPr>
        <w:t xml:space="preserve"> </w:t>
      </w:r>
      <w:r w:rsidRPr="0055043B">
        <w:rPr>
          <w:rFonts w:ascii="TimesNewRomanPSMT" w:hAnsi="TimesNewRomanPSMT" w:cs="TimesNewRomanPSMT"/>
        </w:rPr>
        <w:t>складу Судової палати у кримінальних справах ВСУ</w:t>
      </w:r>
      <w:r>
        <w:rPr>
          <w:rFonts w:ascii="TimesNewRomanPSMT" w:hAnsi="TimesNewRomanPSMT" w:cs="TimesNewRomanPSMT"/>
          <w:lang w:val="uk-UA"/>
        </w:rPr>
        <w:t>.</w:t>
      </w:r>
    </w:p>
    <w:p w:rsidR="002340DA" w:rsidRPr="0055043B" w:rsidRDefault="002340DA" w:rsidP="00CC6679">
      <w:pPr>
        <w:autoSpaceDE w:val="0"/>
        <w:autoSpaceDN w:val="0"/>
        <w:adjustRightInd w:val="0"/>
        <w:ind w:firstLine="708"/>
        <w:jc w:val="both"/>
        <w:rPr>
          <w:rFonts w:ascii="TimesNewRomanPSMT" w:hAnsi="TimesNewRomanPSMT" w:cs="TimesNewRomanPSMT"/>
        </w:rPr>
      </w:pPr>
      <w:r w:rsidRPr="0055043B">
        <w:rPr>
          <w:rFonts w:ascii="TimesNewRomanPSMT" w:hAnsi="TimesNewRomanPSMT" w:cs="TimesNewRomanPSMT"/>
        </w:rPr>
        <w:t>Справа про перегляд судового рішенн</w:t>
      </w:r>
      <w:r>
        <w:rPr>
          <w:rFonts w:ascii="TimesNewRomanPSMT" w:hAnsi="TimesNewRomanPSMT" w:cs="TimesNewRomanPSMT"/>
        </w:rPr>
        <w:t>я з підстави встановлення міжн</w:t>
      </w:r>
      <w:r w:rsidRPr="0055043B">
        <w:rPr>
          <w:rFonts w:ascii="TimesNewRomanPSMT" w:hAnsi="TimesNewRomanPSMT" w:cs="TimesNewRomanPSMT"/>
        </w:rPr>
        <w:t>родною судовою установою порушен</w:t>
      </w:r>
      <w:r>
        <w:rPr>
          <w:rFonts w:ascii="TimesNewRomanPSMT" w:hAnsi="TimesNewRomanPSMT" w:cs="TimesNewRomanPSMT"/>
        </w:rPr>
        <w:t>их Україною міжнародних зобов'я</w:t>
      </w:r>
      <w:r w:rsidRPr="0055043B">
        <w:rPr>
          <w:rFonts w:ascii="TimesNewRomanPSMT" w:hAnsi="TimesNewRomanPSMT" w:cs="TimesNewRomanPSMT"/>
        </w:rPr>
        <w:t>зань розглядається на спільному засіданні всіх судових палат ВСУ. З</w:t>
      </w:r>
      <w:r>
        <w:rPr>
          <w:rFonts w:ascii="TimesNewRomanPSMT" w:hAnsi="TimesNewRomanPSMT" w:cs="TimesNewRomanPSMT"/>
        </w:rPr>
        <w:t>асі</w:t>
      </w:r>
      <w:r w:rsidRPr="0055043B">
        <w:rPr>
          <w:rFonts w:ascii="TimesNewRomanPSMT" w:hAnsi="TimesNewRomanPSMT" w:cs="TimesNewRomanPSMT"/>
        </w:rPr>
        <w:t xml:space="preserve">дання є правомочним за умови присутності на ньому не менше </w:t>
      </w:r>
      <w:r>
        <w:rPr>
          <w:rFonts w:ascii="TimesNewRomanPS-BoldMT" w:hAnsi="TimesNewRomanPS-BoldMT" w:cs="TimesNewRomanPS-BoldMT"/>
          <w:b/>
          <w:bCs/>
        </w:rPr>
        <w:t>двох тре</w:t>
      </w:r>
      <w:r w:rsidRPr="0055043B">
        <w:rPr>
          <w:rFonts w:ascii="TimesNewRomanPS-BoldMT" w:hAnsi="TimesNewRomanPS-BoldMT" w:cs="TimesNewRomanPS-BoldMT"/>
          <w:b/>
          <w:bCs/>
        </w:rPr>
        <w:t xml:space="preserve">тин суддів </w:t>
      </w:r>
      <w:r w:rsidRPr="0055043B">
        <w:rPr>
          <w:rFonts w:ascii="TimesNewRomanPSMT" w:hAnsi="TimesNewRomanPSMT" w:cs="TimesNewRomanPSMT"/>
        </w:rPr>
        <w:t>від складу ВСУ, визначеного законом.</w:t>
      </w:r>
      <w:r>
        <w:rPr>
          <w:rFonts w:ascii="TimesNewRomanPSMT" w:hAnsi="TimesNewRomanPSMT" w:cs="TimesNewRomanPSMT"/>
          <w:lang w:val="uk-UA"/>
        </w:rPr>
        <w:t xml:space="preserve"> </w:t>
      </w:r>
      <w:r w:rsidRPr="00A2424B">
        <w:rPr>
          <w:rFonts w:ascii="TimesNewRomanPSMT" w:hAnsi="TimesNewRomanPSMT" w:cs="TimesNewRomanPSMT"/>
          <w:lang w:val="uk-UA"/>
        </w:rPr>
        <w:t xml:space="preserve">Відкриття судового засідання, роз'яснення </w:t>
      </w:r>
      <w:r w:rsidRPr="00A2424B">
        <w:rPr>
          <w:rFonts w:ascii="TimesNewRomanPSMT" w:hAnsi="TimesNewRomanPSMT" w:cs="TimesNewRomanPSMT"/>
          <w:lang w:val="uk-UA"/>
        </w:rPr>
        <w:lastRenderedPageBreak/>
        <w:t>його учасникам прав та</w:t>
      </w:r>
      <w:r>
        <w:rPr>
          <w:rFonts w:ascii="TimesNewRomanPSMT" w:hAnsi="TimesNewRomanPSMT" w:cs="TimesNewRomanPSMT"/>
          <w:lang w:val="uk-UA"/>
        </w:rPr>
        <w:t xml:space="preserve"> </w:t>
      </w:r>
      <w:r w:rsidRPr="00A2424B">
        <w:rPr>
          <w:rFonts w:ascii="TimesNewRomanPSMT" w:hAnsi="TimesNewRomanPSMT" w:cs="TimesNewRomanPSMT"/>
          <w:lang w:val="uk-UA"/>
        </w:rPr>
        <w:t>обов'язків, оголошення складу суду і роз'яснення права відводу здійсн</w:t>
      </w:r>
      <w:r>
        <w:rPr>
          <w:rFonts w:ascii="TimesNewRomanPSMT" w:hAnsi="TimesNewRomanPSMT" w:cs="TimesNewRomanPSMT"/>
          <w:lang w:val="uk-UA"/>
        </w:rPr>
        <w:t>ю</w:t>
      </w:r>
      <w:r w:rsidRPr="0055043B">
        <w:rPr>
          <w:rFonts w:ascii="TimesNewRomanPSMT" w:hAnsi="TimesNewRomanPSMT" w:cs="TimesNewRomanPSMT"/>
        </w:rPr>
        <w:t>ються за правилами КПК.</w:t>
      </w:r>
    </w:p>
    <w:p w:rsidR="002340DA" w:rsidRPr="0055043B" w:rsidRDefault="002340DA" w:rsidP="00CC6679">
      <w:pPr>
        <w:autoSpaceDE w:val="0"/>
        <w:autoSpaceDN w:val="0"/>
        <w:adjustRightInd w:val="0"/>
        <w:ind w:firstLine="708"/>
        <w:jc w:val="both"/>
        <w:rPr>
          <w:rFonts w:ascii="TimesNewRomanPSMT" w:hAnsi="TimesNewRomanPSMT" w:cs="TimesNewRomanPSMT"/>
        </w:rPr>
      </w:pPr>
      <w:r w:rsidRPr="0055043B">
        <w:rPr>
          <w:rFonts w:ascii="TimesNewRomanPSMT" w:hAnsi="TimesNewRomanPSMT" w:cs="TimesNewRomanPSMT"/>
        </w:rPr>
        <w:t>Після проведення необхідних процесуальних дій та розгляду клопотань</w:t>
      </w:r>
    </w:p>
    <w:p w:rsidR="002340DA" w:rsidRPr="0055043B" w:rsidRDefault="002340DA" w:rsidP="00CC6679">
      <w:pPr>
        <w:autoSpaceDE w:val="0"/>
        <w:autoSpaceDN w:val="0"/>
        <w:adjustRightInd w:val="0"/>
        <w:jc w:val="both"/>
        <w:rPr>
          <w:rFonts w:ascii="TimesNewRomanPSMT" w:hAnsi="TimesNewRomanPSMT" w:cs="TimesNewRomanPSMT"/>
        </w:rPr>
      </w:pPr>
      <w:r w:rsidRPr="0055043B">
        <w:rPr>
          <w:rFonts w:ascii="TimesNewRomanPSMT" w:hAnsi="TimesNewRomanPSMT" w:cs="TimesNewRomanPSMT"/>
        </w:rPr>
        <w:t>учасників судового провадження суддя-доповідач доповідає в необхідному</w:t>
      </w:r>
      <w:r>
        <w:rPr>
          <w:rFonts w:ascii="TimesNewRomanPSMT" w:hAnsi="TimesNewRomanPSMT" w:cs="TimesNewRomanPSMT"/>
          <w:lang w:val="uk-UA"/>
        </w:rPr>
        <w:t xml:space="preserve"> </w:t>
      </w:r>
      <w:r w:rsidRPr="0055043B">
        <w:rPr>
          <w:rFonts w:ascii="TimesNewRomanPSMT" w:hAnsi="TimesNewRomanPSMT" w:cs="TimesNewRomanPSMT"/>
        </w:rPr>
        <w:t>обсязі про зміст вимог, викладених у за</w:t>
      </w:r>
      <w:r>
        <w:rPr>
          <w:rFonts w:ascii="TimesNewRomanPSMT" w:hAnsi="TimesNewRomanPSMT" w:cs="TimesNewRomanPSMT"/>
        </w:rPr>
        <w:t>яві, яка надійшла до ВСУ, та ре</w:t>
      </w:r>
      <w:r w:rsidRPr="0055043B">
        <w:rPr>
          <w:rFonts w:ascii="TimesNewRomanPSMT" w:hAnsi="TimesNewRomanPSMT" w:cs="TimesNewRomanPSMT"/>
        </w:rPr>
        <w:t>зультати проведених ним підготовчих дій.</w:t>
      </w:r>
    </w:p>
    <w:p w:rsidR="002340DA" w:rsidRPr="0055043B" w:rsidRDefault="002340DA" w:rsidP="00CC6679">
      <w:pPr>
        <w:autoSpaceDE w:val="0"/>
        <w:autoSpaceDN w:val="0"/>
        <w:adjustRightInd w:val="0"/>
        <w:ind w:firstLine="708"/>
        <w:jc w:val="both"/>
        <w:rPr>
          <w:rFonts w:ascii="TimesNewRomanPSMT" w:hAnsi="TimesNewRomanPSMT" w:cs="TimesNewRomanPSMT"/>
          <w:lang w:val="uk-UA"/>
        </w:rPr>
      </w:pPr>
      <w:r w:rsidRPr="0055043B">
        <w:rPr>
          <w:rFonts w:ascii="TimesNewRomanPSMT" w:hAnsi="TimesNewRomanPSMT" w:cs="TimesNewRomanPSMT"/>
        </w:rPr>
        <w:t>Особа, яка подала заяву до ВСУ, у разі її прибуття у судове засідання</w:t>
      </w:r>
      <w:r>
        <w:rPr>
          <w:rFonts w:ascii="TimesNewRomanPSMT" w:hAnsi="TimesNewRomanPSMT" w:cs="TimesNewRomanPSMT"/>
          <w:lang w:val="uk-UA"/>
        </w:rPr>
        <w:t xml:space="preserve"> </w:t>
      </w:r>
      <w:r w:rsidRPr="0055043B">
        <w:rPr>
          <w:rFonts w:ascii="TimesNewRomanPSMT" w:hAnsi="TimesNewRomanPSMT" w:cs="TimesNewRomanPSMT"/>
        </w:rPr>
        <w:t xml:space="preserve">має право надати </w:t>
      </w:r>
      <w:r w:rsidRPr="0055043B">
        <w:rPr>
          <w:rFonts w:ascii="TimesNewRomanPS-BoldMT" w:hAnsi="TimesNewRomanPS-BoldMT" w:cs="TimesNewRomanPS-BoldMT"/>
          <w:b/>
          <w:bCs/>
        </w:rPr>
        <w:t xml:space="preserve">пояснення </w:t>
      </w:r>
      <w:r w:rsidRPr="0055043B">
        <w:rPr>
          <w:rFonts w:ascii="TimesNewRomanPSMT" w:hAnsi="TimesNewRomanPSMT" w:cs="TimesNewRomanPSMT"/>
        </w:rPr>
        <w:t>по суті заявлених вимог. Якщо такі заяви,</w:t>
      </w:r>
      <w:r>
        <w:rPr>
          <w:rFonts w:ascii="TimesNewRomanPSMT" w:hAnsi="TimesNewRomanPSMT" w:cs="TimesNewRomanPSMT"/>
          <w:lang w:val="uk-UA"/>
        </w:rPr>
        <w:t xml:space="preserve"> </w:t>
      </w:r>
      <w:r w:rsidRPr="0055043B">
        <w:rPr>
          <w:rFonts w:ascii="TimesNewRomanPSMT" w:hAnsi="TimesNewRomanPSMT" w:cs="TimesNewRomanPSMT"/>
        </w:rPr>
        <w:t xml:space="preserve">крім сторони обвинувачення, подали </w:t>
      </w:r>
      <w:r>
        <w:rPr>
          <w:rFonts w:ascii="TimesNewRomanPSMT" w:hAnsi="TimesNewRomanPSMT" w:cs="TimesNewRomanPSMT"/>
        </w:rPr>
        <w:t>інші особи, першою дає пояснен</w:t>
      </w:r>
      <w:r>
        <w:rPr>
          <w:rFonts w:ascii="TimesNewRomanPSMT" w:hAnsi="TimesNewRomanPSMT" w:cs="TimesNewRomanPSMT"/>
          <w:lang w:val="uk-UA"/>
        </w:rPr>
        <w:t xml:space="preserve"> </w:t>
      </w:r>
      <w:r w:rsidRPr="0055043B">
        <w:rPr>
          <w:rFonts w:ascii="TimesNewRomanPSMT" w:hAnsi="TimesNewRomanPSMT" w:cs="TimesNewRomanPSMT"/>
        </w:rPr>
        <w:t>сторона обвинувачення. Для з'ясування сутності норми закону України про</w:t>
      </w:r>
      <w:r>
        <w:rPr>
          <w:rFonts w:ascii="TimesNewRomanPSMT" w:hAnsi="TimesNewRomanPSMT" w:cs="TimesNewRomanPSMT"/>
          <w:lang w:val="uk-UA"/>
        </w:rPr>
        <w:t xml:space="preserve"> </w:t>
      </w:r>
      <w:r w:rsidRPr="0055043B">
        <w:rPr>
          <w:rFonts w:ascii="TimesNewRomanPSMT" w:hAnsi="TimesNewRomanPSMT" w:cs="TimesNewRomanPSMT"/>
        </w:rPr>
        <w:t>кримінальну відповідальність, яка неодн</w:t>
      </w:r>
      <w:r>
        <w:rPr>
          <w:rFonts w:ascii="TimesNewRomanPSMT" w:hAnsi="TimesNewRomanPSMT" w:cs="TimesNewRomanPSMT"/>
        </w:rPr>
        <w:t>аково застосована, можуть заслу</w:t>
      </w:r>
      <w:r w:rsidRPr="0055043B">
        <w:rPr>
          <w:rFonts w:ascii="TimesNewRomanPSMT" w:hAnsi="TimesNewRomanPSMT" w:cs="TimesNewRomanPSMT"/>
        </w:rPr>
        <w:t>ховуватися пояснення представників органів державної влади.</w:t>
      </w:r>
      <w:r>
        <w:rPr>
          <w:rFonts w:ascii="TimesNewRomanPSMT" w:hAnsi="TimesNewRomanPSMT" w:cs="TimesNewRomanPSMT"/>
          <w:lang w:val="uk-UA"/>
        </w:rPr>
        <w:t xml:space="preserve"> </w:t>
      </w:r>
      <w:r w:rsidRPr="0055043B">
        <w:rPr>
          <w:rFonts w:ascii="TimesNewRomanPSMT" w:hAnsi="TimesNewRomanPSMT" w:cs="TimesNewRomanPSMT"/>
        </w:rPr>
        <w:t>Неприбуття учасників судового п</w:t>
      </w:r>
      <w:r>
        <w:rPr>
          <w:rFonts w:ascii="TimesNewRomanPSMT" w:hAnsi="TimesNewRomanPSMT" w:cs="TimesNewRomanPSMT"/>
        </w:rPr>
        <w:t>ровадження і належним чином пов</w:t>
      </w:r>
      <w:r>
        <w:rPr>
          <w:rFonts w:ascii="TimesNewRomanPSMT" w:hAnsi="TimesNewRomanPSMT" w:cs="TimesNewRomanPSMT"/>
          <w:lang w:val="uk-UA"/>
        </w:rPr>
        <w:t>ід</w:t>
      </w:r>
      <w:r w:rsidRPr="0055043B">
        <w:rPr>
          <w:rFonts w:ascii="TimesNewRomanPSMT" w:hAnsi="TimesNewRomanPSMT" w:cs="TimesNewRomanPSMT"/>
        </w:rPr>
        <w:t>омлені про дату, час і місце розгляду сп</w:t>
      </w:r>
      <w:r>
        <w:rPr>
          <w:rFonts w:ascii="TimesNewRomanPSMT" w:hAnsi="TimesNewRomanPSMT" w:cs="TimesNewRomanPSMT"/>
        </w:rPr>
        <w:t>рави для участі у судовому засі</w:t>
      </w:r>
      <w:r w:rsidRPr="0055043B">
        <w:rPr>
          <w:rFonts w:ascii="TimesNewRomanPSMT" w:hAnsi="TimesNewRomanPSMT" w:cs="TimesNewRomanPSMT"/>
        </w:rPr>
        <w:t>данні не перешкоджає судовому розгляду справи.</w:t>
      </w:r>
      <w:r>
        <w:rPr>
          <w:rFonts w:ascii="TimesNewRomanPSMT" w:hAnsi="TimesNewRomanPSMT" w:cs="TimesNewRomanPSMT"/>
          <w:lang w:val="uk-UA"/>
        </w:rPr>
        <w:t xml:space="preserve"> </w:t>
      </w:r>
      <w:r w:rsidRPr="0055043B">
        <w:rPr>
          <w:rFonts w:ascii="TimesNewRomanPSMT" w:hAnsi="TimesNewRomanPSMT" w:cs="TimesNewRomanPSMT"/>
        </w:rPr>
        <w:t>Після закінчення заслуховування пояс</w:t>
      </w:r>
      <w:r>
        <w:rPr>
          <w:rFonts w:ascii="TimesNewRomanPSMT" w:hAnsi="TimesNewRomanPSMT" w:cs="TimesNewRomanPSMT"/>
        </w:rPr>
        <w:t>нень осіб суд виходить до нарад</w:t>
      </w:r>
      <w:r w:rsidRPr="0055043B">
        <w:rPr>
          <w:rFonts w:ascii="TimesNewRomanPSMT" w:hAnsi="TimesNewRomanPSMT" w:cs="TimesNewRomanPSMT"/>
        </w:rPr>
        <w:t>чої кімнати для ухвалення судового рішення.</w:t>
      </w:r>
      <w:r>
        <w:rPr>
          <w:rFonts w:ascii="TimesNewRomanPSMT" w:hAnsi="TimesNewRomanPSMT" w:cs="TimesNewRomanPSMT"/>
          <w:lang w:val="uk-UA"/>
        </w:rPr>
        <w:t xml:space="preserve"> </w:t>
      </w:r>
      <w:r w:rsidRPr="0055043B">
        <w:rPr>
          <w:rFonts w:ascii="TimesNewRomanPSMT" w:hAnsi="TimesNewRomanPSMT" w:cs="TimesNewRomanPSMT"/>
        </w:rPr>
        <w:t>Строк розгляду заяви про перегляд с</w:t>
      </w:r>
      <w:r>
        <w:rPr>
          <w:rFonts w:ascii="TimesNewRomanPSMT" w:hAnsi="TimesNewRomanPSMT" w:cs="TimesNewRomanPSMT"/>
        </w:rPr>
        <w:t>удового рішення ВСУ не може пе</w:t>
      </w:r>
      <w:r w:rsidRPr="0055043B">
        <w:rPr>
          <w:rFonts w:ascii="TimesNewRomanPSMT" w:hAnsi="TimesNewRomanPSMT" w:cs="TimesNewRomanPSMT"/>
        </w:rPr>
        <w:t xml:space="preserve">ревищувати </w:t>
      </w:r>
      <w:r w:rsidRPr="0055043B">
        <w:rPr>
          <w:rFonts w:ascii="TimesNewRomanPS-BoldMT" w:hAnsi="TimesNewRomanPS-BoldMT" w:cs="TimesNewRomanPS-BoldMT"/>
          <w:b/>
          <w:bCs/>
        </w:rPr>
        <w:t xml:space="preserve">одного місяця </w:t>
      </w:r>
      <w:r w:rsidRPr="0055043B">
        <w:rPr>
          <w:rFonts w:ascii="TimesNewRomanPSMT" w:hAnsi="TimesNewRomanPSMT" w:cs="TimesNewRomanPSMT"/>
        </w:rPr>
        <w:t>з дня відкриття провадження у справі.</w:t>
      </w:r>
    </w:p>
    <w:p w:rsidR="002340DA" w:rsidRPr="0055043B" w:rsidRDefault="002340DA" w:rsidP="00CC6679">
      <w:pPr>
        <w:autoSpaceDE w:val="0"/>
        <w:autoSpaceDN w:val="0"/>
        <w:adjustRightInd w:val="0"/>
        <w:ind w:firstLine="708"/>
        <w:jc w:val="both"/>
        <w:rPr>
          <w:rFonts w:ascii="TimesNewRomanPSMT" w:hAnsi="TimesNewRomanPSMT" w:cs="TimesNewRomanPSMT"/>
        </w:rPr>
      </w:pPr>
      <w:r w:rsidRPr="0055043B">
        <w:rPr>
          <w:rFonts w:ascii="TimesNewRomanPSMT" w:hAnsi="TimesNewRomanPSMT" w:cs="TimesNewRomanPSMT"/>
        </w:rPr>
        <w:t xml:space="preserve">За наслідками розгляду справи </w:t>
      </w:r>
      <w:r w:rsidRPr="0055043B">
        <w:rPr>
          <w:rFonts w:ascii="TimesNewRomanPS-BoldMT" w:hAnsi="TimesNewRomanPS-BoldMT" w:cs="TimesNewRomanPS-BoldMT"/>
          <w:b/>
          <w:bCs/>
        </w:rPr>
        <w:t xml:space="preserve">більшістю голосів </w:t>
      </w:r>
      <w:r w:rsidRPr="0055043B">
        <w:rPr>
          <w:rFonts w:ascii="TimesNewRomanPSMT" w:hAnsi="TimesNewRomanPSMT" w:cs="TimesNewRomanPSMT"/>
        </w:rPr>
        <w:t>від складу суду</w:t>
      </w:r>
      <w:r>
        <w:rPr>
          <w:rFonts w:ascii="TimesNewRomanPSMT" w:hAnsi="TimesNewRomanPSMT" w:cs="TimesNewRomanPSMT"/>
          <w:lang w:val="uk-UA"/>
        </w:rPr>
        <w:t xml:space="preserve"> </w:t>
      </w:r>
      <w:r w:rsidRPr="0055043B">
        <w:rPr>
          <w:rFonts w:ascii="TimesNewRomanPSMT" w:hAnsi="TimesNewRomanPSMT" w:cs="TimesNewRomanPSMT"/>
        </w:rPr>
        <w:t>приймається одна з таких ухвал:</w:t>
      </w:r>
    </w:p>
    <w:p w:rsidR="002340DA" w:rsidRPr="00A2424B" w:rsidRDefault="002340DA" w:rsidP="00D732AF">
      <w:pPr>
        <w:numPr>
          <w:ilvl w:val="0"/>
          <w:numId w:val="31"/>
        </w:numPr>
        <w:autoSpaceDE w:val="0"/>
        <w:autoSpaceDN w:val="0"/>
        <w:adjustRightInd w:val="0"/>
        <w:jc w:val="both"/>
        <w:rPr>
          <w:rFonts w:ascii="TimesNewRomanPSMT" w:hAnsi="TimesNewRomanPSMT" w:cs="TimesNewRomanPSMT"/>
        </w:rPr>
      </w:pPr>
      <w:r w:rsidRPr="00A2424B">
        <w:rPr>
          <w:rFonts w:ascii="TimesNewRomanPSMT" w:hAnsi="TimesNewRomanPSMT" w:cs="TimesNewRomanPSMT"/>
        </w:rPr>
        <w:t>про повне або часткове</w:t>
      </w:r>
      <w:r>
        <w:rPr>
          <w:rFonts w:ascii="TimesNewRomanPSMT" w:hAnsi="TimesNewRomanPSMT" w:cs="TimesNewRomanPSMT"/>
          <w:lang w:val="uk-UA"/>
        </w:rPr>
        <w:t xml:space="preserve"> </w:t>
      </w:r>
      <w:r w:rsidRPr="00A2424B">
        <w:rPr>
          <w:rFonts w:ascii="TimesNewRomanPSMT" w:hAnsi="TimesNewRomanPSMT" w:cs="TimesNewRomanPSMT"/>
        </w:rPr>
        <w:t xml:space="preserve">задоволення заяви; </w:t>
      </w:r>
    </w:p>
    <w:p w:rsidR="002340DA" w:rsidRPr="00A2424B" w:rsidRDefault="002340DA" w:rsidP="00D732AF">
      <w:pPr>
        <w:numPr>
          <w:ilvl w:val="0"/>
          <w:numId w:val="31"/>
        </w:numPr>
        <w:autoSpaceDE w:val="0"/>
        <w:autoSpaceDN w:val="0"/>
        <w:adjustRightInd w:val="0"/>
        <w:jc w:val="both"/>
        <w:rPr>
          <w:rFonts w:ascii="TimesNewRomanPSMT" w:hAnsi="TimesNewRomanPSMT" w:cs="TimesNewRomanPSMT"/>
        </w:rPr>
      </w:pPr>
      <w:r w:rsidRPr="00A2424B">
        <w:rPr>
          <w:rFonts w:ascii="TimesNewRomanPSMT" w:hAnsi="TimesNewRomanPSMT" w:cs="TimesNewRomanPSMT"/>
          <w:lang w:val="uk-UA"/>
        </w:rPr>
        <w:t>п</w:t>
      </w:r>
      <w:r w:rsidRPr="00A2424B">
        <w:rPr>
          <w:rFonts w:ascii="TimesNewRomanPSMT" w:hAnsi="TimesNewRomanPSMT" w:cs="TimesNewRomanPSMT"/>
        </w:rPr>
        <w:t>ро відмову в</w:t>
      </w:r>
      <w:r>
        <w:rPr>
          <w:rFonts w:ascii="TimesNewRomanPSMT" w:hAnsi="TimesNewRomanPSMT" w:cs="TimesNewRomanPSMT"/>
          <w:lang w:val="uk-UA"/>
        </w:rPr>
        <w:t xml:space="preserve"> </w:t>
      </w:r>
      <w:r w:rsidRPr="00A2424B">
        <w:rPr>
          <w:rFonts w:ascii="TimesNewRomanPSMT" w:hAnsi="TimesNewRomanPSMT" w:cs="TimesNewRomanPSMT"/>
        </w:rPr>
        <w:t>задоволенні заяви.</w:t>
      </w:r>
    </w:p>
    <w:p w:rsidR="002340DA" w:rsidRPr="0055043B" w:rsidRDefault="002340DA" w:rsidP="00CC6679">
      <w:pPr>
        <w:autoSpaceDE w:val="0"/>
        <w:autoSpaceDN w:val="0"/>
        <w:adjustRightInd w:val="0"/>
        <w:ind w:firstLine="708"/>
        <w:jc w:val="both"/>
        <w:rPr>
          <w:b/>
          <w:snapToGrid w:val="0"/>
          <w:lang w:val="uk-UA"/>
        </w:rPr>
      </w:pPr>
      <w:r w:rsidRPr="0055043B">
        <w:rPr>
          <w:rFonts w:ascii="TimesNewRomanPSMT" w:hAnsi="TimesNewRomanPSMT" w:cs="TimesNewRomanPSMT"/>
        </w:rPr>
        <w:t xml:space="preserve">Судді, які не погоджуються з ухвалою, можуть висловити </w:t>
      </w:r>
      <w:r w:rsidRPr="0055043B">
        <w:rPr>
          <w:rFonts w:ascii="TimesNewRomanPS-BoldMT" w:hAnsi="TimesNewRomanPS-BoldMT" w:cs="TimesNewRomanPS-BoldMT"/>
          <w:b/>
          <w:bCs/>
        </w:rPr>
        <w:t xml:space="preserve">окрему думку, </w:t>
      </w:r>
      <w:r w:rsidRPr="0055043B">
        <w:rPr>
          <w:rFonts w:ascii="TimesNewRomanPSMT" w:hAnsi="TimesNewRomanPSMT" w:cs="TimesNewRomanPSMT"/>
        </w:rPr>
        <w:t>що додається</w:t>
      </w:r>
      <w:r>
        <w:rPr>
          <w:rFonts w:ascii="TimesNewRomanPSMT" w:hAnsi="TimesNewRomanPSMT" w:cs="TimesNewRomanPSMT"/>
          <w:lang w:val="uk-UA"/>
        </w:rPr>
        <w:t xml:space="preserve"> </w:t>
      </w:r>
      <w:r w:rsidRPr="0055043B">
        <w:rPr>
          <w:rFonts w:ascii="TimesNewRomanPSMT" w:hAnsi="TimesNewRomanPSMT" w:cs="TimesNewRomanPSMT"/>
        </w:rPr>
        <w:t>до ухвали.</w:t>
      </w:r>
      <w:r>
        <w:rPr>
          <w:rFonts w:ascii="TimesNewRomanPSMT" w:hAnsi="TimesNewRomanPSMT" w:cs="TimesNewRomanPSMT"/>
          <w:lang w:val="uk-UA"/>
        </w:rPr>
        <w:t xml:space="preserve"> </w:t>
      </w:r>
      <w:r w:rsidRPr="0055043B">
        <w:rPr>
          <w:rFonts w:ascii="TimesNewRomanPSMT" w:hAnsi="TimesNewRomanPSMT" w:cs="TimesNewRomanPSMT"/>
        </w:rPr>
        <w:t>Ухвала Верховного Суду України є остаточною і не може бути оскаржена, крім як на</w:t>
      </w:r>
      <w:r>
        <w:rPr>
          <w:rFonts w:ascii="TimesNewRomanPSMT" w:hAnsi="TimesNewRomanPSMT" w:cs="TimesNewRomanPSMT"/>
          <w:lang w:val="uk-UA"/>
        </w:rPr>
        <w:t xml:space="preserve"> </w:t>
      </w:r>
      <w:r w:rsidRPr="0055043B">
        <w:rPr>
          <w:rFonts w:ascii="TimesNewRomanPSMT" w:hAnsi="TimesNewRomanPSMT" w:cs="TimesNewRomanPSMT"/>
        </w:rPr>
        <w:t>підставі, порушення Україною міжнародних зобов'язань.</w:t>
      </w: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D732AF">
      <w:pPr>
        <w:widowControl w:val="0"/>
        <w:numPr>
          <w:ilvl w:val="0"/>
          <w:numId w:val="60"/>
        </w:numPr>
        <w:jc w:val="both"/>
        <w:rPr>
          <w:snapToGrid w:val="0"/>
          <w:lang w:val="uk-UA"/>
        </w:rPr>
      </w:pPr>
      <w:r>
        <w:rPr>
          <w:snapToGrid w:val="0"/>
          <w:lang w:val="uk-UA"/>
        </w:rPr>
        <w:t>Підстави перегляду судових рішень у Верховному суді.</w:t>
      </w:r>
    </w:p>
    <w:p w:rsidR="002340DA" w:rsidRDefault="002340DA" w:rsidP="00D732AF">
      <w:pPr>
        <w:widowControl w:val="0"/>
        <w:numPr>
          <w:ilvl w:val="0"/>
          <w:numId w:val="60"/>
        </w:numPr>
        <w:jc w:val="both"/>
        <w:rPr>
          <w:snapToGrid w:val="0"/>
          <w:lang w:val="uk-UA"/>
        </w:rPr>
      </w:pPr>
      <w:r>
        <w:rPr>
          <w:snapToGrid w:val="0"/>
          <w:lang w:val="uk-UA"/>
        </w:rPr>
        <w:t>Вимоги до заяви про перегляд судових рішень.</w:t>
      </w:r>
    </w:p>
    <w:p w:rsidR="002340DA" w:rsidRDefault="002340DA" w:rsidP="00D732AF">
      <w:pPr>
        <w:widowControl w:val="0"/>
        <w:numPr>
          <w:ilvl w:val="0"/>
          <w:numId w:val="60"/>
        </w:numPr>
        <w:jc w:val="both"/>
        <w:rPr>
          <w:snapToGrid w:val="0"/>
          <w:lang w:val="uk-UA"/>
        </w:rPr>
      </w:pPr>
      <w:r>
        <w:rPr>
          <w:snapToGrid w:val="0"/>
          <w:lang w:val="uk-UA"/>
        </w:rPr>
        <w:t>Строки подання заяви про перегляд судових рішень у Верховному суді.</w:t>
      </w:r>
    </w:p>
    <w:p w:rsidR="002340DA" w:rsidRDefault="002340DA" w:rsidP="00D732AF">
      <w:pPr>
        <w:widowControl w:val="0"/>
        <w:numPr>
          <w:ilvl w:val="0"/>
          <w:numId w:val="60"/>
        </w:numPr>
        <w:jc w:val="both"/>
        <w:rPr>
          <w:snapToGrid w:val="0"/>
          <w:lang w:val="uk-UA"/>
        </w:rPr>
      </w:pPr>
      <w:r>
        <w:rPr>
          <w:snapToGrid w:val="0"/>
          <w:lang w:val="uk-UA"/>
        </w:rPr>
        <w:t>Хто має право подати заяву про перегляд судових рішень у Верховному суд?</w:t>
      </w:r>
    </w:p>
    <w:p w:rsidR="002340DA" w:rsidRDefault="002340DA" w:rsidP="00D732AF">
      <w:pPr>
        <w:widowControl w:val="0"/>
        <w:numPr>
          <w:ilvl w:val="0"/>
          <w:numId w:val="60"/>
        </w:numPr>
        <w:jc w:val="both"/>
        <w:rPr>
          <w:snapToGrid w:val="0"/>
          <w:lang w:val="uk-UA"/>
        </w:rPr>
      </w:pPr>
      <w:r>
        <w:rPr>
          <w:snapToGrid w:val="0"/>
          <w:lang w:val="uk-UA"/>
        </w:rPr>
        <w:t>Порядок розгляду справ  у Верховному суді.</w:t>
      </w:r>
    </w:p>
    <w:p w:rsidR="002340DA" w:rsidRPr="00A2424B" w:rsidRDefault="002340DA" w:rsidP="00D732AF">
      <w:pPr>
        <w:widowControl w:val="0"/>
        <w:numPr>
          <w:ilvl w:val="0"/>
          <w:numId w:val="60"/>
        </w:numPr>
        <w:jc w:val="both"/>
        <w:rPr>
          <w:snapToGrid w:val="0"/>
          <w:lang w:val="uk-UA"/>
        </w:rPr>
      </w:pPr>
      <w:r>
        <w:rPr>
          <w:snapToGrid w:val="0"/>
          <w:lang w:val="uk-UA"/>
        </w:rPr>
        <w:t>Наслідки розгляду справи у Верховному суді.</w:t>
      </w:r>
    </w:p>
    <w:p w:rsidR="002340DA" w:rsidRPr="00657D9F" w:rsidRDefault="002340DA" w:rsidP="00CC6679">
      <w:pPr>
        <w:ind w:firstLine="709"/>
        <w:jc w:val="both"/>
      </w:pPr>
    </w:p>
    <w:p w:rsidR="002340DA" w:rsidRPr="00657D9F" w:rsidRDefault="002340DA" w:rsidP="00CC6679">
      <w:pPr>
        <w:ind w:firstLine="709"/>
        <w:jc w:val="both"/>
        <w:rPr>
          <w:b/>
        </w:rPr>
      </w:pPr>
      <w:r>
        <w:rPr>
          <w:b/>
          <w:lang w:val="uk-UA"/>
        </w:rPr>
        <w:br w:type="page"/>
      </w:r>
      <w:r>
        <w:rPr>
          <w:b/>
          <w:lang w:val="uk-UA"/>
        </w:rPr>
        <w:lastRenderedPageBreak/>
        <w:t>22</w:t>
      </w:r>
      <w:r w:rsidRPr="00657D9F">
        <w:rPr>
          <w:b/>
        </w:rPr>
        <w:t>. СУДОВЕ ПРОВАДЖЕННЯ З ПЕРЕГЛЯДУ СУДОВИХ РІШЕНЬ. ПРОВАДЖЕННЯ ЗА НОВОВИЯВЛЕНИМИ ОБСТАВИНАМИ</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з перегляду судових рішень за нововиявленними обставинами.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7C2133" w:rsidRDefault="002340DA" w:rsidP="00D732AF">
      <w:pPr>
        <w:numPr>
          <w:ilvl w:val="0"/>
          <w:numId w:val="61"/>
        </w:numPr>
        <w:autoSpaceDE w:val="0"/>
        <w:autoSpaceDN w:val="0"/>
        <w:adjustRightInd w:val="0"/>
        <w:jc w:val="both"/>
        <w:rPr>
          <w:rFonts w:ascii="TimesNewRomanPS-ItalicMT" w:hAnsi="TimesNewRomanPS-ItalicMT" w:cs="TimesNewRomanPS-ItalicMT"/>
          <w:iCs/>
        </w:rPr>
      </w:pPr>
      <w:r w:rsidRPr="007C2133">
        <w:rPr>
          <w:rFonts w:ascii="TimesNewRomanPS-ItalicMT" w:hAnsi="TimesNewRomanPS-ItalicMT" w:cs="TimesNewRomanPS-ItalicMT"/>
          <w:iCs/>
        </w:rPr>
        <w:t>Підстави для здійснення провадження за нововиявленими обставинами.</w:t>
      </w:r>
    </w:p>
    <w:p w:rsidR="002340DA" w:rsidRPr="007C2133" w:rsidRDefault="002340DA" w:rsidP="00D732AF">
      <w:pPr>
        <w:numPr>
          <w:ilvl w:val="0"/>
          <w:numId w:val="61"/>
        </w:numPr>
        <w:autoSpaceDE w:val="0"/>
        <w:autoSpaceDN w:val="0"/>
        <w:adjustRightInd w:val="0"/>
        <w:jc w:val="both"/>
        <w:rPr>
          <w:rFonts w:ascii="TimesNewRomanPS-ItalicMT" w:hAnsi="TimesNewRomanPS-ItalicMT" w:cs="TimesNewRomanPS-ItalicMT"/>
          <w:iCs/>
        </w:rPr>
      </w:pPr>
      <w:r w:rsidRPr="007C2133">
        <w:rPr>
          <w:rFonts w:ascii="TimesNewRomanPS-ItalicMT" w:hAnsi="TimesNewRomanPS-ItalicMT" w:cs="TimesNewRomanPS-ItalicMT"/>
          <w:iCs/>
        </w:rPr>
        <w:t>Суб'єкти, порядок та строки звернення про перегляд судового рішення за нововиявленими обставинами.</w:t>
      </w:r>
    </w:p>
    <w:p w:rsidR="002340DA" w:rsidRPr="007C2133" w:rsidRDefault="002340DA" w:rsidP="00D732AF">
      <w:pPr>
        <w:numPr>
          <w:ilvl w:val="0"/>
          <w:numId w:val="61"/>
        </w:numPr>
        <w:autoSpaceDE w:val="0"/>
        <w:autoSpaceDN w:val="0"/>
        <w:adjustRightInd w:val="0"/>
        <w:jc w:val="both"/>
        <w:rPr>
          <w:rFonts w:ascii="TimesNewRomanPS-ItalicMT" w:hAnsi="TimesNewRomanPS-ItalicMT" w:cs="TimesNewRomanPS-ItalicMT"/>
          <w:iCs/>
        </w:rPr>
      </w:pPr>
      <w:r w:rsidRPr="007C2133">
        <w:rPr>
          <w:rFonts w:ascii="TimesNewRomanPS-ItalicMT" w:hAnsi="TimesNewRomanPS-ItalicMT" w:cs="TimesNewRomanPS-ItalicMT"/>
          <w:iCs/>
        </w:rPr>
        <w:t>Вимоги до заяви про перегляд судового рішення за нововиявленими</w:t>
      </w:r>
      <w:r>
        <w:rPr>
          <w:rFonts w:ascii="TimesNewRomanPS-ItalicMT" w:hAnsi="TimesNewRomanPS-ItalicMT" w:cs="TimesNewRomanPS-ItalicMT"/>
          <w:iCs/>
          <w:lang w:val="uk-UA"/>
        </w:rPr>
        <w:t xml:space="preserve"> </w:t>
      </w:r>
      <w:r w:rsidRPr="007C2133">
        <w:rPr>
          <w:rFonts w:ascii="TimesNewRomanPS-ItalicMT" w:hAnsi="TimesNewRomanPS-ItalicMT" w:cs="TimesNewRomanPS-ItalicMT"/>
          <w:iCs/>
        </w:rPr>
        <w:t>обставинами.</w:t>
      </w:r>
    </w:p>
    <w:p w:rsidR="002340DA" w:rsidRPr="007C2133" w:rsidRDefault="002340DA" w:rsidP="00D732AF">
      <w:pPr>
        <w:numPr>
          <w:ilvl w:val="0"/>
          <w:numId w:val="61"/>
        </w:numPr>
        <w:autoSpaceDE w:val="0"/>
        <w:autoSpaceDN w:val="0"/>
        <w:adjustRightInd w:val="0"/>
        <w:jc w:val="both"/>
        <w:rPr>
          <w:rFonts w:ascii="TimesNewRomanPS-ItalicMT" w:hAnsi="TimesNewRomanPS-ItalicMT" w:cs="TimesNewRomanPS-ItalicMT"/>
          <w:iCs/>
        </w:rPr>
      </w:pPr>
      <w:r w:rsidRPr="007C2133">
        <w:rPr>
          <w:rFonts w:ascii="TimesNewRomanPS-ItalicMT" w:hAnsi="TimesNewRomanPS-ItalicMT" w:cs="TimesNewRomanPS-ItalicMT"/>
          <w:iCs/>
        </w:rPr>
        <w:t>Розгляд справ за нововиявленими обставинами.</w:t>
      </w:r>
    </w:p>
    <w:p w:rsidR="002340DA" w:rsidRPr="007C2133" w:rsidRDefault="002340DA" w:rsidP="00D732AF">
      <w:pPr>
        <w:widowControl w:val="0"/>
        <w:numPr>
          <w:ilvl w:val="0"/>
          <w:numId w:val="61"/>
        </w:numPr>
        <w:jc w:val="both"/>
        <w:rPr>
          <w:snapToGrid w:val="0"/>
          <w:lang w:val="uk-UA"/>
        </w:rPr>
      </w:pPr>
      <w:r w:rsidRPr="007C2133">
        <w:rPr>
          <w:rFonts w:ascii="TimesNewRomanPS-ItalicMT" w:hAnsi="TimesNewRomanPS-ItalicMT" w:cs="TimesNewRomanPS-ItalicMT"/>
          <w:iCs/>
        </w:rPr>
        <w:t>Результати розгляду справ за нововиявленими обставинами.</w:t>
      </w:r>
    </w:p>
    <w:p w:rsidR="002340DA" w:rsidRDefault="002340DA" w:rsidP="00CC6679">
      <w:pPr>
        <w:widowControl w:val="0"/>
        <w:ind w:firstLine="709"/>
        <w:jc w:val="both"/>
        <w:rPr>
          <w:snapToGrid w:val="0"/>
          <w:lang w:val="uk-UA"/>
        </w:rPr>
      </w:pPr>
      <w:r>
        <w:rPr>
          <w:snapToGrid w:val="0"/>
          <w:lang w:val="uk-UA"/>
        </w:rPr>
        <w:t>В результаті вивчення даної теми студенти повинні знати процедуру перегляду судових рішень за нововиявленними обставинами.</w:t>
      </w:r>
    </w:p>
    <w:p w:rsidR="002340DA" w:rsidRDefault="002340DA" w:rsidP="00CC6679">
      <w:pPr>
        <w:widowControl w:val="0"/>
        <w:ind w:firstLine="709"/>
        <w:jc w:val="both"/>
        <w:rPr>
          <w:snapToGrid w:val="0"/>
          <w:lang w:val="uk-UA"/>
        </w:rPr>
      </w:pPr>
      <w:r>
        <w:rPr>
          <w:snapToGrid w:val="0"/>
          <w:lang w:val="uk-UA"/>
        </w:rPr>
        <w:t xml:space="preserve">Слід звернути увагу на те, що </w:t>
      </w:r>
    </w:p>
    <w:p w:rsidR="002340DA" w:rsidRDefault="002340DA" w:rsidP="00CC6679">
      <w:pPr>
        <w:widowControl w:val="0"/>
        <w:ind w:firstLine="709"/>
        <w:jc w:val="both"/>
        <w:rPr>
          <w:b/>
          <w:snapToGrid w:val="0"/>
          <w:lang w:val="uk-UA"/>
        </w:rPr>
      </w:pPr>
      <w:r w:rsidRPr="00A9520D">
        <w:rPr>
          <w:b/>
          <w:snapToGrid w:val="0"/>
          <w:lang w:val="uk-UA"/>
        </w:rPr>
        <w:t>нововиявленними обставинами визнається</w:t>
      </w:r>
      <w:r>
        <w:rPr>
          <w:b/>
          <w:snapToGrid w:val="0"/>
          <w:lang w:val="uk-UA"/>
        </w:rPr>
        <w:t>:</w:t>
      </w:r>
    </w:p>
    <w:p w:rsidR="002340DA" w:rsidRPr="00A9520D" w:rsidRDefault="002340DA" w:rsidP="00D732AF">
      <w:pPr>
        <w:numPr>
          <w:ilvl w:val="0"/>
          <w:numId w:val="62"/>
        </w:numPr>
        <w:autoSpaceDE w:val="0"/>
        <w:autoSpaceDN w:val="0"/>
        <w:adjustRightInd w:val="0"/>
        <w:jc w:val="both"/>
        <w:rPr>
          <w:rFonts w:ascii="TimesNewRomanPSMT" w:hAnsi="TimesNewRomanPSMT" w:cs="TimesNewRomanPSMT"/>
          <w:lang w:val="uk-UA"/>
        </w:rPr>
      </w:pPr>
      <w:r w:rsidRPr="00A9520D">
        <w:rPr>
          <w:rFonts w:ascii="TimesNewRomanPSMT" w:hAnsi="TimesNewRomanPSMT" w:cs="TimesNewRomanPSMT"/>
        </w:rPr>
        <w:t>штучне створення або</w:t>
      </w:r>
      <w:r>
        <w:rPr>
          <w:rFonts w:ascii="TimesNewRomanPSMT" w:hAnsi="TimesNewRomanPSMT" w:cs="TimesNewRomanPSMT"/>
          <w:lang w:val="uk-UA"/>
        </w:rPr>
        <w:t xml:space="preserve"> </w:t>
      </w:r>
      <w:r w:rsidRPr="00A9520D">
        <w:rPr>
          <w:rFonts w:ascii="TimesNewRomanPSMT" w:hAnsi="TimesNewRomanPSMT" w:cs="TimesNewRomanPSMT"/>
        </w:rPr>
        <w:t>підроблення доказів,</w:t>
      </w:r>
      <w:r>
        <w:rPr>
          <w:rFonts w:ascii="TimesNewRomanPSMT" w:hAnsi="TimesNewRomanPSMT" w:cs="TimesNewRomanPSMT"/>
          <w:lang w:val="uk-UA"/>
        </w:rPr>
        <w:t xml:space="preserve"> </w:t>
      </w:r>
      <w:r w:rsidRPr="00A9520D">
        <w:rPr>
          <w:rFonts w:ascii="TimesNewRomanPSMT" w:hAnsi="TimesNewRomanPSMT" w:cs="TimesNewRomanPSMT"/>
        </w:rPr>
        <w:t xml:space="preserve">неправильність </w:t>
      </w:r>
      <w:r>
        <w:rPr>
          <w:rFonts w:ascii="TimesNewRomanPSMT" w:hAnsi="TimesNewRomanPSMT" w:cs="TimesNewRomanPSMT"/>
        </w:rPr>
        <w:t>переклад</w:t>
      </w:r>
      <w:r>
        <w:rPr>
          <w:rFonts w:ascii="TimesNewRomanPSMT" w:hAnsi="TimesNewRomanPSMT" w:cs="TimesNewRomanPSMT"/>
          <w:lang w:val="uk-UA"/>
        </w:rPr>
        <w:t xml:space="preserve"> </w:t>
      </w:r>
      <w:r w:rsidRPr="00A9520D">
        <w:rPr>
          <w:rFonts w:ascii="TimesNewRomanPSMT" w:hAnsi="TimesNewRomanPSMT" w:cs="TimesNewRomanPSMT"/>
        </w:rPr>
        <w:t>висновку і пояснень експерта,</w:t>
      </w:r>
      <w:r>
        <w:rPr>
          <w:rFonts w:ascii="TimesNewRomanPSMT" w:hAnsi="TimesNewRomanPSMT" w:cs="TimesNewRomanPSMT"/>
          <w:lang w:val="uk-UA"/>
        </w:rPr>
        <w:t xml:space="preserve"> </w:t>
      </w:r>
      <w:r w:rsidRPr="00A9520D">
        <w:rPr>
          <w:rFonts w:ascii="TimesNewRomanPSMT" w:hAnsi="TimesNewRomanPSMT" w:cs="TimesNewRomanPSMT"/>
        </w:rPr>
        <w:t>завідомо неправдиві показання</w:t>
      </w:r>
      <w:r>
        <w:rPr>
          <w:rFonts w:ascii="TimesNewRomanPSMT" w:hAnsi="TimesNewRomanPSMT" w:cs="TimesNewRomanPSMT"/>
          <w:lang w:val="uk-UA"/>
        </w:rPr>
        <w:t xml:space="preserve"> </w:t>
      </w:r>
      <w:r w:rsidRPr="00A9520D">
        <w:rPr>
          <w:rFonts w:ascii="TimesNewRomanPSMT" w:hAnsi="TimesNewRomanPSMT" w:cs="TimesNewRomanPSMT"/>
        </w:rPr>
        <w:t>свідка, потерпілого,</w:t>
      </w:r>
      <w:r>
        <w:rPr>
          <w:rFonts w:ascii="TimesNewRomanPSMT" w:hAnsi="TimesNewRomanPSMT" w:cs="TimesNewRomanPSMT"/>
          <w:lang w:val="uk-UA"/>
        </w:rPr>
        <w:t xml:space="preserve"> </w:t>
      </w:r>
      <w:r w:rsidRPr="00A9520D">
        <w:rPr>
          <w:rFonts w:ascii="TimesNewRomanPSMT" w:hAnsi="TimesNewRomanPSMT" w:cs="TimesNewRomanPSMT"/>
        </w:rPr>
        <w:t>підозрюваного, обвинуваченого,</w:t>
      </w:r>
      <w:r>
        <w:rPr>
          <w:rFonts w:ascii="TimesNewRomanPSMT" w:hAnsi="TimesNewRomanPSMT" w:cs="TimesNewRomanPSMT"/>
          <w:lang w:val="uk-UA"/>
        </w:rPr>
        <w:t xml:space="preserve"> </w:t>
      </w:r>
      <w:r w:rsidRPr="00A9520D">
        <w:rPr>
          <w:rFonts w:ascii="TimesNewRomanPSMT" w:hAnsi="TimesNewRomanPSMT" w:cs="TimesNewRomanPSMT"/>
        </w:rPr>
        <w:t>на яких ґрунтується вирок;</w:t>
      </w:r>
    </w:p>
    <w:p w:rsidR="002340DA" w:rsidRPr="00A9520D" w:rsidRDefault="002340DA" w:rsidP="00D732AF">
      <w:pPr>
        <w:numPr>
          <w:ilvl w:val="0"/>
          <w:numId w:val="62"/>
        </w:numPr>
        <w:autoSpaceDE w:val="0"/>
        <w:autoSpaceDN w:val="0"/>
        <w:adjustRightInd w:val="0"/>
        <w:jc w:val="both"/>
        <w:rPr>
          <w:rFonts w:ascii="TimesNewRomanPSMT" w:hAnsi="TimesNewRomanPSMT" w:cs="TimesNewRomanPSMT"/>
        </w:rPr>
      </w:pPr>
      <w:r w:rsidRPr="00A9520D">
        <w:rPr>
          <w:rFonts w:ascii="TimesNewRomanPSMT" w:hAnsi="TimesNewRomanPSMT" w:cs="TimesNewRomanPSMT"/>
        </w:rPr>
        <w:t>зловживання слідчого,</w:t>
      </w:r>
      <w:r>
        <w:rPr>
          <w:rFonts w:ascii="TimesNewRomanPSMT" w:hAnsi="TimesNewRomanPSMT" w:cs="TimesNewRomanPSMT"/>
          <w:lang w:val="uk-UA"/>
        </w:rPr>
        <w:t xml:space="preserve"> </w:t>
      </w:r>
      <w:r w:rsidRPr="00A9520D">
        <w:rPr>
          <w:rFonts w:ascii="TimesNewRomanPSMT" w:hAnsi="TimesNewRomanPSMT" w:cs="TimesNewRomanPSMT"/>
        </w:rPr>
        <w:t>прокурора, слідчого судді чи</w:t>
      </w:r>
      <w:r>
        <w:rPr>
          <w:rFonts w:ascii="TimesNewRomanPSMT" w:hAnsi="TimesNewRomanPSMT" w:cs="TimesNewRomanPSMT"/>
          <w:lang w:val="uk-UA"/>
        </w:rPr>
        <w:t xml:space="preserve"> </w:t>
      </w:r>
      <w:r w:rsidRPr="00A9520D">
        <w:rPr>
          <w:rFonts w:ascii="TimesNewRomanPSMT" w:hAnsi="TimesNewRomanPSMT" w:cs="TimesNewRomanPSMT"/>
        </w:rPr>
        <w:t>суду під час кримінального</w:t>
      </w:r>
      <w:r>
        <w:rPr>
          <w:rFonts w:ascii="TimesNewRomanPSMT" w:hAnsi="TimesNewRomanPSMT" w:cs="TimesNewRomanPSMT"/>
          <w:lang w:val="uk-UA"/>
        </w:rPr>
        <w:t xml:space="preserve"> </w:t>
      </w:r>
      <w:r w:rsidRPr="00A9520D">
        <w:rPr>
          <w:rFonts w:ascii="TimesNewRomanPSMT" w:hAnsi="TimesNewRomanPSMT" w:cs="TimesNewRomanPSMT"/>
        </w:rPr>
        <w:t>провадження;</w:t>
      </w:r>
    </w:p>
    <w:p w:rsidR="002340DA" w:rsidRPr="00A9520D" w:rsidRDefault="002340DA" w:rsidP="00D732AF">
      <w:pPr>
        <w:numPr>
          <w:ilvl w:val="0"/>
          <w:numId w:val="62"/>
        </w:numPr>
        <w:autoSpaceDE w:val="0"/>
        <w:autoSpaceDN w:val="0"/>
        <w:adjustRightInd w:val="0"/>
        <w:jc w:val="both"/>
        <w:rPr>
          <w:rFonts w:ascii="TimesNewRomanPSMT" w:hAnsi="TimesNewRomanPSMT" w:cs="TimesNewRomanPSMT"/>
        </w:rPr>
      </w:pPr>
      <w:r w:rsidRPr="00A9520D">
        <w:rPr>
          <w:rFonts w:ascii="TimesNewRomanPSMT" w:hAnsi="TimesNewRomanPSMT" w:cs="TimesNewRomanPSMT"/>
        </w:rPr>
        <w:t>скасування судового</w:t>
      </w:r>
      <w:r>
        <w:rPr>
          <w:rFonts w:ascii="TimesNewRomanPSMT" w:hAnsi="TimesNewRomanPSMT" w:cs="TimesNewRomanPSMT"/>
          <w:lang w:val="uk-UA"/>
        </w:rPr>
        <w:t xml:space="preserve"> </w:t>
      </w:r>
      <w:r w:rsidRPr="00A9520D">
        <w:rPr>
          <w:rFonts w:ascii="TimesNewRomanPSMT" w:hAnsi="TimesNewRomanPSMT" w:cs="TimesNewRomanPSMT"/>
        </w:rPr>
        <w:t>рішення, яке стало</w:t>
      </w:r>
      <w:r>
        <w:rPr>
          <w:rFonts w:ascii="TimesNewRomanPSMT" w:hAnsi="TimesNewRomanPSMT" w:cs="TimesNewRomanPSMT"/>
          <w:lang w:val="uk-UA"/>
        </w:rPr>
        <w:t xml:space="preserve"> </w:t>
      </w:r>
      <w:r w:rsidRPr="00A9520D">
        <w:rPr>
          <w:rFonts w:ascii="TimesNewRomanPSMT" w:hAnsi="TimesNewRomanPSMT" w:cs="TimesNewRomanPSMT"/>
        </w:rPr>
        <w:t>підставою для прийняття</w:t>
      </w:r>
      <w:r>
        <w:rPr>
          <w:rFonts w:ascii="TimesNewRomanPSMT" w:hAnsi="TimesNewRomanPSMT" w:cs="TimesNewRomanPSMT"/>
          <w:lang w:val="uk-UA"/>
        </w:rPr>
        <w:t xml:space="preserve"> </w:t>
      </w:r>
      <w:r w:rsidRPr="00A9520D">
        <w:rPr>
          <w:rFonts w:ascii="TimesNewRomanPSMT" w:hAnsi="TimesNewRomanPSMT" w:cs="TimesNewRomanPSMT"/>
        </w:rPr>
        <w:t>вироку чи ухвали, що</w:t>
      </w:r>
      <w:r>
        <w:rPr>
          <w:rFonts w:ascii="TimesNewRomanPSMT" w:hAnsi="TimesNewRomanPSMT" w:cs="TimesNewRomanPSMT"/>
          <w:lang w:val="uk-UA"/>
        </w:rPr>
        <w:t xml:space="preserve"> </w:t>
      </w:r>
      <w:r w:rsidRPr="00A9520D">
        <w:rPr>
          <w:rFonts w:ascii="TimesNewRomanPSMT" w:hAnsi="TimesNewRomanPSMT" w:cs="TimesNewRomanPSMT"/>
        </w:rPr>
        <w:t>належить переглянути;</w:t>
      </w:r>
    </w:p>
    <w:p w:rsidR="002340DA" w:rsidRPr="00A9520D" w:rsidRDefault="002340DA" w:rsidP="00D732AF">
      <w:pPr>
        <w:numPr>
          <w:ilvl w:val="0"/>
          <w:numId w:val="62"/>
        </w:numPr>
        <w:autoSpaceDE w:val="0"/>
        <w:autoSpaceDN w:val="0"/>
        <w:adjustRightInd w:val="0"/>
        <w:jc w:val="both"/>
        <w:rPr>
          <w:rFonts w:ascii="TimesNewRomanPSMT" w:hAnsi="TimesNewRomanPSMT" w:cs="TimesNewRomanPSMT"/>
        </w:rPr>
      </w:pPr>
      <w:r w:rsidRPr="00A9520D">
        <w:rPr>
          <w:rFonts w:ascii="TimesNewRomanPSMT" w:hAnsi="TimesNewRomanPSMT" w:cs="TimesNewRomanPSMT"/>
        </w:rPr>
        <w:t>визнання</w:t>
      </w:r>
      <w:r>
        <w:rPr>
          <w:rFonts w:ascii="TimesNewRomanPSMT" w:hAnsi="TimesNewRomanPSMT" w:cs="TimesNewRomanPSMT"/>
          <w:lang w:val="uk-UA"/>
        </w:rPr>
        <w:t xml:space="preserve"> </w:t>
      </w:r>
      <w:r w:rsidRPr="00A9520D">
        <w:rPr>
          <w:rFonts w:ascii="TimesNewRomanPSMT" w:hAnsi="TimesNewRomanPSMT" w:cs="TimesNewRomanPSMT"/>
        </w:rPr>
        <w:t>Конституційним Судом</w:t>
      </w:r>
      <w:r>
        <w:rPr>
          <w:rFonts w:ascii="TimesNewRomanPSMT" w:hAnsi="TimesNewRomanPSMT" w:cs="TimesNewRomanPSMT"/>
          <w:lang w:val="uk-UA"/>
        </w:rPr>
        <w:t xml:space="preserve"> </w:t>
      </w:r>
      <w:r w:rsidRPr="00A9520D">
        <w:rPr>
          <w:rFonts w:ascii="TimesNewRomanPSMT" w:hAnsi="TimesNewRomanPSMT" w:cs="TimesNewRomanPSMT"/>
        </w:rPr>
        <w:t>України</w:t>
      </w:r>
      <w:r>
        <w:rPr>
          <w:rFonts w:ascii="TimesNewRomanPSMT" w:hAnsi="TimesNewRomanPSMT" w:cs="TimesNewRomanPSMT"/>
          <w:lang w:val="uk-UA"/>
        </w:rPr>
        <w:t xml:space="preserve"> </w:t>
      </w:r>
      <w:r w:rsidRPr="00A9520D">
        <w:rPr>
          <w:rFonts w:ascii="TimesNewRomanPSMT" w:hAnsi="TimesNewRomanPSMT" w:cs="TimesNewRomanPSMT"/>
        </w:rPr>
        <w:t>неконституційності закону,</w:t>
      </w:r>
      <w:r>
        <w:rPr>
          <w:rFonts w:ascii="TimesNewRomanPSMT" w:hAnsi="TimesNewRomanPSMT" w:cs="TimesNewRomanPSMT"/>
          <w:lang w:val="uk-UA"/>
        </w:rPr>
        <w:t xml:space="preserve"> </w:t>
      </w:r>
      <w:r w:rsidRPr="00A9520D">
        <w:rPr>
          <w:rFonts w:ascii="TimesNewRomanPSMT" w:hAnsi="TimesNewRomanPSMT" w:cs="TimesNewRomanPSMT"/>
        </w:rPr>
        <w:t>іншого правового акта чи їх</w:t>
      </w:r>
      <w:r>
        <w:rPr>
          <w:rFonts w:ascii="TimesNewRomanPSMT" w:hAnsi="TimesNewRomanPSMT" w:cs="TimesNewRomanPSMT"/>
          <w:lang w:val="uk-UA"/>
        </w:rPr>
        <w:t xml:space="preserve"> </w:t>
      </w:r>
      <w:r w:rsidRPr="00A9520D">
        <w:rPr>
          <w:rFonts w:ascii="TimesNewRomanPSMT" w:hAnsi="TimesNewRomanPSMT" w:cs="TimesNewRomanPSMT"/>
        </w:rPr>
        <w:t>окремого положення,</w:t>
      </w:r>
      <w:r>
        <w:rPr>
          <w:rFonts w:ascii="TimesNewRomanPSMT" w:hAnsi="TimesNewRomanPSMT" w:cs="TimesNewRomanPSMT"/>
          <w:lang w:val="uk-UA"/>
        </w:rPr>
        <w:t xml:space="preserve"> </w:t>
      </w:r>
      <w:r w:rsidRPr="00A9520D">
        <w:rPr>
          <w:rFonts w:ascii="TimesNewRomanPSMT" w:hAnsi="TimesNewRomanPSMT" w:cs="TimesNewRomanPSMT"/>
        </w:rPr>
        <w:t>застосованого судом.</w:t>
      </w:r>
    </w:p>
    <w:p w:rsidR="002340DA" w:rsidRPr="00A9520D" w:rsidRDefault="002340DA" w:rsidP="00D732AF">
      <w:pPr>
        <w:numPr>
          <w:ilvl w:val="0"/>
          <w:numId w:val="62"/>
        </w:numPr>
        <w:autoSpaceDE w:val="0"/>
        <w:autoSpaceDN w:val="0"/>
        <w:adjustRightInd w:val="0"/>
        <w:jc w:val="both"/>
        <w:rPr>
          <w:rFonts w:ascii="TimesNewRomanPSMT" w:hAnsi="TimesNewRomanPSMT" w:cs="TimesNewRomanPSMT"/>
        </w:rPr>
      </w:pPr>
      <w:r w:rsidRPr="00A9520D">
        <w:rPr>
          <w:rFonts w:ascii="TimesNewRomanPSMT" w:hAnsi="TimesNewRomanPSMT" w:cs="TimesNewRomanPSMT"/>
        </w:rPr>
        <w:t>інші обставини, які не були відомі суду на час судового розгляду при винесенні</w:t>
      </w:r>
      <w:r w:rsidRPr="00A9520D">
        <w:rPr>
          <w:rFonts w:ascii="TimesNewRomanPSMT" w:hAnsi="TimesNewRomanPSMT" w:cs="TimesNewRomanPSMT"/>
          <w:lang w:val="uk-UA"/>
        </w:rPr>
        <w:t xml:space="preserve"> </w:t>
      </w:r>
      <w:r w:rsidRPr="00A9520D">
        <w:rPr>
          <w:rFonts w:ascii="TimesNewRomanPSMT" w:hAnsi="TimesNewRomanPSMT" w:cs="TimesNewRomanPSMT"/>
        </w:rPr>
        <w:t>судового рішення і які самі по собі або разом із раніше виявленими обставинами</w:t>
      </w:r>
      <w:r>
        <w:rPr>
          <w:rFonts w:ascii="TimesNewRomanPSMT" w:hAnsi="TimesNewRomanPSMT" w:cs="TimesNewRomanPSMT"/>
          <w:lang w:val="uk-UA"/>
        </w:rPr>
        <w:t xml:space="preserve"> </w:t>
      </w:r>
      <w:r w:rsidRPr="00A9520D">
        <w:rPr>
          <w:rFonts w:ascii="TimesNewRomanPSMT" w:hAnsi="TimesNewRomanPSMT" w:cs="TimesNewRomanPSMT"/>
        </w:rPr>
        <w:t>доводять неправильність вироку чи ухвали, що належить переглянути.</w:t>
      </w:r>
    </w:p>
    <w:p w:rsidR="002340DA" w:rsidRPr="00BF785E" w:rsidRDefault="002340DA" w:rsidP="00CC6679">
      <w:pPr>
        <w:tabs>
          <w:tab w:val="left" w:pos="567"/>
        </w:tabs>
        <w:autoSpaceDE w:val="0"/>
        <w:autoSpaceDN w:val="0"/>
        <w:adjustRightInd w:val="0"/>
        <w:jc w:val="both"/>
        <w:rPr>
          <w:rFonts w:ascii="TimesNewRomanPSMT" w:hAnsi="TimesNewRomanPSMT" w:cs="TimesNewRomanPSMT"/>
          <w:lang w:val="uk-UA"/>
        </w:rPr>
      </w:pPr>
      <w:r>
        <w:rPr>
          <w:rFonts w:ascii="TimesNewRomanPS-BoldMT" w:hAnsi="TimesNewRomanPS-BoldMT" w:cs="TimesNewRomanPS-BoldMT"/>
          <w:b/>
          <w:bCs/>
          <w:lang w:val="uk-UA"/>
        </w:rPr>
        <w:tab/>
      </w:r>
      <w:r w:rsidRPr="00BF785E">
        <w:rPr>
          <w:rFonts w:ascii="TimesNewRomanPS-BoldMT" w:hAnsi="TimesNewRomanPS-BoldMT" w:cs="TimesNewRomanPS-BoldMT"/>
          <w:b/>
          <w:bCs/>
        </w:rPr>
        <w:t xml:space="preserve">Учасники судового провадження </w:t>
      </w:r>
      <w:r w:rsidRPr="00BF785E">
        <w:rPr>
          <w:rFonts w:ascii="TimesNewRomanPSMT" w:hAnsi="TimesNewRomanPSMT" w:cs="TimesNewRomanPSMT"/>
        </w:rPr>
        <w:t>мають право подати заяву про перегляд за нововиявленими обставинами судового рішення суду будь-якої інстанції, яке набрало законної сили.</w:t>
      </w:r>
    </w:p>
    <w:p w:rsidR="002340DA" w:rsidRPr="00BF785E" w:rsidRDefault="002340DA" w:rsidP="00CC6679">
      <w:pPr>
        <w:autoSpaceDE w:val="0"/>
        <w:autoSpaceDN w:val="0"/>
        <w:adjustRightInd w:val="0"/>
        <w:jc w:val="center"/>
        <w:rPr>
          <w:rFonts w:ascii="TimesNewRomanPS-BoldMT" w:hAnsi="TimesNewRomanPS-BoldMT" w:cs="TimesNewRomanPS-BoldMT"/>
          <w:b/>
          <w:bCs/>
        </w:rPr>
      </w:pPr>
      <w:r w:rsidRPr="00BF785E">
        <w:rPr>
          <w:rFonts w:ascii="TimesNewRomanPS-BoldMT" w:hAnsi="TimesNewRomanPS-BoldMT" w:cs="TimesNewRomanPS-BoldMT"/>
          <w:b/>
          <w:bCs/>
        </w:rPr>
        <w:t>Порядок</w:t>
      </w:r>
      <w:r>
        <w:rPr>
          <w:rFonts w:ascii="TimesNewRomanPS-BoldMT" w:hAnsi="TimesNewRomanPS-BoldMT" w:cs="TimesNewRomanPS-BoldMT"/>
          <w:b/>
          <w:bCs/>
          <w:lang w:val="uk-UA"/>
        </w:rPr>
        <w:t xml:space="preserve"> </w:t>
      </w:r>
      <w:r w:rsidRPr="00BF785E">
        <w:rPr>
          <w:rFonts w:ascii="TimesNewRomanPS-BoldMT" w:hAnsi="TimesNewRomanPS-BoldMT" w:cs="TimesNewRomanPS-BoldMT"/>
          <w:b/>
          <w:bCs/>
        </w:rPr>
        <w:t>подання заяви</w:t>
      </w:r>
    </w:p>
    <w:p w:rsidR="002340DA" w:rsidRPr="00BF785E" w:rsidRDefault="002340DA" w:rsidP="00CC6679">
      <w:pPr>
        <w:autoSpaceDE w:val="0"/>
        <w:autoSpaceDN w:val="0"/>
        <w:adjustRightInd w:val="0"/>
        <w:ind w:firstLine="708"/>
        <w:jc w:val="both"/>
        <w:rPr>
          <w:rFonts w:ascii="TimesNewRomanPSMT" w:hAnsi="TimesNewRomanPSMT" w:cs="TimesNewRomanPSMT"/>
        </w:rPr>
      </w:pPr>
      <w:r w:rsidRPr="00BF785E">
        <w:rPr>
          <w:rFonts w:ascii="TimesNewRomanPSMT" w:hAnsi="TimesNewRomanPSMT" w:cs="TimesNewRomanPSMT"/>
        </w:rPr>
        <w:t>Заява про перегляд судового рішення за</w:t>
      </w:r>
      <w:r>
        <w:rPr>
          <w:rFonts w:ascii="TimesNewRomanPSMT" w:hAnsi="TimesNewRomanPSMT" w:cs="TimesNewRomanPSMT"/>
          <w:lang w:val="uk-UA"/>
        </w:rPr>
        <w:t xml:space="preserve"> </w:t>
      </w:r>
      <w:r w:rsidRPr="00BF785E">
        <w:rPr>
          <w:rFonts w:ascii="TimesNewRomanPSMT" w:hAnsi="TimesNewRomanPSMT" w:cs="TimesNewRomanPSMT"/>
        </w:rPr>
        <w:t>нововиявленими обставинами подається</w:t>
      </w:r>
      <w:r>
        <w:rPr>
          <w:rFonts w:ascii="TimesNewRomanPSMT" w:hAnsi="TimesNewRomanPSMT" w:cs="TimesNewRomanPSMT"/>
          <w:lang w:val="uk-UA"/>
        </w:rPr>
        <w:t xml:space="preserve"> </w:t>
      </w:r>
      <w:r w:rsidRPr="00BF785E">
        <w:rPr>
          <w:rFonts w:ascii="TimesNewRomanPSMT" w:hAnsi="TimesNewRomanPSMT" w:cs="TimesNewRomanPSMT"/>
        </w:rPr>
        <w:t>до суду тієї інстанції, який першим</w:t>
      </w:r>
      <w:r>
        <w:rPr>
          <w:rFonts w:ascii="TimesNewRomanPSMT" w:hAnsi="TimesNewRomanPSMT" w:cs="TimesNewRomanPSMT"/>
          <w:lang w:val="uk-UA"/>
        </w:rPr>
        <w:t xml:space="preserve"> </w:t>
      </w:r>
      <w:r w:rsidRPr="00BF785E">
        <w:rPr>
          <w:rFonts w:ascii="TimesNewRomanPSMT" w:hAnsi="TimesNewRomanPSMT" w:cs="TimesNewRomanPSMT"/>
        </w:rPr>
        <w:t>допустив помилку внаслідок незнання</w:t>
      </w:r>
      <w:r>
        <w:rPr>
          <w:rFonts w:ascii="TimesNewRomanPSMT" w:hAnsi="TimesNewRomanPSMT" w:cs="TimesNewRomanPSMT"/>
          <w:lang w:val="uk-UA"/>
        </w:rPr>
        <w:t xml:space="preserve"> </w:t>
      </w:r>
      <w:r w:rsidRPr="00BF785E">
        <w:rPr>
          <w:rFonts w:ascii="TimesNewRomanPSMT" w:hAnsi="TimesNewRomanPSMT" w:cs="TimesNewRomanPSMT"/>
        </w:rPr>
        <w:t>про існування таких обставин.</w:t>
      </w:r>
    </w:p>
    <w:p w:rsidR="002340DA" w:rsidRPr="00BF785E" w:rsidRDefault="002340DA" w:rsidP="00CC6679">
      <w:pPr>
        <w:autoSpaceDE w:val="0"/>
        <w:autoSpaceDN w:val="0"/>
        <w:adjustRightInd w:val="0"/>
        <w:ind w:firstLine="708"/>
        <w:jc w:val="both"/>
        <w:rPr>
          <w:rFonts w:ascii="TimesNewRomanPSMT" w:hAnsi="TimesNewRomanPSMT" w:cs="TimesNewRomanPSMT"/>
          <w:lang w:val="uk-UA"/>
        </w:rPr>
      </w:pPr>
      <w:r w:rsidRPr="00BF785E">
        <w:rPr>
          <w:rFonts w:ascii="TimesNewRomanPSMT" w:hAnsi="TimesNewRomanPSMT" w:cs="TimesNewRomanPSMT"/>
        </w:rPr>
        <w:t>Заява про перегляд судового рішення за</w:t>
      </w:r>
      <w:r>
        <w:rPr>
          <w:rFonts w:ascii="TimesNewRomanPSMT" w:hAnsi="TimesNewRomanPSMT" w:cs="TimesNewRomanPSMT"/>
          <w:lang w:val="uk-UA"/>
        </w:rPr>
        <w:t xml:space="preserve"> </w:t>
      </w:r>
      <w:r>
        <w:rPr>
          <w:rFonts w:ascii="TimesNewRomanPSMT" w:hAnsi="TimesNewRomanPSMT" w:cs="TimesNewRomanPSMT"/>
        </w:rPr>
        <w:t>но</w:t>
      </w:r>
      <w:r>
        <w:rPr>
          <w:rFonts w:ascii="TimesNewRomanPSMT" w:hAnsi="TimesNewRomanPSMT" w:cs="TimesNewRomanPSMT"/>
          <w:lang w:val="uk-UA"/>
        </w:rPr>
        <w:t>во</w:t>
      </w:r>
      <w:r w:rsidRPr="00BF785E">
        <w:rPr>
          <w:rFonts w:ascii="TimesNewRomanPSMT" w:hAnsi="TimesNewRomanPSMT" w:cs="TimesNewRomanPSMT"/>
        </w:rPr>
        <w:t>виявленими обставинами у разі</w:t>
      </w:r>
      <w:r>
        <w:rPr>
          <w:rFonts w:ascii="TimesNewRomanPSMT" w:hAnsi="TimesNewRomanPSMT" w:cs="TimesNewRomanPSMT"/>
          <w:lang w:val="uk-UA"/>
        </w:rPr>
        <w:t xml:space="preserve"> </w:t>
      </w:r>
      <w:r w:rsidRPr="00BF785E">
        <w:rPr>
          <w:rFonts w:ascii="TimesNewRomanPSMT" w:hAnsi="TimesNewRomanPSMT" w:cs="TimesNewRomanPSMT"/>
        </w:rPr>
        <w:t>вчинення суддею злочину, внаслідок</w:t>
      </w:r>
      <w:r>
        <w:rPr>
          <w:rFonts w:ascii="TimesNewRomanPSMT" w:hAnsi="TimesNewRomanPSMT" w:cs="TimesNewRomanPSMT"/>
          <w:lang w:val="uk-UA"/>
        </w:rPr>
        <w:t xml:space="preserve"> </w:t>
      </w:r>
      <w:r w:rsidRPr="00BF785E">
        <w:rPr>
          <w:rFonts w:ascii="TimesNewRomanPSMT" w:hAnsi="TimesNewRomanPSMT" w:cs="TimesNewRomanPSMT"/>
        </w:rPr>
        <w:t>якого було ухвалено незаконне або</w:t>
      </w:r>
      <w:r>
        <w:rPr>
          <w:rFonts w:ascii="TimesNewRomanPSMT" w:hAnsi="TimesNewRomanPSMT" w:cs="TimesNewRomanPSMT"/>
          <w:lang w:val="uk-UA"/>
        </w:rPr>
        <w:t xml:space="preserve"> </w:t>
      </w:r>
      <w:r w:rsidRPr="00BF785E">
        <w:rPr>
          <w:rFonts w:ascii="TimesNewRomanPSMT" w:hAnsi="TimesNewRomanPSMT" w:cs="TimesNewRomanPSMT"/>
        </w:rPr>
        <w:t>необгрунтоване рішення, подається до</w:t>
      </w:r>
      <w:r>
        <w:rPr>
          <w:rFonts w:ascii="TimesNewRomanPSMT" w:hAnsi="TimesNewRomanPSMT" w:cs="TimesNewRomanPSMT"/>
          <w:lang w:val="uk-UA"/>
        </w:rPr>
        <w:t xml:space="preserve"> </w:t>
      </w:r>
      <w:r w:rsidRPr="00BF785E">
        <w:rPr>
          <w:rFonts w:ascii="TimesNewRomanPSMT" w:hAnsi="TimesNewRomanPSMT" w:cs="TimesNewRomanPSMT"/>
        </w:rPr>
        <w:t>суду тієї інстанції, суддею якого він був.</w:t>
      </w:r>
    </w:p>
    <w:p w:rsidR="002340DA" w:rsidRPr="00BF785E" w:rsidRDefault="002340DA" w:rsidP="00CC6679">
      <w:pPr>
        <w:autoSpaceDE w:val="0"/>
        <w:autoSpaceDN w:val="0"/>
        <w:adjustRightInd w:val="0"/>
        <w:jc w:val="both"/>
        <w:rPr>
          <w:rFonts w:ascii="TimesNewRomanPSMT" w:hAnsi="TimesNewRomanPSMT" w:cs="TimesNewRomanPSMT"/>
        </w:rPr>
      </w:pPr>
      <w:r w:rsidRPr="00BF785E">
        <w:rPr>
          <w:rFonts w:ascii="TimesNewRomanPSMT" w:hAnsi="TimesNewRomanPSMT" w:cs="TimesNewRomanPSMT"/>
        </w:rPr>
        <w:t>Відповідно до ст. 464 КПК заява про перегляд судового рішення за нововиявленими обставинами, що надійшла до суду, передається в порядку черговості судді суду. У розгляді заяви та перегляді судового рішення за нововиявленими обставинами не має права брати участь суддя, який брав участь</w:t>
      </w:r>
    </w:p>
    <w:p w:rsidR="002340DA" w:rsidRPr="00BF785E" w:rsidRDefault="002340DA" w:rsidP="00CC6679">
      <w:pPr>
        <w:autoSpaceDE w:val="0"/>
        <w:autoSpaceDN w:val="0"/>
        <w:adjustRightInd w:val="0"/>
        <w:jc w:val="both"/>
        <w:rPr>
          <w:rFonts w:ascii="TimesNewRomanPSMT" w:hAnsi="TimesNewRomanPSMT" w:cs="TimesNewRomanPSMT"/>
        </w:rPr>
      </w:pPr>
      <w:r w:rsidRPr="00BF785E">
        <w:rPr>
          <w:rFonts w:ascii="TimesNewRomanPSMT" w:hAnsi="TimesNewRomanPSMT" w:cs="TimesNewRomanPSMT"/>
        </w:rPr>
        <w:t>в ухваленні судового рішення, про перегляд якого ставиться питання.</w:t>
      </w:r>
    </w:p>
    <w:p w:rsidR="002340DA" w:rsidRDefault="002340DA" w:rsidP="00CC6679">
      <w:pPr>
        <w:autoSpaceDE w:val="0"/>
        <w:autoSpaceDN w:val="0"/>
        <w:adjustRightInd w:val="0"/>
        <w:ind w:firstLine="708"/>
        <w:jc w:val="both"/>
        <w:rPr>
          <w:rFonts w:ascii="TimesNewRomanPSMT" w:hAnsi="TimesNewRomanPSMT" w:cs="TimesNewRomanPSMT"/>
          <w:lang w:val="uk-UA"/>
        </w:rPr>
      </w:pPr>
      <w:r w:rsidRPr="00BF785E">
        <w:rPr>
          <w:rFonts w:ascii="TimesNewRomanPSMT" w:hAnsi="TimesNewRomanPSMT" w:cs="TimesNewRomanPSMT"/>
        </w:rPr>
        <w:lastRenderedPageBreak/>
        <w:t>Не пізніше наступного дня після надходження заяви до суду суддя перевіряє її відповідність необхідним вимогам і вирішує питання про відкриття кримінального провадження за нововиявленими обставинами. Відкривши кримінальне провадження за нововиявленими обставинами,</w:t>
      </w:r>
      <w:r>
        <w:rPr>
          <w:rFonts w:ascii="TimesNewRomanPSMT" w:hAnsi="TimesNewRomanPSMT" w:cs="TimesNewRomanPSMT"/>
          <w:lang w:val="uk-UA"/>
        </w:rPr>
        <w:t xml:space="preserve"> </w:t>
      </w:r>
      <w:r w:rsidRPr="00BF785E">
        <w:rPr>
          <w:rFonts w:ascii="TimesNewRomanPSMT" w:hAnsi="TimesNewRomanPSMT" w:cs="TimesNewRomanPSMT"/>
        </w:rPr>
        <w:t>суддя надсилає учасникам копії ухвали про відкриття провадження, заяви</w:t>
      </w:r>
      <w:r>
        <w:rPr>
          <w:rFonts w:ascii="TimesNewRomanPSMT" w:hAnsi="TimesNewRomanPSMT" w:cs="TimesNewRomanPSMT"/>
          <w:lang w:val="uk-UA"/>
        </w:rPr>
        <w:t xml:space="preserve"> </w:t>
      </w:r>
      <w:r w:rsidRPr="00BF785E">
        <w:rPr>
          <w:rFonts w:ascii="TimesNewRomanPSMT" w:hAnsi="TimesNewRomanPSMT" w:cs="TimesNewRomanPSMT"/>
        </w:rPr>
        <w:t>про перегляд і призначає дату, час та місце судового засідання, про що повідомляє зазначених осіб.</w:t>
      </w:r>
      <w:r>
        <w:rPr>
          <w:rFonts w:ascii="TimesNewRomanPSMT" w:hAnsi="TimesNewRomanPSMT" w:cs="TimesNewRomanPSMT"/>
          <w:lang w:val="uk-UA"/>
        </w:rPr>
        <w:t xml:space="preserve"> </w:t>
      </w:r>
      <w:r w:rsidRPr="00BF785E">
        <w:rPr>
          <w:rFonts w:ascii="TimesNewRomanPSMT" w:hAnsi="TimesNewRomanPSMT" w:cs="TimesNewRomanPSMT"/>
        </w:rPr>
        <w:t>Особа, яка подала заяву про перегляд судового рішення за нововиявле</w:t>
      </w:r>
      <w:r>
        <w:rPr>
          <w:rFonts w:ascii="TimesNewRomanPSMT" w:hAnsi="TimesNewRomanPSMT" w:cs="TimesNewRomanPSMT"/>
          <w:lang w:val="uk-UA"/>
        </w:rPr>
        <w:t>н</w:t>
      </w:r>
      <w:r w:rsidRPr="00BF785E">
        <w:rPr>
          <w:rFonts w:ascii="TimesNewRomanPSMT" w:hAnsi="TimesNewRomanPSMT" w:cs="TimesNewRomanPSMT"/>
        </w:rPr>
        <w:t>ими обставинами, має право відмовитися від заяви до початку судового</w:t>
      </w:r>
      <w:r>
        <w:rPr>
          <w:rFonts w:ascii="TimesNewRomanPSMT" w:hAnsi="TimesNewRomanPSMT" w:cs="TimesNewRomanPSMT"/>
          <w:lang w:val="uk-UA"/>
        </w:rPr>
        <w:t xml:space="preserve"> </w:t>
      </w:r>
      <w:r w:rsidRPr="00BF785E">
        <w:rPr>
          <w:rFonts w:ascii="TimesNewRomanPSMT" w:hAnsi="TimesNewRomanPSMT" w:cs="TimesNewRomanPSMT"/>
        </w:rPr>
        <w:t>розгляду. У разі прийняття відмови від заяви суд закриває кримінальне</w:t>
      </w:r>
      <w:r>
        <w:rPr>
          <w:rFonts w:ascii="TimesNewRomanPSMT" w:hAnsi="TimesNewRomanPSMT" w:cs="TimesNewRomanPSMT"/>
          <w:lang w:val="uk-UA"/>
        </w:rPr>
        <w:t xml:space="preserve"> </w:t>
      </w:r>
      <w:r w:rsidRPr="00BF785E">
        <w:rPr>
          <w:rFonts w:ascii="TimesNewRomanPSMT" w:hAnsi="TimesNewRomanPSMT" w:cs="TimesNewRomanPSMT"/>
        </w:rPr>
        <w:t>провадження за нововиявленими обставинами, про що постановляє ухвалу.</w:t>
      </w:r>
      <w:r>
        <w:rPr>
          <w:rFonts w:ascii="TimesNewRomanPSMT" w:hAnsi="TimesNewRomanPSMT" w:cs="TimesNewRomanPSMT"/>
          <w:lang w:val="uk-UA"/>
        </w:rPr>
        <w:t xml:space="preserve"> </w:t>
      </w:r>
      <w:r w:rsidRPr="00BF785E">
        <w:rPr>
          <w:rFonts w:ascii="TimesNewRomanPSMT" w:hAnsi="TimesNewRomanPSMT" w:cs="TimesNewRomanPSMT"/>
        </w:rPr>
        <w:t>Особа, яка відмовилася від заяви про перегляд судового рішення за нововиявленими обставинами, не має права повторно звертатися до суду із</w:t>
      </w:r>
      <w:r>
        <w:rPr>
          <w:rFonts w:ascii="TimesNewRomanPSMT" w:hAnsi="TimesNewRomanPSMT" w:cs="TimesNewRomanPSMT"/>
          <w:lang w:val="uk-UA"/>
        </w:rPr>
        <w:t xml:space="preserve"> </w:t>
      </w:r>
      <w:r w:rsidRPr="00BF785E">
        <w:rPr>
          <w:rFonts w:ascii="TimesNewRomanPSMT" w:hAnsi="TimesNewRomanPSMT" w:cs="TimesNewRomanPSMT"/>
        </w:rPr>
        <w:t>такою ж заявою з тих самих підстав.</w:t>
      </w:r>
      <w:r>
        <w:rPr>
          <w:rFonts w:ascii="TimesNewRomanPSMT" w:hAnsi="TimesNewRomanPSMT" w:cs="TimesNewRomanPSMT"/>
          <w:lang w:val="uk-UA"/>
        </w:rPr>
        <w:t xml:space="preserve"> </w:t>
      </w:r>
      <w:r w:rsidRPr="00BF785E">
        <w:rPr>
          <w:rFonts w:ascii="TimesNewRomanPSMT" w:hAnsi="TimesNewRomanPSMT" w:cs="TimesNewRomanPSMT"/>
          <w:lang w:val="uk-UA"/>
        </w:rPr>
        <w:t>Заява про перегляд судового рішення за нововиявленими обставинами</w:t>
      </w:r>
      <w:r>
        <w:rPr>
          <w:rFonts w:ascii="TimesNewRomanPSMT" w:hAnsi="TimesNewRomanPSMT" w:cs="TimesNewRomanPSMT"/>
          <w:lang w:val="uk-UA"/>
        </w:rPr>
        <w:t xml:space="preserve"> </w:t>
      </w:r>
      <w:r w:rsidRPr="00BF785E">
        <w:rPr>
          <w:rFonts w:ascii="TimesNewRomanPSMT" w:hAnsi="TimesNewRomanPSMT" w:cs="TimesNewRomanPSMT"/>
          <w:lang w:val="uk-UA"/>
        </w:rPr>
        <w:t xml:space="preserve">розглядається судом протягом </w:t>
      </w:r>
      <w:r w:rsidRPr="00BF785E">
        <w:rPr>
          <w:rFonts w:ascii="TimesNewRomanPS-BoldMT" w:hAnsi="TimesNewRomanPS-BoldMT" w:cs="TimesNewRomanPS-BoldMT"/>
          <w:b/>
          <w:bCs/>
          <w:lang w:val="uk-UA"/>
        </w:rPr>
        <w:t xml:space="preserve">двох місяців </w:t>
      </w:r>
      <w:r w:rsidRPr="00BF785E">
        <w:rPr>
          <w:rFonts w:ascii="TimesNewRomanPSMT" w:hAnsi="TimesNewRomanPSMT" w:cs="TimesNewRomanPSMT"/>
          <w:lang w:val="uk-UA"/>
        </w:rPr>
        <w:t>після її надходження в суді тієї</w:t>
      </w:r>
      <w:r>
        <w:rPr>
          <w:rFonts w:ascii="TimesNewRomanPSMT" w:hAnsi="TimesNewRomanPSMT" w:cs="TimesNewRomanPSMT"/>
          <w:lang w:val="uk-UA"/>
        </w:rPr>
        <w:t xml:space="preserve"> </w:t>
      </w:r>
      <w:r w:rsidRPr="00BF785E">
        <w:rPr>
          <w:rFonts w:ascii="TimesNewRomanPSMT" w:hAnsi="TimesNewRomanPSMT" w:cs="TimesNewRomanPSMT"/>
          <w:lang w:val="uk-UA"/>
        </w:rPr>
        <w:t>інстанції, яка здійснює перегляд.</w:t>
      </w:r>
      <w:r>
        <w:rPr>
          <w:rFonts w:ascii="TimesNewRomanPSMT" w:hAnsi="TimesNewRomanPSMT" w:cs="TimesNewRomanPSMT"/>
          <w:lang w:val="uk-UA"/>
        </w:rPr>
        <w:t xml:space="preserve"> </w:t>
      </w:r>
      <w:r w:rsidRPr="00BF785E">
        <w:rPr>
          <w:rFonts w:ascii="TimesNewRomanPSMT" w:hAnsi="TimesNewRomanPSMT" w:cs="TimesNewRomanPSMT"/>
        </w:rPr>
        <w:t>Учасники судового провадження повідомляються про дату, час та місце</w:t>
      </w:r>
      <w:r>
        <w:rPr>
          <w:rFonts w:ascii="TimesNewRomanPSMT" w:hAnsi="TimesNewRomanPSMT" w:cs="TimesNewRomanPSMT"/>
          <w:lang w:val="uk-UA"/>
        </w:rPr>
        <w:t xml:space="preserve"> </w:t>
      </w:r>
      <w:r w:rsidRPr="00BF785E">
        <w:rPr>
          <w:rFonts w:ascii="TimesNewRomanPSMT" w:hAnsi="TimesNewRomanPSMT" w:cs="TimesNewRomanPSMT"/>
        </w:rPr>
        <w:t>розгляду заяви. Неприбуття у судове засідання осіб, які були належним чином</w:t>
      </w:r>
      <w:r>
        <w:rPr>
          <w:rFonts w:ascii="TimesNewRomanPSMT" w:hAnsi="TimesNewRomanPSMT" w:cs="TimesNewRomanPSMT"/>
          <w:lang w:val="uk-UA"/>
        </w:rPr>
        <w:t xml:space="preserve"> </w:t>
      </w:r>
      <w:r w:rsidRPr="00BF785E">
        <w:rPr>
          <w:rFonts w:ascii="TimesNewRomanPSMT" w:hAnsi="TimesNewRomanPSMT" w:cs="TimesNewRomanPSMT"/>
        </w:rPr>
        <w:t>повідомлені, не перешкоджає розгляду заяви і перегляду судового рішення.</w:t>
      </w:r>
      <w:r>
        <w:rPr>
          <w:rFonts w:ascii="TimesNewRomanPSMT" w:hAnsi="TimesNewRomanPSMT" w:cs="TimesNewRomanPSMT"/>
          <w:lang w:val="uk-UA"/>
        </w:rPr>
        <w:t xml:space="preserve"> </w:t>
      </w:r>
      <w:r w:rsidRPr="00BF785E">
        <w:rPr>
          <w:rFonts w:ascii="TimesNewRomanPSMT" w:hAnsi="TimesNewRomanPSMT" w:cs="TimesNewRomanPSMT"/>
        </w:rPr>
        <w:t xml:space="preserve">Суд своєю ухвалою має право </w:t>
      </w:r>
      <w:r w:rsidRPr="00BF785E">
        <w:rPr>
          <w:rFonts w:ascii="TimesNewRomanPS-BoldMT" w:hAnsi="TimesNewRomanPS-BoldMT" w:cs="TimesNewRomanPS-BoldMT"/>
          <w:b/>
          <w:bCs/>
        </w:rPr>
        <w:t xml:space="preserve">зупинити виконання </w:t>
      </w:r>
      <w:r w:rsidRPr="00BF785E">
        <w:rPr>
          <w:rFonts w:ascii="TimesNewRomanPSMT" w:hAnsi="TimesNewRomanPSMT" w:cs="TimesNewRomanPSMT"/>
        </w:rPr>
        <w:t>судового рішення, яке</w:t>
      </w:r>
      <w:r>
        <w:rPr>
          <w:rFonts w:ascii="TimesNewRomanPSMT" w:hAnsi="TimesNewRomanPSMT" w:cs="TimesNewRomanPSMT"/>
          <w:lang w:val="uk-UA"/>
        </w:rPr>
        <w:t xml:space="preserve"> </w:t>
      </w:r>
      <w:r w:rsidRPr="00BF785E">
        <w:rPr>
          <w:rFonts w:ascii="TimesNewRomanPSMT" w:hAnsi="TimesNewRomanPSMT" w:cs="TimesNewRomanPSMT"/>
        </w:rPr>
        <w:t>переглядається за нововиявленими обставинами, до закінчення перегляду.</w:t>
      </w:r>
      <w:r>
        <w:rPr>
          <w:rFonts w:ascii="TimesNewRomanPSMT" w:hAnsi="TimesNewRomanPSMT" w:cs="TimesNewRomanPSMT"/>
          <w:lang w:val="uk-UA"/>
        </w:rPr>
        <w:t xml:space="preserve"> </w:t>
      </w:r>
      <w:r w:rsidRPr="00BF785E">
        <w:rPr>
          <w:rFonts w:ascii="TimesNewRomanPSMT" w:hAnsi="TimesNewRomanPSMT" w:cs="TimesNewRomanPSMT"/>
        </w:rPr>
        <w:t>Суд має право не досліджувати докази щодо обставин, що встановлені в</w:t>
      </w:r>
      <w:r>
        <w:rPr>
          <w:rFonts w:ascii="TimesNewRomanPSMT" w:hAnsi="TimesNewRomanPSMT" w:cs="TimesNewRomanPSMT"/>
          <w:lang w:val="uk-UA"/>
        </w:rPr>
        <w:t xml:space="preserve"> </w:t>
      </w:r>
      <w:r w:rsidRPr="00BF785E">
        <w:rPr>
          <w:rFonts w:ascii="TimesNewRomanPSMT" w:hAnsi="TimesNewRomanPSMT" w:cs="TimesNewRomanPSMT"/>
        </w:rPr>
        <w:t>судовому рішенні, яке переглядається за нововиявленими обставинами,</w:t>
      </w:r>
      <w:r>
        <w:rPr>
          <w:rFonts w:ascii="TimesNewRomanPSMT" w:hAnsi="TimesNewRomanPSMT" w:cs="TimesNewRomanPSMT"/>
          <w:lang w:val="uk-UA"/>
        </w:rPr>
        <w:t xml:space="preserve"> </w:t>
      </w:r>
      <w:r w:rsidRPr="00BF785E">
        <w:rPr>
          <w:rFonts w:ascii="TimesNewRomanPSMT" w:hAnsi="TimesNewRomanPSMT" w:cs="TimesNewRomanPSMT"/>
        </w:rPr>
        <w:t>якщо вони не оспорюються.</w:t>
      </w:r>
    </w:p>
    <w:p w:rsidR="002340DA" w:rsidRDefault="002340DA" w:rsidP="00CC6679">
      <w:pPr>
        <w:autoSpaceDE w:val="0"/>
        <w:autoSpaceDN w:val="0"/>
        <w:adjustRightInd w:val="0"/>
        <w:ind w:firstLine="708"/>
        <w:jc w:val="both"/>
        <w:rPr>
          <w:rFonts w:ascii="TimesNewRomanPSMT" w:hAnsi="TimesNewRomanPSMT" w:cs="TimesNewRomanPSMT"/>
          <w:lang w:val="uk-UA"/>
        </w:rPr>
      </w:pPr>
      <w:r>
        <w:rPr>
          <w:rFonts w:ascii="TimesNewRomanPSMT" w:hAnsi="TimesNewRomanPSMT" w:cs="TimesNewRomanPSMT"/>
          <w:lang w:val="uk-UA"/>
        </w:rPr>
        <w:t>За результатами розгляду справ за нововиявленими обставинами суд має право:</w:t>
      </w:r>
    </w:p>
    <w:p w:rsidR="002340DA" w:rsidRDefault="002340DA" w:rsidP="00D732AF">
      <w:pPr>
        <w:numPr>
          <w:ilvl w:val="0"/>
          <w:numId w:val="63"/>
        </w:numPr>
        <w:autoSpaceDE w:val="0"/>
        <w:autoSpaceDN w:val="0"/>
        <w:adjustRightInd w:val="0"/>
        <w:jc w:val="both"/>
        <w:rPr>
          <w:snapToGrid w:val="0"/>
          <w:lang w:val="uk-UA"/>
        </w:rPr>
      </w:pPr>
      <w:r w:rsidRPr="00BF785E">
        <w:rPr>
          <w:snapToGrid w:val="0"/>
          <w:lang w:val="uk-UA"/>
        </w:rPr>
        <w:t>скасувати вирок чи ухвалу</w:t>
      </w:r>
      <w:r>
        <w:rPr>
          <w:snapToGrid w:val="0"/>
          <w:lang w:val="uk-UA"/>
        </w:rPr>
        <w:t>;</w:t>
      </w:r>
    </w:p>
    <w:p w:rsidR="002340DA" w:rsidRDefault="002340DA" w:rsidP="00D732AF">
      <w:pPr>
        <w:numPr>
          <w:ilvl w:val="0"/>
          <w:numId w:val="63"/>
        </w:numPr>
        <w:autoSpaceDE w:val="0"/>
        <w:autoSpaceDN w:val="0"/>
        <w:adjustRightInd w:val="0"/>
        <w:jc w:val="both"/>
        <w:rPr>
          <w:snapToGrid w:val="0"/>
          <w:lang w:val="uk-UA"/>
        </w:rPr>
      </w:pPr>
      <w:r>
        <w:rPr>
          <w:snapToGrid w:val="0"/>
          <w:lang w:val="uk-UA"/>
        </w:rPr>
        <w:t>прийняти новий вирок чи ухвалу;</w:t>
      </w:r>
    </w:p>
    <w:p w:rsidR="002340DA" w:rsidRDefault="002340DA" w:rsidP="00D732AF">
      <w:pPr>
        <w:numPr>
          <w:ilvl w:val="0"/>
          <w:numId w:val="63"/>
        </w:numPr>
        <w:autoSpaceDE w:val="0"/>
        <w:autoSpaceDN w:val="0"/>
        <w:adjustRightInd w:val="0"/>
        <w:jc w:val="both"/>
        <w:rPr>
          <w:snapToGrid w:val="0"/>
          <w:lang w:val="uk-UA"/>
        </w:rPr>
      </w:pPr>
      <w:r>
        <w:rPr>
          <w:snapToGrid w:val="0"/>
          <w:lang w:val="uk-UA"/>
        </w:rPr>
        <w:t>залишити заяву про перегляд судового рішення за ново виявленими обставинами без задоволення;</w:t>
      </w:r>
    </w:p>
    <w:p w:rsidR="002340DA" w:rsidRDefault="002340DA" w:rsidP="00CC6679">
      <w:pPr>
        <w:autoSpaceDE w:val="0"/>
        <w:autoSpaceDN w:val="0"/>
        <w:adjustRightInd w:val="0"/>
        <w:ind w:left="708"/>
        <w:jc w:val="both"/>
        <w:rPr>
          <w:snapToGrid w:val="0"/>
          <w:lang w:val="uk-UA"/>
        </w:rPr>
      </w:pPr>
      <w:r>
        <w:rPr>
          <w:snapToGrid w:val="0"/>
          <w:lang w:val="uk-UA"/>
        </w:rPr>
        <w:t>При ухваленні нового рішення суд користується повноваженнями суду відповідної інстанції. Судове рішення за наслідками кримінального провадження за ново виявленими обставинами може бути оскаржене судом відповідної інстанції. З набранням законної сили новим судовим рішенням втрачають законну силу судові рішення інших судів в цьому кримінальному провадженні.</w:t>
      </w:r>
    </w:p>
    <w:p w:rsidR="002340DA" w:rsidRDefault="002340DA" w:rsidP="00CC6679">
      <w:pPr>
        <w:autoSpaceDE w:val="0"/>
        <w:autoSpaceDN w:val="0"/>
        <w:adjustRightInd w:val="0"/>
        <w:ind w:left="708"/>
        <w:jc w:val="both"/>
        <w:rPr>
          <w:snapToGrid w:val="0"/>
          <w:lang w:val="uk-UA"/>
        </w:rPr>
      </w:pPr>
    </w:p>
    <w:p w:rsidR="002340DA" w:rsidRDefault="002340DA" w:rsidP="00CC6679">
      <w:pPr>
        <w:autoSpaceDE w:val="0"/>
        <w:autoSpaceDN w:val="0"/>
        <w:adjustRightInd w:val="0"/>
        <w:ind w:left="708"/>
        <w:jc w:val="both"/>
        <w:rPr>
          <w:b/>
          <w:snapToGrid w:val="0"/>
          <w:lang w:val="uk-UA"/>
        </w:rPr>
      </w:pPr>
      <w:r w:rsidRPr="00061A4C">
        <w:rPr>
          <w:b/>
          <w:snapToGrid w:val="0"/>
          <w:lang w:val="uk-UA"/>
        </w:rPr>
        <w:t>Питання для самоконтролю</w:t>
      </w:r>
    </w:p>
    <w:p w:rsidR="002340DA" w:rsidRDefault="002340DA" w:rsidP="00CC6679">
      <w:pPr>
        <w:autoSpaceDE w:val="0"/>
        <w:autoSpaceDN w:val="0"/>
        <w:adjustRightInd w:val="0"/>
        <w:ind w:left="708"/>
        <w:jc w:val="both"/>
        <w:rPr>
          <w:b/>
          <w:snapToGrid w:val="0"/>
          <w:lang w:val="uk-UA"/>
        </w:rPr>
      </w:pPr>
    </w:p>
    <w:p w:rsidR="002340DA" w:rsidRDefault="002340DA" w:rsidP="00D732AF">
      <w:pPr>
        <w:numPr>
          <w:ilvl w:val="0"/>
          <w:numId w:val="64"/>
        </w:numPr>
        <w:autoSpaceDE w:val="0"/>
        <w:autoSpaceDN w:val="0"/>
        <w:adjustRightInd w:val="0"/>
        <w:jc w:val="both"/>
        <w:rPr>
          <w:snapToGrid w:val="0"/>
          <w:lang w:val="uk-UA"/>
        </w:rPr>
      </w:pPr>
      <w:r>
        <w:rPr>
          <w:snapToGrid w:val="0"/>
          <w:lang w:val="uk-UA"/>
        </w:rPr>
        <w:t>Назвіть випадки, які визнаються нововиявленними обставинами.</w:t>
      </w:r>
    </w:p>
    <w:p w:rsidR="002340DA" w:rsidRDefault="002340DA" w:rsidP="00D732AF">
      <w:pPr>
        <w:numPr>
          <w:ilvl w:val="0"/>
          <w:numId w:val="64"/>
        </w:numPr>
        <w:autoSpaceDE w:val="0"/>
        <w:autoSpaceDN w:val="0"/>
        <w:adjustRightInd w:val="0"/>
        <w:jc w:val="both"/>
        <w:rPr>
          <w:snapToGrid w:val="0"/>
          <w:lang w:val="uk-UA"/>
        </w:rPr>
      </w:pPr>
      <w:r>
        <w:rPr>
          <w:snapToGrid w:val="0"/>
          <w:lang w:val="uk-UA"/>
        </w:rPr>
        <w:t>Порядок подання заяви про перегляд за ново виявленими обставинами.</w:t>
      </w:r>
    </w:p>
    <w:p w:rsidR="002340DA" w:rsidRDefault="002340DA" w:rsidP="00D732AF">
      <w:pPr>
        <w:numPr>
          <w:ilvl w:val="0"/>
          <w:numId w:val="64"/>
        </w:numPr>
        <w:autoSpaceDE w:val="0"/>
        <w:autoSpaceDN w:val="0"/>
        <w:adjustRightInd w:val="0"/>
        <w:jc w:val="both"/>
        <w:rPr>
          <w:snapToGrid w:val="0"/>
          <w:lang w:val="uk-UA"/>
        </w:rPr>
      </w:pPr>
      <w:r>
        <w:rPr>
          <w:snapToGrid w:val="0"/>
          <w:lang w:val="uk-UA"/>
        </w:rPr>
        <w:t>Які вимоги ставляться перед заявою про перегляд за нововиявленитми обставинами?</w:t>
      </w:r>
    </w:p>
    <w:p w:rsidR="002340DA" w:rsidRDefault="002340DA" w:rsidP="00D732AF">
      <w:pPr>
        <w:numPr>
          <w:ilvl w:val="0"/>
          <w:numId w:val="64"/>
        </w:numPr>
        <w:autoSpaceDE w:val="0"/>
        <w:autoSpaceDN w:val="0"/>
        <w:adjustRightInd w:val="0"/>
        <w:jc w:val="both"/>
        <w:rPr>
          <w:snapToGrid w:val="0"/>
          <w:lang w:val="uk-UA"/>
        </w:rPr>
      </w:pPr>
      <w:r>
        <w:rPr>
          <w:snapToGrid w:val="0"/>
          <w:lang w:val="uk-UA"/>
        </w:rPr>
        <w:t>Строки подачі заяви.</w:t>
      </w:r>
    </w:p>
    <w:p w:rsidR="002340DA" w:rsidRDefault="002340DA" w:rsidP="00D732AF">
      <w:pPr>
        <w:numPr>
          <w:ilvl w:val="0"/>
          <w:numId w:val="64"/>
        </w:numPr>
        <w:autoSpaceDE w:val="0"/>
        <w:autoSpaceDN w:val="0"/>
        <w:adjustRightInd w:val="0"/>
        <w:jc w:val="both"/>
        <w:rPr>
          <w:snapToGrid w:val="0"/>
          <w:lang w:val="uk-UA"/>
        </w:rPr>
      </w:pPr>
      <w:r>
        <w:rPr>
          <w:snapToGrid w:val="0"/>
          <w:lang w:val="uk-UA"/>
        </w:rPr>
        <w:t>Суб»єкти перегляду справи.</w:t>
      </w:r>
    </w:p>
    <w:p w:rsidR="002340DA" w:rsidRDefault="002340DA" w:rsidP="00D732AF">
      <w:pPr>
        <w:numPr>
          <w:ilvl w:val="0"/>
          <w:numId w:val="64"/>
        </w:numPr>
        <w:autoSpaceDE w:val="0"/>
        <w:autoSpaceDN w:val="0"/>
        <w:adjustRightInd w:val="0"/>
        <w:jc w:val="both"/>
        <w:rPr>
          <w:snapToGrid w:val="0"/>
          <w:lang w:val="uk-UA"/>
        </w:rPr>
      </w:pPr>
      <w:r>
        <w:rPr>
          <w:snapToGrid w:val="0"/>
          <w:lang w:val="uk-UA"/>
        </w:rPr>
        <w:t>Порядок перегляду судових рішень за нововиявленими обставинами.</w:t>
      </w:r>
    </w:p>
    <w:p w:rsidR="002340DA" w:rsidRDefault="002340DA" w:rsidP="00D732AF">
      <w:pPr>
        <w:numPr>
          <w:ilvl w:val="0"/>
          <w:numId w:val="64"/>
        </w:numPr>
        <w:autoSpaceDE w:val="0"/>
        <w:autoSpaceDN w:val="0"/>
        <w:adjustRightInd w:val="0"/>
        <w:jc w:val="both"/>
        <w:rPr>
          <w:snapToGrid w:val="0"/>
          <w:lang w:val="uk-UA"/>
        </w:rPr>
      </w:pPr>
      <w:r>
        <w:rPr>
          <w:snapToGrid w:val="0"/>
          <w:lang w:val="uk-UA"/>
        </w:rPr>
        <w:lastRenderedPageBreak/>
        <w:t>Результати перегляду судових рішень за ново виявленими обставинами.</w:t>
      </w:r>
    </w:p>
    <w:p w:rsidR="002340DA" w:rsidRPr="001D5DE7" w:rsidRDefault="002340DA" w:rsidP="00CC6679">
      <w:pPr>
        <w:autoSpaceDE w:val="0"/>
        <w:autoSpaceDN w:val="0"/>
        <w:adjustRightInd w:val="0"/>
        <w:ind w:left="1428"/>
        <w:jc w:val="both"/>
        <w:rPr>
          <w:snapToGrid w:val="0"/>
          <w:lang w:val="uk-UA"/>
        </w:rPr>
      </w:pPr>
      <w:r>
        <w:rPr>
          <w:snapToGrid w:val="0"/>
          <w:lang w:val="uk-UA"/>
        </w:rPr>
        <w:t xml:space="preserve">  </w:t>
      </w:r>
    </w:p>
    <w:p w:rsidR="002340DA" w:rsidRPr="00657D9F" w:rsidRDefault="002340DA" w:rsidP="00CC6679">
      <w:pPr>
        <w:ind w:firstLine="709"/>
        <w:jc w:val="both"/>
      </w:pPr>
    </w:p>
    <w:p w:rsidR="002340DA" w:rsidRPr="00657D9F" w:rsidRDefault="002340DA" w:rsidP="00CC6679">
      <w:pPr>
        <w:ind w:firstLine="709"/>
        <w:jc w:val="both"/>
        <w:rPr>
          <w:b/>
        </w:rPr>
      </w:pPr>
      <w:r>
        <w:rPr>
          <w:b/>
          <w:lang w:val="uk-UA"/>
        </w:rPr>
        <w:br w:type="page"/>
      </w:r>
      <w:r>
        <w:rPr>
          <w:b/>
          <w:lang w:val="uk-UA"/>
        </w:rPr>
        <w:lastRenderedPageBreak/>
        <w:t>23</w:t>
      </w:r>
      <w:r w:rsidRPr="00657D9F">
        <w:rPr>
          <w:b/>
        </w:rPr>
        <w:t xml:space="preserve">. ОСОБЛИВІ ПОРЯДКИ КРИМІНАЛЬНОГО ПРОВАДЖЕННЯ </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визначення особливих порядків кримінального провадження.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Default="002340DA" w:rsidP="00D732AF">
      <w:pPr>
        <w:widowControl w:val="0"/>
        <w:numPr>
          <w:ilvl w:val="0"/>
          <w:numId w:val="65"/>
        </w:numPr>
        <w:jc w:val="both"/>
        <w:rPr>
          <w:snapToGrid w:val="0"/>
          <w:lang w:val="uk-UA"/>
        </w:rPr>
      </w:pPr>
      <w:r>
        <w:rPr>
          <w:snapToGrid w:val="0"/>
          <w:lang w:val="uk-UA"/>
        </w:rPr>
        <w:t>Кримінальне провадження на підставі угод.</w:t>
      </w:r>
    </w:p>
    <w:p w:rsidR="002340DA" w:rsidRDefault="002340DA" w:rsidP="00D732AF">
      <w:pPr>
        <w:widowControl w:val="0"/>
        <w:numPr>
          <w:ilvl w:val="0"/>
          <w:numId w:val="65"/>
        </w:numPr>
        <w:jc w:val="both"/>
        <w:rPr>
          <w:snapToGrid w:val="0"/>
          <w:lang w:val="uk-UA"/>
        </w:rPr>
      </w:pPr>
      <w:r>
        <w:rPr>
          <w:snapToGrid w:val="0"/>
          <w:lang w:val="uk-UA"/>
        </w:rPr>
        <w:t>Кримінальне провадження в формі приватного обвинувачення.</w:t>
      </w:r>
    </w:p>
    <w:p w:rsidR="002340DA" w:rsidRDefault="002340DA" w:rsidP="00D732AF">
      <w:pPr>
        <w:widowControl w:val="0"/>
        <w:numPr>
          <w:ilvl w:val="0"/>
          <w:numId w:val="65"/>
        </w:numPr>
        <w:jc w:val="both"/>
        <w:rPr>
          <w:snapToGrid w:val="0"/>
          <w:lang w:val="uk-UA"/>
        </w:rPr>
      </w:pPr>
      <w:r>
        <w:rPr>
          <w:snapToGrid w:val="0"/>
          <w:lang w:val="uk-UA"/>
        </w:rPr>
        <w:t>Кримінальне провадження щодо окремої категорії осіб.</w:t>
      </w:r>
    </w:p>
    <w:p w:rsidR="002340DA" w:rsidRDefault="002340DA" w:rsidP="00D732AF">
      <w:pPr>
        <w:widowControl w:val="0"/>
        <w:numPr>
          <w:ilvl w:val="0"/>
          <w:numId w:val="65"/>
        </w:numPr>
        <w:jc w:val="both"/>
        <w:rPr>
          <w:snapToGrid w:val="0"/>
          <w:lang w:val="uk-UA"/>
        </w:rPr>
      </w:pPr>
      <w:r>
        <w:rPr>
          <w:snapToGrid w:val="0"/>
          <w:lang w:val="uk-UA"/>
        </w:rPr>
        <w:t>Кримінальне провадження щодо неповнолітніх.</w:t>
      </w:r>
    </w:p>
    <w:p w:rsidR="002340DA" w:rsidRDefault="002340DA" w:rsidP="00D732AF">
      <w:pPr>
        <w:widowControl w:val="0"/>
        <w:numPr>
          <w:ilvl w:val="0"/>
          <w:numId w:val="65"/>
        </w:numPr>
        <w:jc w:val="both"/>
        <w:rPr>
          <w:snapToGrid w:val="0"/>
          <w:lang w:val="uk-UA"/>
        </w:rPr>
      </w:pPr>
      <w:r>
        <w:rPr>
          <w:snapToGrid w:val="0"/>
          <w:lang w:val="uk-UA"/>
        </w:rPr>
        <w:t>Кримінальне провадження щодо застосування заходів медичного характеру.</w:t>
      </w:r>
    </w:p>
    <w:p w:rsidR="002340DA" w:rsidRPr="00CB7C0E" w:rsidRDefault="002340DA" w:rsidP="00CC6679">
      <w:pPr>
        <w:widowControl w:val="0"/>
        <w:ind w:left="1429"/>
        <w:jc w:val="both"/>
        <w:rPr>
          <w:snapToGrid w:val="0"/>
          <w:lang w:val="uk-UA"/>
        </w:rPr>
      </w:pPr>
    </w:p>
    <w:p w:rsidR="002340DA" w:rsidRDefault="002340DA" w:rsidP="00CC6679">
      <w:pPr>
        <w:widowControl w:val="0"/>
        <w:ind w:firstLine="709"/>
        <w:jc w:val="both"/>
        <w:rPr>
          <w:snapToGrid w:val="0"/>
          <w:lang w:val="uk-UA"/>
        </w:rPr>
      </w:pPr>
      <w:r>
        <w:rPr>
          <w:snapToGrid w:val="0"/>
          <w:lang w:val="uk-UA"/>
        </w:rPr>
        <w:t>В результаті вивчення даної теми студенти повинні знати специфіку особливих порядків кримінального провадження.</w:t>
      </w:r>
    </w:p>
    <w:p w:rsidR="002340DA" w:rsidRDefault="002340DA" w:rsidP="00CC6679">
      <w:pPr>
        <w:widowControl w:val="0"/>
        <w:ind w:firstLine="709"/>
        <w:jc w:val="both"/>
        <w:rPr>
          <w:snapToGrid w:val="0"/>
          <w:lang w:val="uk-UA"/>
        </w:rPr>
      </w:pPr>
      <w:r>
        <w:rPr>
          <w:snapToGrid w:val="0"/>
          <w:lang w:val="uk-UA"/>
        </w:rPr>
        <w:t>Слід звернути увагу, що до угод в кримінальному провадженні відносяться такі види:</w:t>
      </w:r>
    </w:p>
    <w:p w:rsidR="002340DA" w:rsidRDefault="002340DA" w:rsidP="00D732AF">
      <w:pPr>
        <w:widowControl w:val="0"/>
        <w:numPr>
          <w:ilvl w:val="0"/>
          <w:numId w:val="66"/>
        </w:numPr>
        <w:autoSpaceDE w:val="0"/>
        <w:autoSpaceDN w:val="0"/>
        <w:adjustRightInd w:val="0"/>
        <w:jc w:val="both"/>
        <w:rPr>
          <w:rFonts w:ascii="TimesNewRomanPSMT" w:hAnsi="TimesNewRomanPSMT" w:cs="TimesNewRomanPSMT"/>
          <w:lang w:val="uk-UA"/>
        </w:rPr>
      </w:pPr>
      <w:r w:rsidRPr="00BE55A3">
        <w:rPr>
          <w:rFonts w:ascii="TimesNewRomanPSMT" w:hAnsi="TimesNewRomanPSMT" w:cs="TimesNewRomanPSMT"/>
        </w:rPr>
        <w:t>угода про примирення мі</w:t>
      </w:r>
      <w:r w:rsidRPr="00BE55A3">
        <w:rPr>
          <w:rFonts w:ascii="TimesNewRomanPSMT" w:hAnsi="TimesNewRomanPSMT" w:cs="TimesNewRomanPSMT"/>
          <w:lang w:val="uk-UA"/>
        </w:rPr>
        <w:t>ж п</w:t>
      </w:r>
      <w:r w:rsidRPr="00BE55A3">
        <w:rPr>
          <w:rFonts w:ascii="TimesNewRomanPSMT" w:hAnsi="TimesNewRomanPSMT" w:cs="TimesNewRomanPSMT"/>
        </w:rPr>
        <w:t>отерпілим та підозрюваним,</w:t>
      </w:r>
      <w:r>
        <w:rPr>
          <w:rFonts w:ascii="TimesNewRomanPSMT" w:hAnsi="TimesNewRomanPSMT" w:cs="TimesNewRomanPSMT"/>
          <w:lang w:val="uk-UA"/>
        </w:rPr>
        <w:t xml:space="preserve"> </w:t>
      </w:r>
      <w:r w:rsidRPr="00BE55A3">
        <w:rPr>
          <w:rFonts w:ascii="TimesNewRomanPSMT" w:hAnsi="TimesNewRomanPSMT" w:cs="TimesNewRomanPSMT"/>
        </w:rPr>
        <w:t>обвинуваченим;</w:t>
      </w:r>
    </w:p>
    <w:p w:rsidR="002340DA" w:rsidRPr="00BE55A3" w:rsidRDefault="002340DA" w:rsidP="00D732AF">
      <w:pPr>
        <w:widowControl w:val="0"/>
        <w:numPr>
          <w:ilvl w:val="0"/>
          <w:numId w:val="66"/>
        </w:numPr>
        <w:autoSpaceDE w:val="0"/>
        <w:autoSpaceDN w:val="0"/>
        <w:adjustRightInd w:val="0"/>
        <w:jc w:val="both"/>
        <w:rPr>
          <w:snapToGrid w:val="0"/>
          <w:lang w:val="uk-UA"/>
        </w:rPr>
      </w:pPr>
      <w:r w:rsidRPr="00BE55A3">
        <w:rPr>
          <w:rFonts w:ascii="TimesNewRomanPSMT" w:hAnsi="TimesNewRomanPSMT" w:cs="TimesNewRomanPSMT"/>
        </w:rPr>
        <w:t>угода між прокурором та підозрюваним,  обвинуваченим про визнання</w:t>
      </w:r>
      <w:r>
        <w:rPr>
          <w:rFonts w:ascii="TimesNewRomanPSMT" w:hAnsi="TimesNewRomanPSMT" w:cs="TimesNewRomanPSMT"/>
          <w:lang w:val="uk-UA"/>
        </w:rPr>
        <w:t xml:space="preserve"> </w:t>
      </w:r>
      <w:r w:rsidRPr="00BE55A3">
        <w:rPr>
          <w:rFonts w:ascii="TimesNewRomanPSMT" w:hAnsi="TimesNewRomanPSMT" w:cs="TimesNewRomanPSMT"/>
        </w:rPr>
        <w:t>винуватості.</w:t>
      </w:r>
    </w:p>
    <w:p w:rsidR="002340DA" w:rsidRPr="00554373" w:rsidRDefault="002340DA" w:rsidP="00CC6679">
      <w:pPr>
        <w:autoSpaceDE w:val="0"/>
        <w:autoSpaceDN w:val="0"/>
        <w:adjustRightInd w:val="0"/>
        <w:ind w:firstLine="360"/>
        <w:jc w:val="both"/>
        <w:rPr>
          <w:rFonts w:ascii="TimesNewRomanPSMT" w:hAnsi="TimesNewRomanPSMT" w:cs="TimesNewRomanPSMT"/>
        </w:rPr>
      </w:pPr>
      <w:r w:rsidRPr="00554373">
        <w:rPr>
          <w:rFonts w:ascii="TimesNewRomanPSMT" w:hAnsi="TimesNewRomanPSMT" w:cs="TimesNewRomanPSMT"/>
        </w:rPr>
        <w:t>Відповідно до ст. 469 КПК угода про примирення може бути укладена</w:t>
      </w:r>
      <w:r>
        <w:rPr>
          <w:rFonts w:ascii="TimesNewRomanPSMT" w:hAnsi="TimesNewRomanPSMT" w:cs="TimesNewRomanPSMT"/>
          <w:lang w:val="uk-UA"/>
        </w:rPr>
        <w:t xml:space="preserve"> </w:t>
      </w:r>
      <w:r w:rsidRPr="00554373">
        <w:rPr>
          <w:rFonts w:ascii="TimesNewRomanPSMT" w:hAnsi="TimesNewRomanPSMT" w:cs="TimesNewRomanPSMT"/>
        </w:rPr>
        <w:t>за ініціативою потерпілого чи підозрюва</w:t>
      </w:r>
      <w:r>
        <w:rPr>
          <w:rFonts w:ascii="TimesNewRomanPSMT" w:hAnsi="TimesNewRomanPSMT" w:cs="TimesNewRomanPSMT"/>
        </w:rPr>
        <w:t>ного, обвинуваченого. Домовлено</w:t>
      </w:r>
      <w:r w:rsidRPr="00554373">
        <w:rPr>
          <w:rFonts w:ascii="TimesNewRomanPSMT" w:hAnsi="TimesNewRomanPSMT" w:cs="TimesNewRomanPSMT"/>
        </w:rPr>
        <w:t>сті стосовно угоди про примирення мож</w:t>
      </w:r>
      <w:r>
        <w:rPr>
          <w:rFonts w:ascii="TimesNewRomanPSMT" w:hAnsi="TimesNewRomanPSMT" w:cs="TimesNewRomanPSMT"/>
        </w:rPr>
        <w:t>уть проводитися самостійно поте</w:t>
      </w:r>
      <w:r w:rsidRPr="00554373">
        <w:rPr>
          <w:rFonts w:ascii="TimesNewRomanPSMT" w:hAnsi="TimesNewRomanPSMT" w:cs="TimesNewRomanPSMT"/>
        </w:rPr>
        <w:t>рпілим і підозрюваним, обвинуваченим, захисником і представником або за</w:t>
      </w:r>
      <w:r>
        <w:rPr>
          <w:rFonts w:ascii="TimesNewRomanPSMT" w:hAnsi="TimesNewRomanPSMT" w:cs="TimesNewRomanPSMT"/>
          <w:lang w:val="uk-UA"/>
        </w:rPr>
        <w:t xml:space="preserve"> </w:t>
      </w:r>
      <w:r w:rsidRPr="00554373">
        <w:rPr>
          <w:rFonts w:ascii="TimesNewRomanPSMT" w:hAnsi="TimesNewRomanPSMT" w:cs="TimesNewRomanPSMT"/>
        </w:rPr>
        <w:t>допомогою іншої особи, погодженої сторо</w:t>
      </w:r>
      <w:r>
        <w:rPr>
          <w:rFonts w:ascii="TimesNewRomanPSMT" w:hAnsi="TimesNewRomanPSMT" w:cs="TimesNewRomanPSMT"/>
        </w:rPr>
        <w:t>нами (за винятком слідчого, про</w:t>
      </w:r>
      <w:r w:rsidRPr="00554373">
        <w:rPr>
          <w:rFonts w:ascii="TimesNewRomanPSMT" w:hAnsi="TimesNewRomanPSMT" w:cs="TimesNewRomanPSMT"/>
        </w:rPr>
        <w:t>курора або судді).</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Угода про визнання винуватості може бути укладена за ініціативою</w:t>
      </w:r>
      <w:r>
        <w:rPr>
          <w:rFonts w:ascii="TimesNewRomanPSMT" w:hAnsi="TimesNewRomanPSMT" w:cs="TimesNewRomanPSMT"/>
          <w:lang w:val="uk-UA"/>
        </w:rPr>
        <w:t xml:space="preserve"> </w:t>
      </w:r>
      <w:r w:rsidRPr="00554373">
        <w:rPr>
          <w:rFonts w:ascii="TimesNewRomanPSMT" w:hAnsi="TimesNewRomanPSMT" w:cs="TimesNewRomanPSMT"/>
        </w:rPr>
        <w:t>прокурора або підозрюваного, обвинуваченого. Угода про примирення між</w:t>
      </w:r>
      <w:r>
        <w:rPr>
          <w:rFonts w:ascii="TimesNewRomanPSMT" w:hAnsi="TimesNewRomanPSMT" w:cs="TimesNewRomanPSMT"/>
          <w:lang w:val="uk-UA"/>
        </w:rPr>
        <w:t xml:space="preserve"> </w:t>
      </w:r>
      <w:r w:rsidRPr="00554373">
        <w:rPr>
          <w:rFonts w:ascii="TimesNewRomanPSMT" w:hAnsi="TimesNewRomanPSMT" w:cs="TimesNewRomanPSMT"/>
        </w:rPr>
        <w:t>потерпілим та підозрюваним, обвинувач</w:t>
      </w:r>
      <w:r>
        <w:rPr>
          <w:rFonts w:ascii="TimesNewRomanPSMT" w:hAnsi="TimesNewRomanPSMT" w:cs="TimesNewRomanPSMT"/>
        </w:rPr>
        <w:t>еним може бути укладена у прова</w:t>
      </w:r>
      <w:r w:rsidRPr="00554373">
        <w:rPr>
          <w:rFonts w:ascii="TimesNewRomanPSMT" w:hAnsi="TimesNewRomanPSMT" w:cs="TimesNewRomanPSMT"/>
        </w:rPr>
        <w:t>дженні щодо кримінальних проступків, зло</w:t>
      </w:r>
      <w:r>
        <w:rPr>
          <w:rFonts w:ascii="TimesNewRomanPSMT" w:hAnsi="TimesNewRomanPSMT" w:cs="TimesNewRomanPSMT"/>
        </w:rPr>
        <w:t>чинів невеликої і середньої тяж</w:t>
      </w:r>
      <w:r w:rsidRPr="00554373">
        <w:rPr>
          <w:rFonts w:ascii="TimesNewRomanPSMT" w:hAnsi="TimesNewRomanPSMT" w:cs="TimesNewRomanPSMT"/>
        </w:rPr>
        <w:t>кості та у кримінальному провадженні у формі приватного обвинувачення.</w:t>
      </w:r>
      <w:r>
        <w:rPr>
          <w:rFonts w:ascii="TimesNewRomanPSMT" w:hAnsi="TimesNewRomanPSMT" w:cs="TimesNewRomanPSMT"/>
          <w:lang w:val="uk-UA"/>
        </w:rPr>
        <w:t xml:space="preserve"> </w:t>
      </w:r>
      <w:r w:rsidRPr="00C76C28">
        <w:rPr>
          <w:rFonts w:ascii="TimesNewRomanPSMT" w:hAnsi="TimesNewRomanPSMT" w:cs="TimesNewRomanPSMT"/>
          <w:lang w:val="uk-UA"/>
        </w:rPr>
        <w:t>Угода між прокурором та підозрюваним, обвинуваченим про визнання</w:t>
      </w:r>
      <w:r>
        <w:rPr>
          <w:rFonts w:ascii="TimesNewRomanPSMT" w:hAnsi="TimesNewRomanPSMT" w:cs="TimesNewRomanPSMT"/>
          <w:lang w:val="uk-UA"/>
        </w:rPr>
        <w:t xml:space="preserve"> </w:t>
      </w:r>
      <w:r w:rsidRPr="00C76C28">
        <w:rPr>
          <w:rFonts w:ascii="TimesNewRomanPSMT" w:hAnsi="TimesNewRomanPSMT" w:cs="TimesNewRomanPSMT"/>
          <w:lang w:val="uk-UA"/>
        </w:rPr>
        <w:t>винуватості може бути укладена у провадженні щодо кримінальних про</w:t>
      </w:r>
      <w:r>
        <w:rPr>
          <w:rFonts w:ascii="TimesNewRomanPSMT" w:hAnsi="TimesNewRomanPSMT" w:cs="TimesNewRomanPSMT"/>
          <w:lang w:val="uk-UA"/>
        </w:rPr>
        <w:t xml:space="preserve"> </w:t>
      </w:r>
      <w:r w:rsidRPr="00C76C28">
        <w:rPr>
          <w:rFonts w:ascii="TimesNewRomanPSMT" w:hAnsi="TimesNewRomanPSMT" w:cs="TimesNewRomanPSMT"/>
          <w:lang w:val="uk-UA"/>
        </w:rPr>
        <w:t>ступків, злочинів невеликої тяжкості, злочинів середньої тяжкості, тяжких</w:t>
      </w:r>
      <w:r>
        <w:rPr>
          <w:rFonts w:ascii="TimesNewRomanPSMT" w:hAnsi="TimesNewRomanPSMT" w:cs="TimesNewRomanPSMT"/>
          <w:lang w:val="uk-UA"/>
        </w:rPr>
        <w:t xml:space="preserve"> </w:t>
      </w:r>
      <w:r w:rsidRPr="00C76C28">
        <w:rPr>
          <w:rFonts w:ascii="TimesNewRomanPSMT" w:hAnsi="TimesNewRomanPSMT" w:cs="TimesNewRomanPSMT"/>
          <w:lang w:val="uk-UA"/>
        </w:rPr>
        <w:t>злочинів, та внаслідок яких шкода завдана лише державним чи суспільним</w:t>
      </w:r>
      <w:r>
        <w:rPr>
          <w:rFonts w:ascii="TimesNewRomanPSMT" w:hAnsi="TimesNewRomanPSMT" w:cs="TimesNewRomanPSMT"/>
          <w:lang w:val="uk-UA"/>
        </w:rPr>
        <w:t xml:space="preserve"> </w:t>
      </w:r>
      <w:r w:rsidRPr="00C76C28">
        <w:rPr>
          <w:rFonts w:ascii="TimesNewRomanPSMT" w:hAnsi="TimesNewRomanPSMT" w:cs="TimesNewRomanPSMT"/>
          <w:lang w:val="uk-UA"/>
        </w:rPr>
        <w:t xml:space="preserve">інтересам. </w:t>
      </w:r>
      <w:r w:rsidRPr="00554373">
        <w:rPr>
          <w:rFonts w:ascii="TimesNewRomanPSMT" w:hAnsi="TimesNewRomanPSMT" w:cs="TimesNewRomanPSMT"/>
        </w:rPr>
        <w:t>Укладення угоди про визнання винуватості у кримінальному</w:t>
      </w:r>
      <w:r>
        <w:rPr>
          <w:rFonts w:ascii="TimesNewRomanPSMT" w:hAnsi="TimesNewRomanPSMT" w:cs="TimesNewRomanPSMT"/>
          <w:lang w:val="uk-UA"/>
        </w:rPr>
        <w:t xml:space="preserve"> </w:t>
      </w:r>
      <w:r w:rsidRPr="00554373">
        <w:rPr>
          <w:rFonts w:ascii="TimesNewRomanPSMT" w:hAnsi="TimesNewRomanPSMT" w:cs="TimesNewRomanPSMT"/>
        </w:rPr>
        <w:t>провадженні, в якому бере участь потерпілий, не допускається.</w:t>
      </w:r>
      <w:r>
        <w:rPr>
          <w:rFonts w:ascii="TimesNewRomanPSMT" w:hAnsi="TimesNewRomanPSMT" w:cs="TimesNewRomanPSMT"/>
          <w:lang w:val="uk-UA"/>
        </w:rPr>
        <w:t xml:space="preserve"> </w:t>
      </w:r>
      <w:r w:rsidRPr="00554373">
        <w:rPr>
          <w:rFonts w:ascii="TimesNewRomanPSMT" w:hAnsi="TimesNewRomanPSMT" w:cs="TimesNewRomanPSMT"/>
        </w:rPr>
        <w:t>Укладення угоди про примирення або про визнання винуватості може</w:t>
      </w:r>
      <w:r>
        <w:rPr>
          <w:rFonts w:ascii="TimesNewRomanPSMT" w:hAnsi="TimesNewRomanPSMT" w:cs="TimesNewRomanPSMT"/>
          <w:lang w:val="uk-UA"/>
        </w:rPr>
        <w:t xml:space="preserve"> </w:t>
      </w:r>
      <w:r w:rsidRPr="00554373">
        <w:rPr>
          <w:rFonts w:ascii="TimesNewRomanPSMT" w:hAnsi="TimesNewRomanPSMT" w:cs="TimesNewRomanPSMT"/>
        </w:rPr>
        <w:t>ініціюватися в будь-який момент після повідомлення особі про підозру і до</w:t>
      </w:r>
      <w:r>
        <w:rPr>
          <w:rFonts w:ascii="TimesNewRomanPSMT" w:hAnsi="TimesNewRomanPSMT" w:cs="TimesNewRomanPSMT"/>
          <w:lang w:val="uk-UA"/>
        </w:rPr>
        <w:t xml:space="preserve"> </w:t>
      </w:r>
      <w:r w:rsidRPr="00554373">
        <w:rPr>
          <w:rFonts w:ascii="TimesNewRomanPSMT" w:hAnsi="TimesNewRomanPSMT" w:cs="TimesNewRomanPSMT"/>
        </w:rPr>
        <w:t>виходу суду до нарадчої кімнати для ухвалення вироку.</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C76C28">
        <w:rPr>
          <w:rFonts w:ascii="TimesNewRomanPSMT" w:hAnsi="TimesNewRomanPSMT" w:cs="TimesNewRomanPSMT"/>
          <w:lang w:val="uk-UA"/>
        </w:rPr>
        <w:t>У разі недосягнення згоди щодо укладення угоди факт її ініціювання і</w:t>
      </w:r>
      <w:r>
        <w:rPr>
          <w:rFonts w:ascii="TimesNewRomanPSMT" w:hAnsi="TimesNewRomanPSMT" w:cs="TimesNewRomanPSMT"/>
          <w:lang w:val="uk-UA"/>
        </w:rPr>
        <w:t xml:space="preserve"> </w:t>
      </w:r>
      <w:r w:rsidRPr="00554373">
        <w:rPr>
          <w:rFonts w:ascii="TimesNewRomanPSMT" w:hAnsi="TimesNewRomanPSMT" w:cs="TimesNewRomanPSMT"/>
        </w:rPr>
        <w:t>твердження, що були зроблені з метою її досягне</w:t>
      </w:r>
      <w:r>
        <w:rPr>
          <w:rFonts w:ascii="TimesNewRomanPSMT" w:hAnsi="TimesNewRomanPSMT" w:cs="TimesNewRomanPSMT"/>
        </w:rPr>
        <w:t>ння, не можуть розгляда</w:t>
      </w:r>
      <w:r w:rsidRPr="00554373">
        <w:rPr>
          <w:rFonts w:ascii="TimesNewRomanPSMT" w:hAnsi="TimesNewRomanPSMT" w:cs="TimesNewRomanPSMT"/>
        </w:rPr>
        <w:t>тися як відмова від обвинувачення або як визнання своєї винуватості.</w:t>
      </w:r>
      <w:r>
        <w:rPr>
          <w:rFonts w:ascii="TimesNewRomanPSMT" w:hAnsi="TimesNewRomanPSMT" w:cs="TimesNewRomanPSMT"/>
          <w:lang w:val="uk-UA"/>
        </w:rPr>
        <w:t xml:space="preserve"> </w:t>
      </w:r>
      <w:r w:rsidRPr="00554373">
        <w:rPr>
          <w:rFonts w:ascii="TimesNewRomanPSMT" w:hAnsi="TimesNewRomanPSMT" w:cs="TimesNewRomanPSMT"/>
        </w:rPr>
        <w:t>Слідчий, прокурор зобов'язані поінф</w:t>
      </w:r>
      <w:r>
        <w:rPr>
          <w:rFonts w:ascii="TimesNewRomanPSMT" w:hAnsi="TimesNewRomanPSMT" w:cs="TimesNewRomanPSMT"/>
        </w:rPr>
        <w:t>ормувати підозрюваного, потерпі</w:t>
      </w:r>
      <w:r w:rsidRPr="00554373">
        <w:rPr>
          <w:rFonts w:ascii="TimesNewRomanPSMT" w:hAnsi="TimesNewRomanPSMT" w:cs="TimesNewRomanPSMT"/>
        </w:rPr>
        <w:t>лого про їх право на примирення, роз'яснити механізм його реалізації та не</w:t>
      </w:r>
      <w:r>
        <w:rPr>
          <w:rFonts w:ascii="TimesNewRomanPSMT" w:hAnsi="TimesNewRomanPSMT" w:cs="TimesNewRomanPSMT"/>
          <w:lang w:val="uk-UA"/>
        </w:rPr>
        <w:t xml:space="preserve"> </w:t>
      </w:r>
      <w:r w:rsidRPr="00554373">
        <w:rPr>
          <w:rFonts w:ascii="TimesNewRomanPSMT" w:hAnsi="TimesNewRomanPSMT" w:cs="TimesNewRomanPSMT"/>
        </w:rPr>
        <w:t>чинити перешкод в укладенні угоди про примирення.</w:t>
      </w:r>
      <w:r>
        <w:rPr>
          <w:rFonts w:ascii="TimesNewRomanPSMT" w:hAnsi="TimesNewRomanPSMT" w:cs="TimesNewRomanPSMT"/>
          <w:lang w:val="uk-UA"/>
        </w:rPr>
        <w:t xml:space="preserve"> </w:t>
      </w:r>
      <w:r w:rsidRPr="00C76C28">
        <w:rPr>
          <w:rFonts w:ascii="TimesNewRomanPSMT" w:hAnsi="TimesNewRomanPSMT" w:cs="TimesNewRomanPSMT"/>
          <w:lang w:val="uk-UA"/>
        </w:rPr>
        <w:t>У разі, якщо кримінальне провадження здійснюється щодо кількох осіб,</w:t>
      </w:r>
      <w:r>
        <w:rPr>
          <w:rFonts w:ascii="TimesNewRomanPSMT" w:hAnsi="TimesNewRomanPSMT" w:cs="TimesNewRomanPSMT"/>
          <w:lang w:val="uk-UA"/>
        </w:rPr>
        <w:t xml:space="preserve"> </w:t>
      </w:r>
      <w:r w:rsidRPr="00C76C28">
        <w:rPr>
          <w:rFonts w:ascii="TimesNewRomanPSMT" w:hAnsi="TimesNewRomanPSMT" w:cs="TimesNewRomanPSMT"/>
          <w:lang w:val="uk-UA"/>
        </w:rPr>
        <w:t>які підозрюються, обвинувачуються у вч</w:t>
      </w:r>
      <w:r>
        <w:rPr>
          <w:rFonts w:ascii="TimesNewRomanPSMT" w:hAnsi="TimesNewRomanPSMT" w:cs="TimesNewRomanPSMT"/>
          <w:lang w:val="uk-UA"/>
        </w:rPr>
        <w:t>иненні одного або кількох кримі</w:t>
      </w:r>
      <w:r w:rsidRPr="00C76C28">
        <w:rPr>
          <w:rFonts w:ascii="TimesNewRomanPSMT" w:hAnsi="TimesNewRomanPSMT" w:cs="TimesNewRomanPSMT"/>
          <w:lang w:val="uk-UA"/>
        </w:rPr>
        <w:t xml:space="preserve">нальних правопорушень, і згода щодо укладення угоди досягнута не з усіма підозрюваними, угода може бути укладена з одним з </w:t>
      </w:r>
      <w:r w:rsidRPr="00C76C28">
        <w:rPr>
          <w:rFonts w:ascii="TimesNewRomanPSMT" w:hAnsi="TimesNewRomanPSMT" w:cs="TimesNewRomanPSMT"/>
          <w:lang w:val="uk-UA"/>
        </w:rPr>
        <w:lastRenderedPageBreak/>
        <w:t xml:space="preserve">підозрюваних, обвинувачених. </w:t>
      </w:r>
      <w:r w:rsidRPr="00554373">
        <w:rPr>
          <w:rFonts w:ascii="TimesNewRomanPSMT" w:hAnsi="TimesNewRomanPSMT" w:cs="TimesNewRomanPSMT"/>
        </w:rPr>
        <w:t>Кримінальне провадження щодо особи, з якими досягнуто</w:t>
      </w:r>
      <w:r>
        <w:rPr>
          <w:rFonts w:ascii="TimesNewRomanPSMT" w:hAnsi="TimesNewRomanPSMT" w:cs="TimesNewRomanPSMT"/>
          <w:lang w:val="uk-UA"/>
        </w:rPr>
        <w:t xml:space="preserve"> </w:t>
      </w:r>
      <w:r w:rsidRPr="00554373">
        <w:rPr>
          <w:rFonts w:ascii="TimesNewRomanPSMT" w:hAnsi="TimesNewRomanPSMT" w:cs="TimesNewRomanPSMT"/>
        </w:rPr>
        <w:t>згоди, підлягає виділенню в окреме провадження.</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У разі, якщо в кримінальному провадж</w:t>
      </w:r>
      <w:r>
        <w:rPr>
          <w:rFonts w:ascii="TimesNewRomanPSMT" w:hAnsi="TimesNewRomanPSMT" w:cs="TimesNewRomanPSMT"/>
        </w:rPr>
        <w:t>енні беруть участь кілька потер</w:t>
      </w:r>
      <w:r w:rsidRPr="00554373">
        <w:rPr>
          <w:rFonts w:ascii="TimesNewRomanPSMT" w:hAnsi="TimesNewRomanPSMT" w:cs="TimesNewRomanPSMT"/>
        </w:rPr>
        <w:t>пілих від одного кримінального правопо</w:t>
      </w:r>
      <w:r>
        <w:rPr>
          <w:rFonts w:ascii="TimesNewRomanPSMT" w:hAnsi="TimesNewRomanPSMT" w:cs="TimesNewRomanPSMT"/>
        </w:rPr>
        <w:t>рушення, угода може бути укладе</w:t>
      </w:r>
      <w:r w:rsidRPr="00554373">
        <w:rPr>
          <w:rFonts w:ascii="TimesNewRomanPSMT" w:hAnsi="TimesNewRomanPSMT" w:cs="TimesNewRomanPSMT"/>
        </w:rPr>
        <w:t>на та затверджена лише з усіма потерпілими.</w:t>
      </w:r>
    </w:p>
    <w:p w:rsidR="002340DA" w:rsidRDefault="002340DA" w:rsidP="00CC6679">
      <w:pPr>
        <w:autoSpaceDE w:val="0"/>
        <w:autoSpaceDN w:val="0"/>
        <w:adjustRightInd w:val="0"/>
        <w:ind w:firstLine="708"/>
        <w:jc w:val="both"/>
        <w:rPr>
          <w:rFonts w:ascii="TimesNewRomanPS-BoldMT" w:hAnsi="TimesNewRomanPS-BoldMT" w:cs="TimesNewRomanPS-BoldMT"/>
          <w:b/>
          <w:bCs/>
          <w:lang w:val="uk-UA"/>
        </w:rPr>
      </w:pPr>
      <w:r w:rsidRPr="00554373">
        <w:rPr>
          <w:rFonts w:ascii="TimesNewRomanPSMT" w:hAnsi="TimesNewRomanPSMT" w:cs="TimesNewRomanPSMT"/>
        </w:rPr>
        <w:t>У разі, якщо в кримінальному провадж</w:t>
      </w:r>
      <w:r>
        <w:rPr>
          <w:rFonts w:ascii="TimesNewRomanPSMT" w:hAnsi="TimesNewRomanPSMT" w:cs="TimesNewRomanPSMT"/>
        </w:rPr>
        <w:t>енні беруть участь кілька потер</w:t>
      </w:r>
      <w:r w:rsidRPr="00554373">
        <w:rPr>
          <w:rFonts w:ascii="TimesNewRomanPSMT" w:hAnsi="TimesNewRomanPSMT" w:cs="TimesNewRomanPSMT"/>
        </w:rPr>
        <w:t>пілих від різних кримінальних правопорушень, і згода щодо укладення</w:t>
      </w:r>
      <w:r>
        <w:rPr>
          <w:rFonts w:ascii="TimesNewRomanPSMT" w:hAnsi="TimesNewRomanPSMT" w:cs="TimesNewRomanPSMT"/>
          <w:lang w:val="uk-UA"/>
        </w:rPr>
        <w:t xml:space="preserve"> </w:t>
      </w:r>
      <w:r w:rsidRPr="00554373">
        <w:rPr>
          <w:rFonts w:ascii="TimesNewRomanPSMT" w:hAnsi="TimesNewRomanPSMT" w:cs="TimesNewRomanPSMT"/>
        </w:rPr>
        <w:t>угоди досягнута не з усіма потерпілими, угода може бути укладена з одним</w:t>
      </w:r>
      <w:r>
        <w:rPr>
          <w:rFonts w:ascii="TimesNewRomanPSMT" w:hAnsi="TimesNewRomanPSMT" w:cs="TimesNewRomanPSMT"/>
          <w:lang w:val="uk-UA"/>
        </w:rPr>
        <w:t xml:space="preserve"> </w:t>
      </w:r>
      <w:r w:rsidRPr="00554373">
        <w:rPr>
          <w:rFonts w:ascii="TimesNewRomanPSMT" w:hAnsi="TimesNewRomanPSMT" w:cs="TimesNewRomanPSMT"/>
        </w:rPr>
        <w:t>чи кількома з потерпілих. Кримінальне п</w:t>
      </w:r>
      <w:r>
        <w:rPr>
          <w:rFonts w:ascii="TimesNewRomanPSMT" w:hAnsi="TimesNewRomanPSMT" w:cs="TimesNewRomanPSMT"/>
        </w:rPr>
        <w:t>ровадження щодо особи, яка дося</w:t>
      </w:r>
      <w:r w:rsidRPr="00554373">
        <w:rPr>
          <w:rFonts w:ascii="TimesNewRomanPSMT" w:hAnsi="TimesNewRomanPSMT" w:cs="TimesNewRomanPSMT"/>
        </w:rPr>
        <w:t>гла згоди, підлягає виділенню в окреме провадження.</w:t>
      </w:r>
      <w:r w:rsidRPr="00554373">
        <w:rPr>
          <w:rFonts w:ascii="TimesNewRomanPS-BoldMT" w:hAnsi="TimesNewRomanPS-BoldMT" w:cs="TimesNewRomanPS-BoldMT"/>
          <w:b/>
          <w:bCs/>
        </w:rPr>
        <w:t xml:space="preserve"> </w:t>
      </w:r>
    </w:p>
    <w:p w:rsidR="002340DA" w:rsidRPr="00C76C28" w:rsidRDefault="002340DA" w:rsidP="00CC6679">
      <w:pPr>
        <w:autoSpaceDE w:val="0"/>
        <w:autoSpaceDN w:val="0"/>
        <w:adjustRightInd w:val="0"/>
        <w:ind w:firstLine="708"/>
        <w:jc w:val="both"/>
        <w:rPr>
          <w:rFonts w:ascii="TimesNewRomanPS-BoldMT" w:hAnsi="TimesNewRomanPS-BoldMT" w:cs="TimesNewRomanPS-BoldMT"/>
          <w:b/>
          <w:bCs/>
          <w:lang w:val="uk-UA"/>
        </w:rPr>
      </w:pPr>
      <w:r w:rsidRPr="00C76C28">
        <w:rPr>
          <w:rFonts w:ascii="TimesNewRomanPS-BoldMT" w:hAnsi="TimesNewRomanPS-BoldMT" w:cs="TimesNewRomanPS-BoldMT"/>
          <w:b/>
          <w:bCs/>
          <w:lang w:val="uk-UA"/>
        </w:rPr>
        <w:t>Зміст угоди про примирення:</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C76C28">
        <w:rPr>
          <w:rFonts w:ascii="TimesNewRomanPSMT" w:hAnsi="TimesNewRomanPSMT" w:cs="TimesNewRomanPSMT"/>
          <w:lang w:val="uk-UA"/>
        </w:rPr>
        <w:t>Відповідно до ст. 471 КПК в угоді про примирення зазначаються її сторони, формулювання підозри чи обвинувачення та його правова кваліфікація із зазначенням статті закону України про кримінальну відповідальність,</w:t>
      </w:r>
      <w:r>
        <w:rPr>
          <w:rFonts w:ascii="TimesNewRomanPSMT" w:hAnsi="TimesNewRomanPSMT" w:cs="TimesNewRomanPSMT"/>
          <w:lang w:val="uk-UA"/>
        </w:rPr>
        <w:t xml:space="preserve"> </w:t>
      </w:r>
      <w:r w:rsidRPr="00C76C28">
        <w:rPr>
          <w:rFonts w:ascii="TimesNewRomanPSMT" w:hAnsi="TimesNewRomanPSMT" w:cs="TimesNewRomanPSMT"/>
          <w:lang w:val="uk-UA"/>
        </w:rPr>
        <w:t>істотні для відповідного кримінального провадження обставини, розмір</w:t>
      </w:r>
      <w:r>
        <w:rPr>
          <w:rFonts w:ascii="TimesNewRomanPSMT" w:hAnsi="TimesNewRomanPSMT" w:cs="TimesNewRomanPSMT"/>
          <w:lang w:val="uk-UA"/>
        </w:rPr>
        <w:t xml:space="preserve"> </w:t>
      </w:r>
      <w:r w:rsidRPr="00C76C28">
        <w:rPr>
          <w:rFonts w:ascii="TimesNewRomanPSMT" w:hAnsi="TimesNewRomanPSMT" w:cs="TimesNewRomanPSMT"/>
          <w:lang w:val="uk-UA"/>
        </w:rPr>
        <w:t>шкоди, завданої кримінальним правопорушенням, строк її відшкодування</w:t>
      </w:r>
      <w:r>
        <w:rPr>
          <w:rFonts w:ascii="TimesNewRomanPSMT" w:hAnsi="TimesNewRomanPSMT" w:cs="TimesNewRomanPSMT"/>
          <w:lang w:val="uk-UA"/>
        </w:rPr>
        <w:t xml:space="preserve"> </w:t>
      </w:r>
      <w:r w:rsidRPr="00C76C28">
        <w:rPr>
          <w:rFonts w:ascii="TimesNewRomanPSMT" w:hAnsi="TimesNewRomanPSMT" w:cs="TimesNewRomanPSMT"/>
          <w:lang w:val="uk-UA"/>
        </w:rPr>
        <w:t>чи перелік дій не пов'язаних з відшкодуванням шкоди, які підозрюваний,</w:t>
      </w:r>
      <w:r>
        <w:rPr>
          <w:rFonts w:ascii="TimesNewRomanPSMT" w:hAnsi="TimesNewRomanPSMT" w:cs="TimesNewRomanPSMT"/>
          <w:lang w:val="uk-UA"/>
        </w:rPr>
        <w:t xml:space="preserve"> </w:t>
      </w:r>
      <w:r w:rsidRPr="00C76C28">
        <w:rPr>
          <w:rFonts w:ascii="TimesNewRomanPSMT" w:hAnsi="TimesNewRomanPSMT" w:cs="TimesNewRomanPSMT"/>
          <w:lang w:val="uk-UA"/>
        </w:rPr>
        <w:t>обвинувачений зобов'язані вчинити на ко</w:t>
      </w:r>
      <w:r>
        <w:rPr>
          <w:rFonts w:ascii="TimesNewRomanPSMT" w:hAnsi="TimesNewRomanPSMT" w:cs="TimesNewRomanPSMT"/>
          <w:lang w:val="uk-UA"/>
        </w:rPr>
        <w:t>ристь потерпілого, строк їх вчи</w:t>
      </w:r>
      <w:r w:rsidRPr="00C76C28">
        <w:rPr>
          <w:rFonts w:ascii="TimesNewRomanPSMT" w:hAnsi="TimesNewRomanPSMT" w:cs="TimesNewRomanPSMT"/>
          <w:lang w:val="uk-UA"/>
        </w:rPr>
        <w:t>нення, узгоджене покарання та згода сторін на його призначення, наслідки</w:t>
      </w:r>
      <w:r>
        <w:rPr>
          <w:rFonts w:ascii="TimesNewRomanPSMT" w:hAnsi="TimesNewRomanPSMT" w:cs="TimesNewRomanPSMT"/>
          <w:lang w:val="uk-UA"/>
        </w:rPr>
        <w:t xml:space="preserve"> </w:t>
      </w:r>
      <w:r w:rsidRPr="00C76C28">
        <w:rPr>
          <w:rFonts w:ascii="TimesNewRomanPSMT" w:hAnsi="TimesNewRomanPSMT" w:cs="TimesNewRomanPSMT"/>
          <w:lang w:val="uk-UA"/>
        </w:rPr>
        <w:t>укладення та затвердження угоди, наслідки невиконання угоди.</w:t>
      </w:r>
      <w:r>
        <w:rPr>
          <w:rFonts w:ascii="TimesNewRomanPSMT" w:hAnsi="TimesNewRomanPSMT" w:cs="TimesNewRomanPSMT"/>
          <w:lang w:val="uk-UA"/>
        </w:rPr>
        <w:t xml:space="preserve"> </w:t>
      </w:r>
      <w:r w:rsidRPr="00554373">
        <w:rPr>
          <w:rFonts w:ascii="TimesNewRomanPSMT" w:hAnsi="TimesNewRomanPSMT" w:cs="TimesNewRomanPSMT"/>
        </w:rPr>
        <w:t>В угоді зазначається дата її укладення та вона скріплюється підписами</w:t>
      </w:r>
      <w:r>
        <w:rPr>
          <w:rFonts w:ascii="TimesNewRomanPSMT" w:hAnsi="TimesNewRomanPSMT" w:cs="TimesNewRomanPSMT"/>
          <w:lang w:val="uk-UA"/>
        </w:rPr>
        <w:t xml:space="preserve"> </w:t>
      </w:r>
      <w:r w:rsidRPr="00554373">
        <w:rPr>
          <w:rFonts w:ascii="TimesNewRomanPSMT" w:hAnsi="TimesNewRomanPSMT" w:cs="TimesNewRomanPSMT"/>
        </w:rPr>
        <w:t>сторін.</w:t>
      </w:r>
    </w:p>
    <w:p w:rsidR="002340DA" w:rsidRPr="00554373" w:rsidRDefault="002340DA" w:rsidP="00CC6679">
      <w:pPr>
        <w:autoSpaceDE w:val="0"/>
        <w:autoSpaceDN w:val="0"/>
        <w:adjustRightInd w:val="0"/>
        <w:jc w:val="both"/>
        <w:rPr>
          <w:rFonts w:ascii="TimesNewRomanPS-BoldMT" w:hAnsi="TimesNewRomanPS-BoldMT" w:cs="TimesNewRomanPS-BoldMT"/>
          <w:b/>
          <w:bCs/>
        </w:rPr>
      </w:pPr>
      <w:r w:rsidRPr="00554373">
        <w:rPr>
          <w:rFonts w:ascii="TimesNewRomanPS-BoldMT" w:hAnsi="TimesNewRomanPS-BoldMT" w:cs="TimesNewRomanPS-BoldMT"/>
          <w:b/>
          <w:bCs/>
        </w:rPr>
        <w:t>Зміст угоди про</w:t>
      </w:r>
      <w:r>
        <w:rPr>
          <w:rFonts w:ascii="TimesNewRomanPS-BoldMT" w:hAnsi="TimesNewRomanPS-BoldMT" w:cs="TimesNewRomanPS-BoldMT"/>
          <w:b/>
          <w:bCs/>
          <w:lang w:val="uk-UA"/>
        </w:rPr>
        <w:t xml:space="preserve"> </w:t>
      </w:r>
      <w:r w:rsidRPr="00554373">
        <w:rPr>
          <w:rFonts w:ascii="TimesNewRomanPS-BoldMT" w:hAnsi="TimesNewRomanPS-BoldMT" w:cs="TimesNewRomanPS-BoldMT"/>
          <w:b/>
          <w:bCs/>
        </w:rPr>
        <w:t>визнання винуватості:</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Згідно зі ст. 472 КПК в угоді про визнання винуватості зазначаються її</w:t>
      </w:r>
      <w:r>
        <w:rPr>
          <w:rFonts w:ascii="TimesNewRomanPSMT" w:hAnsi="TimesNewRomanPSMT" w:cs="TimesNewRomanPSMT"/>
          <w:lang w:val="uk-UA"/>
        </w:rPr>
        <w:t xml:space="preserve"> </w:t>
      </w:r>
      <w:r w:rsidRPr="00554373">
        <w:rPr>
          <w:rFonts w:ascii="TimesNewRomanPSMT" w:hAnsi="TimesNewRomanPSMT" w:cs="TimesNewRomanPSMT"/>
        </w:rPr>
        <w:t>сторони, формулювання підозри чи обвину</w:t>
      </w:r>
      <w:r>
        <w:rPr>
          <w:rFonts w:ascii="TimesNewRomanPSMT" w:hAnsi="TimesNewRomanPSMT" w:cs="TimesNewRomanPSMT"/>
        </w:rPr>
        <w:t>вачення та його правова кваліфі</w:t>
      </w:r>
      <w:r w:rsidRPr="00554373">
        <w:rPr>
          <w:rFonts w:ascii="TimesNewRomanPSMT" w:hAnsi="TimesNewRomanPSMT" w:cs="TimesNewRomanPSMT"/>
        </w:rPr>
        <w:t>кація з зазначенням статті закону України про кримінальну відповідальність,</w:t>
      </w:r>
      <w:r>
        <w:rPr>
          <w:rFonts w:ascii="TimesNewRomanPSMT" w:hAnsi="TimesNewRomanPSMT" w:cs="TimesNewRomanPSMT"/>
          <w:lang w:val="uk-UA"/>
        </w:rPr>
        <w:t xml:space="preserve"> </w:t>
      </w:r>
      <w:r w:rsidRPr="00554373">
        <w:rPr>
          <w:rFonts w:ascii="TimesNewRomanPSMT" w:hAnsi="TimesNewRomanPSMT" w:cs="TimesNewRomanPSMT"/>
        </w:rPr>
        <w:t>істотні для відповідного кримінального пр</w:t>
      </w:r>
      <w:r>
        <w:rPr>
          <w:rFonts w:ascii="TimesNewRomanPSMT" w:hAnsi="TimesNewRomanPSMT" w:cs="TimesNewRomanPSMT"/>
        </w:rPr>
        <w:t>овадження обставини, беззастере</w:t>
      </w:r>
      <w:r w:rsidRPr="00554373">
        <w:rPr>
          <w:rFonts w:ascii="TimesNewRomanPSMT" w:hAnsi="TimesNewRomanPSMT" w:cs="TimesNewRomanPSMT"/>
        </w:rPr>
        <w:t>жне визнання підозрюваним, обвинуваченим своєї винуватості у вчиненні</w:t>
      </w:r>
      <w:r>
        <w:rPr>
          <w:rFonts w:ascii="TimesNewRomanPSMT" w:hAnsi="TimesNewRomanPSMT" w:cs="TimesNewRomanPSMT"/>
          <w:lang w:val="uk-UA"/>
        </w:rPr>
        <w:t xml:space="preserve"> </w:t>
      </w:r>
      <w:r w:rsidRPr="00554373">
        <w:rPr>
          <w:rFonts w:ascii="TimesNewRomanPSMT" w:hAnsi="TimesNewRomanPSMT" w:cs="TimesNewRomanPSMT"/>
        </w:rPr>
        <w:t>кримінального правопорушення, обов'язки підозрюваного, обвинуваченого</w:t>
      </w:r>
      <w:r>
        <w:rPr>
          <w:rFonts w:ascii="TimesNewRomanPSMT" w:hAnsi="TimesNewRomanPSMT" w:cs="TimesNewRomanPSMT"/>
          <w:lang w:val="uk-UA"/>
        </w:rPr>
        <w:t xml:space="preserve"> </w:t>
      </w:r>
      <w:r w:rsidRPr="00554373">
        <w:rPr>
          <w:rFonts w:ascii="TimesNewRomanPSMT" w:hAnsi="TimesNewRomanPSMT" w:cs="TimesNewRomanPSMT"/>
        </w:rPr>
        <w:t xml:space="preserve">щодо співробітництва у викритті кримінального правопорушення, </w:t>
      </w:r>
      <w:r>
        <w:rPr>
          <w:rFonts w:ascii="TimesNewRomanPSMT" w:hAnsi="TimesNewRomanPSMT" w:cs="TimesNewRomanPSMT"/>
        </w:rPr>
        <w:t>вчиненного</w:t>
      </w:r>
      <w:r>
        <w:rPr>
          <w:rFonts w:ascii="TimesNewRomanPSMT" w:hAnsi="TimesNewRomanPSMT" w:cs="TimesNewRomanPSMT"/>
          <w:lang w:val="uk-UA"/>
        </w:rPr>
        <w:t xml:space="preserve"> </w:t>
      </w:r>
      <w:r w:rsidRPr="00554373">
        <w:rPr>
          <w:rFonts w:ascii="TimesNewRomanPSMT" w:hAnsi="TimesNewRomanPSMT" w:cs="TimesNewRomanPSMT"/>
        </w:rPr>
        <w:t>іншою особою (якщо відповідні домовлено</w:t>
      </w:r>
      <w:r>
        <w:rPr>
          <w:rFonts w:ascii="TimesNewRomanPSMT" w:hAnsi="TimesNewRomanPSMT" w:cs="TimesNewRomanPSMT"/>
        </w:rPr>
        <w:t>сті мали місце), узгоджене пока</w:t>
      </w:r>
      <w:r w:rsidRPr="00554373">
        <w:rPr>
          <w:rFonts w:ascii="TimesNewRomanPSMT" w:hAnsi="TimesNewRomanPSMT" w:cs="TimesNewRomanPSMT"/>
        </w:rPr>
        <w:t>рання та згода підозрюваного, обвинувачен</w:t>
      </w:r>
      <w:r>
        <w:rPr>
          <w:rFonts w:ascii="TimesNewRomanPSMT" w:hAnsi="TimesNewRomanPSMT" w:cs="TimesNewRomanPSMT"/>
        </w:rPr>
        <w:t>ого на його призначення, наслід</w:t>
      </w:r>
      <w:r w:rsidRPr="00554373">
        <w:rPr>
          <w:rFonts w:ascii="TimesNewRomanPSMT" w:hAnsi="TimesNewRomanPSMT" w:cs="TimesNewRomanPSMT"/>
        </w:rPr>
        <w:t>ки укладення та затвердження угоди, наслідки невиконання угоди.</w:t>
      </w:r>
      <w:r>
        <w:rPr>
          <w:rFonts w:ascii="TimesNewRomanPSMT" w:hAnsi="TimesNewRomanPSMT" w:cs="TimesNewRomanPSMT"/>
          <w:lang w:val="uk-UA"/>
        </w:rPr>
        <w:t xml:space="preserve"> </w:t>
      </w:r>
      <w:r w:rsidRPr="00554373">
        <w:rPr>
          <w:rFonts w:ascii="TimesNewRomanPSMT" w:hAnsi="TimesNewRomanPSMT" w:cs="TimesNewRomanPSMT"/>
        </w:rPr>
        <w:t>В угоді зазначається дата її укладення та вона скріплюється підписами</w:t>
      </w:r>
      <w:r>
        <w:rPr>
          <w:rFonts w:ascii="TimesNewRomanPSMT" w:hAnsi="TimesNewRomanPSMT" w:cs="TimesNewRomanPSMT"/>
          <w:lang w:val="uk-UA"/>
        </w:rPr>
        <w:t xml:space="preserve"> </w:t>
      </w:r>
      <w:r w:rsidRPr="00554373">
        <w:rPr>
          <w:rFonts w:ascii="TimesNewRomanPSMT" w:hAnsi="TimesNewRomanPSMT" w:cs="TimesNewRomanPSMT"/>
        </w:rPr>
        <w:t>сторін.</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BoldMT" w:hAnsi="TimesNewRomanPS-BoldMT" w:cs="TimesNewRomanPS-BoldMT"/>
          <w:b/>
          <w:bCs/>
        </w:rPr>
        <w:t xml:space="preserve">Наслідком укладення та затвердження угоди </w:t>
      </w:r>
      <w:r w:rsidRPr="00554373">
        <w:rPr>
          <w:rFonts w:ascii="TimesNewRomanPSMT" w:hAnsi="TimesNewRomanPSMT" w:cs="TimesNewRomanPSMT"/>
        </w:rPr>
        <w:t>про примирення є:</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а) для підозрюваного, обвинуваченого — обмеження права оскарження</w:t>
      </w:r>
      <w:r>
        <w:rPr>
          <w:rFonts w:ascii="TimesNewRomanPSMT" w:hAnsi="TimesNewRomanPSMT" w:cs="TimesNewRomanPSMT"/>
          <w:lang w:val="uk-UA"/>
        </w:rPr>
        <w:t xml:space="preserve"> </w:t>
      </w:r>
      <w:r w:rsidRPr="00554373">
        <w:rPr>
          <w:rFonts w:ascii="TimesNewRomanPSMT" w:hAnsi="TimesNewRomanPSMT" w:cs="TimesNewRomanPSMT"/>
        </w:rPr>
        <w:t>вироку та відмова від здійснення прав;</w:t>
      </w:r>
    </w:p>
    <w:p w:rsidR="002340DA" w:rsidRPr="00554373" w:rsidRDefault="002340DA" w:rsidP="00CC6679">
      <w:pPr>
        <w:autoSpaceDE w:val="0"/>
        <w:autoSpaceDN w:val="0"/>
        <w:adjustRightInd w:val="0"/>
        <w:jc w:val="both"/>
        <w:rPr>
          <w:rFonts w:ascii="TimesNewRomanPS-BoldMT" w:hAnsi="TimesNewRomanPS-BoldMT" w:cs="TimesNewRomanPS-BoldMT"/>
          <w:lang w:val="uk-UA"/>
        </w:rPr>
      </w:pPr>
      <w:r w:rsidRPr="00554373">
        <w:rPr>
          <w:rFonts w:ascii="TimesNewRomanPSMT" w:hAnsi="TimesNewRomanPSMT" w:cs="TimesNewRomanPSMT"/>
        </w:rPr>
        <w:t>б) для потерпілого — обмеження пр</w:t>
      </w:r>
      <w:r>
        <w:rPr>
          <w:rFonts w:ascii="TimesNewRomanPSMT" w:hAnsi="TimesNewRomanPSMT" w:cs="TimesNewRomanPSMT"/>
        </w:rPr>
        <w:t>ава оскарження вироку та позбав</w:t>
      </w:r>
      <w:r w:rsidRPr="00554373">
        <w:rPr>
          <w:rFonts w:ascii="TimesNewRomanPSMT" w:hAnsi="TimesNewRomanPSMT" w:cs="TimesNewRomanPSMT"/>
        </w:rPr>
        <w:t>лення права вимагати в подальшому притягнення особи до кримінальної</w:t>
      </w:r>
      <w:r>
        <w:rPr>
          <w:rFonts w:ascii="TimesNewRomanPSMT" w:hAnsi="TimesNewRomanPSMT" w:cs="TimesNewRomanPSMT"/>
          <w:lang w:val="uk-UA"/>
        </w:rPr>
        <w:t xml:space="preserve"> </w:t>
      </w:r>
      <w:r w:rsidRPr="00554373">
        <w:rPr>
          <w:rFonts w:ascii="TimesNewRomanPSMT" w:hAnsi="TimesNewRomanPSMT" w:cs="TimesNewRomanPSMT"/>
        </w:rPr>
        <w:t>відповідальності за відповідне кримінальне правопорушення та змінювати</w:t>
      </w:r>
      <w:r>
        <w:rPr>
          <w:rFonts w:ascii="TimesNewRomanPSMT" w:hAnsi="TimesNewRomanPSMT" w:cs="TimesNewRomanPSMT"/>
          <w:lang w:val="uk-UA"/>
        </w:rPr>
        <w:t xml:space="preserve"> </w:t>
      </w:r>
      <w:r w:rsidRPr="00554373">
        <w:rPr>
          <w:rFonts w:ascii="TimesNewRomanPSMT" w:hAnsi="TimesNewRomanPSMT" w:cs="TimesNewRomanPSMT"/>
        </w:rPr>
        <w:t>розмір вимог про відшкодування шкоди.</w:t>
      </w:r>
      <w:r>
        <w:rPr>
          <w:rFonts w:ascii="TimesNewRomanPSMT" w:hAnsi="TimesNewRomanPSMT" w:cs="TimesNewRomanPSMT"/>
          <w:lang w:val="uk-UA"/>
        </w:rPr>
        <w:t xml:space="preserve"> </w:t>
      </w:r>
      <w:r w:rsidRPr="00C76C28">
        <w:rPr>
          <w:rFonts w:ascii="TimesNewRomanPSMT" w:hAnsi="TimesNewRomanPSMT" w:cs="TimesNewRomanPSMT"/>
          <w:lang w:val="uk-UA"/>
        </w:rPr>
        <w:t>Наслідком укладення та затвердження угоди про визнання винуватості</w:t>
      </w:r>
      <w:r>
        <w:rPr>
          <w:rFonts w:ascii="TimesNewRomanPSMT" w:hAnsi="TimesNewRomanPSMT" w:cs="TimesNewRomanPSMT"/>
          <w:lang w:val="uk-UA"/>
        </w:rPr>
        <w:t xml:space="preserve"> </w:t>
      </w:r>
      <w:r w:rsidRPr="00C76C28">
        <w:rPr>
          <w:rFonts w:ascii="TimesNewRomanPSMT" w:hAnsi="TimesNewRomanPSMT" w:cs="TimesNewRomanPSMT"/>
          <w:lang w:val="uk-UA"/>
        </w:rPr>
        <w:t>для прокурора, підозрюваного, обвинуваченого є обмеження їх права оскарження вироку, а для підозрюваного, обвинуваченого також у його відмові</w:t>
      </w:r>
      <w:r>
        <w:rPr>
          <w:rFonts w:ascii="TimesNewRomanPSMT" w:hAnsi="TimesNewRomanPSMT" w:cs="TimesNewRomanPSMT"/>
          <w:lang w:val="uk-UA"/>
        </w:rPr>
        <w:t xml:space="preserve"> </w:t>
      </w:r>
      <w:r w:rsidRPr="00C76C28">
        <w:rPr>
          <w:rFonts w:ascii="TimesNewRomanPSMT" w:hAnsi="TimesNewRomanPSMT" w:cs="TimesNewRomanPSMT"/>
          <w:lang w:val="uk-UA"/>
        </w:rPr>
        <w:t>від здійснення деяких прав, передбачених КПК.</w:t>
      </w:r>
    </w:p>
    <w:p w:rsidR="002340DA" w:rsidRDefault="002340DA" w:rsidP="00CC6679">
      <w:pPr>
        <w:autoSpaceDE w:val="0"/>
        <w:autoSpaceDN w:val="0"/>
        <w:adjustRightInd w:val="0"/>
        <w:jc w:val="both"/>
        <w:rPr>
          <w:rFonts w:ascii="TimesNewRomanPSMT" w:hAnsi="TimesNewRomanPSMT" w:cs="TimesNewRomanPSMT"/>
          <w:lang w:val="uk-UA"/>
        </w:rPr>
      </w:pPr>
    </w:p>
    <w:p w:rsidR="002340DA" w:rsidRPr="00C76C28" w:rsidRDefault="002340DA" w:rsidP="00CC6679">
      <w:pPr>
        <w:autoSpaceDE w:val="0"/>
        <w:autoSpaceDN w:val="0"/>
        <w:adjustRightInd w:val="0"/>
        <w:jc w:val="center"/>
        <w:rPr>
          <w:rFonts w:ascii="TimesNewRomanPSMT" w:hAnsi="TimesNewRomanPSMT" w:cs="TimesNewRomanPSMT"/>
          <w:b/>
          <w:lang w:val="uk-UA"/>
        </w:rPr>
      </w:pPr>
      <w:r w:rsidRPr="00C76C28">
        <w:rPr>
          <w:rFonts w:ascii="TimesNewRomanPSMT" w:hAnsi="TimesNewRomanPSMT" w:cs="TimesNewRomanPSMT"/>
          <w:b/>
        </w:rPr>
        <w:t>Порядок судового провадження на підставі угоди</w:t>
      </w:r>
      <w:r w:rsidRPr="00C76C28">
        <w:rPr>
          <w:rFonts w:ascii="TimesNewRomanPSMT" w:hAnsi="TimesNewRomanPSMT" w:cs="TimesNewRomanPSMT"/>
          <w:b/>
          <w:lang w:val="uk-UA"/>
        </w:rPr>
        <w:t>.</w:t>
      </w:r>
    </w:p>
    <w:p w:rsidR="002340DA" w:rsidRPr="00554373"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lastRenderedPageBreak/>
        <w:t xml:space="preserve"> </w:t>
      </w:r>
      <w:r>
        <w:rPr>
          <w:rFonts w:ascii="TimesNewRomanPSMT" w:hAnsi="TimesNewRomanPSMT" w:cs="TimesNewRomanPSMT"/>
          <w:lang w:val="uk-UA"/>
        </w:rPr>
        <w:tab/>
      </w:r>
      <w:r w:rsidRPr="00554373">
        <w:rPr>
          <w:rFonts w:ascii="TimesNewRomanPSMT" w:hAnsi="TimesNewRomanPSMT" w:cs="TimesNewRomanPSMT"/>
        </w:rPr>
        <w:t>Відповідно до ст. 474 КПК якщо угоди досягнуто під час досудового</w:t>
      </w:r>
      <w:r>
        <w:rPr>
          <w:rFonts w:ascii="TimesNewRomanPSMT" w:hAnsi="TimesNewRomanPSMT" w:cs="TimesNewRomanPSMT"/>
          <w:lang w:val="uk-UA"/>
        </w:rPr>
        <w:t xml:space="preserve"> </w:t>
      </w:r>
      <w:r w:rsidRPr="00554373">
        <w:rPr>
          <w:rFonts w:ascii="TimesNewRomanPSMT" w:hAnsi="TimesNewRomanPSMT" w:cs="TimesNewRomanPSMT"/>
        </w:rPr>
        <w:t>розслідування, то обвинувальний акт з</w:t>
      </w:r>
      <w:r>
        <w:rPr>
          <w:rFonts w:ascii="TimesNewRomanPSMT" w:hAnsi="TimesNewRomanPSMT" w:cs="TimesNewRomanPSMT"/>
        </w:rPr>
        <w:t xml:space="preserve"> підписаною сторонами угодою не</w:t>
      </w:r>
      <w:r w:rsidRPr="00554373">
        <w:rPr>
          <w:rFonts w:ascii="TimesNewRomanPSMT" w:hAnsi="TimesNewRomanPSMT" w:cs="TimesNewRomanPSMT"/>
        </w:rPr>
        <w:t>відкладно надсилається до суду. Прокурор має право відкласти направлення до суду обвинувального акта з підп</w:t>
      </w:r>
      <w:r>
        <w:rPr>
          <w:rFonts w:ascii="TimesNewRomanPSMT" w:hAnsi="TimesNewRomanPSMT" w:cs="TimesNewRomanPSMT"/>
        </w:rPr>
        <w:t>исаною сторонами угодою до отри</w:t>
      </w:r>
      <w:r w:rsidRPr="00554373">
        <w:rPr>
          <w:rFonts w:ascii="TimesNewRomanPSMT" w:hAnsi="TimesNewRomanPSMT" w:cs="TimesNewRomanPSMT"/>
        </w:rPr>
        <w:t>мання висновку експерта або завершення проведення інших слідчих дій,</w:t>
      </w:r>
      <w:r>
        <w:rPr>
          <w:rFonts w:ascii="TimesNewRomanPSMT" w:hAnsi="TimesNewRomanPSMT" w:cs="TimesNewRomanPSMT"/>
          <w:lang w:val="uk-UA"/>
        </w:rPr>
        <w:t xml:space="preserve"> </w:t>
      </w:r>
      <w:r w:rsidRPr="00554373">
        <w:rPr>
          <w:rFonts w:ascii="TimesNewRomanPSMT" w:hAnsi="TimesNewRomanPSMT" w:cs="TimesNewRomanPSMT"/>
        </w:rPr>
        <w:t>які необхідні для збирання та фіксації доказів, що можуть бути втрачені зі</w:t>
      </w:r>
      <w:r>
        <w:rPr>
          <w:rFonts w:ascii="TimesNewRomanPSMT" w:hAnsi="TimesNewRomanPSMT" w:cs="TimesNewRomanPSMT"/>
          <w:lang w:val="uk-UA"/>
        </w:rPr>
        <w:t xml:space="preserve"> </w:t>
      </w:r>
      <w:r w:rsidRPr="00554373">
        <w:rPr>
          <w:rFonts w:ascii="TimesNewRomanPSMT" w:hAnsi="TimesNewRomanPSMT" w:cs="TimesNewRomanPSMT"/>
        </w:rPr>
        <w:t>спливом часу, або які не можливо буде провести пізніше без суттєвої шкоди для їх результату у разі відмови суду в затвердженні угоди.</w:t>
      </w:r>
      <w:r>
        <w:rPr>
          <w:rFonts w:ascii="TimesNewRomanPSMT" w:hAnsi="TimesNewRomanPSMT" w:cs="TimesNewRomanPSMT"/>
          <w:lang w:val="uk-UA"/>
        </w:rPr>
        <w:t xml:space="preserve"> </w:t>
      </w:r>
      <w:r w:rsidRPr="00554373">
        <w:rPr>
          <w:rFonts w:ascii="TimesNewRomanPSMT" w:hAnsi="TimesNewRomanPSMT" w:cs="TimesNewRomanPSMT"/>
        </w:rPr>
        <w:t>Розгляд щодо угоди проводиться судом під час підготовчого судового</w:t>
      </w:r>
      <w:r>
        <w:rPr>
          <w:rFonts w:ascii="TimesNewRomanPSMT" w:hAnsi="TimesNewRomanPSMT" w:cs="TimesNewRomanPSMT"/>
          <w:lang w:val="uk-UA"/>
        </w:rPr>
        <w:t xml:space="preserve"> </w:t>
      </w:r>
      <w:r w:rsidRPr="00554373">
        <w:rPr>
          <w:rFonts w:ascii="TimesNewRomanPSMT" w:hAnsi="TimesNewRomanPSMT" w:cs="TimesNewRomanPSMT"/>
        </w:rPr>
        <w:t>засідання за обов'язкової участі сторін у</w:t>
      </w:r>
      <w:r>
        <w:rPr>
          <w:rFonts w:ascii="TimesNewRomanPSMT" w:hAnsi="TimesNewRomanPSMT" w:cs="TimesNewRomanPSMT"/>
        </w:rPr>
        <w:t>годи з повідомленням інших учас</w:t>
      </w:r>
      <w:r w:rsidRPr="00554373">
        <w:rPr>
          <w:rFonts w:ascii="TimesNewRomanPSMT" w:hAnsi="TimesNewRomanPSMT" w:cs="TimesNewRomanPSMT"/>
        </w:rPr>
        <w:t>ників судового провадження. Відсутність</w:t>
      </w:r>
      <w:r>
        <w:rPr>
          <w:rFonts w:ascii="TimesNewRomanPSMT" w:hAnsi="TimesNewRomanPSMT" w:cs="TimesNewRomanPSMT"/>
        </w:rPr>
        <w:t xml:space="preserve"> інших учасників судового прова</w:t>
      </w:r>
      <w:r w:rsidRPr="00554373">
        <w:rPr>
          <w:rFonts w:ascii="TimesNewRomanPSMT" w:hAnsi="TimesNewRomanPSMT" w:cs="TimesNewRomanPSMT"/>
        </w:rPr>
        <w:t>дження не є перешкодою для розгляду.</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Якщо угоди досягнуто під час судового провадження, то суд нев</w:t>
      </w:r>
      <w:r>
        <w:rPr>
          <w:rFonts w:ascii="TimesNewRomanPSMT" w:hAnsi="TimesNewRomanPSMT" w:cs="TimesNewRomanPSMT"/>
        </w:rPr>
        <w:t>ідклад</w:t>
      </w:r>
      <w:r w:rsidRPr="00554373">
        <w:rPr>
          <w:rFonts w:ascii="TimesNewRomanPSMT" w:hAnsi="TimesNewRomanPSMT" w:cs="TimesNewRomanPSMT"/>
        </w:rPr>
        <w:t>но зупиняє проведення процесуальних дій і переходить до розгляду угоди.</w:t>
      </w:r>
      <w:r>
        <w:rPr>
          <w:rFonts w:ascii="TimesNewRomanPSMT" w:hAnsi="TimesNewRomanPSMT" w:cs="TimesNewRomanPSMT"/>
          <w:lang w:val="uk-UA"/>
        </w:rPr>
        <w:t xml:space="preserve"> </w:t>
      </w:r>
      <w:r w:rsidRPr="00554373">
        <w:rPr>
          <w:rFonts w:ascii="TimesNewRomanPSMT" w:hAnsi="TimesNewRomanPSMT" w:cs="TimesNewRomanPSMT"/>
        </w:rPr>
        <w:t xml:space="preserve">Перед ухваленням рішення про затвердження угоди про </w:t>
      </w:r>
      <w:r>
        <w:rPr>
          <w:rFonts w:ascii="TimesNewRomanPS-BoldMT" w:hAnsi="TimesNewRomanPS-BoldMT" w:cs="TimesNewRomanPS-BoldMT"/>
          <w:b/>
          <w:bCs/>
        </w:rPr>
        <w:t>визнання ви</w:t>
      </w:r>
      <w:r w:rsidRPr="00554373">
        <w:rPr>
          <w:rFonts w:ascii="TimesNewRomanPS-BoldMT" w:hAnsi="TimesNewRomanPS-BoldMT" w:cs="TimesNewRomanPS-BoldMT"/>
          <w:b/>
          <w:bCs/>
        </w:rPr>
        <w:t xml:space="preserve">нуватості </w:t>
      </w:r>
      <w:r w:rsidRPr="00554373">
        <w:rPr>
          <w:rFonts w:ascii="TimesNewRomanPSMT" w:hAnsi="TimesNewRomanPSMT" w:cs="TimesNewRomanPSMT"/>
        </w:rPr>
        <w:t>суд під час судового засідання</w:t>
      </w:r>
      <w:r>
        <w:rPr>
          <w:rFonts w:ascii="TimesNewRomanPSMT" w:hAnsi="TimesNewRomanPSMT" w:cs="TimesNewRomanPSMT"/>
        </w:rPr>
        <w:t xml:space="preserve"> повинен з'ясувати в обвинуваче</w:t>
      </w:r>
      <w:r w:rsidRPr="00554373">
        <w:rPr>
          <w:rFonts w:ascii="TimesNewRomanPSMT" w:hAnsi="TimesNewRomanPSMT" w:cs="TimesNewRomanPSMT"/>
        </w:rPr>
        <w:t>ного, чи ясно він розуміє:</w:t>
      </w:r>
    </w:p>
    <w:p w:rsidR="002340DA" w:rsidRDefault="002340DA" w:rsidP="00D732AF">
      <w:pPr>
        <w:numPr>
          <w:ilvl w:val="0"/>
          <w:numId w:val="68"/>
        </w:numPr>
        <w:autoSpaceDE w:val="0"/>
        <w:autoSpaceDN w:val="0"/>
        <w:adjustRightInd w:val="0"/>
        <w:jc w:val="both"/>
        <w:rPr>
          <w:rFonts w:ascii="TimesNewRomanPS-BoldMT" w:hAnsi="TimesNewRomanPS-BoldMT" w:cs="TimesNewRomanPS-BoldMT"/>
          <w:b/>
          <w:bCs/>
          <w:lang w:val="uk-UA"/>
        </w:rPr>
      </w:pPr>
      <w:r w:rsidRPr="00554373">
        <w:rPr>
          <w:rFonts w:ascii="TimesNewRomanPSMT" w:hAnsi="TimesNewRomanPSMT" w:cs="TimesNewRomanPSMT"/>
        </w:rPr>
        <w:t>що він має право на судовий роз</w:t>
      </w:r>
      <w:r>
        <w:rPr>
          <w:rFonts w:ascii="TimesNewRomanPSMT" w:hAnsi="TimesNewRomanPSMT" w:cs="TimesNewRomanPSMT"/>
        </w:rPr>
        <w:t>гляд, під час якого прокурор зо</w:t>
      </w:r>
      <w:r w:rsidRPr="00554373">
        <w:rPr>
          <w:rFonts w:ascii="TimesNewRomanPSMT" w:hAnsi="TimesNewRomanPSMT" w:cs="TimesNewRomanPSMT"/>
        </w:rPr>
        <w:t xml:space="preserve">бов'язаний довести кожну обставину </w:t>
      </w:r>
      <w:r>
        <w:rPr>
          <w:rFonts w:ascii="TimesNewRomanPSMT" w:hAnsi="TimesNewRomanPSMT" w:cs="TimesNewRomanPSMT"/>
        </w:rPr>
        <w:t>щодо кримінального правопорушен</w:t>
      </w:r>
      <w:r w:rsidRPr="00554373">
        <w:rPr>
          <w:rFonts w:ascii="TimesNewRomanPSMT" w:hAnsi="TimesNewRomanPSMT" w:cs="TimesNewRomanPSMT"/>
        </w:rPr>
        <w:t xml:space="preserve">ня, у вчиненні якого його обвинувачують, а він має такі </w:t>
      </w:r>
      <w:r w:rsidRPr="00554373">
        <w:rPr>
          <w:rFonts w:ascii="TimesNewRomanPS-BoldMT" w:hAnsi="TimesNewRomanPS-BoldMT" w:cs="TimesNewRomanPS-BoldMT"/>
          <w:b/>
          <w:bCs/>
        </w:rPr>
        <w:t>права:</w:t>
      </w:r>
    </w:p>
    <w:p w:rsidR="002340DA" w:rsidRPr="00554373" w:rsidRDefault="002340DA" w:rsidP="00D732AF">
      <w:pPr>
        <w:numPr>
          <w:ilvl w:val="0"/>
          <w:numId w:val="67"/>
        </w:numPr>
        <w:autoSpaceDE w:val="0"/>
        <w:autoSpaceDN w:val="0"/>
        <w:adjustRightInd w:val="0"/>
        <w:jc w:val="both"/>
        <w:rPr>
          <w:rFonts w:ascii="TimesNewRomanPSMT" w:hAnsi="TimesNewRomanPSMT" w:cs="TimesNewRomanPSMT"/>
        </w:rPr>
      </w:pPr>
      <w:r w:rsidRPr="00554373">
        <w:rPr>
          <w:rFonts w:ascii="TimesNewRomanPSMT" w:hAnsi="TimesNewRomanPSMT" w:cs="TimesNewRomanPSMT"/>
        </w:rPr>
        <w:t>мовчати і факт мовчання не матиме для суду жодного доказового</w:t>
      </w:r>
      <w:r>
        <w:rPr>
          <w:rFonts w:ascii="TimesNewRomanPSMT" w:hAnsi="TimesNewRomanPSMT" w:cs="TimesNewRomanPSMT"/>
          <w:lang w:val="uk-UA"/>
        </w:rPr>
        <w:t xml:space="preserve"> </w:t>
      </w:r>
      <w:r w:rsidRPr="00554373">
        <w:rPr>
          <w:rFonts w:ascii="TimesNewRomanPSMT" w:hAnsi="TimesNewRomanPSMT" w:cs="TimesNewRomanPSMT"/>
        </w:rPr>
        <w:t>значення;</w:t>
      </w:r>
    </w:p>
    <w:p w:rsidR="002340DA" w:rsidRDefault="002340DA" w:rsidP="00CC6679">
      <w:pPr>
        <w:autoSpaceDE w:val="0"/>
        <w:autoSpaceDN w:val="0"/>
        <w:adjustRightInd w:val="0"/>
        <w:jc w:val="both"/>
        <w:rPr>
          <w:rFonts w:ascii="TimesNewRomanPSMT" w:hAnsi="TimesNewRomanPSMT" w:cs="TimesNewRomanPSMT"/>
          <w:lang w:val="uk-UA"/>
        </w:rPr>
      </w:pPr>
      <w:r w:rsidRPr="00554373">
        <w:rPr>
          <w:rFonts w:ascii="TimesNewRomanPSMT" w:hAnsi="TimesNewRomanPSMT" w:cs="TimesNewRomanPSMT"/>
        </w:rPr>
        <w:t>мати захисника, у тому числі на отрим</w:t>
      </w:r>
      <w:r>
        <w:rPr>
          <w:rFonts w:ascii="TimesNewRomanPSMT" w:hAnsi="TimesNewRomanPSMT" w:cs="TimesNewRomanPSMT"/>
        </w:rPr>
        <w:t>ання правової допомоги безоплат</w:t>
      </w:r>
      <w:r w:rsidRPr="00554373">
        <w:rPr>
          <w:rFonts w:ascii="TimesNewRomanPSMT" w:hAnsi="TimesNewRomanPSMT" w:cs="TimesNewRomanPSMT"/>
        </w:rPr>
        <w:t>но у порядку та випадках, передбачених законом, або захищатися самостійно;</w:t>
      </w:r>
    </w:p>
    <w:p w:rsidR="002340DA" w:rsidRPr="00C76C28" w:rsidRDefault="002340DA" w:rsidP="00D732AF">
      <w:pPr>
        <w:numPr>
          <w:ilvl w:val="0"/>
          <w:numId w:val="67"/>
        </w:numPr>
        <w:autoSpaceDE w:val="0"/>
        <w:autoSpaceDN w:val="0"/>
        <w:adjustRightInd w:val="0"/>
        <w:jc w:val="both"/>
        <w:rPr>
          <w:rFonts w:ascii="TimesNewRomanPSMT" w:hAnsi="TimesNewRomanPSMT" w:cs="TimesNewRomanPSMT"/>
        </w:rPr>
      </w:pPr>
      <w:r w:rsidRPr="00C76C28">
        <w:rPr>
          <w:rFonts w:ascii="TimesNewRomanPSMT" w:hAnsi="TimesNewRomanPSMT" w:cs="TimesNewRomanPSMT"/>
        </w:rPr>
        <w:t>допитати під час судового розгляду свідків обвинувачення, подавати</w:t>
      </w:r>
      <w:r>
        <w:rPr>
          <w:rFonts w:ascii="TimesNewRomanPSMT" w:hAnsi="TimesNewRomanPSMT" w:cs="TimesNewRomanPSMT"/>
          <w:lang w:val="uk-UA"/>
        </w:rPr>
        <w:t xml:space="preserve"> </w:t>
      </w:r>
      <w:r w:rsidRPr="00C76C28">
        <w:rPr>
          <w:rFonts w:ascii="TimesNewRomanPSMT" w:hAnsi="TimesNewRomanPSMT" w:cs="TimesNewRomanPSMT"/>
        </w:rPr>
        <w:t>клопотання про виклик свідків і подавати докази, що свідчать на його користь;</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2) наслідки укладення та затвердження угод;</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3) характер кожного обвинувачення, щодо якого обвинувачений визнає</w:t>
      </w:r>
      <w:r>
        <w:rPr>
          <w:rFonts w:ascii="TimesNewRomanPSMT" w:hAnsi="TimesNewRomanPSMT" w:cs="TimesNewRomanPSMT"/>
          <w:lang w:val="uk-UA"/>
        </w:rPr>
        <w:t xml:space="preserve"> </w:t>
      </w:r>
      <w:r w:rsidRPr="00554373">
        <w:rPr>
          <w:rFonts w:ascii="TimesNewRomanPSMT" w:hAnsi="TimesNewRomanPSMT" w:cs="TimesNewRomanPSMT"/>
        </w:rPr>
        <w:t>себе винуватим;</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4) вид покарання, а також інші заходи, які будуть застосовані до нього у</w:t>
      </w:r>
      <w:r>
        <w:rPr>
          <w:rFonts w:ascii="TimesNewRomanPSMT" w:hAnsi="TimesNewRomanPSMT" w:cs="TimesNewRomanPSMT"/>
          <w:lang w:val="uk-UA"/>
        </w:rPr>
        <w:t xml:space="preserve"> </w:t>
      </w:r>
      <w:r w:rsidRPr="00554373">
        <w:rPr>
          <w:rFonts w:ascii="TimesNewRomanPSMT" w:hAnsi="TimesNewRomanPSMT" w:cs="TimesNewRomanPSMT"/>
        </w:rPr>
        <w:t>випадку затвердження угоди судом.</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 xml:space="preserve">Перед прийняттям рішення про затвердження угоди про </w:t>
      </w:r>
      <w:r w:rsidRPr="00554373">
        <w:rPr>
          <w:rFonts w:ascii="TimesNewRomanPS-BoldMT" w:hAnsi="TimesNewRomanPS-BoldMT" w:cs="TimesNewRomanPS-BoldMT"/>
          <w:b/>
          <w:bCs/>
        </w:rPr>
        <w:t>примирення</w:t>
      </w:r>
      <w:r>
        <w:rPr>
          <w:rFonts w:ascii="TimesNewRomanPS-BoldMT" w:hAnsi="TimesNewRomanPS-BoldMT" w:cs="TimesNewRomanPS-BoldMT"/>
          <w:b/>
          <w:bCs/>
          <w:lang w:val="uk-UA"/>
        </w:rPr>
        <w:t xml:space="preserve"> </w:t>
      </w:r>
      <w:r w:rsidRPr="00554373">
        <w:rPr>
          <w:rFonts w:ascii="TimesNewRomanPSMT" w:hAnsi="TimesNewRomanPSMT" w:cs="TimesNewRomanPSMT"/>
        </w:rPr>
        <w:t>суд під час судового засідання повинен з'ясувати в обвинуваченого, чи</w:t>
      </w:r>
      <w:r>
        <w:rPr>
          <w:rFonts w:ascii="TimesNewRomanPSMT" w:hAnsi="TimesNewRomanPSMT" w:cs="TimesNewRomanPSMT"/>
          <w:lang w:val="uk-UA"/>
        </w:rPr>
        <w:t xml:space="preserve"> </w:t>
      </w:r>
      <w:r w:rsidRPr="00554373">
        <w:rPr>
          <w:rFonts w:ascii="TimesNewRomanPSMT" w:hAnsi="TimesNewRomanPSMT" w:cs="TimesNewRomanPSMT"/>
        </w:rPr>
        <w:t>ясно він розуміє:</w:t>
      </w:r>
    </w:p>
    <w:p w:rsidR="002340DA" w:rsidRPr="00554373" w:rsidRDefault="002340DA" w:rsidP="00CC6679">
      <w:pPr>
        <w:autoSpaceDE w:val="0"/>
        <w:autoSpaceDN w:val="0"/>
        <w:adjustRightInd w:val="0"/>
        <w:jc w:val="both"/>
        <w:rPr>
          <w:rFonts w:ascii="TimesNewRomanPS-BoldMT" w:hAnsi="TimesNewRomanPS-BoldMT" w:cs="TimesNewRomanPS-BoldMT"/>
          <w:b/>
          <w:bCs/>
        </w:rPr>
      </w:pPr>
      <w:r w:rsidRPr="00554373">
        <w:rPr>
          <w:rFonts w:ascii="TimesNewRomanPSMT" w:hAnsi="TimesNewRomanPSMT" w:cs="TimesNewRomanPSMT"/>
        </w:rPr>
        <w:t>1)що він має право на справедливий судовий розгляд, під час якого</w:t>
      </w:r>
      <w:r>
        <w:rPr>
          <w:rFonts w:ascii="TimesNewRomanPSMT" w:hAnsi="TimesNewRomanPSMT" w:cs="TimesNewRomanPSMT"/>
          <w:lang w:val="uk-UA"/>
        </w:rPr>
        <w:t xml:space="preserve"> </w:t>
      </w:r>
      <w:r w:rsidRPr="00554373">
        <w:rPr>
          <w:rFonts w:ascii="TimesNewRomanPSMT" w:hAnsi="TimesNewRomanPSMT" w:cs="TimesNewRomanPSMT"/>
        </w:rPr>
        <w:t>сторона обвинувачення зобов'язана дов</w:t>
      </w:r>
      <w:r>
        <w:rPr>
          <w:rFonts w:ascii="TimesNewRomanPSMT" w:hAnsi="TimesNewRomanPSMT" w:cs="TimesNewRomanPSMT"/>
        </w:rPr>
        <w:t>ести кожну обставину щодо кримі</w:t>
      </w:r>
      <w:r w:rsidRPr="00554373">
        <w:rPr>
          <w:rFonts w:ascii="TimesNewRomanPSMT" w:hAnsi="TimesNewRomanPSMT" w:cs="TimesNewRomanPSMT"/>
        </w:rPr>
        <w:t>нального правопорушення, у вчиненні якого його обвинувачують, а він має</w:t>
      </w:r>
      <w:r>
        <w:rPr>
          <w:rFonts w:ascii="TimesNewRomanPSMT" w:hAnsi="TimesNewRomanPSMT" w:cs="TimesNewRomanPSMT"/>
          <w:lang w:val="uk-UA"/>
        </w:rPr>
        <w:t xml:space="preserve"> </w:t>
      </w:r>
      <w:r w:rsidRPr="00554373">
        <w:rPr>
          <w:rFonts w:ascii="TimesNewRomanPSMT" w:hAnsi="TimesNewRomanPSMT" w:cs="TimesNewRomanPSMT"/>
        </w:rPr>
        <w:t xml:space="preserve">такі </w:t>
      </w:r>
      <w:r w:rsidRPr="00554373">
        <w:rPr>
          <w:rFonts w:ascii="TimesNewRomanPS-BoldMT" w:hAnsi="TimesNewRomanPS-BoldMT" w:cs="TimesNewRomanPS-BoldMT"/>
          <w:b/>
          <w:bCs/>
        </w:rPr>
        <w:t>права:</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 xml:space="preserve">- мовчати і факт мовчання не матиме </w:t>
      </w:r>
      <w:r>
        <w:rPr>
          <w:rFonts w:ascii="TimesNewRomanPSMT" w:hAnsi="TimesNewRomanPSMT" w:cs="TimesNewRomanPSMT"/>
        </w:rPr>
        <w:t>для суду жодного доказового зна</w:t>
      </w:r>
      <w:r w:rsidRPr="00554373">
        <w:rPr>
          <w:rFonts w:ascii="TimesNewRomanPSMT" w:hAnsi="TimesNewRomanPSMT" w:cs="TimesNewRomanPSMT"/>
        </w:rPr>
        <w:t>чення;</w:t>
      </w:r>
    </w:p>
    <w:p w:rsidR="002340DA" w:rsidRDefault="002340DA" w:rsidP="00CC6679">
      <w:pPr>
        <w:autoSpaceDE w:val="0"/>
        <w:autoSpaceDN w:val="0"/>
        <w:adjustRightInd w:val="0"/>
        <w:jc w:val="both"/>
        <w:rPr>
          <w:rFonts w:ascii="TimesNewRomanPSMT" w:hAnsi="TimesNewRomanPSMT" w:cs="TimesNewRomanPSMT"/>
          <w:lang w:val="uk-UA"/>
        </w:rPr>
      </w:pPr>
      <w:r w:rsidRPr="00554373">
        <w:rPr>
          <w:rFonts w:ascii="TimesNewRomanPSMT" w:hAnsi="TimesNewRomanPSMT" w:cs="TimesNewRomanPSMT"/>
        </w:rPr>
        <w:t>- мати захисника, у тому числі на отримання правово</w:t>
      </w:r>
      <w:r>
        <w:rPr>
          <w:rFonts w:ascii="TimesNewRomanPSMT" w:hAnsi="TimesNewRomanPSMT" w:cs="TimesNewRomanPSMT"/>
        </w:rPr>
        <w:t>ї допомоги безоплат</w:t>
      </w:r>
      <w:r w:rsidRPr="00554373">
        <w:rPr>
          <w:rFonts w:ascii="TimesNewRomanPSMT" w:hAnsi="TimesNewRomanPSMT" w:cs="TimesNewRomanPSMT"/>
        </w:rPr>
        <w:t xml:space="preserve">но у порядку та випадках, передбачених законом, або захищатися самостійно; </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 допитати під час судового розгляду свід</w:t>
      </w:r>
      <w:r>
        <w:rPr>
          <w:rFonts w:ascii="TimesNewRomanPSMT" w:hAnsi="TimesNewRomanPSMT" w:cs="TimesNewRomanPSMT"/>
        </w:rPr>
        <w:t>ків обвинувачення, подавати кло</w:t>
      </w:r>
      <w:r w:rsidRPr="00554373">
        <w:rPr>
          <w:rFonts w:ascii="TimesNewRomanPSMT" w:hAnsi="TimesNewRomanPSMT" w:cs="TimesNewRomanPSMT"/>
        </w:rPr>
        <w:t>потання про виклик свідків і подавати докази, що свідчать на його користь;</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2) наслідки укладення та затвердження угод;</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3) характер кожного обвинувачення;</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4) вид покарання, а також інші заходи, які будуть застосовані до нього у</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випадку затвердження угоди судом.</w:t>
      </w:r>
    </w:p>
    <w:p w:rsidR="002340DA" w:rsidRPr="00BA41DA" w:rsidRDefault="002340DA" w:rsidP="00CC6679">
      <w:pPr>
        <w:autoSpaceDE w:val="0"/>
        <w:autoSpaceDN w:val="0"/>
        <w:adjustRightInd w:val="0"/>
        <w:ind w:firstLine="708"/>
        <w:jc w:val="both"/>
        <w:rPr>
          <w:rFonts w:ascii="TimesNewRomanPSMT" w:hAnsi="TimesNewRomanPSMT" w:cs="TimesNewRomanPSMT"/>
          <w:lang w:val="uk-UA"/>
        </w:rPr>
      </w:pPr>
      <w:r w:rsidRPr="00554373">
        <w:rPr>
          <w:rFonts w:ascii="TimesNewRomanPSMT" w:hAnsi="TimesNewRomanPSMT" w:cs="TimesNewRomanPSMT"/>
        </w:rPr>
        <w:lastRenderedPageBreak/>
        <w:t>Крім того, перед прийняттям рішення про затвердження угоди про</w:t>
      </w:r>
      <w:r>
        <w:rPr>
          <w:rFonts w:ascii="TimesNewRomanPSMT" w:hAnsi="TimesNewRomanPSMT" w:cs="TimesNewRomanPSMT"/>
          <w:lang w:val="uk-UA"/>
        </w:rPr>
        <w:t xml:space="preserve"> </w:t>
      </w:r>
      <w:r w:rsidRPr="00554373">
        <w:rPr>
          <w:rFonts w:ascii="TimesNewRomanPSMT" w:hAnsi="TimesNewRomanPSMT" w:cs="TimesNewRomanPSMT"/>
        </w:rPr>
        <w:t>примирення, суд під час судового засіданн</w:t>
      </w:r>
      <w:r>
        <w:rPr>
          <w:rFonts w:ascii="TimesNewRomanPSMT" w:hAnsi="TimesNewRomanPSMT" w:cs="TimesNewRomanPSMT"/>
        </w:rPr>
        <w:t>я повинен з'ясувати у потерпіло</w:t>
      </w:r>
      <w:r w:rsidRPr="00554373">
        <w:rPr>
          <w:rFonts w:ascii="TimesNewRomanPSMT" w:hAnsi="TimesNewRomanPSMT" w:cs="TimesNewRomanPSMT"/>
        </w:rPr>
        <w:t>го, чи ясно він розуміє наслідки затвердження угоди.</w:t>
      </w:r>
      <w:r>
        <w:rPr>
          <w:rFonts w:ascii="TimesNewRomanPSMT" w:hAnsi="TimesNewRomanPSMT" w:cs="TimesNewRomanPSMT"/>
          <w:lang w:val="uk-UA"/>
        </w:rPr>
        <w:t xml:space="preserve"> </w:t>
      </w:r>
      <w:r w:rsidRPr="00BA41DA">
        <w:rPr>
          <w:rFonts w:ascii="TimesNewRomanPSMT" w:hAnsi="TimesNewRomanPSMT" w:cs="TimesNewRomanPSMT"/>
          <w:lang w:val="uk-UA"/>
        </w:rPr>
        <w:t>Суд зобов'язаний переконатися у судовому засіданні, що укладення</w:t>
      </w:r>
      <w:r>
        <w:rPr>
          <w:rFonts w:ascii="TimesNewRomanPSMT" w:hAnsi="TimesNewRomanPSMT" w:cs="TimesNewRomanPSMT"/>
          <w:lang w:val="uk-UA"/>
        </w:rPr>
        <w:t xml:space="preserve"> </w:t>
      </w:r>
      <w:r w:rsidRPr="00BA41DA">
        <w:rPr>
          <w:rFonts w:ascii="TimesNewRomanPSMT" w:hAnsi="TimesNewRomanPSMT" w:cs="TimesNewRomanPSMT"/>
          <w:lang w:val="uk-UA"/>
        </w:rPr>
        <w:t>угоди сторонами є добровільним, тобто не є наслідком застосування насильства, примусу, погроз або наслідком обіцянок чи дії будь-яких інших</w:t>
      </w:r>
      <w:r>
        <w:rPr>
          <w:rFonts w:ascii="TimesNewRomanPSMT" w:hAnsi="TimesNewRomanPSMT" w:cs="TimesNewRomanPSMT"/>
          <w:lang w:val="uk-UA"/>
        </w:rPr>
        <w:t xml:space="preserve"> </w:t>
      </w:r>
      <w:r w:rsidRPr="00BA41DA">
        <w:rPr>
          <w:rFonts w:ascii="TimesNewRomanPSMT" w:hAnsi="TimesNewRomanPSMT" w:cs="TimesNewRomanPSMT"/>
          <w:lang w:val="uk-UA"/>
        </w:rPr>
        <w:t>обставин, ніж ті, які передбачені в угоді. Для з'ясування добровільності</w:t>
      </w:r>
      <w:r>
        <w:rPr>
          <w:rFonts w:ascii="TimesNewRomanPSMT" w:hAnsi="TimesNewRomanPSMT" w:cs="TimesNewRomanPSMT"/>
          <w:lang w:val="uk-UA"/>
        </w:rPr>
        <w:t xml:space="preserve"> </w:t>
      </w:r>
      <w:r w:rsidRPr="00BA41DA">
        <w:rPr>
          <w:rFonts w:ascii="TimesNewRomanPSMT" w:hAnsi="TimesNewRomanPSMT" w:cs="TimesNewRomanPSMT"/>
          <w:lang w:val="uk-UA"/>
        </w:rPr>
        <w:t>укладення угоди у разі необхідності суд має право витребовувати документи, в тому числі скарги підозрюваного, обвинуваченого, подані ним під час</w:t>
      </w:r>
      <w:r>
        <w:rPr>
          <w:rFonts w:ascii="TimesNewRomanPSMT" w:hAnsi="TimesNewRomanPSMT" w:cs="TimesNewRomanPSMT"/>
          <w:lang w:val="uk-UA"/>
        </w:rPr>
        <w:t xml:space="preserve"> </w:t>
      </w:r>
      <w:r w:rsidRPr="00BA41DA">
        <w:rPr>
          <w:rFonts w:ascii="TimesNewRomanPSMT" w:hAnsi="TimesNewRomanPSMT" w:cs="TimesNewRomanPSMT"/>
          <w:lang w:val="uk-UA"/>
        </w:rPr>
        <w:t>кримінального провадження, та рішення за наслідками їх розгляду, а також</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викликати в судове засідання осіб та опитувати їх.</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 xml:space="preserve">Суд перевіряє угоду на відповідність закону. Суд </w:t>
      </w:r>
      <w:r w:rsidRPr="00554373">
        <w:rPr>
          <w:rFonts w:ascii="TimesNewRomanPS-BoldMT" w:hAnsi="TimesNewRomanPS-BoldMT" w:cs="TimesNewRomanPS-BoldMT"/>
          <w:b/>
          <w:bCs/>
        </w:rPr>
        <w:t xml:space="preserve">відмовляє </w:t>
      </w:r>
      <w:r>
        <w:rPr>
          <w:rFonts w:ascii="TimesNewRomanPSMT" w:hAnsi="TimesNewRomanPSMT" w:cs="TimesNewRomanPSMT"/>
        </w:rPr>
        <w:t>в затвер</w:t>
      </w:r>
      <w:r w:rsidRPr="00554373">
        <w:rPr>
          <w:rFonts w:ascii="TimesNewRomanPSMT" w:hAnsi="TimesNewRomanPSMT" w:cs="TimesNewRomanPSMT"/>
        </w:rPr>
        <w:t>дженні угоди у випадках:</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1) умови угоди суперечать вимогам з</w:t>
      </w:r>
      <w:r>
        <w:rPr>
          <w:rFonts w:ascii="TimesNewRomanPSMT" w:hAnsi="TimesNewRomanPSMT" w:cs="TimesNewRomanPSMT"/>
        </w:rPr>
        <w:t>акону, в тому числі допущена не</w:t>
      </w:r>
      <w:r w:rsidRPr="00554373">
        <w:rPr>
          <w:rFonts w:ascii="TimesNewRomanPSMT" w:hAnsi="TimesNewRomanPSMT" w:cs="TimesNewRomanPSMT"/>
        </w:rPr>
        <w:t>правильна правова кваліфікація кримінального правопорушення, яке є більш</w:t>
      </w:r>
      <w:r>
        <w:rPr>
          <w:rFonts w:ascii="TimesNewRomanPSMT" w:hAnsi="TimesNewRomanPSMT" w:cs="TimesNewRomanPSMT"/>
          <w:lang w:val="uk-UA"/>
        </w:rPr>
        <w:t xml:space="preserve"> </w:t>
      </w:r>
      <w:r w:rsidRPr="00554373">
        <w:rPr>
          <w:rFonts w:ascii="TimesNewRomanPSMT" w:hAnsi="TimesNewRomanPSMT" w:cs="TimesNewRomanPSMT"/>
        </w:rPr>
        <w:t>тяжким ніж те, щодо якого передбачена можливість укладення угоди;</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2) умови угоди суттєво не відповідають інтересам суспільства;</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3) умови угоди порушують права, свободи чи інтереси сторін або інших осіб;</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4) існують обґрунтовані підстави вважати, що укладення угоди не було</w:t>
      </w:r>
      <w:r>
        <w:rPr>
          <w:rFonts w:ascii="TimesNewRomanPSMT" w:hAnsi="TimesNewRomanPSMT" w:cs="TimesNewRomanPSMT"/>
          <w:lang w:val="uk-UA"/>
        </w:rPr>
        <w:t xml:space="preserve"> </w:t>
      </w:r>
      <w:r w:rsidRPr="00554373">
        <w:rPr>
          <w:rFonts w:ascii="TimesNewRomanPSMT" w:hAnsi="TimesNewRomanPSMT" w:cs="TimesNewRomanPSMT"/>
        </w:rPr>
        <w:t>добровільним, або сторони не примирилися;</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5) очевидна неможливість виконання обвинуваченим взятих на себе за</w:t>
      </w:r>
      <w:r>
        <w:rPr>
          <w:rFonts w:ascii="TimesNewRomanPSMT" w:hAnsi="TimesNewRomanPSMT" w:cs="TimesNewRomanPSMT"/>
          <w:lang w:val="uk-UA"/>
        </w:rPr>
        <w:t xml:space="preserve"> </w:t>
      </w:r>
      <w:r w:rsidRPr="00554373">
        <w:rPr>
          <w:rFonts w:ascii="TimesNewRomanPSMT" w:hAnsi="TimesNewRomanPSMT" w:cs="TimesNewRomanPSMT"/>
        </w:rPr>
        <w:t>угодою зобов'язань;</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6) відсутні фактичні підстави для визнання винуватості.</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У такому випадку досудове розслідування або судове провадження</w:t>
      </w:r>
      <w:r>
        <w:rPr>
          <w:rFonts w:ascii="TimesNewRomanPSMT" w:hAnsi="TimesNewRomanPSMT" w:cs="TimesNewRomanPSMT"/>
          <w:lang w:val="uk-UA"/>
        </w:rPr>
        <w:t xml:space="preserve"> </w:t>
      </w:r>
      <w:r w:rsidRPr="00554373">
        <w:rPr>
          <w:rFonts w:ascii="TimesNewRomanPSMT" w:hAnsi="TimesNewRomanPSMT" w:cs="TimesNewRomanPSMT"/>
        </w:rPr>
        <w:t>продовжуються у загальному порядку.</w:t>
      </w:r>
    </w:p>
    <w:p w:rsidR="002340DA" w:rsidRPr="00554373" w:rsidRDefault="002340DA" w:rsidP="00CC6679">
      <w:pPr>
        <w:autoSpaceDE w:val="0"/>
        <w:autoSpaceDN w:val="0"/>
        <w:adjustRightInd w:val="0"/>
        <w:jc w:val="both"/>
        <w:rPr>
          <w:rFonts w:ascii="TimesNewRomanPS-BoldMT" w:hAnsi="TimesNewRomanPS-BoldMT" w:cs="TimesNewRomanPS-BoldMT"/>
          <w:b/>
          <w:bCs/>
          <w:lang w:val="uk-UA"/>
        </w:rPr>
      </w:pPr>
      <w:r w:rsidRPr="00554373">
        <w:rPr>
          <w:rFonts w:ascii="TimesNewRomanPS-BoldMT" w:hAnsi="TimesNewRomanPS-BoldMT" w:cs="TimesNewRomanPS-BoldMT"/>
          <w:b/>
          <w:bCs/>
        </w:rPr>
        <w:t xml:space="preserve">Повторне звернення </w:t>
      </w:r>
      <w:r w:rsidRPr="00554373">
        <w:rPr>
          <w:rFonts w:ascii="TimesNewRomanPSMT" w:hAnsi="TimesNewRomanPSMT" w:cs="TimesNewRomanPSMT"/>
        </w:rPr>
        <w:t>з угодою в одному кримінальному провадженні</w:t>
      </w:r>
      <w:r>
        <w:rPr>
          <w:rFonts w:ascii="TimesNewRomanPSMT" w:hAnsi="TimesNewRomanPSMT" w:cs="TimesNewRomanPSMT"/>
          <w:lang w:val="uk-UA"/>
        </w:rPr>
        <w:t xml:space="preserve"> </w:t>
      </w:r>
      <w:r w:rsidRPr="00554373">
        <w:rPr>
          <w:rFonts w:ascii="TimesNewRomanPS-BoldMT" w:hAnsi="TimesNewRomanPS-BoldMT" w:cs="TimesNewRomanPS-BoldMT"/>
          <w:b/>
          <w:bCs/>
        </w:rPr>
        <w:t>не допускається.</w:t>
      </w:r>
    </w:p>
    <w:p w:rsidR="002340DA" w:rsidRPr="00554373" w:rsidRDefault="002340DA" w:rsidP="00CC6679">
      <w:pPr>
        <w:widowControl w:val="0"/>
        <w:ind w:firstLine="709"/>
        <w:jc w:val="both"/>
        <w:rPr>
          <w:rFonts w:ascii="TimesNewRomanPS-BoldMT" w:hAnsi="TimesNewRomanPS-BoldMT" w:cs="TimesNewRomanPS-BoldMT"/>
          <w:b/>
          <w:bCs/>
          <w:lang w:val="uk-UA"/>
        </w:rPr>
      </w:pPr>
      <w:r w:rsidRPr="00554373">
        <w:rPr>
          <w:rFonts w:ascii="TimesNewRomanPS-BoldMT" w:hAnsi="TimesNewRomanPS-BoldMT" w:cs="TimesNewRomanPS-BoldMT"/>
          <w:b/>
          <w:bCs/>
          <w:lang w:val="uk-UA"/>
        </w:rPr>
        <w:t>Слід звернути увагу на суть приватного обвинувачення.</w:t>
      </w:r>
    </w:p>
    <w:p w:rsidR="002340DA" w:rsidRPr="00BA41DA" w:rsidRDefault="002340DA" w:rsidP="00CC6679">
      <w:pPr>
        <w:autoSpaceDE w:val="0"/>
        <w:autoSpaceDN w:val="0"/>
        <w:adjustRightInd w:val="0"/>
        <w:jc w:val="both"/>
        <w:rPr>
          <w:rFonts w:ascii="TimesNewRomanPS-BoldMT" w:hAnsi="TimesNewRomanPS-BoldMT" w:cs="TimesNewRomanPS-BoldMT"/>
          <w:b/>
          <w:bCs/>
          <w:lang w:val="uk-UA"/>
        </w:rPr>
      </w:pPr>
      <w:r w:rsidRPr="00BA41DA">
        <w:rPr>
          <w:rFonts w:ascii="TimesNewRomanPSMT" w:hAnsi="TimesNewRomanPSMT" w:cs="TimesNewRomanPSMT"/>
          <w:lang w:val="uk-UA"/>
        </w:rPr>
        <w:t>Відповідно до ст. 477 КПК кримінальним провадженням у формі приватного обвинувачення є провадження, яке може бути розпочате слідчим,</w:t>
      </w:r>
      <w:r>
        <w:rPr>
          <w:rFonts w:ascii="TimesNewRomanPSMT" w:hAnsi="TimesNewRomanPSMT" w:cs="TimesNewRomanPSMT"/>
          <w:lang w:val="uk-UA"/>
        </w:rPr>
        <w:t xml:space="preserve"> </w:t>
      </w:r>
      <w:r w:rsidRPr="00BA41DA">
        <w:rPr>
          <w:rFonts w:ascii="TimesNewRomanPSMT" w:hAnsi="TimesNewRomanPSMT" w:cs="TimesNewRomanPSMT"/>
          <w:lang w:val="uk-UA"/>
        </w:rPr>
        <w:t xml:space="preserve">прокурором лише на підставі заяви потерпілого щодо кримінальних правопорушень, передбачених: 1) частиною першою ст. 122 (умисне </w:t>
      </w:r>
      <w:r w:rsidRPr="00BA41DA">
        <w:rPr>
          <w:rFonts w:ascii="TimesNewRomanPS-BoldMT" w:hAnsi="TimesNewRomanPS-BoldMT" w:cs="TimesNewRomanPS-BoldMT"/>
          <w:b/>
          <w:bCs/>
          <w:lang w:val="uk-UA"/>
        </w:rPr>
        <w:t>середньої тяжкості тілесне</w:t>
      </w:r>
    </w:p>
    <w:p w:rsidR="002340DA" w:rsidRPr="00BA41DA" w:rsidRDefault="002340DA" w:rsidP="00CC6679">
      <w:pPr>
        <w:autoSpaceDE w:val="0"/>
        <w:autoSpaceDN w:val="0"/>
        <w:adjustRightInd w:val="0"/>
        <w:jc w:val="both"/>
        <w:rPr>
          <w:rFonts w:ascii="TimesNewRomanPSMT" w:hAnsi="TimesNewRomanPSMT" w:cs="TimesNewRomanPSMT"/>
          <w:lang w:val="uk-UA"/>
        </w:rPr>
      </w:pPr>
      <w:r w:rsidRPr="00BA41DA">
        <w:rPr>
          <w:rFonts w:ascii="TimesNewRomanPS-BoldMT" w:hAnsi="TimesNewRomanPS-BoldMT" w:cs="TimesNewRomanPS-BoldMT"/>
          <w:b/>
          <w:bCs/>
          <w:lang w:val="uk-UA"/>
        </w:rPr>
        <w:t xml:space="preserve">ушкодження </w:t>
      </w:r>
      <w:r w:rsidRPr="00BA41DA">
        <w:rPr>
          <w:rFonts w:ascii="TimesNewRomanPSMT" w:hAnsi="TimesNewRomanPSMT" w:cs="TimesNewRomanPSMT"/>
          <w:lang w:val="uk-UA"/>
        </w:rPr>
        <w:t xml:space="preserve">без обтяжуючих обставин), ст. 125 (умисне </w:t>
      </w:r>
      <w:r w:rsidRPr="00BA41DA">
        <w:rPr>
          <w:rFonts w:ascii="TimesNewRomanPS-BoldMT" w:hAnsi="TimesNewRomanPS-BoldMT" w:cs="TimesNewRomanPS-BoldMT"/>
          <w:b/>
          <w:bCs/>
          <w:lang w:val="uk-UA"/>
        </w:rPr>
        <w:t>легке тілесне</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 xml:space="preserve">ушкодження), </w:t>
      </w:r>
      <w:r w:rsidRPr="00BA41DA">
        <w:rPr>
          <w:rFonts w:ascii="TimesNewRomanPSMT" w:hAnsi="TimesNewRomanPSMT" w:cs="TimesNewRomanPSMT"/>
          <w:lang w:val="uk-UA"/>
        </w:rPr>
        <w:t xml:space="preserve">частиною першою ст. 126 </w:t>
      </w:r>
      <w:r w:rsidRPr="00BA41DA">
        <w:rPr>
          <w:rFonts w:ascii="TimesNewRomanPS-BoldMT" w:hAnsi="TimesNewRomanPS-BoldMT" w:cs="TimesNewRomanPS-BoldMT"/>
          <w:b/>
          <w:bCs/>
          <w:lang w:val="uk-UA"/>
        </w:rPr>
        <w:t xml:space="preserve">(побої </w:t>
      </w:r>
      <w:r w:rsidRPr="00BA41DA">
        <w:rPr>
          <w:rFonts w:ascii="TimesNewRomanPSMT" w:hAnsi="TimesNewRomanPSMT" w:cs="TimesNewRomanPSMT"/>
          <w:lang w:val="uk-UA"/>
        </w:rPr>
        <w:t xml:space="preserve">без обтяжуючих обставин), частиною першою ст. 129 </w:t>
      </w:r>
      <w:r w:rsidRPr="00BA41DA">
        <w:rPr>
          <w:rFonts w:ascii="TimesNewRomanPS-BoldMT" w:hAnsi="TimesNewRomanPS-BoldMT" w:cs="TimesNewRomanPS-BoldMT"/>
          <w:b/>
          <w:bCs/>
          <w:lang w:val="uk-UA"/>
        </w:rPr>
        <w:t xml:space="preserve">(погроза вбивством </w:t>
      </w:r>
      <w:r w:rsidRPr="00BA41DA">
        <w:rPr>
          <w:rFonts w:ascii="TimesNewRomanPSMT" w:hAnsi="TimesNewRomanPSMT" w:cs="TimesNewRomanPSMT"/>
          <w:lang w:val="uk-UA"/>
        </w:rPr>
        <w:t xml:space="preserve">без обтяжуючих обставин), ст. 132 </w:t>
      </w:r>
      <w:r w:rsidRPr="00BA41DA">
        <w:rPr>
          <w:rFonts w:ascii="TimesNewRomanPS-BoldMT" w:hAnsi="TimesNewRomanPS-BoldMT" w:cs="TimesNewRomanPS-BoldMT"/>
          <w:b/>
          <w:bCs/>
          <w:lang w:val="uk-UA"/>
        </w:rPr>
        <w:t>(розголошення відомостей про проведення медичного</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 xml:space="preserve">огляду </w:t>
      </w:r>
      <w:r w:rsidRPr="00BA41DA">
        <w:rPr>
          <w:rFonts w:ascii="TimesNewRomanPSMT" w:hAnsi="TimesNewRomanPSMT" w:cs="TimesNewRomanPSMT"/>
          <w:lang w:val="uk-UA"/>
        </w:rPr>
        <w:t>на виявлення зараження вірусом імунодефіциту людини чи іншої</w:t>
      </w:r>
      <w:r>
        <w:rPr>
          <w:rFonts w:ascii="TimesNewRomanPSMT" w:hAnsi="TimesNewRomanPSMT" w:cs="TimesNewRomanPSMT"/>
          <w:lang w:val="uk-UA"/>
        </w:rPr>
        <w:t xml:space="preserve"> </w:t>
      </w:r>
      <w:r w:rsidRPr="00BA41DA">
        <w:rPr>
          <w:rFonts w:ascii="TimesNewRomanPSMT" w:hAnsi="TimesNewRomanPSMT" w:cs="TimesNewRomanPSMT"/>
          <w:lang w:val="uk-UA"/>
        </w:rPr>
        <w:t xml:space="preserve">невиліковної інфекційної хвороби), частиною першою ст. 133 </w:t>
      </w:r>
      <w:r w:rsidRPr="00BA41DA">
        <w:rPr>
          <w:rFonts w:ascii="TimesNewRomanPS-BoldMT" w:hAnsi="TimesNewRomanPS-BoldMT" w:cs="TimesNewRomanPS-BoldMT"/>
          <w:b/>
          <w:bCs/>
          <w:lang w:val="uk-UA"/>
        </w:rPr>
        <w:t>(зараження</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 xml:space="preserve">венеричною хворобою </w:t>
      </w:r>
      <w:r w:rsidRPr="00BA41DA">
        <w:rPr>
          <w:rFonts w:ascii="TimesNewRomanPSMT" w:hAnsi="TimesNewRomanPSMT" w:cs="TimesNewRomanPSMT"/>
          <w:lang w:val="uk-UA"/>
        </w:rPr>
        <w:t>без обтяжуючих обставин), частиною першою ст.</w:t>
      </w:r>
      <w:r>
        <w:rPr>
          <w:rFonts w:ascii="TimesNewRomanPSMT" w:hAnsi="TimesNewRomanPSMT" w:cs="TimesNewRomanPSMT"/>
          <w:lang w:val="uk-UA"/>
        </w:rPr>
        <w:t xml:space="preserve"> </w:t>
      </w:r>
      <w:r w:rsidRPr="00BA41DA">
        <w:rPr>
          <w:rFonts w:ascii="TimesNewRomanPSMT" w:hAnsi="TimesNewRomanPSMT" w:cs="TimesNewRomanPSMT"/>
          <w:lang w:val="uk-UA"/>
        </w:rPr>
        <w:t xml:space="preserve">135 </w:t>
      </w:r>
      <w:r w:rsidRPr="00BA41DA">
        <w:rPr>
          <w:rFonts w:ascii="TimesNewRomanPS-BoldMT" w:hAnsi="TimesNewRomanPS-BoldMT" w:cs="TimesNewRomanPS-BoldMT"/>
          <w:b/>
          <w:bCs/>
          <w:lang w:val="uk-UA"/>
        </w:rPr>
        <w:t xml:space="preserve">(залишення в небезпеці </w:t>
      </w:r>
      <w:r w:rsidRPr="00BA41DA">
        <w:rPr>
          <w:rFonts w:ascii="TimesNewRomanPSMT" w:hAnsi="TimesNewRomanPSMT" w:cs="TimesNewRomanPSMT"/>
          <w:lang w:val="uk-UA"/>
        </w:rPr>
        <w:t>без обтяжуючих обставин), частиною першою</w:t>
      </w:r>
      <w:r>
        <w:rPr>
          <w:rFonts w:ascii="TimesNewRomanPSMT" w:hAnsi="TimesNewRomanPSMT" w:cs="TimesNewRomanPSMT"/>
          <w:lang w:val="uk-UA"/>
        </w:rPr>
        <w:t xml:space="preserve"> </w:t>
      </w:r>
      <w:r w:rsidRPr="00BA41DA">
        <w:rPr>
          <w:rFonts w:ascii="TimesNewRomanPSMT" w:hAnsi="TimesNewRomanPSMT" w:cs="TimesNewRomanPSMT"/>
          <w:lang w:val="uk-UA"/>
        </w:rPr>
        <w:t xml:space="preserve">ст. 136 </w:t>
      </w:r>
      <w:r w:rsidRPr="00BA41DA">
        <w:rPr>
          <w:rFonts w:ascii="TimesNewRomanPS-BoldMT" w:hAnsi="TimesNewRomanPS-BoldMT" w:cs="TimesNewRomanPS-BoldMT"/>
          <w:b/>
          <w:bCs/>
          <w:lang w:val="uk-UA"/>
        </w:rPr>
        <w:t xml:space="preserve">(ненадання допомоги </w:t>
      </w:r>
      <w:r w:rsidRPr="00BA41DA">
        <w:rPr>
          <w:rFonts w:ascii="TimesNewRomanPSMT" w:hAnsi="TimesNewRomanPSMT" w:cs="TimesNewRomanPSMT"/>
          <w:lang w:val="uk-UA"/>
        </w:rPr>
        <w:t>особі, яка перебуває в небезпечному для</w:t>
      </w:r>
      <w:r>
        <w:rPr>
          <w:rFonts w:ascii="TimesNewRomanPSMT" w:hAnsi="TimesNewRomanPSMT" w:cs="TimesNewRomanPSMT"/>
          <w:lang w:val="uk-UA"/>
        </w:rPr>
        <w:t xml:space="preserve"> </w:t>
      </w:r>
      <w:r w:rsidRPr="00BA41DA">
        <w:rPr>
          <w:rFonts w:ascii="TimesNewRomanPSMT" w:hAnsi="TimesNewRomanPSMT" w:cs="TimesNewRomanPSMT"/>
          <w:lang w:val="uk-UA"/>
        </w:rPr>
        <w:t xml:space="preserve">життя стані, без обтяжуючих обставин), частиною першою ст. 139 </w:t>
      </w:r>
      <w:r>
        <w:rPr>
          <w:rFonts w:ascii="TimesNewRomanPS-BoldMT" w:hAnsi="TimesNewRomanPS-BoldMT" w:cs="TimesNewRomanPS-BoldMT"/>
          <w:b/>
          <w:bCs/>
          <w:lang w:val="uk-UA"/>
        </w:rPr>
        <w:t>(нена</w:t>
      </w:r>
      <w:r w:rsidRPr="00BA41DA">
        <w:rPr>
          <w:rFonts w:ascii="TimesNewRomanPS-BoldMT" w:hAnsi="TimesNewRomanPS-BoldMT" w:cs="TimesNewRomanPS-BoldMT"/>
          <w:b/>
          <w:bCs/>
          <w:lang w:val="uk-UA"/>
        </w:rPr>
        <w:t xml:space="preserve">дання допомоги </w:t>
      </w:r>
      <w:r w:rsidRPr="00BA41DA">
        <w:rPr>
          <w:rFonts w:ascii="TimesNewRomanPSMT" w:hAnsi="TimesNewRomanPSMT" w:cs="TimesNewRomanPSMT"/>
          <w:lang w:val="uk-UA"/>
        </w:rPr>
        <w:t xml:space="preserve">хворому медичним працівником без обтяжуючих обставин), частиною першою ст. 142 </w:t>
      </w:r>
      <w:r w:rsidRPr="00BA41DA">
        <w:rPr>
          <w:rFonts w:ascii="TimesNewRomanPS-BoldMT" w:hAnsi="TimesNewRomanPS-BoldMT" w:cs="TimesNewRomanPS-BoldMT"/>
          <w:b/>
          <w:bCs/>
          <w:lang w:val="uk-UA"/>
        </w:rPr>
        <w:t xml:space="preserve">(незаконне проведення дослідів </w:t>
      </w:r>
      <w:r>
        <w:rPr>
          <w:rFonts w:ascii="TimesNewRomanPSMT" w:hAnsi="TimesNewRomanPSMT" w:cs="TimesNewRomanPSMT"/>
          <w:lang w:val="uk-UA"/>
        </w:rPr>
        <w:t>над лю</w:t>
      </w:r>
      <w:r w:rsidRPr="00BA41DA">
        <w:rPr>
          <w:rFonts w:ascii="TimesNewRomanPSMT" w:hAnsi="TimesNewRomanPSMT" w:cs="TimesNewRomanPSMT"/>
          <w:lang w:val="uk-UA"/>
        </w:rPr>
        <w:t xml:space="preserve">диною без обтяжуючих обставин), ст. 145 (незаконне </w:t>
      </w:r>
      <w:r>
        <w:rPr>
          <w:rFonts w:ascii="TimesNewRomanPS-BoldMT" w:hAnsi="TimesNewRomanPS-BoldMT" w:cs="TimesNewRomanPS-BoldMT"/>
          <w:b/>
          <w:bCs/>
          <w:lang w:val="uk-UA"/>
        </w:rPr>
        <w:t>розголошення лік</w:t>
      </w:r>
      <w:r w:rsidRPr="00BA41DA">
        <w:rPr>
          <w:rFonts w:ascii="TimesNewRomanPS-BoldMT" w:hAnsi="TimesNewRomanPS-BoldMT" w:cs="TimesNewRomanPS-BoldMT"/>
          <w:b/>
          <w:bCs/>
          <w:lang w:val="uk-UA"/>
        </w:rPr>
        <w:t xml:space="preserve">арської таємниці), </w:t>
      </w:r>
      <w:r w:rsidRPr="00BA41DA">
        <w:rPr>
          <w:rFonts w:ascii="TimesNewRomanPSMT" w:hAnsi="TimesNewRomanPSMT" w:cs="TimesNewRomanPSMT"/>
          <w:lang w:val="uk-UA"/>
        </w:rPr>
        <w:t xml:space="preserve">частиною першою ст. 152 </w:t>
      </w:r>
      <w:r w:rsidRPr="00BA41DA">
        <w:rPr>
          <w:rFonts w:ascii="TimesNewRomanPS-BoldMT" w:hAnsi="TimesNewRomanPS-BoldMT" w:cs="TimesNewRomanPS-BoldMT"/>
          <w:b/>
          <w:bCs/>
          <w:lang w:val="uk-UA"/>
        </w:rPr>
        <w:t xml:space="preserve">(зґвалтування </w:t>
      </w:r>
      <w:r>
        <w:rPr>
          <w:rFonts w:ascii="TimesNewRomanPSMT" w:hAnsi="TimesNewRomanPSMT" w:cs="TimesNewRomanPSMT"/>
          <w:lang w:val="uk-UA"/>
        </w:rPr>
        <w:t>без обтя</w:t>
      </w:r>
      <w:r w:rsidRPr="00BA41DA">
        <w:rPr>
          <w:rFonts w:ascii="TimesNewRomanPSMT" w:hAnsi="TimesNewRomanPSMT" w:cs="TimesNewRomanPSMT"/>
          <w:lang w:val="uk-UA"/>
        </w:rPr>
        <w:t xml:space="preserve">жуючих обставин), ст. 154 </w:t>
      </w:r>
      <w:r w:rsidRPr="00BA41DA">
        <w:rPr>
          <w:rFonts w:ascii="TimesNewRomanPS-BoldMT" w:hAnsi="TimesNewRomanPS-BoldMT" w:cs="TimesNewRomanPS-BoldMT"/>
          <w:b/>
          <w:bCs/>
          <w:lang w:val="uk-UA"/>
        </w:rPr>
        <w:t xml:space="preserve">(примушування до вступу в </w:t>
      </w:r>
      <w:r w:rsidRPr="00BA41DA">
        <w:rPr>
          <w:rFonts w:ascii="TimesNewRomanPS-BoldMT" w:hAnsi="TimesNewRomanPS-BoldMT" w:cs="TimesNewRomanPS-BoldMT"/>
          <w:b/>
          <w:bCs/>
          <w:lang w:val="uk-UA"/>
        </w:rPr>
        <w:lastRenderedPageBreak/>
        <w:t>статевий</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 xml:space="preserve">зв'язок), </w:t>
      </w:r>
      <w:r w:rsidRPr="00BA41DA">
        <w:rPr>
          <w:rFonts w:ascii="TimesNewRomanPSMT" w:hAnsi="TimesNewRomanPSMT" w:cs="TimesNewRomanPSMT"/>
          <w:lang w:val="uk-UA"/>
        </w:rPr>
        <w:t xml:space="preserve">частиною першою ст. 161 </w:t>
      </w:r>
      <w:r w:rsidRPr="00BA41DA">
        <w:rPr>
          <w:rFonts w:ascii="TimesNewRomanPS-BoldMT" w:hAnsi="TimesNewRomanPS-BoldMT" w:cs="TimesNewRomanPS-BoldMT"/>
          <w:b/>
          <w:bCs/>
          <w:lang w:val="uk-UA"/>
        </w:rPr>
        <w:t xml:space="preserve">(порушення рівноправності </w:t>
      </w:r>
      <w:r w:rsidRPr="00BA41DA">
        <w:rPr>
          <w:rFonts w:ascii="TimesNewRomanPSMT" w:hAnsi="TimesNewRomanPSMT" w:cs="TimesNewRomanPSMT"/>
          <w:lang w:val="uk-UA"/>
        </w:rPr>
        <w:t>громадян</w:t>
      </w:r>
      <w:r>
        <w:rPr>
          <w:rFonts w:ascii="TimesNewRomanPSMT" w:hAnsi="TimesNewRomanPSMT" w:cs="TimesNewRomanPSMT"/>
          <w:lang w:val="uk-UA"/>
        </w:rPr>
        <w:t xml:space="preserve"> </w:t>
      </w:r>
      <w:r w:rsidRPr="00BA41DA">
        <w:rPr>
          <w:rFonts w:ascii="TimesNewRomanPSMT" w:hAnsi="TimesNewRomanPSMT" w:cs="TimesNewRomanPSMT"/>
          <w:lang w:val="uk-UA"/>
        </w:rPr>
        <w:t>залежно від їх расової, національної належності або ставлення до релігії</w:t>
      </w:r>
      <w:r>
        <w:rPr>
          <w:rFonts w:ascii="TimesNewRomanPSMT" w:hAnsi="TimesNewRomanPSMT" w:cs="TimesNewRomanPSMT"/>
          <w:lang w:val="uk-UA"/>
        </w:rPr>
        <w:t xml:space="preserve"> </w:t>
      </w:r>
      <w:r w:rsidRPr="00BA41DA">
        <w:rPr>
          <w:rFonts w:ascii="TimesNewRomanPSMT" w:hAnsi="TimesNewRomanPSMT" w:cs="TimesNewRomanPSMT"/>
          <w:lang w:val="uk-UA"/>
        </w:rPr>
        <w:t xml:space="preserve">без обтяжуючих обставин), частиною першою ст. 162 </w:t>
      </w:r>
      <w:r>
        <w:rPr>
          <w:rFonts w:ascii="TimesNewRomanPS-BoldMT" w:hAnsi="TimesNewRomanPS-BoldMT" w:cs="TimesNewRomanPS-BoldMT"/>
          <w:b/>
          <w:bCs/>
          <w:lang w:val="uk-UA"/>
        </w:rPr>
        <w:t>(порушення недото</w:t>
      </w:r>
      <w:r w:rsidRPr="00BA41DA">
        <w:rPr>
          <w:rFonts w:ascii="TimesNewRomanPS-BoldMT" w:hAnsi="TimesNewRomanPS-BoldMT" w:cs="TimesNewRomanPS-BoldMT"/>
          <w:b/>
          <w:bCs/>
          <w:lang w:val="uk-UA"/>
        </w:rPr>
        <w:t xml:space="preserve">рканності житла </w:t>
      </w:r>
      <w:r w:rsidRPr="00BA41DA">
        <w:rPr>
          <w:rFonts w:ascii="TimesNewRomanPSMT" w:hAnsi="TimesNewRomanPSMT" w:cs="TimesNewRomanPSMT"/>
          <w:lang w:val="uk-UA"/>
        </w:rPr>
        <w:t>без обтяжуючих обставин), частиною першою ст. 163</w:t>
      </w:r>
    </w:p>
    <w:p w:rsidR="002340DA" w:rsidRPr="00BA41DA" w:rsidRDefault="002340DA" w:rsidP="00CC6679">
      <w:pPr>
        <w:autoSpaceDE w:val="0"/>
        <w:autoSpaceDN w:val="0"/>
        <w:adjustRightInd w:val="0"/>
        <w:jc w:val="both"/>
        <w:rPr>
          <w:rFonts w:ascii="TimesNewRomanPSMT" w:hAnsi="TimesNewRomanPSMT" w:cs="TimesNewRomanPSMT"/>
          <w:lang w:val="uk-UA"/>
        </w:rPr>
      </w:pPr>
      <w:r w:rsidRPr="00BA41DA">
        <w:rPr>
          <w:rFonts w:ascii="TimesNewRomanPS-BoldMT" w:hAnsi="TimesNewRomanPS-BoldMT" w:cs="TimesNewRomanPS-BoldMT"/>
          <w:b/>
          <w:bCs/>
          <w:lang w:val="uk-UA"/>
        </w:rPr>
        <w:t>(порушення таємниці листування, телефонних розмов, телеграфної чи</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 xml:space="preserve">іншої кореспонденції </w:t>
      </w:r>
      <w:r w:rsidRPr="00BA41DA">
        <w:rPr>
          <w:rFonts w:ascii="TimesNewRomanPSMT" w:hAnsi="TimesNewRomanPSMT" w:cs="TimesNewRomanPSMT"/>
          <w:lang w:val="uk-UA"/>
        </w:rPr>
        <w:t>або іншої особистої кореспонденції, що передаються</w:t>
      </w:r>
      <w:r>
        <w:rPr>
          <w:rFonts w:ascii="TimesNewRomanPSMT" w:hAnsi="TimesNewRomanPSMT" w:cs="TimesNewRomanPSMT"/>
          <w:lang w:val="uk-UA"/>
        </w:rPr>
        <w:t xml:space="preserve"> </w:t>
      </w:r>
      <w:r w:rsidRPr="00BA41DA">
        <w:rPr>
          <w:rFonts w:ascii="TimesNewRomanPSMT" w:hAnsi="TimesNewRomanPSMT" w:cs="TimesNewRomanPSMT"/>
          <w:lang w:val="uk-UA"/>
        </w:rPr>
        <w:t xml:space="preserve">засобами зв'язку або через комп'ютер, </w:t>
      </w:r>
      <w:r>
        <w:rPr>
          <w:rFonts w:ascii="TimesNewRomanPSMT" w:hAnsi="TimesNewRomanPSMT" w:cs="TimesNewRomanPSMT"/>
          <w:lang w:val="uk-UA"/>
        </w:rPr>
        <w:t>без обтяжуючих обставин), части</w:t>
      </w:r>
      <w:r w:rsidRPr="00BA41DA">
        <w:rPr>
          <w:rFonts w:ascii="TimesNewRomanPSMT" w:hAnsi="TimesNewRomanPSMT" w:cs="TimesNewRomanPSMT"/>
          <w:lang w:val="uk-UA"/>
        </w:rPr>
        <w:t xml:space="preserve">ною першою ст. 164 </w:t>
      </w:r>
      <w:r w:rsidRPr="00BA41DA">
        <w:rPr>
          <w:rFonts w:ascii="TimesNewRomanPS-BoldMT" w:hAnsi="TimesNewRomanPS-BoldMT" w:cs="TimesNewRomanPS-BoldMT"/>
          <w:b/>
          <w:bCs/>
          <w:lang w:val="uk-UA"/>
        </w:rPr>
        <w:t xml:space="preserve">(ухилення від сплати аліментів </w:t>
      </w:r>
      <w:r w:rsidRPr="00BA41DA">
        <w:rPr>
          <w:rFonts w:ascii="TimesNewRomanPSMT" w:hAnsi="TimesNewRomanPSMT" w:cs="TimesNewRomanPSMT"/>
          <w:lang w:val="uk-UA"/>
        </w:rPr>
        <w:t>на утримання дітей</w:t>
      </w:r>
      <w:r>
        <w:rPr>
          <w:rFonts w:ascii="TimesNewRomanPSMT" w:hAnsi="TimesNewRomanPSMT" w:cs="TimesNewRomanPSMT"/>
          <w:lang w:val="uk-UA"/>
        </w:rPr>
        <w:t xml:space="preserve"> </w:t>
      </w:r>
      <w:r w:rsidRPr="00BA41DA">
        <w:rPr>
          <w:rFonts w:ascii="TimesNewRomanPSMT" w:hAnsi="TimesNewRomanPSMT" w:cs="TimesNewRomanPSMT"/>
          <w:lang w:val="uk-UA"/>
        </w:rPr>
        <w:t xml:space="preserve">без обтяжуючих обставин), частиною першою ст. 165 </w:t>
      </w:r>
      <w:r>
        <w:rPr>
          <w:rFonts w:ascii="TimesNewRomanPS-BoldMT" w:hAnsi="TimesNewRomanPS-BoldMT" w:cs="TimesNewRomanPS-BoldMT"/>
          <w:b/>
          <w:bCs/>
          <w:lang w:val="uk-UA"/>
        </w:rPr>
        <w:t>(ухилення від спла</w:t>
      </w:r>
      <w:r w:rsidRPr="00BA41DA">
        <w:rPr>
          <w:rFonts w:ascii="TimesNewRomanPS-BoldMT" w:hAnsi="TimesNewRomanPS-BoldMT" w:cs="TimesNewRomanPS-BoldMT"/>
          <w:b/>
          <w:bCs/>
          <w:lang w:val="uk-UA"/>
        </w:rPr>
        <w:t xml:space="preserve">ти коштів </w:t>
      </w:r>
      <w:r w:rsidRPr="00BA41DA">
        <w:rPr>
          <w:rFonts w:ascii="TimesNewRomanPSMT" w:hAnsi="TimesNewRomanPSMT" w:cs="TimesNewRomanPSMT"/>
          <w:lang w:val="uk-UA"/>
        </w:rPr>
        <w:t xml:space="preserve">на утримання непрацездатних батьків без обтяжуючих обставин), частиною першою ст. 168 </w:t>
      </w:r>
      <w:r w:rsidRPr="00BA41DA">
        <w:rPr>
          <w:rFonts w:ascii="TimesNewRomanPS-BoldMT" w:hAnsi="TimesNewRomanPS-BoldMT" w:cs="TimesNewRomanPS-BoldMT"/>
          <w:b/>
          <w:bCs/>
          <w:lang w:val="uk-UA"/>
        </w:rPr>
        <w:t>(розголошення таємниці усиновлення</w:t>
      </w:r>
      <w:r>
        <w:rPr>
          <w:rFonts w:ascii="TimesNewRomanPS-BoldMT" w:hAnsi="TimesNewRomanPS-BoldMT" w:cs="TimesNewRomanPS-BoldMT"/>
          <w:b/>
          <w:bCs/>
          <w:lang w:val="uk-UA"/>
        </w:rPr>
        <w:t xml:space="preserve"> </w:t>
      </w:r>
      <w:r w:rsidRPr="00BA41DA">
        <w:rPr>
          <w:rFonts w:ascii="TimesNewRomanPSMT" w:hAnsi="TimesNewRomanPSMT" w:cs="TimesNewRomanPSMT"/>
          <w:lang w:val="uk-UA"/>
        </w:rPr>
        <w:t>(удочеріння) без обтяжуючих обставин)</w:t>
      </w:r>
      <w:r>
        <w:rPr>
          <w:rFonts w:ascii="TimesNewRomanPSMT" w:hAnsi="TimesNewRomanPSMT" w:cs="TimesNewRomanPSMT"/>
          <w:lang w:val="uk-UA"/>
        </w:rPr>
        <w:t>, частиною першою ст. 176 (пору</w:t>
      </w:r>
      <w:r w:rsidRPr="00BA41DA">
        <w:rPr>
          <w:rFonts w:ascii="TimesNewRomanPSMT" w:hAnsi="TimesNewRomanPSMT" w:cs="TimesNewRomanPSMT"/>
          <w:lang w:val="uk-UA"/>
        </w:rPr>
        <w:t xml:space="preserve">шення авторського права і суміжних прав), частиною першою ст. 177 </w:t>
      </w:r>
      <w:r>
        <w:rPr>
          <w:rFonts w:ascii="TimesNewRomanPS-BoldMT" w:hAnsi="TimesNewRomanPS-BoldMT" w:cs="TimesNewRomanPS-BoldMT"/>
          <w:b/>
          <w:bCs/>
          <w:lang w:val="uk-UA"/>
        </w:rPr>
        <w:t>(по</w:t>
      </w:r>
      <w:r w:rsidRPr="00BA41DA">
        <w:rPr>
          <w:rFonts w:ascii="TimesNewRomanPS-BoldMT" w:hAnsi="TimesNewRomanPS-BoldMT" w:cs="TimesNewRomanPS-BoldMT"/>
          <w:b/>
          <w:bCs/>
          <w:lang w:val="uk-UA"/>
        </w:rPr>
        <w:t xml:space="preserve">рушення прав на винахід, </w:t>
      </w:r>
      <w:r w:rsidRPr="00BA41DA">
        <w:rPr>
          <w:rFonts w:ascii="TimesNewRomanPSMT" w:hAnsi="TimesNewRomanPSMT" w:cs="TimesNewRomanPSMT"/>
          <w:lang w:val="uk-UA"/>
        </w:rPr>
        <w:t xml:space="preserve">корисну модель, промисловий зразок, топографію інтегральної мікросхеми, сорт рослин, раціоналізаторську пропозицію), ст. 180 </w:t>
      </w:r>
      <w:r w:rsidRPr="00BA41DA">
        <w:rPr>
          <w:rFonts w:ascii="TimesNewRomanPS-BoldMT" w:hAnsi="TimesNewRomanPS-BoldMT" w:cs="TimesNewRomanPS-BoldMT"/>
          <w:b/>
          <w:bCs/>
          <w:lang w:val="uk-UA"/>
        </w:rPr>
        <w:t xml:space="preserve">(перешкоджання здійсненню релігійного обряду), </w:t>
      </w:r>
      <w:r w:rsidRPr="00BA41DA">
        <w:rPr>
          <w:rFonts w:ascii="TimesNewRomanPSMT" w:hAnsi="TimesNewRomanPSMT" w:cs="TimesNewRomanPSMT"/>
          <w:lang w:val="uk-UA"/>
        </w:rPr>
        <w:t>ст. 182</w:t>
      </w:r>
      <w:r>
        <w:rPr>
          <w:rFonts w:ascii="TimesNewRomanPSMT" w:hAnsi="TimesNewRomanPSMT" w:cs="TimesNewRomanPSMT"/>
          <w:lang w:val="uk-UA"/>
        </w:rPr>
        <w:t xml:space="preserve"> </w:t>
      </w:r>
      <w:r w:rsidRPr="00BA41DA">
        <w:rPr>
          <w:rFonts w:ascii="TimesNewRomanPS-BoldMT" w:hAnsi="TimesNewRomanPS-BoldMT" w:cs="TimesNewRomanPS-BoldMT"/>
          <w:b/>
          <w:bCs/>
          <w:lang w:val="uk-UA"/>
        </w:rPr>
        <w:t>(порушення недоторканності приватного життя), частиною першою ст.</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194 (умисне знищення або пошкоджен</w:t>
      </w:r>
      <w:r>
        <w:rPr>
          <w:rFonts w:ascii="TimesNewRomanPS-BoldMT" w:hAnsi="TimesNewRomanPS-BoldMT" w:cs="TimesNewRomanPS-BoldMT"/>
          <w:b/>
          <w:bCs/>
          <w:lang w:val="uk-UA"/>
        </w:rPr>
        <w:t>ня майна без обтяжуючих обста</w:t>
      </w:r>
      <w:r w:rsidRPr="00BA41DA">
        <w:rPr>
          <w:rFonts w:ascii="TimesNewRomanPS-BoldMT" w:hAnsi="TimesNewRomanPS-BoldMT" w:cs="TimesNewRomanPS-BoldMT"/>
          <w:b/>
          <w:bCs/>
          <w:lang w:val="uk-UA"/>
        </w:rPr>
        <w:t>вин), ст. 195 (погроза знищення майна), ст. 197 (порушення обов'язків</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щодо охорони майна), ст. 203 і (незаконний обіг дисків для лазерних</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систем зчитування, матриць, обладнання та сировини для їх виробництва),</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частиною першою ст. 206 (протидія законній господарській діяльності</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без обтяжуючих обставин), ст. 219 (доведення до банкрутства — щодо</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дій, якими завдано шкоду кредиторам), ст. 229 (незаконне використання</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знака для товарів і послуг, фірмового найменування, кваліфікованого</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зазначення походження товару), ст.231</w:t>
      </w:r>
      <w:r>
        <w:rPr>
          <w:rFonts w:ascii="TimesNewRomanPS-BoldMT" w:hAnsi="TimesNewRomanPS-BoldMT" w:cs="TimesNewRomanPS-BoldMT"/>
          <w:b/>
          <w:bCs/>
          <w:lang w:val="uk-UA"/>
        </w:rPr>
        <w:t xml:space="preserve"> (незаконне збирання з метою ви</w:t>
      </w:r>
      <w:r w:rsidRPr="00BA41DA">
        <w:rPr>
          <w:rFonts w:ascii="TimesNewRomanPS-BoldMT" w:hAnsi="TimesNewRomanPS-BoldMT" w:cs="TimesNewRomanPS-BoldMT"/>
          <w:b/>
          <w:bCs/>
          <w:lang w:val="uk-UA"/>
        </w:rPr>
        <w:t>користання або використання відомостей, що становлять комерційну</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або банківську таємницю), ст. 232 (р</w:t>
      </w:r>
      <w:r>
        <w:rPr>
          <w:rFonts w:ascii="TimesNewRomanPS-BoldMT" w:hAnsi="TimesNewRomanPS-BoldMT" w:cs="TimesNewRomanPS-BoldMT"/>
          <w:b/>
          <w:bCs/>
          <w:lang w:val="uk-UA"/>
        </w:rPr>
        <w:t>озголошення комерційної або бан</w:t>
      </w:r>
      <w:r w:rsidRPr="00BA41DA">
        <w:rPr>
          <w:rFonts w:ascii="TimesNewRomanPS-BoldMT" w:hAnsi="TimesNewRomanPS-BoldMT" w:cs="TimesNewRomanPS-BoldMT"/>
          <w:b/>
          <w:bCs/>
          <w:lang w:val="uk-UA"/>
        </w:rPr>
        <w:t>ківської таємниці), ст. 232 (незаконне використанн</w:t>
      </w:r>
      <w:r>
        <w:rPr>
          <w:rFonts w:ascii="TimesNewRomanPS-BoldMT" w:hAnsi="TimesNewRomanPS-BoldMT" w:cs="TimesNewRomanPS-BoldMT"/>
          <w:b/>
          <w:bCs/>
          <w:lang w:val="uk-UA"/>
        </w:rPr>
        <w:t>я інсайдерської ін</w:t>
      </w:r>
      <w:r w:rsidRPr="00BA41DA">
        <w:rPr>
          <w:rFonts w:ascii="TimesNewRomanPS-BoldMT" w:hAnsi="TimesNewRomanPS-BoldMT" w:cs="TimesNewRomanPS-BoldMT"/>
          <w:b/>
          <w:bCs/>
          <w:lang w:val="uk-UA"/>
        </w:rPr>
        <w:t>формації — щодо дій, якими заподіяно шкоду правам, свободам та інтересам окремих громадян або інтересам ю</w:t>
      </w:r>
      <w:r>
        <w:rPr>
          <w:rFonts w:ascii="TimesNewRomanPS-BoldMT" w:hAnsi="TimesNewRomanPS-BoldMT" w:cs="TimesNewRomanPS-BoldMT"/>
          <w:b/>
          <w:bCs/>
          <w:lang w:val="uk-UA"/>
        </w:rPr>
        <w:t>ридичних осіб), ст. 2322 (прихо</w:t>
      </w:r>
      <w:r w:rsidRPr="00BA41DA">
        <w:rPr>
          <w:rFonts w:ascii="TimesNewRomanPS-BoldMT" w:hAnsi="TimesNewRomanPS-BoldMT" w:cs="TimesNewRomanPS-BoldMT"/>
          <w:b/>
          <w:bCs/>
          <w:lang w:val="uk-UA"/>
        </w:rPr>
        <w:t>вування інформації про діяльність емітента), частиною першою ст. 355</w:t>
      </w:r>
      <w:r>
        <w:rPr>
          <w:rFonts w:ascii="TimesNewRomanPSMT" w:hAnsi="TimesNewRomanPSMT" w:cs="TimesNewRomanPSMT"/>
          <w:lang w:val="uk-UA"/>
        </w:rPr>
        <w:t xml:space="preserve"> </w:t>
      </w:r>
      <w:r w:rsidRPr="00BA41DA">
        <w:rPr>
          <w:rFonts w:ascii="TimesNewRomanPS-BoldMT" w:hAnsi="TimesNewRomanPS-BoldMT" w:cs="TimesNewRomanPS-BoldMT"/>
          <w:b/>
          <w:bCs/>
          <w:lang w:val="uk-UA"/>
        </w:rPr>
        <w:t>(примушування до виконання чи н</w:t>
      </w:r>
      <w:r>
        <w:rPr>
          <w:rFonts w:ascii="TimesNewRomanPS-BoldMT" w:hAnsi="TimesNewRomanPS-BoldMT" w:cs="TimesNewRomanPS-BoldMT"/>
          <w:b/>
          <w:bCs/>
          <w:lang w:val="uk-UA"/>
        </w:rPr>
        <w:t>евиконання цивільно-правових зо</w:t>
      </w:r>
      <w:r w:rsidRPr="00BA41DA">
        <w:rPr>
          <w:rFonts w:ascii="TimesNewRomanPS-BoldMT" w:hAnsi="TimesNewRomanPS-BoldMT" w:cs="TimesNewRomanPS-BoldMT"/>
          <w:b/>
          <w:bCs/>
          <w:lang w:val="uk-UA"/>
        </w:rPr>
        <w:t xml:space="preserve">бов'язань </w:t>
      </w:r>
      <w:r w:rsidRPr="00BA41DA">
        <w:rPr>
          <w:rFonts w:ascii="TimesNewRomanPSMT" w:hAnsi="TimesNewRomanPSMT" w:cs="TimesNewRomanPSMT"/>
          <w:lang w:val="uk-UA"/>
        </w:rPr>
        <w:t xml:space="preserve">без обтяжуючих обставин), ст. 356 </w:t>
      </w:r>
      <w:r w:rsidRPr="00BA41DA">
        <w:rPr>
          <w:rFonts w:ascii="TimesNewRomanPS-BoldMT" w:hAnsi="TimesNewRomanPS-BoldMT" w:cs="TimesNewRomanPS-BoldMT"/>
          <w:b/>
          <w:bCs/>
          <w:lang w:val="uk-UA"/>
        </w:rPr>
        <w:t xml:space="preserve">(самоправство </w:t>
      </w:r>
      <w:r w:rsidRPr="00BA41DA">
        <w:rPr>
          <w:rFonts w:ascii="TimesNewRomanPSMT" w:hAnsi="TimesNewRomanPSMT" w:cs="TimesNewRomanPSMT"/>
          <w:lang w:val="uk-UA"/>
        </w:rPr>
        <w:t>— щодо дій,</w:t>
      </w:r>
      <w:r>
        <w:rPr>
          <w:rFonts w:ascii="TimesNewRomanPSMT" w:hAnsi="TimesNewRomanPSMT" w:cs="TimesNewRomanPSMT"/>
          <w:lang w:val="uk-UA"/>
        </w:rPr>
        <w:t xml:space="preserve"> </w:t>
      </w:r>
      <w:r w:rsidRPr="00BA41DA">
        <w:rPr>
          <w:rFonts w:ascii="TimesNewRomanPSMT" w:hAnsi="TimesNewRomanPSMT" w:cs="TimesNewRomanPSMT"/>
          <w:lang w:val="uk-UA"/>
        </w:rPr>
        <w:t>якими заподіяно шкоду правам та інте</w:t>
      </w:r>
      <w:r>
        <w:rPr>
          <w:rFonts w:ascii="TimesNewRomanPSMT" w:hAnsi="TimesNewRomanPSMT" w:cs="TimesNewRomanPSMT"/>
          <w:lang w:val="uk-UA"/>
        </w:rPr>
        <w:t>ресам окремих громадян або інте</w:t>
      </w:r>
      <w:r w:rsidRPr="00BA41DA">
        <w:rPr>
          <w:rFonts w:ascii="TimesNewRomanPSMT" w:hAnsi="TimesNewRomanPSMT" w:cs="TimesNewRomanPSMT"/>
          <w:lang w:val="uk-UA"/>
        </w:rPr>
        <w:t xml:space="preserve">ресам власника), частиною першою ст. 361 </w:t>
      </w:r>
      <w:r w:rsidRPr="00BA41DA">
        <w:rPr>
          <w:rFonts w:ascii="TimesNewRomanPS-BoldMT" w:hAnsi="TimesNewRomanPS-BoldMT" w:cs="TimesNewRomanPS-BoldMT"/>
          <w:b/>
          <w:bCs/>
          <w:lang w:val="uk-UA"/>
        </w:rPr>
        <w:t>(несанкціоноване втручання в</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 xml:space="preserve">роботу електронно-обчислювальних машин </w:t>
      </w:r>
      <w:r>
        <w:rPr>
          <w:rFonts w:ascii="TimesNewRomanPSMT" w:hAnsi="TimesNewRomanPSMT" w:cs="TimesNewRomanPSMT"/>
          <w:lang w:val="uk-UA"/>
        </w:rPr>
        <w:t>(комп'ютерів), автоматизо</w:t>
      </w:r>
      <w:r w:rsidRPr="00BA41DA">
        <w:rPr>
          <w:rFonts w:ascii="TimesNewRomanPSMT" w:hAnsi="TimesNewRomanPSMT" w:cs="TimesNewRomanPSMT"/>
          <w:lang w:val="uk-UA"/>
        </w:rPr>
        <w:t xml:space="preserve">ваних систем, комп'ютерних мереж чи мереж електрозв'язку, без обтяжуючих обставин), частиною першою ст. 362 </w:t>
      </w:r>
      <w:r>
        <w:rPr>
          <w:rFonts w:ascii="TimesNewRomanPS-BoldMT" w:hAnsi="TimesNewRomanPS-BoldMT" w:cs="TimesNewRomanPS-BoldMT"/>
          <w:b/>
          <w:bCs/>
          <w:lang w:val="uk-UA"/>
        </w:rPr>
        <w:t>(несанкціоновані дії з інфор</w:t>
      </w:r>
      <w:r w:rsidRPr="00BA41DA">
        <w:rPr>
          <w:rFonts w:ascii="TimesNewRomanPS-BoldMT" w:hAnsi="TimesNewRomanPS-BoldMT" w:cs="TimesNewRomanPS-BoldMT"/>
          <w:b/>
          <w:bCs/>
          <w:lang w:val="uk-UA"/>
        </w:rPr>
        <w:t>мацією, яка оброблюється в електронно-обчислювальних машинах</w:t>
      </w:r>
      <w:r>
        <w:rPr>
          <w:rFonts w:ascii="TimesNewRomanPS-BoldMT" w:hAnsi="TimesNewRomanPS-BoldMT" w:cs="TimesNewRomanPS-BoldMT"/>
          <w:b/>
          <w:bCs/>
          <w:lang w:val="uk-UA"/>
        </w:rPr>
        <w:t xml:space="preserve"> </w:t>
      </w:r>
      <w:r w:rsidRPr="00BA41DA">
        <w:rPr>
          <w:rFonts w:ascii="TimesNewRomanPSMT" w:hAnsi="TimesNewRomanPSMT" w:cs="TimesNewRomanPSMT"/>
          <w:lang w:val="uk-UA"/>
        </w:rPr>
        <w:t>(комп'ютерах), автоматизованих системах, комп'ютерних мережах або</w:t>
      </w:r>
      <w:r>
        <w:rPr>
          <w:rFonts w:ascii="TimesNewRomanPSMT" w:hAnsi="TimesNewRomanPSMT" w:cs="TimesNewRomanPSMT"/>
          <w:lang w:val="uk-UA"/>
        </w:rPr>
        <w:t xml:space="preserve"> </w:t>
      </w:r>
      <w:r w:rsidRPr="00BA41DA">
        <w:rPr>
          <w:rFonts w:ascii="TimesNewRomanPSMT" w:hAnsi="TimesNewRomanPSMT" w:cs="TimesNewRomanPSMT"/>
          <w:lang w:val="uk-UA"/>
        </w:rPr>
        <w:t>зберігається на носіях такої інформації, вч</w:t>
      </w:r>
      <w:r>
        <w:rPr>
          <w:rFonts w:ascii="TimesNewRomanPSMT" w:hAnsi="TimesNewRomanPSMT" w:cs="TimesNewRomanPSMT"/>
          <w:lang w:val="uk-UA"/>
        </w:rPr>
        <w:t>инені особою, яка має право дос</w:t>
      </w:r>
      <w:r w:rsidRPr="00BA41DA">
        <w:rPr>
          <w:rFonts w:ascii="TimesNewRomanPSMT" w:hAnsi="TimesNewRomanPSMT" w:cs="TimesNewRomanPSMT"/>
          <w:lang w:val="uk-UA"/>
        </w:rPr>
        <w:t xml:space="preserve">тупу до неї, без обтяжуючих обставин), ст. 364і </w:t>
      </w:r>
      <w:r>
        <w:rPr>
          <w:rFonts w:ascii="TimesNewRomanPS-BoldMT" w:hAnsi="TimesNewRomanPS-BoldMT" w:cs="TimesNewRomanPS-BoldMT"/>
          <w:b/>
          <w:bCs/>
          <w:lang w:val="uk-UA"/>
        </w:rPr>
        <w:t>(зловживання повнова</w:t>
      </w:r>
      <w:r w:rsidRPr="00BA41DA">
        <w:rPr>
          <w:rFonts w:ascii="TimesNewRomanPS-BoldMT" w:hAnsi="TimesNewRomanPS-BoldMT" w:cs="TimesNewRomanPS-BoldMT"/>
          <w:b/>
          <w:bCs/>
          <w:lang w:val="uk-UA"/>
        </w:rPr>
        <w:t xml:space="preserve">женнями службовою особою </w:t>
      </w:r>
      <w:r w:rsidRPr="00BA41DA">
        <w:rPr>
          <w:rFonts w:ascii="TimesNewRomanPSMT" w:hAnsi="TimesNewRomanPSMT" w:cs="TimesNewRomanPSMT"/>
          <w:lang w:val="uk-UA"/>
        </w:rPr>
        <w:t xml:space="preserve">юридичної особи приватного права незалежно від організаційно-правової форми), ст. 365і </w:t>
      </w:r>
      <w:r>
        <w:rPr>
          <w:rFonts w:ascii="TimesNewRomanPS-BoldMT" w:hAnsi="TimesNewRomanPS-BoldMT" w:cs="TimesNewRomanPS-BoldMT"/>
          <w:b/>
          <w:bCs/>
          <w:lang w:val="uk-UA"/>
        </w:rPr>
        <w:t>(перевищення повнова</w:t>
      </w:r>
      <w:r w:rsidRPr="00BA41DA">
        <w:rPr>
          <w:rFonts w:ascii="TimesNewRomanPS-BoldMT" w:hAnsi="TimesNewRomanPS-BoldMT" w:cs="TimesNewRomanPS-BoldMT"/>
          <w:b/>
          <w:bCs/>
          <w:lang w:val="uk-UA"/>
        </w:rPr>
        <w:t xml:space="preserve">жень службовою особою </w:t>
      </w:r>
      <w:r w:rsidRPr="00BA41DA">
        <w:rPr>
          <w:rFonts w:ascii="TimesNewRomanPSMT" w:hAnsi="TimesNewRomanPSMT" w:cs="TimesNewRomanPSMT"/>
          <w:lang w:val="uk-UA"/>
        </w:rPr>
        <w:t>юридичної особи приватного права незалежн</w:t>
      </w:r>
      <w:r>
        <w:rPr>
          <w:rFonts w:ascii="TimesNewRomanPSMT" w:hAnsi="TimesNewRomanPSMT" w:cs="TimesNewRomanPSMT"/>
          <w:lang w:val="uk-UA"/>
        </w:rPr>
        <w:t xml:space="preserve">о </w:t>
      </w:r>
      <w:r w:rsidRPr="00BA41DA">
        <w:rPr>
          <w:rFonts w:ascii="TimesNewRomanPSMT" w:hAnsi="TimesNewRomanPSMT" w:cs="TimesNewRomanPSMT"/>
          <w:lang w:val="uk-UA"/>
        </w:rPr>
        <w:t xml:space="preserve">від організаційно-правової форми), ст.3652 </w:t>
      </w:r>
      <w:r>
        <w:rPr>
          <w:rFonts w:ascii="TimesNewRomanPS-BoldMT" w:hAnsi="TimesNewRomanPS-BoldMT" w:cs="TimesNewRomanPS-BoldMT"/>
          <w:b/>
          <w:bCs/>
          <w:lang w:val="uk-UA"/>
        </w:rPr>
        <w:lastRenderedPageBreak/>
        <w:t>(зловживання повноваження</w:t>
      </w:r>
      <w:r w:rsidRPr="00BA41DA">
        <w:rPr>
          <w:rFonts w:ascii="TimesNewRomanPS-BoldMT" w:hAnsi="TimesNewRomanPS-BoldMT" w:cs="TimesNewRomanPS-BoldMT"/>
          <w:b/>
          <w:bCs/>
          <w:lang w:val="uk-UA"/>
        </w:rPr>
        <w:t xml:space="preserve">ми особами, які надають публічні послуги) </w:t>
      </w:r>
      <w:r w:rsidRPr="00BA41DA">
        <w:rPr>
          <w:rFonts w:ascii="TimesNewRomanPSMT" w:hAnsi="TimesNewRomanPSMT" w:cs="TimesNewRomanPSMT"/>
          <w:lang w:val="uk-UA"/>
        </w:rPr>
        <w:t>Кримінального кодексу</w:t>
      </w:r>
      <w:r>
        <w:rPr>
          <w:rFonts w:ascii="TimesNewRomanPSMT" w:hAnsi="TimesNewRomanPSMT" w:cs="TimesNewRomanPSMT"/>
          <w:lang w:val="uk-UA"/>
        </w:rPr>
        <w:t xml:space="preserve"> </w:t>
      </w:r>
      <w:r w:rsidRPr="00BA41DA">
        <w:rPr>
          <w:rFonts w:ascii="TimesNewRomanPSMT" w:hAnsi="TimesNewRomanPSMT" w:cs="TimesNewRomanPSMT"/>
          <w:lang w:val="uk-UA"/>
        </w:rPr>
        <w:t>України;</w:t>
      </w:r>
    </w:p>
    <w:p w:rsidR="002340DA" w:rsidRPr="00BA41DA" w:rsidRDefault="002340DA" w:rsidP="00CC6679">
      <w:pPr>
        <w:autoSpaceDE w:val="0"/>
        <w:autoSpaceDN w:val="0"/>
        <w:adjustRightInd w:val="0"/>
        <w:jc w:val="both"/>
        <w:rPr>
          <w:rFonts w:ascii="TimesNewRomanPSMT" w:hAnsi="TimesNewRomanPSMT" w:cs="TimesNewRomanPSMT"/>
          <w:lang w:val="uk-UA"/>
        </w:rPr>
      </w:pPr>
      <w:r w:rsidRPr="00BA41DA">
        <w:rPr>
          <w:rFonts w:ascii="TimesNewRomanPSMT" w:hAnsi="TimesNewRomanPSMT" w:cs="TimesNewRomanPSMT"/>
          <w:lang w:val="uk-UA"/>
        </w:rPr>
        <w:t>2) частиною другою ст. 122 (умисне середньої тяжкості тілесне ушкодження за обтяжуючих обставин), частиною другою ст. 126 (побої і мордування за обтяжуючих обставин, за виключенням випадків, якщо такі дії</w:t>
      </w:r>
      <w:r>
        <w:rPr>
          <w:rFonts w:ascii="TimesNewRomanPSMT" w:hAnsi="TimesNewRomanPSMT" w:cs="TimesNewRomanPSMT"/>
          <w:lang w:val="uk-UA"/>
        </w:rPr>
        <w:t xml:space="preserve"> </w:t>
      </w:r>
      <w:r w:rsidRPr="00BA41DA">
        <w:rPr>
          <w:rFonts w:ascii="TimesNewRomanPSMT" w:hAnsi="TimesNewRomanPSMT" w:cs="TimesNewRomanPSMT"/>
          <w:lang w:val="uk-UA"/>
        </w:rPr>
        <w:t>вчинені групою осіб), ст. 128 (необережне тяжке або середньої тяжкості</w:t>
      </w:r>
      <w:r>
        <w:rPr>
          <w:rFonts w:ascii="TimesNewRomanPSMT" w:hAnsi="TimesNewRomanPSMT" w:cs="TimesNewRomanPSMT"/>
          <w:lang w:val="uk-UA"/>
        </w:rPr>
        <w:t xml:space="preserve"> </w:t>
      </w:r>
      <w:r w:rsidRPr="00BA41DA">
        <w:rPr>
          <w:rFonts w:ascii="TimesNewRomanPSMT" w:hAnsi="TimesNewRomanPSMT" w:cs="TimesNewRomanPSMT"/>
          <w:lang w:val="uk-UA"/>
        </w:rPr>
        <w:t xml:space="preserve">тілесне ушкодження), частиною першою </w:t>
      </w:r>
      <w:r>
        <w:rPr>
          <w:rFonts w:ascii="TimesNewRomanPSMT" w:hAnsi="TimesNewRomanPSMT" w:cs="TimesNewRomanPSMT"/>
          <w:lang w:val="uk-UA"/>
        </w:rPr>
        <w:t>ст. 130 (свідоме поставлення ін</w:t>
      </w:r>
      <w:r w:rsidRPr="00BA41DA">
        <w:rPr>
          <w:rFonts w:ascii="TimesNewRomanPSMT" w:hAnsi="TimesNewRomanPSMT" w:cs="TimesNewRomanPSMT"/>
          <w:lang w:val="uk-UA"/>
        </w:rPr>
        <w:t>шої особи в небезпеку зараження вірусом імунодефіциту людини чи іншої</w:t>
      </w:r>
      <w:r>
        <w:rPr>
          <w:rFonts w:ascii="TimesNewRomanPSMT" w:hAnsi="TimesNewRomanPSMT" w:cs="TimesNewRomanPSMT"/>
          <w:lang w:val="uk-UA"/>
        </w:rPr>
        <w:t xml:space="preserve"> </w:t>
      </w:r>
      <w:r w:rsidRPr="00BA41DA">
        <w:rPr>
          <w:rFonts w:ascii="TimesNewRomanPSMT" w:hAnsi="TimesNewRomanPSMT" w:cs="TimesNewRomanPSMT"/>
          <w:lang w:val="uk-UA"/>
        </w:rPr>
        <w:t>невиліковної інфекційної хвороби, що є небезпечною для життя людини),</w:t>
      </w:r>
      <w:r>
        <w:rPr>
          <w:rFonts w:ascii="TimesNewRomanPSMT" w:hAnsi="TimesNewRomanPSMT" w:cs="TimesNewRomanPSMT"/>
          <w:lang w:val="uk-UA"/>
        </w:rPr>
        <w:t xml:space="preserve"> </w:t>
      </w:r>
      <w:r w:rsidRPr="00BA41DA">
        <w:rPr>
          <w:rFonts w:ascii="TimesNewRomanPSMT" w:hAnsi="TimesNewRomanPSMT" w:cs="TimesNewRomanPSMT"/>
          <w:lang w:val="uk-UA"/>
        </w:rPr>
        <w:t>частиною першою ст. 146 (незаконне поз</w:t>
      </w:r>
      <w:r>
        <w:rPr>
          <w:rFonts w:ascii="TimesNewRomanPSMT" w:hAnsi="TimesNewRomanPSMT" w:cs="TimesNewRomanPSMT"/>
          <w:lang w:val="uk-UA"/>
        </w:rPr>
        <w:t>бавлення волі або викрадення лю</w:t>
      </w:r>
      <w:r w:rsidRPr="00BA41DA">
        <w:rPr>
          <w:rFonts w:ascii="TimesNewRomanPSMT" w:hAnsi="TimesNewRomanPSMT" w:cs="TimesNewRomanPSMT"/>
          <w:lang w:val="uk-UA"/>
        </w:rPr>
        <w:t>дини без обтяжуючих обставин), частина д</w:t>
      </w:r>
      <w:r>
        <w:rPr>
          <w:rFonts w:ascii="TimesNewRomanPSMT" w:hAnsi="TimesNewRomanPSMT" w:cs="TimesNewRomanPSMT"/>
          <w:lang w:val="uk-UA"/>
        </w:rPr>
        <w:t>руга ст. 152 (зґвалтування, вчи</w:t>
      </w:r>
      <w:r w:rsidRPr="00BA41DA">
        <w:rPr>
          <w:rFonts w:ascii="TimesNewRomanPSMT" w:hAnsi="TimesNewRomanPSMT" w:cs="TimesNewRomanPSMT"/>
          <w:lang w:val="uk-UA"/>
        </w:rPr>
        <w:t>нене повторно або особою, яка раніше вчинила будь-який із злочинів, передбачених ст.ст. 153-155 Кримінального кодексу України), частиною</w:t>
      </w:r>
      <w:r>
        <w:rPr>
          <w:rFonts w:ascii="TimesNewRomanPSMT" w:hAnsi="TimesNewRomanPSMT" w:cs="TimesNewRomanPSMT"/>
          <w:lang w:val="uk-UA"/>
        </w:rPr>
        <w:t xml:space="preserve"> </w:t>
      </w:r>
      <w:r w:rsidRPr="00BA41DA">
        <w:rPr>
          <w:rFonts w:ascii="TimesNewRomanPSMT" w:hAnsi="TimesNewRomanPSMT" w:cs="TimesNewRomanPSMT"/>
          <w:lang w:val="uk-UA"/>
        </w:rPr>
        <w:t>першою ст. 153 (насильницьке задоволен</w:t>
      </w:r>
      <w:r>
        <w:rPr>
          <w:rFonts w:ascii="TimesNewRomanPSMT" w:hAnsi="TimesNewRomanPSMT" w:cs="TimesNewRomanPSMT"/>
          <w:lang w:val="uk-UA"/>
        </w:rPr>
        <w:t>ня статевої пристрасті неприрод</w:t>
      </w:r>
      <w:r w:rsidRPr="00BA41DA">
        <w:rPr>
          <w:rFonts w:ascii="TimesNewRomanPSMT" w:hAnsi="TimesNewRomanPSMT" w:cs="TimesNewRomanPSMT"/>
          <w:lang w:val="uk-UA"/>
        </w:rPr>
        <w:t>ним способом), частиною першою ст. 2</w:t>
      </w:r>
      <w:r>
        <w:rPr>
          <w:rFonts w:ascii="TimesNewRomanPSMT" w:hAnsi="TimesNewRomanPSMT" w:cs="TimesNewRomanPSMT"/>
          <w:lang w:val="uk-UA"/>
        </w:rPr>
        <w:t>86 (порушення правил безпеки до</w:t>
      </w:r>
      <w:r w:rsidRPr="00BA41DA">
        <w:rPr>
          <w:rFonts w:ascii="TimesNewRomanPSMT" w:hAnsi="TimesNewRomanPSMT" w:cs="TimesNewRomanPSMT"/>
          <w:lang w:val="uk-UA"/>
        </w:rPr>
        <w:t>рожнього руху або експлуатації транспорту особами, які керують транспортними засобами, без обтяжуючих обставин), частиною першою ст. 296</w:t>
      </w:r>
      <w:r>
        <w:rPr>
          <w:rFonts w:ascii="TimesNewRomanPSMT" w:hAnsi="TimesNewRomanPSMT" w:cs="TimesNewRomanPSMT"/>
          <w:lang w:val="uk-UA"/>
        </w:rPr>
        <w:t xml:space="preserve"> </w:t>
      </w:r>
      <w:r w:rsidRPr="00BA41DA">
        <w:rPr>
          <w:rFonts w:ascii="TimesNewRomanPSMT" w:hAnsi="TimesNewRomanPSMT" w:cs="TimesNewRomanPSMT"/>
          <w:lang w:val="uk-UA"/>
        </w:rPr>
        <w:t xml:space="preserve">(хуліганство без обтяжуючих обставин), </w:t>
      </w:r>
      <w:r>
        <w:rPr>
          <w:rFonts w:ascii="TimesNewRomanPSMT" w:hAnsi="TimesNewRomanPSMT" w:cs="TimesNewRomanPSMT"/>
          <w:lang w:val="uk-UA"/>
        </w:rPr>
        <w:t>частиною другою ст. 361 (несанк</w:t>
      </w:r>
      <w:r w:rsidRPr="00BA41DA">
        <w:rPr>
          <w:rFonts w:ascii="TimesNewRomanPSMT" w:hAnsi="TimesNewRomanPSMT" w:cs="TimesNewRomanPSMT"/>
          <w:lang w:val="uk-UA"/>
        </w:rPr>
        <w:t>ціоноване втручання в роботу електронно-обчислювальних машин (комп'ютерів), автоматизованих систем, комп'ютерних мереж чи мереж електрозв'язку, за обтяжуючих обставин), час</w:t>
      </w:r>
      <w:r>
        <w:rPr>
          <w:rFonts w:ascii="TimesNewRomanPSMT" w:hAnsi="TimesNewRomanPSMT" w:cs="TimesNewRomanPSMT"/>
          <w:lang w:val="uk-UA"/>
        </w:rPr>
        <w:t>тиною другою ст. 362 (несанкціо</w:t>
      </w:r>
      <w:r w:rsidRPr="00BA41DA">
        <w:rPr>
          <w:rFonts w:ascii="TimesNewRomanPSMT" w:hAnsi="TimesNewRomanPSMT" w:cs="TimesNewRomanPSMT"/>
          <w:lang w:val="uk-UA"/>
        </w:rPr>
        <w:t>новані дії з інформацією, яка оброблюється в електронно</w:t>
      </w:r>
      <w:r>
        <w:rPr>
          <w:rFonts w:ascii="TimesNewRomanPSMT" w:hAnsi="TimesNewRomanPSMT" w:cs="TimesNewRomanPSMT"/>
          <w:lang w:val="uk-UA"/>
        </w:rPr>
        <w:t>-</w:t>
      </w:r>
      <w:r w:rsidRPr="00BA41DA">
        <w:rPr>
          <w:rFonts w:ascii="TimesNewRomanPSMT" w:hAnsi="TimesNewRomanPSMT" w:cs="TimesNewRomanPSMT"/>
          <w:lang w:val="uk-UA"/>
        </w:rPr>
        <w:t>бчислювальних</w:t>
      </w:r>
      <w:r>
        <w:rPr>
          <w:rFonts w:ascii="TimesNewRomanPSMT" w:hAnsi="TimesNewRomanPSMT" w:cs="TimesNewRomanPSMT"/>
          <w:lang w:val="uk-UA"/>
        </w:rPr>
        <w:t xml:space="preserve"> </w:t>
      </w:r>
      <w:r w:rsidRPr="00BA41DA">
        <w:rPr>
          <w:rFonts w:ascii="TimesNewRomanPSMT" w:hAnsi="TimesNewRomanPSMT" w:cs="TimesNewRomanPSMT"/>
          <w:lang w:val="uk-UA"/>
        </w:rPr>
        <w:t>машинах (комп'ютерах), автоматизова</w:t>
      </w:r>
      <w:r>
        <w:rPr>
          <w:rFonts w:ascii="TimesNewRomanPSMT" w:hAnsi="TimesNewRomanPSMT" w:cs="TimesNewRomanPSMT"/>
          <w:lang w:val="uk-UA"/>
        </w:rPr>
        <w:t>них системах, комп'ютерних мере</w:t>
      </w:r>
      <w:r w:rsidRPr="00BA41DA">
        <w:rPr>
          <w:rFonts w:ascii="TimesNewRomanPSMT" w:hAnsi="TimesNewRomanPSMT" w:cs="TimesNewRomanPSMT"/>
          <w:lang w:val="uk-UA"/>
        </w:rPr>
        <w:t>жах або зберігається на носіях такої інформації, вчинені особою, яка має</w:t>
      </w:r>
      <w:r>
        <w:rPr>
          <w:rFonts w:ascii="TimesNewRomanPSMT" w:hAnsi="TimesNewRomanPSMT" w:cs="TimesNewRomanPSMT"/>
          <w:lang w:val="uk-UA"/>
        </w:rPr>
        <w:t xml:space="preserve"> </w:t>
      </w:r>
      <w:r w:rsidRPr="00BA41DA">
        <w:rPr>
          <w:rFonts w:ascii="TimesNewRomanPSMT" w:hAnsi="TimesNewRomanPSMT" w:cs="TimesNewRomanPSMT"/>
          <w:lang w:val="uk-UA"/>
        </w:rPr>
        <w:t xml:space="preserve">право доступу до неї) Кримінального </w:t>
      </w:r>
      <w:r>
        <w:rPr>
          <w:rFonts w:ascii="TimesNewRomanPSMT" w:hAnsi="TimesNewRomanPSMT" w:cs="TimesNewRomanPSMT"/>
          <w:lang w:val="uk-UA"/>
        </w:rPr>
        <w:t>кодексу України — якщо вони вчи</w:t>
      </w:r>
      <w:r w:rsidRPr="00BA41DA">
        <w:rPr>
          <w:rFonts w:ascii="TimesNewRomanPSMT" w:hAnsi="TimesNewRomanPSMT" w:cs="TimesNewRomanPSMT"/>
          <w:lang w:val="uk-UA"/>
        </w:rPr>
        <w:t>нені чоловіком (дружиною) потерпілого;</w:t>
      </w:r>
    </w:p>
    <w:p w:rsidR="002340DA" w:rsidRDefault="002340DA" w:rsidP="00CC6679">
      <w:pPr>
        <w:autoSpaceDE w:val="0"/>
        <w:autoSpaceDN w:val="0"/>
        <w:adjustRightInd w:val="0"/>
        <w:jc w:val="both"/>
        <w:rPr>
          <w:rFonts w:ascii="TimesNewRomanPSMT" w:hAnsi="TimesNewRomanPSMT" w:cs="TimesNewRomanPSMT"/>
          <w:lang w:val="uk-UA"/>
        </w:rPr>
      </w:pPr>
      <w:r w:rsidRPr="00BA41DA">
        <w:rPr>
          <w:rFonts w:ascii="TimesNewRomanPSMT" w:hAnsi="TimesNewRomanPSMT" w:cs="TimesNewRomanPSMT"/>
          <w:lang w:val="uk-UA"/>
        </w:rPr>
        <w:t>3) ст. 185 (крадіжка, крім крадіжки, вчиненої організованою групою),</w:t>
      </w:r>
      <w:r>
        <w:rPr>
          <w:rFonts w:ascii="TimesNewRomanPSMT" w:hAnsi="TimesNewRomanPSMT" w:cs="TimesNewRomanPSMT"/>
          <w:lang w:val="uk-UA"/>
        </w:rPr>
        <w:t xml:space="preserve"> </w:t>
      </w:r>
      <w:r w:rsidRPr="00BA41DA">
        <w:rPr>
          <w:rFonts w:ascii="TimesNewRomanPSMT" w:hAnsi="TimesNewRomanPSMT" w:cs="TimesNewRomanPSMT"/>
          <w:lang w:val="uk-UA"/>
        </w:rPr>
        <w:t>ст. 186 (грабіж, крім грабежу, вчиненого організованою групою), ст. 189</w:t>
      </w:r>
      <w:r>
        <w:rPr>
          <w:rFonts w:ascii="TimesNewRomanPSMT" w:hAnsi="TimesNewRomanPSMT" w:cs="TimesNewRomanPSMT"/>
          <w:lang w:val="uk-UA"/>
        </w:rPr>
        <w:t xml:space="preserve"> </w:t>
      </w:r>
      <w:r w:rsidRPr="00BA41DA">
        <w:rPr>
          <w:rFonts w:ascii="TimesNewRomanPSMT" w:hAnsi="TimesNewRomanPSMT" w:cs="TimesNewRomanPSMT"/>
          <w:lang w:val="uk-UA"/>
        </w:rPr>
        <w:t>(вимагання, крім вимагання, вчиненого організованою групою, а також</w:t>
      </w:r>
      <w:r>
        <w:rPr>
          <w:rFonts w:ascii="TimesNewRomanPSMT" w:hAnsi="TimesNewRomanPSMT" w:cs="TimesNewRomanPSMT"/>
          <w:lang w:val="uk-UA"/>
        </w:rPr>
        <w:t xml:space="preserve"> </w:t>
      </w:r>
      <w:r w:rsidRPr="00BA41DA">
        <w:rPr>
          <w:rFonts w:ascii="TimesNewRomanPSMT" w:hAnsi="TimesNewRomanPSMT" w:cs="TimesNewRomanPSMT"/>
          <w:lang w:val="uk-UA"/>
        </w:rPr>
        <w:t>поєднаного з насильством, небезпечним для життя чи здоров'я особи), ст.</w:t>
      </w:r>
      <w:r>
        <w:rPr>
          <w:rFonts w:ascii="TimesNewRomanPSMT" w:hAnsi="TimesNewRomanPSMT" w:cs="TimesNewRomanPSMT"/>
          <w:lang w:val="uk-UA"/>
        </w:rPr>
        <w:t xml:space="preserve"> </w:t>
      </w:r>
      <w:r w:rsidRPr="00BA41DA">
        <w:rPr>
          <w:rFonts w:ascii="TimesNewRomanPSMT" w:hAnsi="TimesNewRomanPSMT" w:cs="TimesNewRomanPSMT"/>
          <w:lang w:val="uk-UA"/>
        </w:rPr>
        <w:t>190 (шахрайство, крім шахрайства, вчиненого організованою групою), ст.</w:t>
      </w:r>
      <w:r>
        <w:rPr>
          <w:rFonts w:ascii="TimesNewRomanPSMT" w:hAnsi="TimesNewRomanPSMT" w:cs="TimesNewRomanPSMT"/>
          <w:lang w:val="uk-UA"/>
        </w:rPr>
        <w:t xml:space="preserve"> </w:t>
      </w:r>
      <w:r w:rsidRPr="00BA41DA">
        <w:rPr>
          <w:rFonts w:ascii="TimesNewRomanPSMT" w:hAnsi="TimesNewRomanPSMT" w:cs="TimesNewRomanPSMT"/>
          <w:lang w:val="uk-UA"/>
        </w:rPr>
        <w:t>191 (привласнення, розтрата майна аб</w:t>
      </w:r>
      <w:r>
        <w:rPr>
          <w:rFonts w:ascii="TimesNewRomanPSMT" w:hAnsi="TimesNewRomanPSMT" w:cs="TimesNewRomanPSMT"/>
          <w:lang w:val="uk-UA"/>
        </w:rPr>
        <w:t>о заволодіння ним шляхом зловжи</w:t>
      </w:r>
      <w:r w:rsidRPr="00BA41DA">
        <w:rPr>
          <w:rFonts w:ascii="TimesNewRomanPSMT" w:hAnsi="TimesNewRomanPSMT" w:cs="TimesNewRomanPSMT"/>
          <w:lang w:val="uk-UA"/>
        </w:rPr>
        <w:t>вання службовим становищем, крім вчиненого організованою групою, або</w:t>
      </w:r>
      <w:r>
        <w:rPr>
          <w:rFonts w:ascii="TimesNewRomanPSMT" w:hAnsi="TimesNewRomanPSMT" w:cs="TimesNewRomanPSMT"/>
          <w:lang w:val="uk-UA"/>
        </w:rPr>
        <w:t xml:space="preserve"> </w:t>
      </w:r>
      <w:r w:rsidRPr="00BA41DA">
        <w:rPr>
          <w:rFonts w:ascii="TimesNewRomanPSMT" w:hAnsi="TimesNewRomanPSMT" w:cs="TimesNewRomanPSMT"/>
          <w:lang w:val="uk-UA"/>
        </w:rPr>
        <w:t>шкода від якого завдана державним інтере</w:t>
      </w:r>
      <w:r>
        <w:rPr>
          <w:rFonts w:ascii="TimesNewRomanPSMT" w:hAnsi="TimesNewRomanPSMT" w:cs="TimesNewRomanPSMT"/>
          <w:lang w:val="uk-UA"/>
        </w:rPr>
        <w:t>сам), ст. 192 (заподіяння майно</w:t>
      </w:r>
      <w:r w:rsidRPr="00BA41DA">
        <w:rPr>
          <w:rFonts w:ascii="TimesNewRomanPSMT" w:hAnsi="TimesNewRomanPSMT" w:cs="TimesNewRomanPSMT"/>
          <w:lang w:val="uk-UA"/>
        </w:rPr>
        <w:t>вої шкоди шляхом обману або зловживання довірою), частинами першою,</w:t>
      </w:r>
      <w:r>
        <w:rPr>
          <w:rFonts w:ascii="TimesNewRomanPSMT" w:hAnsi="TimesNewRomanPSMT" w:cs="TimesNewRomanPSMT"/>
          <w:lang w:val="uk-UA"/>
        </w:rPr>
        <w:t xml:space="preserve"> </w:t>
      </w:r>
      <w:r w:rsidRPr="00BA41DA">
        <w:rPr>
          <w:rFonts w:ascii="TimesNewRomanPSMT" w:hAnsi="TimesNewRomanPSMT" w:cs="TimesNewRomanPSMT"/>
          <w:lang w:val="uk-UA"/>
        </w:rPr>
        <w:t>другою ст. 289 (незаконне заволодіння транспортним засобом без особливо</w:t>
      </w:r>
      <w:r>
        <w:rPr>
          <w:rFonts w:ascii="TimesNewRomanPSMT" w:hAnsi="TimesNewRomanPSMT" w:cs="TimesNewRomanPSMT"/>
          <w:lang w:val="uk-UA"/>
        </w:rPr>
        <w:t xml:space="preserve"> </w:t>
      </w:r>
      <w:r w:rsidRPr="00BA41DA">
        <w:rPr>
          <w:rFonts w:ascii="TimesNewRomanPSMT" w:hAnsi="TimesNewRomanPSMT" w:cs="TimesNewRomanPSMT"/>
          <w:lang w:val="uk-UA"/>
        </w:rPr>
        <w:t>обтяжуючих обставин), ст. 357 (викраде</w:t>
      </w:r>
      <w:r>
        <w:rPr>
          <w:rFonts w:ascii="TimesNewRomanPSMT" w:hAnsi="TimesNewRomanPSMT" w:cs="TimesNewRomanPSMT"/>
          <w:lang w:val="uk-UA"/>
        </w:rPr>
        <w:t>ння, привласнення, вимагання до</w:t>
      </w:r>
      <w:r w:rsidRPr="00BA41DA">
        <w:rPr>
          <w:rFonts w:ascii="TimesNewRomanPSMT" w:hAnsi="TimesNewRomanPSMT" w:cs="TimesNewRomanPSMT"/>
          <w:lang w:val="uk-UA"/>
        </w:rPr>
        <w:t>кументів, штампів, печаток, заволодіння ними шляхом шахрайства чи зловживання службовим становищем або їх пошкодження) Кримінального</w:t>
      </w:r>
      <w:r>
        <w:rPr>
          <w:rFonts w:ascii="TimesNewRomanPSMT" w:hAnsi="TimesNewRomanPSMT" w:cs="TimesNewRomanPSMT"/>
          <w:lang w:val="uk-UA"/>
        </w:rPr>
        <w:t xml:space="preserve"> </w:t>
      </w:r>
      <w:r w:rsidRPr="00BA41DA">
        <w:rPr>
          <w:rFonts w:ascii="TimesNewRomanPSMT" w:hAnsi="TimesNewRomanPSMT" w:cs="TimesNewRomanPSMT"/>
          <w:lang w:val="uk-UA"/>
        </w:rPr>
        <w:t>кодексу України — якщо вони вчинені чоловіком (дружиною) потерпілого,</w:t>
      </w:r>
      <w:r>
        <w:rPr>
          <w:rFonts w:ascii="TimesNewRomanPSMT" w:hAnsi="TimesNewRomanPSMT" w:cs="TimesNewRomanPSMT"/>
          <w:lang w:val="uk-UA"/>
        </w:rPr>
        <w:t xml:space="preserve"> </w:t>
      </w:r>
      <w:r w:rsidRPr="00BA41DA">
        <w:rPr>
          <w:rFonts w:ascii="TimesNewRomanPSMT" w:hAnsi="TimesNewRomanPSMT" w:cs="TimesNewRomanPSMT"/>
          <w:lang w:val="uk-UA"/>
        </w:rPr>
        <w:t>іншим близьким родичем чи членом сім'ї</w:t>
      </w:r>
      <w:r>
        <w:rPr>
          <w:rFonts w:ascii="TimesNewRomanPSMT" w:hAnsi="TimesNewRomanPSMT" w:cs="TimesNewRomanPSMT"/>
          <w:lang w:val="uk-UA"/>
        </w:rPr>
        <w:t xml:space="preserve"> потерпілого, або якщо вони вчи</w:t>
      </w:r>
      <w:r w:rsidRPr="00BA41DA">
        <w:rPr>
          <w:rFonts w:ascii="TimesNewRomanPSMT" w:hAnsi="TimesNewRomanPSMT" w:cs="TimesNewRomanPSMT"/>
          <w:lang w:val="uk-UA"/>
        </w:rPr>
        <w:t>нені особою, яка щодо потерпілого була найманим працівником і завдала</w:t>
      </w:r>
      <w:r>
        <w:rPr>
          <w:rFonts w:ascii="TimesNewRomanPSMT" w:hAnsi="TimesNewRomanPSMT" w:cs="TimesNewRomanPSMT"/>
          <w:lang w:val="uk-UA"/>
        </w:rPr>
        <w:t xml:space="preserve"> </w:t>
      </w:r>
      <w:r w:rsidRPr="00BA41DA">
        <w:rPr>
          <w:rFonts w:ascii="TimesNewRomanPSMT" w:hAnsi="TimesNewRomanPSMT" w:cs="TimesNewRomanPSMT"/>
          <w:lang w:val="uk-UA"/>
        </w:rPr>
        <w:t xml:space="preserve">шкоду виключно власності потерпілого. </w:t>
      </w:r>
      <w:r w:rsidRPr="00554373">
        <w:rPr>
          <w:rFonts w:ascii="TimesNewRomanPSMT" w:hAnsi="TimesNewRomanPSMT" w:cs="TimesNewRomanPSMT"/>
        </w:rPr>
        <w:t>Відповідно до ст. 478 КПК потерпілий має право подати до слідчого,</w:t>
      </w:r>
      <w:r>
        <w:rPr>
          <w:rFonts w:ascii="TimesNewRomanPSMT" w:hAnsi="TimesNewRomanPSMT" w:cs="TimesNewRomanPSMT"/>
          <w:lang w:val="uk-UA"/>
        </w:rPr>
        <w:t xml:space="preserve"> </w:t>
      </w:r>
      <w:r w:rsidRPr="00554373">
        <w:rPr>
          <w:rFonts w:ascii="TimesNewRomanPSMT" w:hAnsi="TimesNewRomanPSMT" w:cs="TimesNewRomanPSMT"/>
        </w:rPr>
        <w:t>прокурора, іншої службової особи орган</w:t>
      </w:r>
      <w:r>
        <w:rPr>
          <w:rFonts w:ascii="TimesNewRomanPSMT" w:hAnsi="TimesNewRomanPSMT" w:cs="TimesNewRomanPSMT"/>
        </w:rPr>
        <w:t>у, уповноваженого на початок до</w:t>
      </w:r>
      <w:r w:rsidRPr="00554373">
        <w:rPr>
          <w:rFonts w:ascii="TimesNewRomanPSMT" w:hAnsi="TimesNewRomanPSMT" w:cs="TimesNewRomanPSMT"/>
        </w:rPr>
        <w:t>судового розслідування, заяву про в</w:t>
      </w:r>
      <w:r>
        <w:rPr>
          <w:rFonts w:ascii="TimesNewRomanPSMT" w:hAnsi="TimesNewRomanPSMT" w:cs="TimesNewRomanPSMT"/>
        </w:rPr>
        <w:t>чинення кримінального правопору</w:t>
      </w:r>
      <w:r w:rsidRPr="00554373">
        <w:rPr>
          <w:rFonts w:ascii="TimesNewRomanPSMT" w:hAnsi="TimesNewRomanPSMT" w:cs="TimesNewRomanPSMT"/>
        </w:rPr>
        <w:t xml:space="preserve">шення протягом </w:t>
      </w:r>
      <w:r w:rsidRPr="00554373">
        <w:rPr>
          <w:rFonts w:ascii="TimesNewRomanPS-BoldMT" w:hAnsi="TimesNewRomanPS-BoldMT" w:cs="TimesNewRomanPS-BoldMT"/>
          <w:b/>
          <w:bCs/>
        </w:rPr>
        <w:t xml:space="preserve">строку давності </w:t>
      </w:r>
      <w:r w:rsidRPr="00554373">
        <w:rPr>
          <w:rFonts w:ascii="TimesNewRomanPSMT" w:hAnsi="TimesNewRomanPSMT" w:cs="TimesNewRomanPSMT"/>
        </w:rPr>
        <w:t>притяг</w:t>
      </w:r>
      <w:r>
        <w:rPr>
          <w:rFonts w:ascii="TimesNewRomanPSMT" w:hAnsi="TimesNewRomanPSMT" w:cs="TimesNewRomanPSMT"/>
        </w:rPr>
        <w:t>нення до кримінальної відповіда</w:t>
      </w:r>
      <w:r w:rsidRPr="00554373">
        <w:rPr>
          <w:rFonts w:ascii="TimesNewRomanPSMT" w:hAnsi="TimesNewRomanPSMT" w:cs="TimesNewRomanPSMT"/>
        </w:rPr>
        <w:t xml:space="preserve">льності за вчинення </w:t>
      </w:r>
      <w:r w:rsidRPr="00554373">
        <w:rPr>
          <w:rFonts w:ascii="TimesNewRomanPSMT" w:hAnsi="TimesNewRomanPSMT" w:cs="TimesNewRomanPSMT"/>
        </w:rPr>
        <w:lastRenderedPageBreak/>
        <w:t>певного кримінального правопорушення. Відповідно до ст. 479 КПК відшкоду</w:t>
      </w:r>
      <w:r>
        <w:rPr>
          <w:rFonts w:ascii="TimesNewRomanPSMT" w:hAnsi="TimesNewRomanPSMT" w:cs="TimesNewRomanPSMT"/>
        </w:rPr>
        <w:t>вання шкоди потерпілому у кримі</w:t>
      </w:r>
      <w:r w:rsidRPr="00554373">
        <w:rPr>
          <w:rFonts w:ascii="TimesNewRomanPSMT" w:hAnsi="TimesNewRomanPSMT" w:cs="TimesNewRomanPSMT"/>
        </w:rPr>
        <w:t>нальному провадженні у формі приват</w:t>
      </w:r>
      <w:r>
        <w:rPr>
          <w:rFonts w:ascii="TimesNewRomanPSMT" w:hAnsi="TimesNewRomanPSMT" w:cs="TimesNewRomanPSMT"/>
        </w:rPr>
        <w:t>ного обвинувачення може відбува</w:t>
      </w:r>
      <w:r w:rsidRPr="00554373">
        <w:rPr>
          <w:rFonts w:ascii="TimesNewRomanPSMT" w:hAnsi="TimesNewRomanPSMT" w:cs="TimesNewRomanPSMT"/>
        </w:rPr>
        <w:t>тися на підставі угоди про примирення або без неї.</w:t>
      </w:r>
      <w:r>
        <w:rPr>
          <w:rFonts w:ascii="TimesNewRomanPSMT" w:hAnsi="TimesNewRomanPSMT" w:cs="TimesNewRomanPSMT"/>
          <w:lang w:val="uk-UA"/>
        </w:rPr>
        <w:t xml:space="preserve"> </w:t>
      </w:r>
    </w:p>
    <w:p w:rsidR="002340DA" w:rsidRPr="00554373" w:rsidRDefault="002340DA" w:rsidP="00CC6679">
      <w:pPr>
        <w:autoSpaceDE w:val="0"/>
        <w:autoSpaceDN w:val="0"/>
        <w:adjustRightInd w:val="0"/>
        <w:ind w:firstLine="708"/>
        <w:jc w:val="both"/>
        <w:rPr>
          <w:rFonts w:ascii="TimesNewRomanPS-BoldMT" w:hAnsi="TimesNewRomanPS-BoldMT" w:cs="TimesNewRomanPS-BoldMT"/>
          <w:b/>
          <w:bCs/>
        </w:rPr>
      </w:pPr>
      <w:r w:rsidRPr="00554373">
        <w:rPr>
          <w:rFonts w:ascii="TimesNewRomanPSMT" w:hAnsi="TimesNewRomanPSMT" w:cs="TimesNewRomanPSMT"/>
          <w:lang w:val="uk-UA"/>
        </w:rPr>
        <w:t>Необхідно студентам визначити випадки кримінального провадження щодо окремих категорій  осіб, зокрема:</w:t>
      </w:r>
      <w:r w:rsidRPr="00554373">
        <w:rPr>
          <w:rFonts w:ascii="TimesNewRomanPS-BoldMT" w:hAnsi="TimesNewRomanPS-BoldMT" w:cs="TimesNewRomanPS-BoldMT"/>
          <w:b/>
          <w:bCs/>
        </w:rPr>
        <w:t xml:space="preserve"> Особливий порядок кримінального провадження</w:t>
      </w:r>
      <w:r>
        <w:rPr>
          <w:rFonts w:ascii="TimesNewRomanPS-BoldMT" w:hAnsi="TimesNewRomanPS-BoldMT" w:cs="TimesNewRomanPS-BoldMT"/>
          <w:b/>
          <w:bCs/>
          <w:lang w:val="uk-UA"/>
        </w:rPr>
        <w:t xml:space="preserve"> </w:t>
      </w:r>
      <w:r w:rsidRPr="00554373">
        <w:rPr>
          <w:rFonts w:ascii="TimesNewRomanPS-BoldMT" w:hAnsi="TimesNewRomanPS-BoldMT" w:cs="TimesNewRomanPS-BoldMT"/>
          <w:b/>
          <w:bCs/>
        </w:rPr>
        <w:t>застосовується стосовно:</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1) народного</w:t>
      </w:r>
      <w:r>
        <w:rPr>
          <w:rFonts w:ascii="TimesNewRomanPSMT" w:hAnsi="TimesNewRomanPSMT" w:cs="TimesNewRomanPSMT"/>
          <w:lang w:val="uk-UA"/>
        </w:rPr>
        <w:t xml:space="preserve"> </w:t>
      </w:r>
      <w:r w:rsidRPr="00554373">
        <w:rPr>
          <w:rFonts w:ascii="TimesNewRomanPSMT" w:hAnsi="TimesNewRomanPSMT" w:cs="TimesNewRomanPSMT"/>
        </w:rPr>
        <w:t>депутата Укршни;</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2) с</w:t>
      </w:r>
      <w:r>
        <w:rPr>
          <w:rFonts w:ascii="TimesNewRomanPSMT" w:hAnsi="TimesNewRomanPSMT" w:cs="TimesNewRomanPSMT"/>
        </w:rPr>
        <w:t>уд</w:t>
      </w:r>
      <w:r>
        <w:rPr>
          <w:rFonts w:ascii="TimesNewRomanPSMT" w:hAnsi="TimesNewRomanPSMT" w:cs="TimesNewRomanPSMT"/>
          <w:lang w:val="uk-UA"/>
        </w:rPr>
        <w:t>д</w:t>
      </w:r>
      <w:r w:rsidRPr="00554373">
        <w:rPr>
          <w:rFonts w:ascii="TimesNewRomanPSMT" w:hAnsi="TimesNewRomanPSMT" w:cs="TimesNewRomanPSMT"/>
        </w:rPr>
        <w:t>і Конституційного</w:t>
      </w:r>
      <w:r>
        <w:rPr>
          <w:rFonts w:ascii="TimesNewRomanPSMT" w:hAnsi="TimesNewRomanPSMT" w:cs="TimesNewRomanPSMT"/>
          <w:lang w:val="uk-UA"/>
        </w:rPr>
        <w:t xml:space="preserve"> </w:t>
      </w:r>
      <w:r w:rsidRPr="00554373">
        <w:rPr>
          <w:rFonts w:ascii="TimesNewRomanPSMT" w:hAnsi="TimesNewRomanPSMT" w:cs="TimesNewRomanPSMT"/>
        </w:rPr>
        <w:t>Суду України, професійного</w:t>
      </w:r>
      <w:r>
        <w:rPr>
          <w:rFonts w:ascii="TimesNewRomanPSMT" w:hAnsi="TimesNewRomanPSMT" w:cs="TimesNewRomanPSMT"/>
          <w:lang w:val="uk-UA"/>
        </w:rPr>
        <w:t xml:space="preserve"> </w:t>
      </w:r>
      <w:r w:rsidRPr="00554373">
        <w:rPr>
          <w:rFonts w:ascii="TimesNewRomanPSMT" w:hAnsi="TimesNewRomanPSMT" w:cs="TimesNewRomanPSMT"/>
        </w:rPr>
        <w:t>судді, а також присяжного і</w:t>
      </w:r>
      <w:r>
        <w:rPr>
          <w:rFonts w:ascii="TimesNewRomanPSMT" w:hAnsi="TimesNewRomanPSMT" w:cs="TimesNewRomanPSMT"/>
          <w:lang w:val="uk-UA"/>
        </w:rPr>
        <w:t xml:space="preserve"> </w:t>
      </w:r>
      <w:r w:rsidRPr="00554373">
        <w:rPr>
          <w:rFonts w:ascii="TimesNewRomanPSMT" w:hAnsi="TimesNewRomanPSMT" w:cs="TimesNewRomanPSMT"/>
        </w:rPr>
        <w:t>народного засідателя на час</w:t>
      </w:r>
      <w:r>
        <w:rPr>
          <w:rFonts w:ascii="TimesNewRomanPSMT" w:hAnsi="TimesNewRomanPSMT" w:cs="TimesNewRomanPSMT"/>
          <w:lang w:val="uk-UA"/>
        </w:rPr>
        <w:t xml:space="preserve"> </w:t>
      </w:r>
      <w:r>
        <w:rPr>
          <w:rFonts w:ascii="TimesNewRomanPSMT" w:hAnsi="TimesNewRomanPSMT" w:cs="TimesNewRomanPSMT"/>
        </w:rPr>
        <w:t>здійснення н</w:t>
      </w:r>
      <w:r w:rsidRPr="00554373">
        <w:rPr>
          <w:rFonts w:ascii="TimesNewRomanPSMT" w:hAnsi="TimesNewRomanPSMT" w:cs="TimesNewRomanPSMT"/>
        </w:rPr>
        <w:t>ими правосуддя;</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3) кандидата у Президенти</w:t>
      </w:r>
      <w:r>
        <w:rPr>
          <w:rFonts w:ascii="TimesNewRomanPSMT" w:hAnsi="TimesNewRomanPSMT" w:cs="TimesNewRomanPSMT"/>
          <w:lang w:val="uk-UA"/>
        </w:rPr>
        <w:t xml:space="preserve"> </w:t>
      </w:r>
      <w:r w:rsidRPr="00554373">
        <w:rPr>
          <w:rFonts w:ascii="TimesNewRomanPSMT" w:hAnsi="TimesNewRomanPSMT" w:cs="TimesNewRomanPSMT"/>
        </w:rPr>
        <w:t>України;</w:t>
      </w:r>
    </w:p>
    <w:p w:rsidR="002340DA" w:rsidRPr="00554373" w:rsidRDefault="002340DA" w:rsidP="00CC6679">
      <w:pPr>
        <w:autoSpaceDE w:val="0"/>
        <w:autoSpaceDN w:val="0"/>
        <w:adjustRightInd w:val="0"/>
        <w:jc w:val="both"/>
        <w:rPr>
          <w:rFonts w:ascii="TimesNewRomanPSMT" w:hAnsi="TimesNewRomanPSMT" w:cs="TimesNewRomanPSMT"/>
          <w:lang w:val="uk-UA"/>
        </w:rPr>
      </w:pPr>
      <w:r w:rsidRPr="00554373">
        <w:rPr>
          <w:rFonts w:ascii="TimesNewRomanPSMT" w:hAnsi="TimesNewRomanPSMT" w:cs="TimesNewRomanPSMT"/>
        </w:rPr>
        <w:t>4) Уповноваженого</w:t>
      </w:r>
      <w:r>
        <w:rPr>
          <w:rFonts w:ascii="TimesNewRomanPSMT" w:hAnsi="TimesNewRomanPSMT" w:cs="TimesNewRomanPSMT"/>
          <w:lang w:val="uk-UA"/>
        </w:rPr>
        <w:t xml:space="preserve"> </w:t>
      </w:r>
      <w:r w:rsidRPr="00554373">
        <w:rPr>
          <w:rFonts w:ascii="TimesNewRomanPSMT" w:hAnsi="TimesNewRomanPSMT" w:cs="TimesNewRomanPSMT"/>
        </w:rPr>
        <w:t>Верховної Ради України з</w:t>
      </w:r>
      <w:r>
        <w:rPr>
          <w:rFonts w:ascii="TimesNewRomanPSMT" w:hAnsi="TimesNewRomanPSMT" w:cs="TimesNewRomanPSMT"/>
          <w:lang w:val="uk-UA"/>
        </w:rPr>
        <w:t xml:space="preserve"> </w:t>
      </w:r>
      <w:r w:rsidRPr="00554373">
        <w:rPr>
          <w:rFonts w:ascii="TimesNewRomanPSMT" w:hAnsi="TimesNewRomanPSMT" w:cs="TimesNewRomanPSMT"/>
        </w:rPr>
        <w:t>прав людини;</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5) Голови Рахункової</w:t>
      </w:r>
      <w:r>
        <w:rPr>
          <w:rFonts w:ascii="TimesNewRomanPSMT" w:hAnsi="TimesNewRomanPSMT" w:cs="TimesNewRomanPSMT"/>
          <w:lang w:val="uk-UA"/>
        </w:rPr>
        <w:t xml:space="preserve"> </w:t>
      </w:r>
      <w:r w:rsidRPr="00554373">
        <w:rPr>
          <w:rFonts w:ascii="TimesNewRomanPSMT" w:hAnsi="TimesNewRomanPSMT" w:cs="TimesNewRomanPSMT"/>
        </w:rPr>
        <w:t>палати, його першого</w:t>
      </w:r>
      <w:r>
        <w:rPr>
          <w:rFonts w:ascii="TimesNewRomanPSMT" w:hAnsi="TimesNewRomanPSMT" w:cs="TimesNewRomanPSMT"/>
          <w:lang w:val="uk-UA"/>
        </w:rPr>
        <w:t xml:space="preserve"> </w:t>
      </w:r>
      <w:r w:rsidRPr="00554373">
        <w:rPr>
          <w:rFonts w:ascii="TimesNewRomanPSMT" w:hAnsi="TimesNewRomanPSMT" w:cs="TimesNewRomanPSMT"/>
        </w:rPr>
        <w:t>заступника, заступника,</w:t>
      </w:r>
      <w:r>
        <w:rPr>
          <w:rFonts w:ascii="TimesNewRomanPSMT" w:hAnsi="TimesNewRomanPSMT" w:cs="TimesNewRomanPSMT"/>
          <w:lang w:val="uk-UA"/>
        </w:rPr>
        <w:t xml:space="preserve"> </w:t>
      </w:r>
      <w:r w:rsidRPr="00554373">
        <w:rPr>
          <w:rFonts w:ascii="TimesNewRomanPSMT" w:hAnsi="TimesNewRomanPSMT" w:cs="TimesNewRomanPSMT"/>
        </w:rPr>
        <w:t>головного контролера та</w:t>
      </w:r>
      <w:r>
        <w:rPr>
          <w:rFonts w:ascii="TimesNewRomanPSMT" w:hAnsi="TimesNewRomanPSMT" w:cs="TimesNewRomanPSMT"/>
          <w:lang w:val="uk-UA"/>
        </w:rPr>
        <w:t xml:space="preserve"> </w:t>
      </w:r>
      <w:r w:rsidRPr="00554373">
        <w:rPr>
          <w:rFonts w:ascii="TimesNewRomanPSMT" w:hAnsi="TimesNewRomanPSMT" w:cs="TimesNewRomanPSMT"/>
        </w:rPr>
        <w:t>секретаря Рахункової</w:t>
      </w:r>
      <w:r>
        <w:rPr>
          <w:rFonts w:ascii="TimesNewRomanPSMT" w:hAnsi="TimesNewRomanPSMT" w:cs="TimesNewRomanPSMT"/>
          <w:lang w:val="uk-UA"/>
        </w:rPr>
        <w:t xml:space="preserve"> </w:t>
      </w:r>
      <w:r w:rsidRPr="00554373">
        <w:rPr>
          <w:rFonts w:ascii="TimesNewRomanPSMT" w:hAnsi="TimesNewRomanPSMT" w:cs="TimesNewRomanPSMT"/>
        </w:rPr>
        <w:t>палати;</w:t>
      </w:r>
    </w:p>
    <w:p w:rsidR="002340DA" w:rsidRPr="00554373"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rPr>
        <w:t>6) депутата місцевої рад</w:t>
      </w:r>
      <w:r w:rsidRPr="00554373">
        <w:rPr>
          <w:rFonts w:ascii="TimesNewRomanPSMT" w:hAnsi="TimesNewRomanPSMT" w:cs="TimesNewRomanPSMT"/>
        </w:rPr>
        <w:t>и;</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7) адвоката;</w:t>
      </w:r>
    </w:p>
    <w:p w:rsidR="002340DA" w:rsidRPr="00554373" w:rsidRDefault="002340DA" w:rsidP="00CC6679">
      <w:pPr>
        <w:autoSpaceDE w:val="0"/>
        <w:autoSpaceDN w:val="0"/>
        <w:adjustRightInd w:val="0"/>
        <w:jc w:val="both"/>
        <w:rPr>
          <w:snapToGrid w:val="0"/>
          <w:lang w:val="uk-UA"/>
        </w:rPr>
      </w:pPr>
      <w:r w:rsidRPr="00554373">
        <w:rPr>
          <w:rFonts w:ascii="TimesNewRomanPSMT" w:hAnsi="TimesNewRomanPSMT" w:cs="TimesNewRomanPSMT"/>
        </w:rPr>
        <w:t>8) Генерального прокурора</w:t>
      </w:r>
      <w:r>
        <w:rPr>
          <w:rFonts w:ascii="TimesNewRomanPSMT" w:hAnsi="TimesNewRomanPSMT" w:cs="TimesNewRomanPSMT"/>
          <w:lang w:val="uk-UA"/>
        </w:rPr>
        <w:t xml:space="preserve"> </w:t>
      </w:r>
      <w:r w:rsidRPr="00554373">
        <w:rPr>
          <w:rFonts w:ascii="TimesNewRomanPSMT" w:hAnsi="TimesNewRomanPSMT" w:cs="TimesNewRomanPSMT"/>
        </w:rPr>
        <w:t>України, його заступника.</w:t>
      </w:r>
    </w:p>
    <w:p w:rsidR="002340DA" w:rsidRPr="00554373" w:rsidRDefault="002340DA" w:rsidP="00CC6679">
      <w:pPr>
        <w:autoSpaceDE w:val="0"/>
        <w:autoSpaceDN w:val="0"/>
        <w:adjustRightInd w:val="0"/>
        <w:jc w:val="center"/>
        <w:rPr>
          <w:rFonts w:ascii="TimesNewRomanPS-BoldMT" w:hAnsi="TimesNewRomanPS-BoldMT" w:cs="TimesNewRomanPS-BoldMT"/>
          <w:b/>
          <w:bCs/>
        </w:rPr>
      </w:pPr>
      <w:r w:rsidRPr="00554373">
        <w:rPr>
          <w:rFonts w:ascii="TimesNewRomanPS-BoldMT" w:hAnsi="TimesNewRomanPS-BoldMT" w:cs="TimesNewRomanPS-BoldMT"/>
          <w:b/>
          <w:bCs/>
        </w:rPr>
        <w:t>Повідомлення про підозру</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Відповідно до ст. 481 КПК письмове повідомлення про підозру здійснюється:</w:t>
      </w:r>
    </w:p>
    <w:p w:rsidR="002340DA" w:rsidRPr="00554373"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4373">
        <w:rPr>
          <w:rFonts w:ascii="TimesNewRomanPSMT" w:hAnsi="TimesNewRomanPSMT" w:cs="TimesNewRomanPSMT"/>
        </w:rPr>
        <w:t xml:space="preserve"> адвокату, депутату місцевої рад</w:t>
      </w:r>
      <w:r>
        <w:rPr>
          <w:rFonts w:ascii="TimesNewRomanPSMT" w:hAnsi="TimesNewRomanPSMT" w:cs="TimesNewRomanPSMT"/>
        </w:rPr>
        <w:t>и — Генеральним прокурором Укра</w:t>
      </w:r>
      <w:r w:rsidRPr="00554373">
        <w:rPr>
          <w:rFonts w:ascii="TimesNewRomanPSMT" w:hAnsi="TimesNewRomanPSMT" w:cs="TimesNewRomanPSMT"/>
        </w:rPr>
        <w:t>їни, його заступником, прокурором Автономної Республіки Крим, області,</w:t>
      </w:r>
      <w:r>
        <w:rPr>
          <w:rFonts w:ascii="TimesNewRomanPSMT" w:hAnsi="TimesNewRomanPSMT" w:cs="TimesNewRomanPSMT"/>
          <w:lang w:val="uk-UA"/>
        </w:rPr>
        <w:t xml:space="preserve"> </w:t>
      </w:r>
      <w:r w:rsidRPr="00554373">
        <w:rPr>
          <w:rFonts w:ascii="TimesNewRomanPSMT" w:hAnsi="TimesNewRomanPSMT" w:cs="TimesNewRomanPSMT"/>
        </w:rPr>
        <w:t>міст Києва або Севастополя в межах його повноважень;</w:t>
      </w:r>
    </w:p>
    <w:p w:rsidR="002340DA" w:rsidRPr="00554373"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4373">
        <w:rPr>
          <w:rFonts w:ascii="TimesNewRomanPSMT" w:hAnsi="TimesNewRomanPSMT" w:cs="TimesNewRomanPSMT"/>
        </w:rPr>
        <w:t xml:space="preserve"> народному депутату України, професійному судді, судді Конституційного Суду України, присяжному та засідателю на час здійснення ними</w:t>
      </w:r>
      <w:r>
        <w:rPr>
          <w:rFonts w:ascii="TimesNewRomanPSMT" w:hAnsi="TimesNewRomanPSMT" w:cs="TimesNewRomanPSMT"/>
          <w:lang w:val="uk-UA"/>
        </w:rPr>
        <w:t xml:space="preserve"> </w:t>
      </w:r>
      <w:r w:rsidRPr="00554373">
        <w:rPr>
          <w:rFonts w:ascii="TimesNewRomanPSMT" w:hAnsi="TimesNewRomanPSMT" w:cs="TimesNewRomanPSMT"/>
        </w:rPr>
        <w:t>правосуддя, кандидату у Президенти України, Уповноваженому Верховної</w:t>
      </w:r>
      <w:r>
        <w:rPr>
          <w:rFonts w:ascii="TimesNewRomanPSMT" w:hAnsi="TimesNewRomanPSMT" w:cs="TimesNewRomanPSMT"/>
          <w:lang w:val="uk-UA"/>
        </w:rPr>
        <w:t xml:space="preserve"> </w:t>
      </w:r>
      <w:r w:rsidRPr="00554373">
        <w:rPr>
          <w:rFonts w:ascii="TimesNewRomanPSMT" w:hAnsi="TimesNewRomanPSMT" w:cs="TimesNewRomanPSMT"/>
        </w:rPr>
        <w:t>Ради України з прав людини, Голові Рах</w:t>
      </w:r>
      <w:r>
        <w:rPr>
          <w:rFonts w:ascii="TimesNewRomanPSMT" w:hAnsi="TimesNewRomanPSMT" w:cs="TimesNewRomanPSMT"/>
        </w:rPr>
        <w:t>ункової палати, його першому за</w:t>
      </w:r>
      <w:r w:rsidRPr="00554373">
        <w:rPr>
          <w:rFonts w:ascii="TimesNewRomanPSMT" w:hAnsi="TimesNewRomanPSMT" w:cs="TimesNewRomanPSMT"/>
        </w:rPr>
        <w:t>ступнику, заступнику, головному контро</w:t>
      </w:r>
      <w:r>
        <w:rPr>
          <w:rFonts w:ascii="TimesNewRomanPSMT" w:hAnsi="TimesNewRomanPSMT" w:cs="TimesNewRomanPSMT"/>
        </w:rPr>
        <w:t>леру, секретарю Рахункової пала</w:t>
      </w:r>
      <w:r w:rsidRPr="00554373">
        <w:rPr>
          <w:rFonts w:ascii="TimesNewRomanPSMT" w:hAnsi="TimesNewRomanPSMT" w:cs="TimesNewRomanPSMT"/>
        </w:rPr>
        <w:t>ти — Генеральним прокурором України;</w:t>
      </w:r>
    </w:p>
    <w:p w:rsidR="002340DA" w:rsidRPr="00554373" w:rsidRDefault="002340DA" w:rsidP="00CC6679">
      <w:pPr>
        <w:autoSpaceDE w:val="0"/>
        <w:autoSpaceDN w:val="0"/>
        <w:adjustRightInd w:val="0"/>
        <w:jc w:val="both"/>
        <w:rPr>
          <w:rFonts w:ascii="TimesNewRomanPSMT" w:hAnsi="TimesNewRomanPSMT" w:cs="TimesNewRomanPSMT"/>
        </w:rPr>
      </w:pPr>
      <w:r>
        <w:rPr>
          <w:rFonts w:ascii="TimesNewRomanPSMT" w:hAnsi="TimesNewRomanPSMT" w:cs="TimesNewRomanPSMT"/>
          <w:lang w:val="uk-UA"/>
        </w:rPr>
        <w:t>-</w:t>
      </w:r>
      <w:r w:rsidRPr="00554373">
        <w:rPr>
          <w:rFonts w:ascii="TimesNewRomanPSMT" w:hAnsi="TimesNewRomanPSMT" w:cs="TimesNewRomanPSMT"/>
        </w:rPr>
        <w:t xml:space="preserve"> судді Конституційного Суду Укра</w:t>
      </w:r>
      <w:r>
        <w:rPr>
          <w:rFonts w:ascii="TimesNewRomanPSMT" w:hAnsi="TimesNewRomanPSMT" w:cs="TimesNewRomanPSMT"/>
        </w:rPr>
        <w:t>їни, професійному судді, присяж</w:t>
      </w:r>
      <w:r w:rsidRPr="00554373">
        <w:rPr>
          <w:rFonts w:ascii="TimesNewRomanPSMT" w:hAnsi="TimesNewRomanPSMT" w:cs="TimesNewRomanPSMT"/>
        </w:rPr>
        <w:t>ному та засідателю на час здійснення ними правосуддя — Генеральним</w:t>
      </w:r>
      <w:r>
        <w:rPr>
          <w:rFonts w:ascii="TimesNewRomanPSMT" w:hAnsi="TimesNewRomanPSMT" w:cs="TimesNewRomanPSMT"/>
          <w:lang w:val="uk-UA"/>
        </w:rPr>
        <w:t xml:space="preserve"> </w:t>
      </w:r>
      <w:r w:rsidRPr="00554373">
        <w:rPr>
          <w:rFonts w:ascii="TimesNewRomanPSMT" w:hAnsi="TimesNewRomanPSMT" w:cs="TimesNewRomanPSMT"/>
        </w:rPr>
        <w:t>прокурором України або його заступником;</w:t>
      </w:r>
    </w:p>
    <w:p w:rsidR="002340DA" w:rsidRPr="00554373" w:rsidRDefault="002340DA" w:rsidP="00CC6679">
      <w:pPr>
        <w:autoSpaceDE w:val="0"/>
        <w:autoSpaceDN w:val="0"/>
        <w:adjustRightInd w:val="0"/>
        <w:jc w:val="both"/>
        <w:rPr>
          <w:rFonts w:ascii="TimesNewRomanPSMT" w:hAnsi="TimesNewRomanPSMT" w:cs="TimesNewRomanPSMT"/>
          <w:lang w:val="uk-UA"/>
        </w:rPr>
      </w:pPr>
      <w:r>
        <w:rPr>
          <w:rFonts w:ascii="TimesNewRomanPSMT" w:hAnsi="TimesNewRomanPSMT" w:cs="TimesNewRomanPSMT"/>
          <w:lang w:val="uk-UA"/>
        </w:rPr>
        <w:t>-</w:t>
      </w:r>
      <w:r w:rsidRPr="00554373">
        <w:rPr>
          <w:rFonts w:ascii="TimesNewRomanPSMT" w:hAnsi="TimesNewRomanPSMT" w:cs="TimesNewRomanPSMT"/>
        </w:rPr>
        <w:t xml:space="preserve"> Генеральному прокурору України — заступником Генерального</w:t>
      </w:r>
      <w:r>
        <w:rPr>
          <w:rFonts w:ascii="TimesNewRomanPSMT" w:hAnsi="TimesNewRomanPSMT" w:cs="TimesNewRomanPSMT"/>
          <w:lang w:val="uk-UA"/>
        </w:rPr>
        <w:t xml:space="preserve"> </w:t>
      </w:r>
      <w:r w:rsidRPr="00554373">
        <w:rPr>
          <w:rFonts w:ascii="TimesNewRomanPSMT" w:hAnsi="TimesNewRomanPSMT" w:cs="TimesNewRomanPSMT"/>
        </w:rPr>
        <w:t>прокурора України.</w:t>
      </w:r>
      <w:r w:rsidRPr="00554373">
        <w:rPr>
          <w:rFonts w:ascii="TimesNewRomanPS-BoldMT" w:hAnsi="TimesNewRomanPS-BoldMT" w:cs="TimesNewRomanPS-BoldMT"/>
          <w:b/>
          <w:bCs/>
        </w:rPr>
        <w:t xml:space="preserve"> Особливий порядок затримання і обрання запобіжного заходу</w:t>
      </w:r>
      <w:r w:rsidRPr="00554373">
        <w:rPr>
          <w:rFonts w:ascii="TimesNewRomanPSMT" w:hAnsi="TimesNewRomanPSMT" w:cs="TimesNewRomanPSMT"/>
        </w:rPr>
        <w:t>Відповідно до ст. 482 КПК затримання</w:t>
      </w:r>
      <w:r>
        <w:rPr>
          <w:rFonts w:ascii="TimesNewRomanPSMT" w:hAnsi="TimesNewRomanPSMT" w:cs="TimesNewRomanPSMT"/>
        </w:rPr>
        <w:t xml:space="preserve"> судді, народного депутата Укра</w:t>
      </w:r>
      <w:r w:rsidRPr="00554373">
        <w:rPr>
          <w:rFonts w:ascii="TimesNewRomanPSMT" w:hAnsi="TimesNewRomanPSMT" w:cs="TimesNewRomanPSMT"/>
        </w:rPr>
        <w:t>їни або обрання стосовно них запобіжного заходу у вигляді тримання під</w:t>
      </w:r>
      <w:r>
        <w:rPr>
          <w:rFonts w:ascii="TimesNewRomanPSMT" w:hAnsi="TimesNewRomanPSMT" w:cs="TimesNewRomanPSMT"/>
          <w:lang w:val="uk-UA"/>
        </w:rPr>
        <w:t xml:space="preserve"> </w:t>
      </w:r>
      <w:r w:rsidRPr="00554373">
        <w:rPr>
          <w:rFonts w:ascii="TimesNewRomanPSMT" w:hAnsi="TimesNewRomanPSMT" w:cs="TimesNewRomanPSMT"/>
        </w:rPr>
        <w:t>вартою чи домашнього арешту до ухвалення обвинувального вироку судом</w:t>
      </w:r>
      <w:r>
        <w:rPr>
          <w:rFonts w:ascii="TimesNewRomanPSMT" w:hAnsi="TimesNewRomanPSMT" w:cs="TimesNewRomanPSMT"/>
          <w:lang w:val="uk-UA"/>
        </w:rPr>
        <w:t xml:space="preserve"> </w:t>
      </w:r>
      <w:r w:rsidRPr="00554373">
        <w:rPr>
          <w:rFonts w:ascii="TimesNewRomanPSMT" w:hAnsi="TimesNewRomanPSMT" w:cs="TimesNewRomanPSMT"/>
        </w:rPr>
        <w:t xml:space="preserve">не може бути здійснено без </w:t>
      </w:r>
      <w:r w:rsidRPr="00554373">
        <w:rPr>
          <w:rFonts w:ascii="TimesNewRomanPS-BoldMT" w:hAnsi="TimesNewRomanPS-BoldMT" w:cs="TimesNewRomanPS-BoldMT"/>
          <w:b/>
          <w:bCs/>
        </w:rPr>
        <w:t xml:space="preserve">згоди Верховної Ради </w:t>
      </w:r>
      <w:r w:rsidRPr="00554373">
        <w:rPr>
          <w:rFonts w:ascii="TimesNewRomanPSMT" w:hAnsi="TimesNewRomanPSMT" w:cs="TimesNewRomanPSMT"/>
        </w:rPr>
        <w:t>України. Притягнення</w:t>
      </w:r>
      <w:r>
        <w:rPr>
          <w:rFonts w:ascii="TimesNewRomanPSMT" w:hAnsi="TimesNewRomanPSMT" w:cs="TimesNewRomanPSMT"/>
          <w:lang w:val="uk-UA"/>
        </w:rPr>
        <w:t xml:space="preserve"> </w:t>
      </w:r>
      <w:r w:rsidRPr="00554373">
        <w:rPr>
          <w:rFonts w:ascii="TimesNewRomanPSMT" w:hAnsi="TimesNewRomanPSMT" w:cs="TimesNewRomanPSMT"/>
        </w:rPr>
        <w:t>до кримінальної відповідальності народно</w:t>
      </w:r>
      <w:r>
        <w:rPr>
          <w:rFonts w:ascii="TimesNewRomanPSMT" w:hAnsi="TimesNewRomanPSMT" w:cs="TimesNewRomanPSMT"/>
        </w:rPr>
        <w:t>го депутата України, його затри</w:t>
      </w:r>
      <w:r w:rsidRPr="00554373">
        <w:rPr>
          <w:rFonts w:ascii="TimesNewRomanPSMT" w:hAnsi="TimesNewRomanPSMT" w:cs="TimesNewRomanPSMT"/>
        </w:rPr>
        <w:t>мання або обрання стосовно нього запобіжного заходу у вигляді тримання</w:t>
      </w:r>
      <w:r>
        <w:rPr>
          <w:rFonts w:ascii="TimesNewRomanPSMT" w:hAnsi="TimesNewRomanPSMT" w:cs="TimesNewRomanPSMT"/>
          <w:lang w:val="uk-UA"/>
        </w:rPr>
        <w:t xml:space="preserve"> </w:t>
      </w:r>
      <w:r w:rsidRPr="00554373">
        <w:rPr>
          <w:rFonts w:ascii="TimesNewRomanPSMT" w:hAnsi="TimesNewRomanPSMT" w:cs="TimesNewRomanPSMT"/>
        </w:rPr>
        <w:t>під вартою чи домашнього арешту не може бути здійснено без згоди ВРУ.</w:t>
      </w:r>
      <w:r>
        <w:rPr>
          <w:rFonts w:ascii="TimesNewRomanPSMT" w:hAnsi="TimesNewRomanPSMT" w:cs="TimesNewRomanPSMT"/>
          <w:lang w:val="uk-UA"/>
        </w:rPr>
        <w:t xml:space="preserve"> </w:t>
      </w:r>
      <w:r w:rsidRPr="00BA41DA">
        <w:rPr>
          <w:rFonts w:ascii="TimesNewRomanPSMT" w:hAnsi="TimesNewRomanPSMT" w:cs="TimesNewRomanPSMT"/>
          <w:lang w:val="uk-UA"/>
        </w:rPr>
        <w:t>Обшук, затримання народного депутата України чи оглЯд його особистих речей і багажу, транспорту, жилого чи службового приміщення, а також порушення таємниці листування, телефонних розмов, телеграфної та</w:t>
      </w:r>
      <w:r>
        <w:rPr>
          <w:rFonts w:ascii="TimesNewRomanPSMT" w:hAnsi="TimesNewRomanPSMT" w:cs="TimesNewRomanPSMT"/>
          <w:lang w:val="uk-UA"/>
        </w:rPr>
        <w:t xml:space="preserve"> </w:t>
      </w:r>
      <w:r w:rsidRPr="00BA41DA">
        <w:rPr>
          <w:rFonts w:ascii="TimesNewRomanPSMT" w:hAnsi="TimesNewRomanPSMT" w:cs="TimesNewRomanPSMT"/>
          <w:lang w:val="uk-UA"/>
        </w:rPr>
        <w:t>іншої кореспонденції та застосування інш</w:t>
      </w:r>
      <w:r>
        <w:rPr>
          <w:rFonts w:ascii="TimesNewRomanPSMT" w:hAnsi="TimesNewRomanPSMT" w:cs="TimesNewRomanPSMT"/>
          <w:lang w:val="uk-UA"/>
        </w:rPr>
        <w:t>их заходів, в тому числі неглас</w:t>
      </w:r>
      <w:r w:rsidRPr="00BA41DA">
        <w:rPr>
          <w:rFonts w:ascii="TimesNewRomanPSMT" w:hAnsi="TimesNewRomanPSMT" w:cs="TimesNewRomanPSMT"/>
          <w:lang w:val="uk-UA"/>
        </w:rPr>
        <w:t xml:space="preserve">них слідчих дій, що відповідно до закону обмежують права і свободи народного депутата України, </w:t>
      </w:r>
      <w:r w:rsidRPr="00BA41DA">
        <w:rPr>
          <w:rFonts w:ascii="TimesNewRomanPSMT" w:hAnsi="TimesNewRomanPSMT" w:cs="TimesNewRomanPSMT"/>
          <w:lang w:val="uk-UA"/>
        </w:rPr>
        <w:lastRenderedPageBreak/>
        <w:t>допускаються лише у разі, якщо ВРУ надано</w:t>
      </w:r>
      <w:r>
        <w:rPr>
          <w:rFonts w:ascii="TimesNewRomanPSMT" w:hAnsi="TimesNewRomanPSMT" w:cs="TimesNewRomanPSMT"/>
          <w:lang w:val="uk-UA"/>
        </w:rPr>
        <w:t xml:space="preserve"> </w:t>
      </w:r>
      <w:r w:rsidRPr="00BA41DA">
        <w:rPr>
          <w:rFonts w:ascii="TimesNewRomanPSMT" w:hAnsi="TimesNewRomanPSMT" w:cs="TimesNewRomanPSMT"/>
          <w:lang w:val="uk-UA"/>
        </w:rPr>
        <w:t>згоду на притягнення його до кримінальної відповідальності, якщо іншими</w:t>
      </w:r>
      <w:r>
        <w:rPr>
          <w:rFonts w:ascii="TimesNewRomanPSMT" w:hAnsi="TimesNewRomanPSMT" w:cs="TimesNewRomanPSMT"/>
          <w:lang w:val="uk-UA"/>
        </w:rPr>
        <w:t xml:space="preserve"> </w:t>
      </w:r>
      <w:r w:rsidRPr="00BA41DA">
        <w:rPr>
          <w:rFonts w:ascii="TimesNewRomanPSMT" w:hAnsi="TimesNewRomanPSMT" w:cs="TimesNewRomanPSMT"/>
          <w:lang w:val="uk-UA"/>
        </w:rPr>
        <w:t>способами одержати інформацію неможливо.</w:t>
      </w:r>
      <w:r>
        <w:rPr>
          <w:rFonts w:ascii="TimesNewRomanPSMT" w:hAnsi="TimesNewRomanPSMT" w:cs="TimesNewRomanPSMT"/>
          <w:lang w:val="uk-UA"/>
        </w:rPr>
        <w:t xml:space="preserve"> </w:t>
      </w:r>
      <w:r w:rsidRPr="00554373">
        <w:rPr>
          <w:rFonts w:ascii="TimesNewRomanPSMT" w:hAnsi="TimesNewRomanPSMT" w:cs="TimesNewRomanPSMT"/>
        </w:rPr>
        <w:t>Особливості порядку притягнення на</w:t>
      </w:r>
      <w:r>
        <w:rPr>
          <w:rFonts w:ascii="TimesNewRomanPSMT" w:hAnsi="TimesNewRomanPSMT" w:cs="TimesNewRomanPSMT"/>
        </w:rPr>
        <w:t>родного депутата України до від</w:t>
      </w:r>
      <w:r w:rsidRPr="00554373">
        <w:rPr>
          <w:rFonts w:ascii="TimesNewRomanPSMT" w:hAnsi="TimesNewRomanPSMT" w:cs="TimesNewRomanPSMT"/>
        </w:rPr>
        <w:t>повідальності визначаються Конституцією України, законами України</w:t>
      </w:r>
      <w:r>
        <w:rPr>
          <w:rFonts w:ascii="TimesNewRomanPSMT" w:hAnsi="TimesNewRomanPSMT" w:cs="TimesNewRomanPSMT"/>
          <w:lang w:val="uk-UA"/>
        </w:rPr>
        <w:t xml:space="preserve"> </w:t>
      </w:r>
      <w:r w:rsidRPr="00554373">
        <w:rPr>
          <w:rFonts w:ascii="TimesNewRomanPSMT" w:hAnsi="TimesNewRomanPSMT" w:cs="TimesNewRomanPSMT"/>
        </w:rPr>
        <w:t>«Про статус народного депутата України», «Про Регламент Верховної Ради</w:t>
      </w:r>
      <w:r>
        <w:rPr>
          <w:rFonts w:ascii="TimesNewRomanPSMT" w:hAnsi="TimesNewRomanPSMT" w:cs="TimesNewRomanPSMT"/>
          <w:lang w:val="uk-UA"/>
        </w:rPr>
        <w:t xml:space="preserve"> </w:t>
      </w:r>
      <w:r w:rsidRPr="00554373">
        <w:rPr>
          <w:rFonts w:ascii="TimesNewRomanPSMT" w:hAnsi="TimesNewRomanPSMT" w:cs="TimesNewRomanPSMT"/>
        </w:rPr>
        <w:t>України» та КПК.</w:t>
      </w:r>
      <w:r>
        <w:rPr>
          <w:rFonts w:ascii="TimesNewRomanPSMT" w:hAnsi="TimesNewRomanPSMT" w:cs="TimesNewRomanPSMT"/>
          <w:lang w:val="uk-UA"/>
        </w:rPr>
        <w:t xml:space="preserve"> </w:t>
      </w:r>
      <w:r w:rsidRPr="00554373">
        <w:rPr>
          <w:rFonts w:ascii="TimesNewRomanPSMT" w:hAnsi="TimesNewRomanPSMT" w:cs="TimesNewRomanPSMT"/>
          <w:lang w:val="uk-UA"/>
        </w:rPr>
        <w:t>Слід звернути увагу на ослливості кримінального провадження щодо неповнолітніх.</w:t>
      </w:r>
    </w:p>
    <w:p w:rsidR="002340DA" w:rsidRPr="00554373" w:rsidRDefault="002340DA" w:rsidP="00CC6679">
      <w:pPr>
        <w:autoSpaceDE w:val="0"/>
        <w:autoSpaceDN w:val="0"/>
        <w:adjustRightInd w:val="0"/>
        <w:ind w:firstLine="708"/>
        <w:jc w:val="both"/>
        <w:rPr>
          <w:rFonts w:ascii="TimesNewRomanPS-BoldMT" w:hAnsi="TimesNewRomanPS-BoldMT" w:cs="TimesNewRomanPS-BoldMT"/>
          <w:b/>
          <w:bCs/>
        </w:rPr>
      </w:pPr>
      <w:r w:rsidRPr="00554373">
        <w:rPr>
          <w:rFonts w:ascii="TimesNewRomanPS-BoldMT" w:hAnsi="TimesNewRomanPS-BoldMT" w:cs="TimesNewRomanPS-BoldMT"/>
          <w:b/>
          <w:bCs/>
        </w:rPr>
        <w:t>Загальні правила кримінального провадження щодо неповнолітніх</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Відповідно до гл. 38 КПК порядок кримінального провадження щодо</w:t>
      </w:r>
      <w:r>
        <w:rPr>
          <w:rFonts w:ascii="TimesNewRomanPSMT" w:hAnsi="TimesNewRomanPSMT" w:cs="TimesNewRomanPSMT"/>
          <w:lang w:val="uk-UA"/>
        </w:rPr>
        <w:t xml:space="preserve"> </w:t>
      </w:r>
      <w:r w:rsidRPr="00554373">
        <w:rPr>
          <w:rFonts w:ascii="TimesNewRomanPSMT" w:hAnsi="TimesNewRomanPSMT" w:cs="TimesNewRomanPSMT"/>
        </w:rPr>
        <w:t>неповнолітніх визначається загальними правилами з урахуванням деяких</w:t>
      </w:r>
      <w:r>
        <w:rPr>
          <w:rFonts w:ascii="TimesNewRomanPSMT" w:hAnsi="TimesNewRomanPSMT" w:cs="TimesNewRomanPSMT"/>
          <w:lang w:val="uk-UA"/>
        </w:rPr>
        <w:t xml:space="preserve"> </w:t>
      </w:r>
      <w:r w:rsidRPr="00554373">
        <w:rPr>
          <w:rFonts w:ascii="TimesNewRomanPSMT" w:hAnsi="TimesNewRomanPSMT" w:cs="TimesNewRomanPSMT"/>
        </w:rPr>
        <w:t>особливостей.</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Кримінальне провадження щодо неповнолітньої особи, в тому числі під</w:t>
      </w:r>
      <w:r>
        <w:rPr>
          <w:rFonts w:ascii="TimesNewRomanPSMT" w:hAnsi="TimesNewRomanPSMT" w:cs="TimesNewRomanPSMT"/>
          <w:lang w:val="uk-UA"/>
        </w:rPr>
        <w:t xml:space="preserve"> </w:t>
      </w:r>
      <w:r w:rsidRPr="00554373">
        <w:rPr>
          <w:rFonts w:ascii="TimesNewRomanPSMT" w:hAnsi="TimesNewRomanPSMT" w:cs="TimesNewRomanPSMT"/>
        </w:rPr>
        <w:t xml:space="preserve">час провадження щодо застосування примусових </w:t>
      </w:r>
      <w:r>
        <w:rPr>
          <w:rFonts w:ascii="TimesNewRomanPSMT" w:hAnsi="TimesNewRomanPSMT" w:cs="TimesNewRomanPSMT"/>
        </w:rPr>
        <w:t>заходів виховного харак</w:t>
      </w:r>
      <w:r w:rsidRPr="00554373">
        <w:rPr>
          <w:rFonts w:ascii="TimesNewRomanPSMT" w:hAnsi="TimesNewRomanPSMT" w:cs="TimesNewRomanPSMT"/>
        </w:rPr>
        <w:t>теру, слідчий, прокурор, слідчий суддя, суд та всі інші особи, що беруть у</w:t>
      </w:r>
      <w:r>
        <w:rPr>
          <w:rFonts w:ascii="TimesNewRomanPSMT" w:hAnsi="TimesNewRomanPSMT" w:cs="TimesNewRomanPSMT"/>
          <w:lang w:val="uk-UA"/>
        </w:rPr>
        <w:t xml:space="preserve"> </w:t>
      </w:r>
      <w:r w:rsidRPr="00554373">
        <w:rPr>
          <w:rFonts w:ascii="TimesNewRomanPSMT" w:hAnsi="TimesNewRomanPSMT" w:cs="TimesNewRomanPSMT"/>
        </w:rPr>
        <w:t>ньому участь, зобов'язані здійснювати про</w:t>
      </w:r>
      <w:r>
        <w:rPr>
          <w:rFonts w:ascii="TimesNewRomanPSMT" w:hAnsi="TimesNewRomanPSMT" w:cs="TimesNewRomanPSMT"/>
        </w:rPr>
        <w:t>цесуальні дії в порядку, що най</w:t>
      </w:r>
      <w:r w:rsidRPr="00554373">
        <w:rPr>
          <w:rFonts w:ascii="TimesNewRomanPSMT" w:hAnsi="TimesNewRomanPSMT" w:cs="TimesNewRomanPSMT"/>
        </w:rPr>
        <w:t>менше порушує звичайний уклад життя неповнолітнього та відповідає його</w:t>
      </w:r>
      <w:r>
        <w:rPr>
          <w:rFonts w:ascii="TimesNewRomanPSMT" w:hAnsi="TimesNewRomanPSMT" w:cs="TimesNewRomanPSMT"/>
          <w:lang w:val="uk-UA"/>
        </w:rPr>
        <w:t xml:space="preserve"> </w:t>
      </w:r>
      <w:r w:rsidRPr="00554373">
        <w:rPr>
          <w:rFonts w:ascii="TimesNewRomanPSMT" w:hAnsi="TimesNewRomanPSMT" w:cs="TimesNewRomanPSMT"/>
        </w:rPr>
        <w:t>віковим та психологічним особливостям, роз'яснювати суть процесуальних</w:t>
      </w:r>
      <w:r>
        <w:rPr>
          <w:rFonts w:ascii="TimesNewRomanPSMT" w:hAnsi="TimesNewRomanPSMT" w:cs="TimesNewRomanPSMT"/>
          <w:lang w:val="uk-UA"/>
        </w:rPr>
        <w:t xml:space="preserve"> </w:t>
      </w:r>
      <w:r w:rsidRPr="00554373">
        <w:rPr>
          <w:rFonts w:ascii="TimesNewRomanPSMT" w:hAnsi="TimesNewRomanPSMT" w:cs="TimesNewRomanPSMT"/>
        </w:rPr>
        <w:t>дій, рішень та їх значення, вислуховувати його аргументи при прийнятті</w:t>
      </w:r>
      <w:r>
        <w:rPr>
          <w:rFonts w:ascii="TimesNewRomanPSMT" w:hAnsi="TimesNewRomanPSMT" w:cs="TimesNewRomanPSMT"/>
          <w:lang w:val="uk-UA"/>
        </w:rPr>
        <w:t xml:space="preserve"> </w:t>
      </w:r>
      <w:r w:rsidRPr="00554373">
        <w:rPr>
          <w:rFonts w:ascii="TimesNewRomanPSMT" w:hAnsi="TimesNewRomanPSMT" w:cs="TimesNewRomanPSMT"/>
        </w:rPr>
        <w:t>процесуальних рішень та вживати всіх ін</w:t>
      </w:r>
      <w:r>
        <w:rPr>
          <w:rFonts w:ascii="TimesNewRomanPSMT" w:hAnsi="TimesNewRomanPSMT" w:cs="TimesNewRomanPSMT"/>
        </w:rPr>
        <w:t>ших заходів, спрямованих на уни</w:t>
      </w:r>
      <w:r w:rsidRPr="00554373">
        <w:rPr>
          <w:rFonts w:ascii="TimesNewRomanPSMT" w:hAnsi="TimesNewRomanPSMT" w:cs="TimesNewRomanPSMT"/>
        </w:rPr>
        <w:t>кнення негативного впливу на неповнолітнього.</w:t>
      </w:r>
    </w:p>
    <w:p w:rsidR="002340DA" w:rsidRPr="00554373" w:rsidRDefault="002340DA" w:rsidP="00CC6679">
      <w:pPr>
        <w:autoSpaceDE w:val="0"/>
        <w:autoSpaceDN w:val="0"/>
        <w:adjustRightInd w:val="0"/>
        <w:ind w:firstLine="708"/>
        <w:jc w:val="both"/>
        <w:rPr>
          <w:rFonts w:ascii="TimesNewRomanPS-BoldMT" w:hAnsi="TimesNewRomanPS-BoldMT" w:cs="TimesNewRomanPS-BoldMT"/>
          <w:b/>
          <w:bCs/>
        </w:rPr>
      </w:pPr>
      <w:r w:rsidRPr="00554373">
        <w:rPr>
          <w:rFonts w:ascii="TimesNewRomanPSMT" w:hAnsi="TimesNewRomanPSMT" w:cs="TimesNewRomanPSMT"/>
        </w:rPr>
        <w:t>Положення цього параграфу засто</w:t>
      </w:r>
      <w:r>
        <w:rPr>
          <w:rFonts w:ascii="TimesNewRomanPSMT" w:hAnsi="TimesNewRomanPSMT" w:cs="TimesNewRomanPSMT"/>
        </w:rPr>
        <w:t>совуються у кримінальному прова</w:t>
      </w:r>
      <w:r w:rsidRPr="00554373">
        <w:rPr>
          <w:rFonts w:ascii="TimesNewRomanPSMT" w:hAnsi="TimesNewRomanPSMT" w:cs="TimesNewRomanPSMT"/>
        </w:rPr>
        <w:t>дженні щодо кримінальних правопоруше</w:t>
      </w:r>
      <w:r>
        <w:rPr>
          <w:rFonts w:ascii="TimesNewRomanPSMT" w:hAnsi="TimesNewRomanPSMT" w:cs="TimesNewRomanPSMT"/>
        </w:rPr>
        <w:t>нь, вчинених особами, які не до</w:t>
      </w:r>
      <w:r w:rsidRPr="00554373">
        <w:rPr>
          <w:rFonts w:ascii="TimesNewRomanPSMT" w:hAnsi="TimesNewRomanPSMT" w:cs="TimesNewRomanPSMT"/>
        </w:rPr>
        <w:t xml:space="preserve">сягли </w:t>
      </w:r>
      <w:r w:rsidRPr="00554373">
        <w:rPr>
          <w:rFonts w:ascii="TimesNewRomanPS-BoldMT" w:hAnsi="TimesNewRomanPS-BoldMT" w:cs="TimesNewRomanPS-BoldMT"/>
          <w:b/>
          <w:bCs/>
        </w:rPr>
        <w:t>вісімнадцятирічного віку. Обставини що підлягають встановленню у кримінальному провадженні:</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1) повні і всебічні відомості про особу</w:t>
      </w:r>
      <w:r>
        <w:rPr>
          <w:rFonts w:ascii="TimesNewRomanPSMT" w:hAnsi="TimesNewRomanPSMT" w:cs="TimesNewRomanPSMT"/>
          <w:lang w:val="uk-UA"/>
        </w:rPr>
        <w:t xml:space="preserve"> </w:t>
      </w:r>
      <w:r w:rsidRPr="00554373">
        <w:rPr>
          <w:rFonts w:ascii="TimesNewRomanPSMT" w:hAnsi="TimesNewRomanPSMT" w:cs="TimesNewRomanPSMT"/>
        </w:rPr>
        <w:t>непо</w:t>
      </w:r>
      <w:r>
        <w:rPr>
          <w:rFonts w:ascii="TimesNewRomanPSMT" w:hAnsi="TimesNewRomanPSMT" w:cs="TimesNewRomanPSMT"/>
        </w:rPr>
        <w:t>внолітнього: його вік (число, м</w:t>
      </w:r>
      <w:r w:rsidRPr="00554373">
        <w:rPr>
          <w:rFonts w:ascii="TimesNewRomanPSMT" w:hAnsi="TimesNewRomanPSMT" w:cs="TimesNewRomanPSMT"/>
        </w:rPr>
        <w:t>ісяць, рік народження), стан здоров'я та</w:t>
      </w:r>
      <w:r>
        <w:rPr>
          <w:rFonts w:ascii="TimesNewRomanPSMT" w:hAnsi="TimesNewRomanPSMT" w:cs="TimesNewRomanPSMT"/>
          <w:lang w:val="uk-UA"/>
        </w:rPr>
        <w:t xml:space="preserve"> </w:t>
      </w:r>
      <w:r w:rsidRPr="00554373">
        <w:rPr>
          <w:rFonts w:ascii="TimesNewRomanPSMT" w:hAnsi="TimesNewRomanPSMT" w:cs="TimesNewRomanPSMT"/>
        </w:rPr>
        <w:t>рівень розвитку, інші соціально-психологічні риси особи, які необхідно</w:t>
      </w:r>
      <w:r>
        <w:rPr>
          <w:rFonts w:ascii="TimesNewRomanPSMT" w:hAnsi="TimesNewRomanPSMT" w:cs="TimesNewRomanPSMT"/>
          <w:lang w:val="uk-UA"/>
        </w:rPr>
        <w:t xml:space="preserve"> </w:t>
      </w:r>
      <w:r w:rsidRPr="00554373">
        <w:rPr>
          <w:rFonts w:ascii="TimesNewRomanPSMT" w:hAnsi="TimesNewRomanPSMT" w:cs="TimesNewRomanPSMT"/>
        </w:rPr>
        <w:t>врахову</w:t>
      </w:r>
      <w:r>
        <w:rPr>
          <w:rFonts w:ascii="TimesNewRomanPSMT" w:hAnsi="TimesNewRomanPSMT" w:cs="TimesNewRomanPSMT"/>
        </w:rPr>
        <w:t>вати при індивідуалізації відпо</w:t>
      </w:r>
      <w:r w:rsidRPr="00554373">
        <w:rPr>
          <w:rFonts w:ascii="TimesNewRomanPSMT" w:hAnsi="TimesNewRomanPSMT" w:cs="TimesNewRomanPSMT"/>
        </w:rPr>
        <w:t>відальності чи обранні заходу виховного</w:t>
      </w:r>
      <w:r>
        <w:rPr>
          <w:rFonts w:ascii="TimesNewRomanPSMT" w:hAnsi="TimesNewRomanPSMT" w:cs="TimesNewRomanPSMT"/>
          <w:lang w:val="uk-UA"/>
        </w:rPr>
        <w:t xml:space="preserve"> </w:t>
      </w:r>
      <w:r w:rsidRPr="00554373">
        <w:rPr>
          <w:rFonts w:ascii="TimesNewRomanPSMT" w:hAnsi="TimesNewRomanPSMT" w:cs="TimesNewRomanPSMT"/>
        </w:rPr>
        <w:t>характеру. При на</w:t>
      </w:r>
      <w:r>
        <w:rPr>
          <w:rFonts w:ascii="TimesNewRomanPSMT" w:hAnsi="TimesNewRomanPSMT" w:cs="TimesNewRomanPSMT"/>
        </w:rPr>
        <w:t>явності даних про ро</w:t>
      </w:r>
      <w:r w:rsidRPr="00554373">
        <w:rPr>
          <w:rFonts w:ascii="TimesNewRomanPSMT" w:hAnsi="TimesNewRomanPSMT" w:cs="TimesNewRomanPSMT"/>
        </w:rPr>
        <w:t>зумову відсталість неповнолітнього, не</w:t>
      </w:r>
      <w:r>
        <w:rPr>
          <w:rFonts w:ascii="TimesNewRomanPSMT" w:hAnsi="TimesNewRomanPSMT" w:cs="TimesNewRomanPSMT"/>
          <w:lang w:val="uk-UA"/>
        </w:rPr>
        <w:t xml:space="preserve"> </w:t>
      </w:r>
      <w:r w:rsidRPr="00554373">
        <w:rPr>
          <w:rFonts w:ascii="TimesNewRomanPSMT" w:hAnsi="TimesNewRomanPSMT" w:cs="TimesNewRomanPSMT"/>
        </w:rPr>
        <w:t>пов'яза</w:t>
      </w:r>
      <w:r>
        <w:rPr>
          <w:rFonts w:ascii="TimesNewRomanPSMT" w:hAnsi="TimesNewRomanPSMT" w:cs="TimesNewRomanPSMT"/>
        </w:rPr>
        <w:t>ну з псих ічною хворобою, повин</w:t>
      </w:r>
      <w:r w:rsidRPr="00554373">
        <w:rPr>
          <w:rFonts w:ascii="TimesNewRomanPSMT" w:hAnsi="TimesNewRomanPSMT" w:cs="TimesNewRomanPSMT"/>
        </w:rPr>
        <w:t>но бути т</w:t>
      </w:r>
      <w:r>
        <w:rPr>
          <w:rFonts w:ascii="TimesNewRomanPSMT" w:hAnsi="TimesNewRomanPSMT" w:cs="TimesNewRomanPSMT"/>
        </w:rPr>
        <w:t>акож з'ясовано, чи м іг він пов</w:t>
      </w:r>
      <w:r w:rsidRPr="00554373">
        <w:rPr>
          <w:rFonts w:ascii="TimesNewRomanPSMT" w:hAnsi="TimesNewRomanPSMT" w:cs="TimesNewRomanPSMT"/>
        </w:rPr>
        <w:t>ністю усвідомлювати значення своїх дій</w:t>
      </w:r>
      <w:r>
        <w:rPr>
          <w:rFonts w:ascii="TimesNewRomanPSMT" w:hAnsi="TimesNewRomanPSMT" w:cs="TimesNewRomanPSMT"/>
          <w:lang w:val="uk-UA"/>
        </w:rPr>
        <w:t xml:space="preserve"> </w:t>
      </w:r>
      <w:r w:rsidRPr="00554373">
        <w:rPr>
          <w:rFonts w:ascii="TimesNewRomanPSMT" w:hAnsi="TimesNewRomanPSMT" w:cs="TimesNewRomanPSMT"/>
        </w:rPr>
        <w:t>і в якій мірі міг керувати ними;</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2) ставлення неповнолітнього до</w:t>
      </w:r>
      <w:r>
        <w:rPr>
          <w:rFonts w:ascii="TimesNewRomanPSMT" w:hAnsi="TimesNewRomanPSMT" w:cs="TimesNewRomanPSMT"/>
          <w:lang w:val="uk-UA"/>
        </w:rPr>
        <w:t xml:space="preserve"> </w:t>
      </w:r>
      <w:r w:rsidRPr="00554373">
        <w:rPr>
          <w:rFonts w:ascii="TimesNewRomanPSMT" w:hAnsi="TimesNewRomanPSMT" w:cs="TimesNewRomanPSMT"/>
        </w:rPr>
        <w:t>вчиненого ним діяння;</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3) умови життя та виховання неповнолітнього;</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4) наявність дорослих підбурювачів та інших співучасників кримінального правопорушення.</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У разі необхідності для вирішення пит</w:t>
      </w:r>
      <w:r>
        <w:rPr>
          <w:rFonts w:ascii="TimesNewRomanPSMT" w:hAnsi="TimesNewRomanPSMT" w:cs="TimesNewRomanPSMT"/>
        </w:rPr>
        <w:t>ання про наявність у неповноліт</w:t>
      </w:r>
      <w:r w:rsidRPr="00554373">
        <w:rPr>
          <w:rFonts w:ascii="TimesNewRomanPSMT" w:hAnsi="TimesNewRomanPSMT" w:cs="TimesNewRomanPSMT"/>
        </w:rPr>
        <w:t>нього підозрюваного, обвинуваченого п</w:t>
      </w:r>
      <w:r>
        <w:rPr>
          <w:rFonts w:ascii="TimesNewRomanPSMT" w:hAnsi="TimesNewRomanPSMT" w:cs="TimesNewRomanPSMT"/>
        </w:rPr>
        <w:t>сихічного захворювання чи затри</w:t>
      </w:r>
      <w:r w:rsidRPr="00554373">
        <w:rPr>
          <w:rFonts w:ascii="TimesNewRomanPSMT" w:hAnsi="TimesNewRomanPSMT" w:cs="TimesNewRomanPSMT"/>
        </w:rPr>
        <w:t>мки психічного розвитку та його здатност</w:t>
      </w:r>
      <w:r>
        <w:rPr>
          <w:rFonts w:ascii="TimesNewRomanPSMT" w:hAnsi="TimesNewRomanPSMT" w:cs="TimesNewRomanPSMT"/>
        </w:rPr>
        <w:t>і повністю або частково усвідом</w:t>
      </w:r>
      <w:r w:rsidRPr="00554373">
        <w:rPr>
          <w:rFonts w:ascii="TimesNewRomanPSMT" w:hAnsi="TimesNewRomanPSMT" w:cs="TimesNewRomanPSMT"/>
        </w:rPr>
        <w:t>лювати значення своїх дій і керувати ними</w:t>
      </w:r>
      <w:r>
        <w:rPr>
          <w:rFonts w:ascii="TimesNewRomanPSMT" w:hAnsi="TimesNewRomanPSMT" w:cs="TimesNewRomanPSMT"/>
        </w:rPr>
        <w:t xml:space="preserve"> в конкретній ситуації признача</w:t>
      </w:r>
      <w:r w:rsidRPr="00554373">
        <w:rPr>
          <w:rFonts w:ascii="TimesNewRomanPSMT" w:hAnsi="TimesNewRomanPSMT" w:cs="TimesNewRomanPSMT"/>
        </w:rPr>
        <w:t>ється комплексна психолого-психіатрична експертиза.</w:t>
      </w:r>
      <w:r>
        <w:rPr>
          <w:rFonts w:ascii="TimesNewRomanPSMT" w:hAnsi="TimesNewRomanPSMT" w:cs="TimesNewRomanPSMT"/>
          <w:lang w:val="uk-UA"/>
        </w:rPr>
        <w:t xml:space="preserve"> </w:t>
      </w:r>
      <w:r w:rsidRPr="00BA41DA">
        <w:rPr>
          <w:rFonts w:ascii="TimesNewRomanPSMT" w:hAnsi="TimesNewRomanPSMT" w:cs="TimesNewRomanPSMT"/>
          <w:lang w:val="uk-UA"/>
        </w:rPr>
        <w:t>Для з'ясування рівня розвитку, інших соціально-психологічних рис</w:t>
      </w:r>
      <w:r>
        <w:rPr>
          <w:rFonts w:ascii="TimesNewRomanPSMT" w:hAnsi="TimesNewRomanPSMT" w:cs="TimesNewRomanPSMT"/>
          <w:lang w:val="uk-UA"/>
        </w:rPr>
        <w:t xml:space="preserve"> </w:t>
      </w:r>
      <w:r w:rsidRPr="00BA41DA">
        <w:rPr>
          <w:rFonts w:ascii="TimesNewRomanPSMT" w:hAnsi="TimesNewRomanPSMT" w:cs="TimesNewRomanPSMT"/>
          <w:lang w:val="uk-UA"/>
        </w:rPr>
        <w:t>особи неповнолітнього підозрюваного, об</w:t>
      </w:r>
      <w:r>
        <w:rPr>
          <w:rFonts w:ascii="TimesNewRomanPSMT" w:hAnsi="TimesNewRomanPSMT" w:cs="TimesNewRomanPSMT"/>
          <w:lang w:val="uk-UA"/>
        </w:rPr>
        <w:t>винуваченого, які необхідно вра</w:t>
      </w:r>
      <w:r w:rsidRPr="00554373">
        <w:rPr>
          <w:rFonts w:ascii="TimesNewRomanPSMT" w:hAnsi="TimesNewRomanPSMT" w:cs="TimesNewRomanPSMT"/>
        </w:rPr>
        <w:t>ховувати при призначенні покарання і обранні заходу виховного характеру,</w:t>
      </w:r>
      <w:r>
        <w:rPr>
          <w:rFonts w:ascii="TimesNewRomanPSMT" w:hAnsi="TimesNewRomanPSMT" w:cs="TimesNewRomanPSMT"/>
          <w:lang w:val="uk-UA"/>
        </w:rPr>
        <w:t xml:space="preserve"> </w:t>
      </w:r>
      <w:r w:rsidRPr="00554373">
        <w:rPr>
          <w:rFonts w:ascii="TimesNewRomanPSMT" w:hAnsi="TimesNewRomanPSMT" w:cs="TimesNewRomanPSMT"/>
        </w:rPr>
        <w:t xml:space="preserve">може бути призначена </w:t>
      </w:r>
      <w:r w:rsidRPr="00554373">
        <w:rPr>
          <w:rFonts w:ascii="TimesNewRomanPS-BoldMT" w:hAnsi="TimesNewRomanPS-BoldMT" w:cs="TimesNewRomanPS-BoldMT"/>
          <w:b/>
          <w:bCs/>
        </w:rPr>
        <w:t>психологічна експертиза.</w:t>
      </w:r>
      <w:r w:rsidRPr="00554373">
        <w:rPr>
          <w:rFonts w:ascii="TimesNewRomanPSMT" w:hAnsi="TimesNewRomanPSMT" w:cs="TimesNewRomanPSMT"/>
        </w:rPr>
        <w:t xml:space="preserve"> Батьки або інші законні представники неповнолітнього беруть участь у</w:t>
      </w:r>
      <w:r>
        <w:rPr>
          <w:rFonts w:ascii="TimesNewRomanPSMT" w:hAnsi="TimesNewRomanPSMT" w:cs="TimesNewRomanPSMT"/>
          <w:lang w:val="uk-UA"/>
        </w:rPr>
        <w:t xml:space="preserve"> </w:t>
      </w:r>
      <w:r w:rsidRPr="00554373">
        <w:rPr>
          <w:rFonts w:ascii="TimesNewRomanPSMT" w:hAnsi="TimesNewRomanPSMT" w:cs="TimesNewRomanPSMT"/>
        </w:rPr>
        <w:t>кримінальному провадженні за участю неповнолітнього підозрюваного,</w:t>
      </w:r>
      <w:r>
        <w:rPr>
          <w:rFonts w:ascii="TimesNewRomanPSMT" w:hAnsi="TimesNewRomanPSMT" w:cs="TimesNewRomanPSMT"/>
          <w:lang w:val="uk-UA"/>
        </w:rPr>
        <w:t xml:space="preserve"> </w:t>
      </w:r>
      <w:r w:rsidRPr="00554373">
        <w:rPr>
          <w:rFonts w:ascii="TimesNewRomanPSMT" w:hAnsi="TimesNewRomanPSMT" w:cs="TimesNewRomanPSMT"/>
        </w:rPr>
        <w:lastRenderedPageBreak/>
        <w:t>обвинуваченого.</w:t>
      </w:r>
      <w:r>
        <w:rPr>
          <w:rFonts w:ascii="TimesNewRomanPSMT" w:hAnsi="TimesNewRomanPSMT" w:cs="TimesNewRomanPSMT"/>
          <w:lang w:val="uk-UA"/>
        </w:rPr>
        <w:t xml:space="preserve"> </w:t>
      </w:r>
      <w:r w:rsidRPr="00554373">
        <w:rPr>
          <w:rFonts w:ascii="TimesNewRomanPSMT" w:hAnsi="TimesNewRomanPSMT" w:cs="TimesNewRomanPSMT"/>
        </w:rPr>
        <w:t>Законні представники викликаються в судове засідання. їхнє неприбуття</w:t>
      </w:r>
      <w:r>
        <w:rPr>
          <w:rFonts w:ascii="TimesNewRomanPSMT" w:hAnsi="TimesNewRomanPSMT" w:cs="TimesNewRomanPSMT"/>
          <w:lang w:val="uk-UA"/>
        </w:rPr>
        <w:t xml:space="preserve"> </w:t>
      </w:r>
      <w:r w:rsidRPr="00554373">
        <w:rPr>
          <w:rFonts w:ascii="TimesNewRomanPSMT" w:hAnsi="TimesNewRomanPSMT" w:cs="TimesNewRomanPSMT"/>
        </w:rPr>
        <w:t>не зупиняє судового провадження, крім випадків, коли суд визнає необхідною</w:t>
      </w:r>
      <w:r>
        <w:rPr>
          <w:rFonts w:ascii="TimesNewRomanPSMT" w:hAnsi="TimesNewRomanPSMT" w:cs="TimesNewRomanPSMT"/>
          <w:lang w:val="uk-UA"/>
        </w:rPr>
        <w:t xml:space="preserve"> </w:t>
      </w:r>
      <w:r w:rsidRPr="00554373">
        <w:rPr>
          <w:rFonts w:ascii="TimesNewRomanPSMT" w:hAnsi="TimesNewRomanPSMT" w:cs="TimesNewRomanPSMT"/>
        </w:rPr>
        <w:t>їх участь. Вони перебувають у залі судового</w:t>
      </w:r>
      <w:r>
        <w:rPr>
          <w:rFonts w:ascii="TimesNewRomanPSMT" w:hAnsi="TimesNewRomanPSMT" w:cs="TimesNewRomanPSMT"/>
        </w:rPr>
        <w:t xml:space="preserve"> засідання протягом усього судо</w:t>
      </w:r>
      <w:r w:rsidRPr="00554373">
        <w:rPr>
          <w:rFonts w:ascii="TimesNewRomanPSMT" w:hAnsi="TimesNewRomanPSMT" w:cs="TimesNewRomanPSMT"/>
        </w:rPr>
        <w:t>вого провадження, а в разі необхідності можуть бути допитані як свідки.</w:t>
      </w:r>
      <w:r>
        <w:rPr>
          <w:rFonts w:ascii="TimesNewRomanPSMT" w:hAnsi="TimesNewRomanPSMT" w:cs="TimesNewRomanPSMT"/>
          <w:lang w:val="uk-UA"/>
        </w:rPr>
        <w:t xml:space="preserve"> </w:t>
      </w:r>
      <w:r w:rsidRPr="00554373">
        <w:rPr>
          <w:rFonts w:ascii="TimesNewRomanPSMT" w:hAnsi="TimesNewRomanPSMT" w:cs="TimesNewRomanPSMT"/>
        </w:rPr>
        <w:t>У виняткових випадках, коли участь</w:t>
      </w:r>
      <w:r>
        <w:rPr>
          <w:rFonts w:ascii="TimesNewRomanPSMT" w:hAnsi="TimesNewRomanPSMT" w:cs="TimesNewRomanPSMT"/>
        </w:rPr>
        <w:t xml:space="preserve"> законного представника може за</w:t>
      </w:r>
      <w:r w:rsidRPr="00554373">
        <w:rPr>
          <w:rFonts w:ascii="TimesNewRomanPSMT" w:hAnsi="TimesNewRomanPSMT" w:cs="TimesNewRomanPSMT"/>
        </w:rPr>
        <w:t>вдати шкоди інтересам неповнолітнього підозрюваного, обвинуваченого,</w:t>
      </w:r>
      <w:r>
        <w:rPr>
          <w:rFonts w:ascii="TimesNewRomanPSMT" w:hAnsi="TimesNewRomanPSMT" w:cs="TimesNewRomanPSMT"/>
          <w:lang w:val="uk-UA"/>
        </w:rPr>
        <w:t xml:space="preserve"> </w:t>
      </w:r>
      <w:r w:rsidRPr="00554373">
        <w:rPr>
          <w:rFonts w:ascii="TimesNewRomanPSMT" w:hAnsi="TimesNewRomanPSMT" w:cs="TimesNewRomanPSMT"/>
        </w:rPr>
        <w:t>суд за його клопотанням, клопотанням п</w:t>
      </w:r>
      <w:r>
        <w:rPr>
          <w:rFonts w:ascii="TimesNewRomanPSMT" w:hAnsi="TimesNewRomanPSMT" w:cs="TimesNewRomanPSMT"/>
        </w:rPr>
        <w:t>рокурора чи за власною ініціати</w:t>
      </w:r>
      <w:r w:rsidRPr="00554373">
        <w:rPr>
          <w:rFonts w:ascii="TimesNewRomanPSMT" w:hAnsi="TimesNewRomanPSMT" w:cs="TimesNewRomanPSMT"/>
        </w:rPr>
        <w:t>вою своєю ухвалою має право обмежити участь законного представника у</w:t>
      </w:r>
      <w:r>
        <w:rPr>
          <w:rFonts w:ascii="TimesNewRomanPSMT" w:hAnsi="TimesNewRomanPSMT" w:cs="TimesNewRomanPSMT"/>
          <w:lang w:val="uk-UA"/>
        </w:rPr>
        <w:t xml:space="preserve"> </w:t>
      </w:r>
      <w:r w:rsidRPr="00554373">
        <w:rPr>
          <w:rFonts w:ascii="TimesNewRomanPSMT" w:hAnsi="TimesNewRomanPSMT" w:cs="TimesNewRomanPSMT"/>
        </w:rPr>
        <w:t>виконанні окремих процесуальних чи судових дій або усунути його від</w:t>
      </w:r>
      <w:r>
        <w:rPr>
          <w:rFonts w:ascii="TimesNewRomanPSMT" w:hAnsi="TimesNewRomanPSMT" w:cs="TimesNewRomanPSMT"/>
          <w:lang w:val="uk-UA"/>
        </w:rPr>
        <w:t xml:space="preserve"> </w:t>
      </w:r>
      <w:r w:rsidRPr="00554373">
        <w:rPr>
          <w:rFonts w:ascii="TimesNewRomanPSMT" w:hAnsi="TimesNewRomanPSMT" w:cs="TimesNewRomanPSMT"/>
        </w:rPr>
        <w:t>участі у кримінальному провадженні і з</w:t>
      </w:r>
      <w:r>
        <w:rPr>
          <w:rFonts w:ascii="TimesNewRomanPSMT" w:hAnsi="TimesNewRomanPSMT" w:cs="TimesNewRomanPSMT"/>
        </w:rPr>
        <w:t>алучити замість нього іншого за</w:t>
      </w:r>
      <w:r w:rsidRPr="00554373">
        <w:rPr>
          <w:rFonts w:ascii="TimesNewRomanPSMT" w:hAnsi="TimesNewRomanPSMT" w:cs="TimesNewRomanPSMT"/>
        </w:rPr>
        <w:t>конного представника.</w:t>
      </w:r>
      <w:r>
        <w:rPr>
          <w:rFonts w:ascii="TimesNewRomanPSMT" w:hAnsi="TimesNewRomanPSMT" w:cs="TimesNewRomanPSMT"/>
          <w:lang w:val="uk-UA"/>
        </w:rPr>
        <w:t xml:space="preserve"> </w:t>
      </w:r>
      <w:r w:rsidRPr="00554373">
        <w:rPr>
          <w:rFonts w:ascii="TimesNewRomanPSMT" w:hAnsi="TimesNewRomanPSMT" w:cs="TimesNewRomanPSMT"/>
        </w:rPr>
        <w:t>Неповнолітній підозрюваний, обвинувач</w:t>
      </w:r>
      <w:r>
        <w:rPr>
          <w:rFonts w:ascii="TimesNewRomanPSMT" w:hAnsi="TimesNewRomanPSMT" w:cs="TimesNewRomanPSMT"/>
        </w:rPr>
        <w:t>ений повідомляється або виклика</w:t>
      </w:r>
      <w:r w:rsidRPr="00554373">
        <w:rPr>
          <w:rFonts w:ascii="TimesNewRomanPSMT" w:hAnsi="TimesNewRomanPSMT" w:cs="TimesNewRomanPSMT"/>
        </w:rPr>
        <w:t>ється слідчим, прокурором чи судом через його батьків або інших законних</w:t>
      </w:r>
      <w:r>
        <w:rPr>
          <w:rFonts w:ascii="TimesNewRomanPSMT" w:hAnsi="TimesNewRomanPSMT" w:cs="TimesNewRomanPSMT"/>
          <w:lang w:val="uk-UA"/>
        </w:rPr>
        <w:t xml:space="preserve"> </w:t>
      </w:r>
      <w:r w:rsidRPr="00554373">
        <w:rPr>
          <w:rFonts w:ascii="TimesNewRomanPSMT" w:hAnsi="TimesNewRomanPSMT" w:cs="TimesNewRomanPSMT"/>
        </w:rPr>
        <w:t xml:space="preserve">представників. Інший порядок допускається </w:t>
      </w:r>
      <w:r>
        <w:rPr>
          <w:rFonts w:ascii="TimesNewRomanPSMT" w:hAnsi="TimesNewRomanPSMT" w:cs="TimesNewRomanPSMT"/>
        </w:rPr>
        <w:t>лише в разі, якщо це зумовлюєть</w:t>
      </w:r>
      <w:r w:rsidRPr="00554373">
        <w:rPr>
          <w:rFonts w:ascii="TimesNewRomanPSMT" w:hAnsi="TimesNewRomanPSMT" w:cs="TimesNewRomanPSMT"/>
        </w:rPr>
        <w:t>ся обставинами, встановленими під час кримінального провадження.</w:t>
      </w:r>
    </w:p>
    <w:p w:rsidR="002340DA" w:rsidRPr="00554373" w:rsidRDefault="002340DA" w:rsidP="00CC6679">
      <w:pPr>
        <w:autoSpaceDE w:val="0"/>
        <w:autoSpaceDN w:val="0"/>
        <w:adjustRightInd w:val="0"/>
        <w:jc w:val="both"/>
        <w:rPr>
          <w:rFonts w:ascii="TimesNewRomanPS-BoldMT" w:hAnsi="TimesNewRomanPS-BoldMT" w:cs="TimesNewRomanPS-BoldMT"/>
          <w:b/>
          <w:bCs/>
        </w:rPr>
      </w:pPr>
      <w:r w:rsidRPr="00554373">
        <w:rPr>
          <w:rFonts w:ascii="TimesNewRomanPSMT" w:hAnsi="TimesNewRomanPSMT" w:cs="TimesNewRomanPSMT"/>
        </w:rPr>
        <w:t>Допит неповнолітнього підозрюваног</w:t>
      </w:r>
      <w:r>
        <w:rPr>
          <w:rFonts w:ascii="TimesNewRomanPSMT" w:hAnsi="TimesNewRomanPSMT" w:cs="TimesNewRomanPSMT"/>
        </w:rPr>
        <w:t>о здійснюється згідно з правила</w:t>
      </w:r>
      <w:r w:rsidRPr="00554373">
        <w:rPr>
          <w:rFonts w:ascii="TimesNewRomanPSMT" w:hAnsi="TimesNewRomanPSMT" w:cs="TimesNewRomanPSMT"/>
        </w:rPr>
        <w:t xml:space="preserve">ми, передбаченими КПК, у </w:t>
      </w:r>
      <w:r w:rsidRPr="00554373">
        <w:rPr>
          <w:rFonts w:ascii="TimesNewRomanPS-BoldMT" w:hAnsi="TimesNewRomanPS-BoldMT" w:cs="TimesNewRomanPS-BoldMT"/>
          <w:b/>
          <w:bCs/>
        </w:rPr>
        <w:t>присутності захисника.</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Якщо неповнолітній не досяг шістнад</w:t>
      </w:r>
      <w:r>
        <w:rPr>
          <w:rFonts w:ascii="TimesNewRomanPSMT" w:hAnsi="TimesNewRomanPSMT" w:cs="TimesNewRomanPSMT"/>
        </w:rPr>
        <w:t>цятирічного віку або якщо непов</w:t>
      </w:r>
      <w:r w:rsidRPr="00554373">
        <w:rPr>
          <w:rFonts w:ascii="TimesNewRomanPSMT" w:hAnsi="TimesNewRomanPSMT" w:cs="TimesNewRomanPSMT"/>
        </w:rPr>
        <w:t>нолітнього визнано розумово відсталим, п</w:t>
      </w:r>
      <w:r>
        <w:rPr>
          <w:rFonts w:ascii="TimesNewRomanPSMT" w:hAnsi="TimesNewRomanPSMT" w:cs="TimesNewRomanPSMT"/>
        </w:rPr>
        <w:t>ри його допиті за рішенням слід</w:t>
      </w:r>
      <w:r w:rsidRPr="00554373">
        <w:rPr>
          <w:rFonts w:ascii="TimesNewRomanPSMT" w:hAnsi="TimesNewRomanPSMT" w:cs="TimesNewRomanPSMT"/>
        </w:rPr>
        <w:t>чого, прокурора або за клопотанням зах</w:t>
      </w:r>
      <w:r>
        <w:rPr>
          <w:rFonts w:ascii="TimesNewRomanPSMT" w:hAnsi="TimesNewRomanPSMT" w:cs="TimesNewRomanPSMT"/>
        </w:rPr>
        <w:t>исника забезпечуються участь за</w:t>
      </w:r>
      <w:r w:rsidRPr="00554373">
        <w:rPr>
          <w:rFonts w:ascii="TimesNewRomanPSMT" w:hAnsi="TimesNewRomanPSMT" w:cs="TimesNewRomanPSMT"/>
        </w:rPr>
        <w:t>конного представника, педагога, психолога, а у разі необхідності - лікаря.</w:t>
      </w:r>
    </w:p>
    <w:p w:rsidR="002340DA" w:rsidRPr="00BA41DA" w:rsidRDefault="002340DA" w:rsidP="00CC6679">
      <w:pPr>
        <w:autoSpaceDE w:val="0"/>
        <w:autoSpaceDN w:val="0"/>
        <w:adjustRightInd w:val="0"/>
        <w:ind w:firstLine="708"/>
        <w:jc w:val="both"/>
        <w:rPr>
          <w:rFonts w:ascii="TimesNewRomanPSMT" w:hAnsi="TimesNewRomanPSMT" w:cs="TimesNewRomanPSMT"/>
          <w:lang w:val="uk-UA"/>
        </w:rPr>
      </w:pPr>
      <w:r w:rsidRPr="00554373">
        <w:rPr>
          <w:rFonts w:ascii="TimesNewRomanPSMT" w:hAnsi="TimesNewRomanPSMT" w:cs="TimesNewRomanPSMT"/>
        </w:rPr>
        <w:t>До початку допиту педагогу, психологу або законному представнику</w:t>
      </w:r>
      <w:r>
        <w:rPr>
          <w:rFonts w:ascii="TimesNewRomanPSMT" w:hAnsi="TimesNewRomanPSMT" w:cs="TimesNewRomanPSMT"/>
          <w:lang w:val="uk-UA"/>
        </w:rPr>
        <w:t xml:space="preserve"> </w:t>
      </w:r>
      <w:r w:rsidRPr="00554373">
        <w:rPr>
          <w:rFonts w:ascii="TimesNewRomanPSMT" w:hAnsi="TimesNewRomanPSMT" w:cs="TimesNewRomanPSMT"/>
        </w:rPr>
        <w:t>роз'яснюється їхнє право за дозволом ставити запитання неповнолітньому</w:t>
      </w:r>
      <w:r>
        <w:rPr>
          <w:rFonts w:ascii="TimesNewRomanPSMT" w:hAnsi="TimesNewRomanPSMT" w:cs="TimesNewRomanPSMT"/>
          <w:lang w:val="uk-UA"/>
        </w:rPr>
        <w:t xml:space="preserve"> </w:t>
      </w:r>
      <w:r w:rsidRPr="00554373">
        <w:rPr>
          <w:rFonts w:ascii="TimesNewRomanPSMT" w:hAnsi="TimesNewRomanPSMT" w:cs="TimesNewRomanPSMT"/>
        </w:rPr>
        <w:t>підозрюваному чи обвинуваченому. Слідчий, прокурор вправі відвести</w:t>
      </w:r>
      <w:r>
        <w:rPr>
          <w:rFonts w:ascii="TimesNewRomanPSMT" w:hAnsi="TimesNewRomanPSMT" w:cs="TimesNewRomanPSMT"/>
          <w:lang w:val="uk-UA"/>
        </w:rPr>
        <w:t xml:space="preserve"> </w:t>
      </w:r>
      <w:r w:rsidRPr="00554373">
        <w:rPr>
          <w:rFonts w:ascii="TimesNewRomanPSMT" w:hAnsi="TimesNewRomanPSMT" w:cs="TimesNewRomanPSMT"/>
        </w:rPr>
        <w:t>поставлене запитання, але відведене запитання повинно бути занесено до</w:t>
      </w:r>
      <w:r>
        <w:rPr>
          <w:rFonts w:ascii="TimesNewRomanPSMT" w:hAnsi="TimesNewRomanPSMT" w:cs="TimesNewRomanPSMT"/>
          <w:lang w:val="uk-UA"/>
        </w:rPr>
        <w:t xml:space="preserve"> </w:t>
      </w:r>
      <w:r w:rsidRPr="00554373">
        <w:rPr>
          <w:rFonts w:ascii="TimesNewRomanPSMT" w:hAnsi="TimesNewRomanPSMT" w:cs="TimesNewRomanPSMT"/>
        </w:rPr>
        <w:t>протоколу.</w:t>
      </w:r>
      <w:r>
        <w:rPr>
          <w:rFonts w:ascii="TimesNewRomanPSMT" w:hAnsi="TimesNewRomanPSMT" w:cs="TimesNewRomanPSMT"/>
          <w:lang w:val="uk-UA"/>
        </w:rPr>
        <w:t xml:space="preserve"> </w:t>
      </w:r>
      <w:r w:rsidRPr="00554373">
        <w:rPr>
          <w:rFonts w:ascii="TimesNewRomanPSMT" w:hAnsi="TimesNewRomanPSMT" w:cs="TimesNewRomanPSMT"/>
        </w:rPr>
        <w:t>За наявності підстав до неповнолітнього з урахуванням його вікових та</w:t>
      </w:r>
      <w:r>
        <w:rPr>
          <w:rFonts w:ascii="TimesNewRomanPSMT" w:hAnsi="TimesNewRomanPSMT" w:cs="TimesNewRomanPSMT"/>
          <w:lang w:val="uk-UA"/>
        </w:rPr>
        <w:t xml:space="preserve"> </w:t>
      </w:r>
      <w:r w:rsidRPr="00554373">
        <w:rPr>
          <w:rFonts w:ascii="TimesNewRomanPSMT" w:hAnsi="TimesNewRomanPSMT" w:cs="TimesNewRomanPSMT"/>
        </w:rPr>
        <w:t>психологічних особливостей, роду занять може бути застосовано один із</w:t>
      </w:r>
      <w:r>
        <w:rPr>
          <w:rFonts w:ascii="TimesNewRomanPSMT" w:hAnsi="TimesNewRomanPSMT" w:cs="TimesNewRomanPSMT"/>
          <w:lang w:val="uk-UA"/>
        </w:rPr>
        <w:t xml:space="preserve"> </w:t>
      </w:r>
      <w:r w:rsidRPr="00554373">
        <w:rPr>
          <w:rFonts w:ascii="TimesNewRomanPSMT" w:hAnsi="TimesNewRomanPSMT" w:cs="TimesNewRomanPSMT"/>
        </w:rPr>
        <w:t>запобіжних заходів, передбачених КПК. Затримання та тримання під вартою можут</w:t>
      </w:r>
      <w:r>
        <w:rPr>
          <w:rFonts w:ascii="TimesNewRomanPSMT" w:hAnsi="TimesNewRomanPSMT" w:cs="TimesNewRomanPSMT"/>
        </w:rPr>
        <w:t>ь застосовуватися до неповнолі</w:t>
      </w:r>
      <w:r w:rsidRPr="00554373">
        <w:rPr>
          <w:rFonts w:ascii="TimesNewRomanPSMT" w:hAnsi="TimesNewRomanPSMT" w:cs="TimesNewRomanPSMT"/>
        </w:rPr>
        <w:t>тнього лише у разі, якщо він підозрюється, о</w:t>
      </w:r>
      <w:r>
        <w:rPr>
          <w:rFonts w:ascii="TimesNewRomanPSMT" w:hAnsi="TimesNewRomanPSMT" w:cs="TimesNewRomanPSMT"/>
        </w:rPr>
        <w:t>бвинувачується у вчиненні тяжко</w:t>
      </w:r>
      <w:r w:rsidRPr="00554373">
        <w:rPr>
          <w:rFonts w:ascii="TimesNewRomanPSMT" w:hAnsi="TimesNewRomanPSMT" w:cs="TimesNewRomanPSMT"/>
        </w:rPr>
        <w:t>го чи особливо тяжкого злочину за умови, щ</w:t>
      </w:r>
      <w:r>
        <w:rPr>
          <w:rFonts w:ascii="TimesNewRomanPSMT" w:hAnsi="TimesNewRomanPSMT" w:cs="TimesNewRomanPSMT"/>
        </w:rPr>
        <w:t>о застосування іншого запобіжно</w:t>
      </w:r>
      <w:r w:rsidRPr="00554373">
        <w:rPr>
          <w:rFonts w:ascii="TimesNewRomanPSMT" w:hAnsi="TimesNewRomanPSMT" w:cs="TimesNewRomanPSMT"/>
        </w:rPr>
        <w:t>го заходу не забезпечить запобігання ризикам, зазначеним у КПК.</w:t>
      </w:r>
      <w:r>
        <w:rPr>
          <w:rFonts w:ascii="TimesNewRomanPSMT" w:hAnsi="TimesNewRomanPSMT" w:cs="TimesNewRomanPSMT"/>
          <w:lang w:val="uk-UA"/>
        </w:rPr>
        <w:t xml:space="preserve"> </w:t>
      </w:r>
      <w:r w:rsidRPr="00BA41DA">
        <w:rPr>
          <w:rFonts w:ascii="TimesNewRomanPSMT" w:hAnsi="TimesNewRomanPSMT" w:cs="TimesNewRomanPSMT"/>
          <w:lang w:val="uk-UA"/>
        </w:rPr>
        <w:t>Про затримання і взяття під варту неповнолітнього негайно сповіщаються</w:t>
      </w:r>
      <w:r>
        <w:rPr>
          <w:rFonts w:ascii="TimesNewRomanPSMT" w:hAnsi="TimesNewRomanPSMT" w:cs="TimesNewRomanPSMT"/>
          <w:lang w:val="uk-UA"/>
        </w:rPr>
        <w:t xml:space="preserve"> </w:t>
      </w:r>
      <w:r w:rsidRPr="00BA41DA">
        <w:rPr>
          <w:rFonts w:ascii="TimesNewRomanPSMT" w:hAnsi="TimesNewRomanPSMT" w:cs="TimesNewRomanPSMT"/>
          <w:lang w:val="uk-UA"/>
        </w:rPr>
        <w:t>його батьки чи особи, які їх замінюють. До н</w:t>
      </w:r>
      <w:r>
        <w:rPr>
          <w:rFonts w:ascii="TimesNewRomanPSMT" w:hAnsi="TimesNewRomanPSMT" w:cs="TimesNewRomanPSMT"/>
          <w:lang w:val="uk-UA"/>
        </w:rPr>
        <w:t>еповнолітніх підозрюваних, обви</w:t>
      </w:r>
      <w:r w:rsidRPr="00BA41DA">
        <w:rPr>
          <w:rFonts w:ascii="TimesNewRomanPSMT" w:hAnsi="TimesNewRomanPSMT" w:cs="TimesNewRomanPSMT"/>
          <w:lang w:val="uk-UA"/>
        </w:rPr>
        <w:t>нувачених, крім загальних запобіжних заходів може застосовуватися передача</w:t>
      </w:r>
      <w:r>
        <w:rPr>
          <w:rFonts w:ascii="TimesNewRomanPSMT" w:hAnsi="TimesNewRomanPSMT" w:cs="TimesNewRomanPSMT"/>
          <w:lang w:val="uk-UA"/>
        </w:rPr>
        <w:t xml:space="preserve"> </w:t>
      </w:r>
      <w:r w:rsidRPr="00BA41DA">
        <w:rPr>
          <w:rFonts w:ascii="TimesNewRomanPSMT" w:hAnsi="TimesNewRomanPSMT" w:cs="TimesNewRomanPSMT"/>
          <w:lang w:val="uk-UA"/>
        </w:rPr>
        <w:t>їх під нагляд батьків, опікунів чи піклувальникі</w:t>
      </w:r>
      <w:r>
        <w:rPr>
          <w:rFonts w:ascii="TimesNewRomanPSMT" w:hAnsi="TimesNewRomanPSMT" w:cs="TimesNewRomanPSMT"/>
          <w:lang w:val="uk-UA"/>
        </w:rPr>
        <w:t>в, а до неповнолітніх, які вихо</w:t>
      </w:r>
      <w:r w:rsidRPr="00BA41DA">
        <w:rPr>
          <w:rFonts w:ascii="TimesNewRomanPSMT" w:hAnsi="TimesNewRomanPSMT" w:cs="TimesNewRomanPSMT"/>
          <w:lang w:val="uk-UA"/>
        </w:rPr>
        <w:t>вуються в дитячій установі - передача їх під нагляд адміністрації цієї установи.</w:t>
      </w:r>
      <w:r>
        <w:rPr>
          <w:rFonts w:ascii="TimesNewRomanPSMT" w:hAnsi="TimesNewRomanPSMT" w:cs="TimesNewRomanPSMT"/>
          <w:lang w:val="uk-UA"/>
        </w:rPr>
        <w:t xml:space="preserve"> </w:t>
      </w:r>
      <w:r w:rsidRPr="00BA41DA">
        <w:rPr>
          <w:rFonts w:ascii="TimesNewRomanPSMT" w:hAnsi="TimesNewRomanPSMT" w:cs="TimesNewRomanPSMT"/>
          <w:lang w:val="uk-UA"/>
        </w:rPr>
        <w:t>Передання неповнолітнього підозрюваного, обвинуваченого під нагляд</w:t>
      </w:r>
      <w:r>
        <w:rPr>
          <w:rFonts w:ascii="TimesNewRomanPSMT" w:hAnsi="TimesNewRomanPSMT" w:cs="TimesNewRomanPSMT"/>
          <w:lang w:val="uk-UA"/>
        </w:rPr>
        <w:t xml:space="preserve"> </w:t>
      </w:r>
      <w:r w:rsidRPr="00BA41DA">
        <w:rPr>
          <w:rFonts w:ascii="TimesNewRomanPSMT" w:hAnsi="TimesNewRomanPSMT" w:cs="TimesNewRomanPSMT"/>
          <w:lang w:val="uk-UA"/>
        </w:rPr>
        <w:t>батьків, опікунів, піклувальників або адміністрації дитячої установи</w:t>
      </w:r>
      <w:r>
        <w:rPr>
          <w:rFonts w:ascii="TimesNewRomanPSMT" w:hAnsi="TimesNewRomanPSMT" w:cs="TimesNewRomanPSMT"/>
          <w:lang w:val="uk-UA"/>
        </w:rPr>
        <w:t xml:space="preserve"> поля</w:t>
      </w:r>
      <w:r w:rsidRPr="00BA41DA">
        <w:rPr>
          <w:rFonts w:ascii="TimesNewRomanPSMT" w:hAnsi="TimesNewRomanPSMT" w:cs="TimesNewRomanPSMT"/>
          <w:lang w:val="uk-UA"/>
        </w:rPr>
        <w:t>гає у взятті на себе будь-ким із зазначених осіб або представником адміністрації дитячої установи письмового зобов'язання забезпечити прибуття</w:t>
      </w:r>
      <w:r>
        <w:rPr>
          <w:rFonts w:ascii="TimesNewRomanPSMT" w:hAnsi="TimesNewRomanPSMT" w:cs="TimesNewRomanPSMT"/>
          <w:lang w:val="uk-UA"/>
        </w:rPr>
        <w:t xml:space="preserve"> </w:t>
      </w:r>
      <w:r w:rsidRPr="00BA41DA">
        <w:rPr>
          <w:rFonts w:ascii="TimesNewRomanPSMT" w:hAnsi="TimesNewRomanPSMT" w:cs="TimesNewRomanPSMT"/>
          <w:lang w:val="uk-UA"/>
        </w:rPr>
        <w:t>неповнолітнього підозрюваного, обвинуваченого до слідчого, прокурора,</w:t>
      </w:r>
      <w:r>
        <w:rPr>
          <w:rFonts w:ascii="TimesNewRomanPSMT" w:hAnsi="TimesNewRomanPSMT" w:cs="TimesNewRomanPSMT"/>
          <w:lang w:val="uk-UA"/>
        </w:rPr>
        <w:t xml:space="preserve"> </w:t>
      </w:r>
      <w:r w:rsidRPr="00BA41DA">
        <w:rPr>
          <w:rFonts w:ascii="TimesNewRomanPSMT" w:hAnsi="TimesNewRomanPSMT" w:cs="TimesNewRomanPSMT"/>
          <w:lang w:val="uk-UA"/>
        </w:rPr>
        <w:t>суду, а також його належну поведінку.</w:t>
      </w:r>
    </w:p>
    <w:p w:rsidR="002340DA" w:rsidRPr="00BA41DA" w:rsidRDefault="002340DA" w:rsidP="00CC6679">
      <w:pPr>
        <w:autoSpaceDE w:val="0"/>
        <w:autoSpaceDN w:val="0"/>
        <w:adjustRightInd w:val="0"/>
        <w:ind w:firstLine="708"/>
        <w:jc w:val="both"/>
        <w:rPr>
          <w:rFonts w:ascii="TimesNewRomanPSMT" w:hAnsi="TimesNewRomanPSMT" w:cs="TimesNewRomanPSMT"/>
          <w:lang w:val="uk-UA"/>
        </w:rPr>
      </w:pPr>
      <w:r w:rsidRPr="00BA41DA">
        <w:rPr>
          <w:rFonts w:ascii="TimesNewRomanPSMT" w:hAnsi="TimesNewRomanPSMT" w:cs="TimesNewRomanPSMT"/>
          <w:lang w:val="uk-UA"/>
        </w:rPr>
        <w:t>Передання під нагляд батьків та інших осіб можлива лише за їхньої на</w:t>
      </w:r>
      <w:r>
        <w:rPr>
          <w:rFonts w:ascii="TimesNewRomanPSMT" w:hAnsi="TimesNewRomanPSMT" w:cs="TimesNewRomanPSMT"/>
          <w:lang w:val="uk-UA"/>
        </w:rPr>
        <w:t xml:space="preserve"> </w:t>
      </w:r>
      <w:r w:rsidRPr="00BA41DA">
        <w:rPr>
          <w:rFonts w:ascii="TimesNewRomanPSMT" w:hAnsi="TimesNewRomanPSMT" w:cs="TimesNewRomanPSMT"/>
          <w:lang w:val="uk-UA"/>
        </w:rPr>
        <w:t>це згоди та згоди неповнолітнього підозрюваного, обвинуваченого. Особа,</w:t>
      </w:r>
      <w:r>
        <w:rPr>
          <w:rFonts w:ascii="TimesNewRomanPSMT" w:hAnsi="TimesNewRomanPSMT" w:cs="TimesNewRomanPSMT"/>
          <w:lang w:val="uk-UA"/>
        </w:rPr>
        <w:t xml:space="preserve"> </w:t>
      </w:r>
      <w:r w:rsidRPr="00BA41DA">
        <w:rPr>
          <w:rFonts w:ascii="TimesNewRomanPSMT" w:hAnsi="TimesNewRomanPSMT" w:cs="TimesNewRomanPSMT"/>
          <w:lang w:val="uk-UA"/>
        </w:rPr>
        <w:t>яка взяла зобов'язання про нагляд, має право відмовитися від подальшого</w:t>
      </w:r>
      <w:r>
        <w:rPr>
          <w:rFonts w:ascii="TimesNewRomanPSMT" w:hAnsi="TimesNewRomanPSMT" w:cs="TimesNewRomanPSMT"/>
          <w:lang w:val="uk-UA"/>
        </w:rPr>
        <w:t xml:space="preserve"> </w:t>
      </w:r>
      <w:r w:rsidRPr="00BA41DA">
        <w:rPr>
          <w:rFonts w:ascii="TimesNewRomanPSMT" w:hAnsi="TimesNewRomanPSMT" w:cs="TimesNewRomanPSMT"/>
          <w:lang w:val="uk-UA"/>
        </w:rPr>
        <w:t>виконання цього зобов'язання, заздалегідь про це повідомивши.</w:t>
      </w:r>
    </w:p>
    <w:p w:rsidR="002340DA" w:rsidRPr="00BA41DA" w:rsidRDefault="002340DA" w:rsidP="00CC6679">
      <w:pPr>
        <w:autoSpaceDE w:val="0"/>
        <w:autoSpaceDN w:val="0"/>
        <w:adjustRightInd w:val="0"/>
        <w:ind w:firstLine="708"/>
        <w:jc w:val="both"/>
        <w:rPr>
          <w:rFonts w:ascii="TimesNewRomanPS-BoldMT" w:hAnsi="TimesNewRomanPS-BoldMT" w:cs="TimesNewRomanPS-BoldMT"/>
          <w:b/>
          <w:bCs/>
          <w:lang w:val="uk-UA"/>
        </w:rPr>
      </w:pPr>
      <w:r w:rsidRPr="00BA41DA">
        <w:rPr>
          <w:rFonts w:ascii="TimesNewRomanPSMT" w:hAnsi="TimesNewRomanPSMT" w:cs="TimesNewRomanPSMT"/>
          <w:lang w:val="uk-UA"/>
        </w:rPr>
        <w:lastRenderedPageBreak/>
        <w:t>До передання неповнолітнього підозрюваного, обвинуваченого під нагляд суд зобов'язаний зібрати відомості про особу батьків, опікунів або</w:t>
      </w:r>
      <w:r>
        <w:rPr>
          <w:rFonts w:ascii="TimesNewRomanPSMT" w:hAnsi="TimesNewRomanPSMT" w:cs="TimesNewRomanPSMT"/>
          <w:lang w:val="uk-UA"/>
        </w:rPr>
        <w:t xml:space="preserve"> </w:t>
      </w:r>
      <w:r w:rsidRPr="00BA41DA">
        <w:rPr>
          <w:rFonts w:ascii="TimesNewRomanPSMT" w:hAnsi="TimesNewRomanPSMT" w:cs="TimesNewRomanPSMT"/>
          <w:lang w:val="uk-UA"/>
        </w:rPr>
        <w:t>піклувальників, їхні стосунки з неповнолі</w:t>
      </w:r>
      <w:r>
        <w:rPr>
          <w:rFonts w:ascii="TimesNewRomanPSMT" w:hAnsi="TimesNewRomanPSMT" w:cs="TimesNewRomanPSMT"/>
          <w:lang w:val="uk-UA"/>
        </w:rPr>
        <w:t>тнім і впевнитися в тому, що во</w:t>
      </w:r>
      <w:r w:rsidRPr="00BA41DA">
        <w:rPr>
          <w:rFonts w:ascii="TimesNewRomanPSMT" w:hAnsi="TimesNewRomanPSMT" w:cs="TimesNewRomanPSMT"/>
          <w:lang w:val="uk-UA"/>
        </w:rPr>
        <w:t>ни можуть належно здійснювати нагляд за неповнолітнім.</w:t>
      </w:r>
      <w:r>
        <w:rPr>
          <w:rFonts w:ascii="TimesNewRomanPSMT" w:hAnsi="TimesNewRomanPSMT" w:cs="TimesNewRomanPSMT"/>
          <w:lang w:val="uk-UA"/>
        </w:rPr>
        <w:t xml:space="preserve"> </w:t>
      </w:r>
      <w:r w:rsidRPr="00BA41DA">
        <w:rPr>
          <w:rFonts w:ascii="TimesNewRomanPSMT" w:hAnsi="TimesNewRomanPSMT" w:cs="TimesNewRomanPSMT"/>
          <w:lang w:val="uk-UA"/>
        </w:rPr>
        <w:t>При відібранні зобов'язання про взяття під нагляд батьки, опікуни, піклувальники, адміністрація дитячої установи попереджаються про характер</w:t>
      </w:r>
      <w:r>
        <w:rPr>
          <w:rFonts w:ascii="TimesNewRomanPSMT" w:hAnsi="TimesNewRomanPSMT" w:cs="TimesNewRomanPSMT"/>
          <w:lang w:val="uk-UA"/>
        </w:rPr>
        <w:t xml:space="preserve"> </w:t>
      </w:r>
      <w:r w:rsidRPr="00BA41DA">
        <w:rPr>
          <w:rFonts w:ascii="TimesNewRomanPSMT" w:hAnsi="TimesNewRomanPSMT" w:cs="TimesNewRomanPSMT"/>
          <w:lang w:val="uk-UA"/>
        </w:rPr>
        <w:t>підозри, обвинувачення неповнолітньому і про їхню відповідальність у разі</w:t>
      </w:r>
      <w:r>
        <w:rPr>
          <w:rFonts w:ascii="TimesNewRomanPSMT" w:hAnsi="TimesNewRomanPSMT" w:cs="TimesNewRomanPSMT"/>
          <w:lang w:val="uk-UA"/>
        </w:rPr>
        <w:t xml:space="preserve"> </w:t>
      </w:r>
      <w:r w:rsidRPr="00BA41DA">
        <w:rPr>
          <w:rFonts w:ascii="TimesNewRomanPSMT" w:hAnsi="TimesNewRomanPSMT" w:cs="TimesNewRomanPSMT"/>
          <w:lang w:val="uk-UA"/>
        </w:rPr>
        <w:t xml:space="preserve">порушення взятого на себе зобов'язання. При порушенні цього зобов'язання на батьків, опікунів і піклувальників накладається </w:t>
      </w:r>
      <w:r w:rsidRPr="00BA41DA">
        <w:rPr>
          <w:rFonts w:ascii="TimesNewRomanPS-BoldMT" w:hAnsi="TimesNewRomanPS-BoldMT" w:cs="TimesNewRomanPS-BoldMT"/>
          <w:b/>
          <w:bCs/>
          <w:lang w:val="uk-UA"/>
        </w:rPr>
        <w:t>грошове</w:t>
      </w:r>
      <w:r>
        <w:rPr>
          <w:rFonts w:ascii="TimesNewRomanPS-BoldMT" w:hAnsi="TimesNewRomanPS-BoldMT" w:cs="TimesNewRomanPS-BoldMT"/>
          <w:b/>
          <w:bCs/>
          <w:lang w:val="uk-UA"/>
        </w:rPr>
        <w:t xml:space="preserve"> </w:t>
      </w:r>
      <w:r w:rsidRPr="00BA41DA">
        <w:rPr>
          <w:rFonts w:ascii="TimesNewRomanPS-BoldMT" w:hAnsi="TimesNewRomanPS-BoldMT" w:cs="TimesNewRomanPS-BoldMT"/>
          <w:b/>
          <w:bCs/>
          <w:lang w:val="uk-UA"/>
        </w:rPr>
        <w:t xml:space="preserve">стягнення </w:t>
      </w:r>
      <w:r w:rsidRPr="00BA41DA">
        <w:rPr>
          <w:rFonts w:ascii="TimesNewRomanPSMT" w:hAnsi="TimesNewRomanPSMT" w:cs="TimesNewRomanPSMT"/>
          <w:lang w:val="uk-UA"/>
        </w:rPr>
        <w:t xml:space="preserve">в розмірі </w:t>
      </w:r>
      <w:r w:rsidRPr="00BA41DA">
        <w:rPr>
          <w:rFonts w:ascii="TimesNewRomanPS-BoldMT" w:hAnsi="TimesNewRomanPS-BoldMT" w:cs="TimesNewRomanPS-BoldMT"/>
          <w:b/>
          <w:bCs/>
          <w:lang w:val="uk-UA"/>
        </w:rPr>
        <w:t>від 2 до 5 розмірів мінімальної заробітної плати.</w:t>
      </w:r>
    </w:p>
    <w:p w:rsidR="002340DA" w:rsidRPr="00BA41DA" w:rsidRDefault="002340DA" w:rsidP="00CC6679">
      <w:pPr>
        <w:autoSpaceDE w:val="0"/>
        <w:autoSpaceDN w:val="0"/>
        <w:adjustRightInd w:val="0"/>
        <w:ind w:firstLine="708"/>
        <w:jc w:val="both"/>
        <w:rPr>
          <w:rFonts w:ascii="TimesNewRomanPSMT" w:hAnsi="TimesNewRomanPSMT" w:cs="TimesNewRomanPSMT"/>
          <w:lang w:val="uk-UA"/>
        </w:rPr>
      </w:pPr>
      <w:r w:rsidRPr="00BA41DA">
        <w:rPr>
          <w:rFonts w:ascii="TimesNewRomanPSMT" w:hAnsi="TimesNewRomanPSMT" w:cs="TimesNewRomanPSMT"/>
          <w:lang w:val="uk-UA"/>
        </w:rPr>
        <w:t>Питання передання неповнолітнього підозрюваного, обвинуваченого</w:t>
      </w:r>
      <w:r>
        <w:rPr>
          <w:rFonts w:ascii="TimesNewRomanPSMT" w:hAnsi="TimesNewRomanPSMT" w:cs="TimesNewRomanPSMT"/>
          <w:lang w:val="uk-UA"/>
        </w:rPr>
        <w:t xml:space="preserve"> </w:t>
      </w:r>
      <w:r w:rsidRPr="00BA41DA">
        <w:rPr>
          <w:rFonts w:ascii="TimesNewRomanPSMT" w:hAnsi="TimesNewRomanPSMT" w:cs="TimesNewRomanPSMT"/>
          <w:lang w:val="uk-UA"/>
        </w:rPr>
        <w:t>під нагляд батьків, опікунів, піклувальників</w:t>
      </w:r>
      <w:r>
        <w:rPr>
          <w:rFonts w:ascii="TimesNewRomanPSMT" w:hAnsi="TimesNewRomanPSMT" w:cs="TimesNewRomanPSMT"/>
          <w:lang w:val="uk-UA"/>
        </w:rPr>
        <w:t xml:space="preserve"> або адміністрації дитячої уста</w:t>
      </w:r>
      <w:r w:rsidRPr="00554373">
        <w:rPr>
          <w:rFonts w:ascii="TimesNewRomanPSMT" w:hAnsi="TimesNewRomanPSMT" w:cs="TimesNewRomanPSMT"/>
        </w:rPr>
        <w:t>нови розглядається за клопотанням прок</w:t>
      </w:r>
      <w:r>
        <w:rPr>
          <w:rFonts w:ascii="TimesNewRomanPSMT" w:hAnsi="TimesNewRomanPSMT" w:cs="TimesNewRomanPSMT"/>
        </w:rPr>
        <w:t>урора за правилами обрання запо</w:t>
      </w:r>
      <w:r w:rsidRPr="00554373">
        <w:rPr>
          <w:rFonts w:ascii="TimesNewRomanPSMT" w:hAnsi="TimesNewRomanPSMT" w:cs="TimesNewRomanPSMT"/>
        </w:rPr>
        <w:t>біжного заходу або за клопотанням стор</w:t>
      </w:r>
      <w:r>
        <w:rPr>
          <w:rFonts w:ascii="TimesNewRomanPSMT" w:hAnsi="TimesNewRomanPSMT" w:cs="TimesNewRomanPSMT"/>
        </w:rPr>
        <w:t>они захисту під час розгляду пи</w:t>
      </w:r>
      <w:r w:rsidRPr="00554373">
        <w:rPr>
          <w:rFonts w:ascii="TimesNewRomanPSMT" w:hAnsi="TimesNewRomanPSMT" w:cs="TimesNewRomanPSMT"/>
        </w:rPr>
        <w:t>тання про обрання запобіжного заходу.</w:t>
      </w:r>
      <w:r>
        <w:rPr>
          <w:rFonts w:ascii="TimesNewRomanPSMT" w:hAnsi="TimesNewRomanPSMT" w:cs="TimesNewRomanPSMT"/>
          <w:lang w:val="uk-UA"/>
        </w:rPr>
        <w:t xml:space="preserve"> </w:t>
      </w:r>
      <w:r w:rsidRPr="00BA41DA">
        <w:rPr>
          <w:rFonts w:ascii="TimesNewRomanPSMT" w:hAnsi="TimesNewRomanPSMT" w:cs="TimesNewRomanPSMT"/>
          <w:lang w:val="uk-UA"/>
        </w:rPr>
        <w:t>Якщо неповнолітній підозрюється у вчиненні кримінального правопорушення разом із повнолітнім, повинна бути з'ясована можливість виділення в окреме цього кримінального провадження щодо неповнолітнього</w:t>
      </w:r>
      <w:r>
        <w:rPr>
          <w:rFonts w:ascii="TimesNewRomanPSMT" w:hAnsi="TimesNewRomanPSMT" w:cs="TimesNewRomanPSMT"/>
          <w:lang w:val="uk-UA"/>
        </w:rPr>
        <w:t xml:space="preserve"> </w:t>
      </w:r>
      <w:r w:rsidRPr="00BA41DA">
        <w:rPr>
          <w:rFonts w:ascii="TimesNewRomanPSMT" w:hAnsi="TimesNewRomanPSMT" w:cs="TimesNewRomanPSMT"/>
          <w:lang w:val="uk-UA"/>
        </w:rPr>
        <w:t>під час досудового розслідування.</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Суд, вислухавши думку прокурора, захисника і законного представника</w:t>
      </w:r>
      <w:r>
        <w:rPr>
          <w:rFonts w:ascii="TimesNewRomanPSMT" w:hAnsi="TimesNewRomanPSMT" w:cs="TimesNewRomanPSMT"/>
          <w:lang w:val="uk-UA"/>
        </w:rPr>
        <w:t xml:space="preserve"> </w:t>
      </w:r>
      <w:r w:rsidRPr="00554373">
        <w:rPr>
          <w:rFonts w:ascii="TimesNewRomanPSMT" w:hAnsi="TimesNewRomanPSMT" w:cs="TimesNewRomanPSMT"/>
        </w:rPr>
        <w:t>неповнолітнього обвинуваченого, має право своєю ухвалою видалити його</w:t>
      </w:r>
      <w:r>
        <w:rPr>
          <w:rFonts w:ascii="TimesNewRomanPSMT" w:hAnsi="TimesNewRomanPSMT" w:cs="TimesNewRomanPSMT"/>
          <w:lang w:val="uk-UA"/>
        </w:rPr>
        <w:t xml:space="preserve"> </w:t>
      </w:r>
      <w:r w:rsidRPr="00554373">
        <w:rPr>
          <w:rFonts w:ascii="TimesNewRomanPSMT" w:hAnsi="TimesNewRomanPSMT" w:cs="TimesNewRomanPSMT"/>
        </w:rPr>
        <w:t>із залу судового засідання на час дослі</w:t>
      </w:r>
      <w:r>
        <w:rPr>
          <w:rFonts w:ascii="TimesNewRomanPSMT" w:hAnsi="TimesNewRomanPSMT" w:cs="TimesNewRomanPSMT"/>
        </w:rPr>
        <w:t>дження обставин, що можуть нега</w:t>
      </w:r>
      <w:r w:rsidRPr="00554373">
        <w:rPr>
          <w:rFonts w:ascii="TimesNewRomanPSMT" w:hAnsi="TimesNewRomanPSMT" w:cs="TimesNewRomanPSMT"/>
        </w:rPr>
        <w:t>тивно вплинути на нього.</w:t>
      </w:r>
      <w:r>
        <w:rPr>
          <w:rFonts w:ascii="TimesNewRomanPSMT" w:hAnsi="TimesNewRomanPSMT" w:cs="TimesNewRomanPSMT"/>
          <w:lang w:val="uk-UA"/>
        </w:rPr>
        <w:t xml:space="preserve"> </w:t>
      </w:r>
      <w:r w:rsidRPr="00554373">
        <w:rPr>
          <w:rFonts w:ascii="TimesNewRomanPSMT" w:hAnsi="TimesNewRomanPSMT" w:cs="TimesNewRomanPSMT"/>
        </w:rPr>
        <w:t xml:space="preserve">Після повернення неповнолітнього </w:t>
      </w:r>
      <w:r>
        <w:rPr>
          <w:rFonts w:ascii="TimesNewRomanPSMT" w:hAnsi="TimesNewRomanPSMT" w:cs="TimesNewRomanPSMT"/>
        </w:rPr>
        <w:t>обвинуваченого головуючий знайо</w:t>
      </w:r>
      <w:r w:rsidRPr="00554373">
        <w:rPr>
          <w:rFonts w:ascii="TimesNewRomanPSMT" w:hAnsi="TimesNewRomanPSMT" w:cs="TimesNewRomanPSMT"/>
        </w:rPr>
        <w:t>мить його з результатами дослідження обс</w:t>
      </w:r>
      <w:r>
        <w:rPr>
          <w:rFonts w:ascii="TimesNewRomanPSMT" w:hAnsi="TimesNewRomanPSMT" w:cs="TimesNewRomanPSMT"/>
        </w:rPr>
        <w:t>тавин, проведеного у його відсу</w:t>
      </w:r>
      <w:r w:rsidRPr="00554373">
        <w:rPr>
          <w:rFonts w:ascii="TimesNewRomanPSMT" w:hAnsi="TimesNewRomanPSMT" w:cs="TimesNewRomanPSMT"/>
        </w:rPr>
        <w:t>тності, і надає йому можливість поставит</w:t>
      </w:r>
      <w:r>
        <w:rPr>
          <w:rFonts w:ascii="TimesNewRomanPSMT" w:hAnsi="TimesNewRomanPSMT" w:cs="TimesNewRomanPSMT"/>
        </w:rPr>
        <w:t>и запитання особам, які були до</w:t>
      </w:r>
      <w:r w:rsidRPr="00554373">
        <w:rPr>
          <w:rFonts w:ascii="TimesNewRomanPSMT" w:hAnsi="TimesNewRomanPSMT" w:cs="TimesNewRomanPSMT"/>
        </w:rPr>
        <w:t>питані у його відсутності.</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Про час і місце судового розгляду за участю неп</w:t>
      </w:r>
      <w:r>
        <w:rPr>
          <w:rFonts w:ascii="TimesNewRomanPSMT" w:hAnsi="TimesNewRomanPSMT" w:cs="TimesNewRomanPSMT"/>
        </w:rPr>
        <w:t>овнолітнього обвину</w:t>
      </w:r>
      <w:r w:rsidRPr="00554373">
        <w:rPr>
          <w:rFonts w:ascii="TimesNewRomanPSMT" w:hAnsi="TimesNewRomanPSMT" w:cs="TimesNewRomanPSMT"/>
        </w:rPr>
        <w:t>ваченого суд повідомляє відповідну службу у справах дітей та кримінальнуміліцію у справах дітей. Суд має право також викликати в судове засідання</w:t>
      </w:r>
      <w:r>
        <w:rPr>
          <w:rFonts w:ascii="TimesNewRomanPSMT" w:hAnsi="TimesNewRomanPSMT" w:cs="TimesNewRomanPSMT"/>
          <w:lang w:val="uk-UA"/>
        </w:rPr>
        <w:t xml:space="preserve"> </w:t>
      </w:r>
      <w:r w:rsidRPr="00554373">
        <w:rPr>
          <w:rFonts w:ascii="TimesNewRomanPSMT" w:hAnsi="TimesNewRomanPSMT" w:cs="TimesNewRomanPSMT"/>
        </w:rPr>
        <w:t>представників цих установ.</w:t>
      </w:r>
    </w:p>
    <w:p w:rsidR="002340DA" w:rsidRPr="00554373" w:rsidRDefault="002340DA" w:rsidP="00CC6679">
      <w:pPr>
        <w:autoSpaceDE w:val="0"/>
        <w:autoSpaceDN w:val="0"/>
        <w:adjustRightInd w:val="0"/>
        <w:ind w:firstLine="708"/>
        <w:jc w:val="both"/>
        <w:rPr>
          <w:rFonts w:ascii="TimesNewRomanPS-BoldMT" w:hAnsi="TimesNewRomanPS-BoldMT" w:cs="TimesNewRomanPS-BoldMT"/>
          <w:b/>
          <w:bCs/>
        </w:rPr>
      </w:pPr>
      <w:r w:rsidRPr="00554373">
        <w:rPr>
          <w:rFonts w:ascii="TimesNewRomanPSMT" w:hAnsi="TimesNewRomanPSMT" w:cs="TimesNewRomanPSMT"/>
        </w:rPr>
        <w:t>Представники служби у справах дітей та кримінальної міліції у справах</w:t>
      </w:r>
      <w:r>
        <w:rPr>
          <w:rFonts w:ascii="TimesNewRomanPSMT" w:hAnsi="TimesNewRomanPSMT" w:cs="TimesNewRomanPSMT"/>
          <w:lang w:val="uk-UA"/>
        </w:rPr>
        <w:t xml:space="preserve"> </w:t>
      </w:r>
      <w:r w:rsidRPr="00554373">
        <w:rPr>
          <w:rFonts w:ascii="TimesNewRomanPSMT" w:hAnsi="TimesNewRomanPSMT" w:cs="TimesNewRomanPSMT"/>
        </w:rPr>
        <w:t xml:space="preserve">дітей мають право заявляти клопотання, </w:t>
      </w:r>
      <w:r>
        <w:rPr>
          <w:rFonts w:ascii="TimesNewRomanPSMT" w:hAnsi="TimesNewRomanPSMT" w:cs="TimesNewRomanPSMT"/>
        </w:rPr>
        <w:t>ставити запитання неповнолітньо</w:t>
      </w:r>
      <w:r w:rsidRPr="00554373">
        <w:rPr>
          <w:rFonts w:ascii="TimesNewRomanPSMT" w:hAnsi="TimesNewRomanPSMT" w:cs="TimesNewRomanPSMT"/>
        </w:rPr>
        <w:t>му обвинуваченому, його законному представнику, потерпілому, свідкам,</w:t>
      </w:r>
      <w:r>
        <w:rPr>
          <w:rFonts w:ascii="TimesNewRomanPSMT" w:hAnsi="TimesNewRomanPSMT" w:cs="TimesNewRomanPSMT"/>
          <w:lang w:val="uk-UA"/>
        </w:rPr>
        <w:t xml:space="preserve"> </w:t>
      </w:r>
      <w:r w:rsidRPr="00554373">
        <w:rPr>
          <w:rFonts w:ascii="TimesNewRomanPSMT" w:hAnsi="TimesNewRomanPSMT" w:cs="TimesNewRomanPSMT"/>
        </w:rPr>
        <w:t>експерту і спеціалісту, висловлювати думку з приводу найбільш доцільних</w:t>
      </w:r>
      <w:r>
        <w:rPr>
          <w:rFonts w:ascii="TimesNewRomanPSMT" w:hAnsi="TimesNewRomanPSMT" w:cs="TimesNewRomanPSMT"/>
          <w:lang w:val="uk-UA"/>
        </w:rPr>
        <w:t xml:space="preserve"> </w:t>
      </w:r>
      <w:r w:rsidRPr="00554373">
        <w:rPr>
          <w:rFonts w:ascii="TimesNewRomanPSMT" w:hAnsi="TimesNewRomanPSMT" w:cs="TimesNewRomanPSMT"/>
        </w:rPr>
        <w:t>заходів щодо обвинуваченого з метою його перевиховання.</w:t>
      </w:r>
      <w:r>
        <w:rPr>
          <w:rFonts w:ascii="TimesNewRomanPSMT" w:hAnsi="TimesNewRomanPSMT" w:cs="TimesNewRomanPSMT"/>
          <w:lang w:val="uk-UA"/>
        </w:rPr>
        <w:t xml:space="preserve"> </w:t>
      </w:r>
      <w:r w:rsidRPr="00BA41DA">
        <w:rPr>
          <w:rFonts w:ascii="TimesNewRomanPSMT" w:hAnsi="TimesNewRomanPSMT" w:cs="TimesNewRomanPSMT"/>
          <w:lang w:val="uk-UA"/>
        </w:rPr>
        <w:t>Якщо під час досудового розслідування прокурор дійде висновку про можливість виправлення неповнолітнього, який обвинувачується у вчиненні вперше кримінального проступку, злочину невеликої тяжкості або необережного</w:t>
      </w:r>
      <w:r>
        <w:rPr>
          <w:rFonts w:ascii="TimesNewRomanPSMT" w:hAnsi="TimesNewRomanPSMT" w:cs="TimesNewRomanPSMT"/>
          <w:lang w:val="uk-UA"/>
        </w:rPr>
        <w:t xml:space="preserve"> </w:t>
      </w:r>
      <w:r w:rsidRPr="00BA41DA">
        <w:rPr>
          <w:rFonts w:ascii="TimesNewRomanPSMT" w:hAnsi="TimesNewRomanPSMT" w:cs="TimesNewRomanPSMT"/>
          <w:lang w:val="uk-UA"/>
        </w:rPr>
        <w:t>злочину середньої тяжкості без застосування кримінального покарання, він</w:t>
      </w:r>
      <w:r>
        <w:rPr>
          <w:rFonts w:ascii="TimesNewRomanPSMT" w:hAnsi="TimesNewRomanPSMT" w:cs="TimesNewRomanPSMT"/>
          <w:lang w:val="uk-UA"/>
        </w:rPr>
        <w:t xml:space="preserve"> </w:t>
      </w:r>
      <w:r w:rsidRPr="00BA41DA">
        <w:rPr>
          <w:rFonts w:ascii="TimesNewRomanPSMT" w:hAnsi="TimesNewRomanPSMT" w:cs="TimesNewRomanPSMT"/>
          <w:lang w:val="uk-UA"/>
        </w:rPr>
        <w:t>складає клопотання про застосування до неповнолітнього обвинуваченого</w:t>
      </w:r>
      <w:r>
        <w:rPr>
          <w:rFonts w:ascii="TimesNewRomanPSMT" w:hAnsi="TimesNewRomanPSMT" w:cs="TimesNewRomanPSMT"/>
          <w:lang w:val="uk-UA"/>
        </w:rPr>
        <w:t xml:space="preserve"> </w:t>
      </w:r>
      <w:r w:rsidRPr="00554373">
        <w:rPr>
          <w:rFonts w:ascii="TimesNewRomanPSMT" w:hAnsi="TimesNewRomanPSMT" w:cs="TimesNewRomanPSMT"/>
        </w:rPr>
        <w:t>примусових заходів виховного характеру і надсилає його до суду.</w:t>
      </w:r>
      <w:r>
        <w:rPr>
          <w:rFonts w:ascii="TimesNewRomanPSMT" w:hAnsi="TimesNewRomanPSMT" w:cs="TimesNewRomanPSMT"/>
          <w:lang w:val="uk-UA"/>
        </w:rPr>
        <w:t xml:space="preserve"> </w:t>
      </w:r>
      <w:r w:rsidRPr="00554373">
        <w:rPr>
          <w:rFonts w:ascii="TimesNewRomanPSMT" w:hAnsi="TimesNewRomanPSMT" w:cs="TimesNewRomanPSMT"/>
        </w:rPr>
        <w:t>Клопотання про застосування до неповнолітнього обвинуваченого примусових заходів виховного характеру може бути складене і надіслане до</w:t>
      </w:r>
      <w:r>
        <w:rPr>
          <w:rFonts w:ascii="TimesNewRomanPSMT" w:hAnsi="TimesNewRomanPSMT" w:cs="TimesNewRomanPSMT"/>
          <w:lang w:val="uk-UA"/>
        </w:rPr>
        <w:t xml:space="preserve"> </w:t>
      </w:r>
      <w:r w:rsidRPr="00554373">
        <w:rPr>
          <w:rFonts w:ascii="TimesNewRomanPSMT" w:hAnsi="TimesNewRomanPSMT" w:cs="TimesNewRomanPSMT"/>
        </w:rPr>
        <w:t>суду за умови, що неповнолітній обвинув</w:t>
      </w:r>
      <w:r>
        <w:rPr>
          <w:rFonts w:ascii="TimesNewRomanPSMT" w:hAnsi="TimesNewRomanPSMT" w:cs="TimesNewRomanPSMT"/>
        </w:rPr>
        <w:t>ачений та його законний предста</w:t>
      </w:r>
      <w:r w:rsidRPr="00554373">
        <w:rPr>
          <w:rFonts w:ascii="TimesNewRomanPSMT" w:hAnsi="TimesNewRomanPSMT" w:cs="TimesNewRomanPSMT"/>
        </w:rPr>
        <w:t xml:space="preserve">вник проти цього </w:t>
      </w:r>
      <w:r w:rsidRPr="00554373">
        <w:rPr>
          <w:rFonts w:ascii="TimesNewRomanPS-BoldMT" w:hAnsi="TimesNewRomanPS-BoldMT" w:cs="TimesNewRomanPS-BoldMT"/>
          <w:b/>
          <w:bCs/>
        </w:rPr>
        <w:t>не заперечують.</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 xml:space="preserve">Під час судового розгляду суд може </w:t>
      </w:r>
      <w:r>
        <w:rPr>
          <w:rFonts w:ascii="TimesNewRomanPSMT" w:hAnsi="TimesNewRomanPSMT" w:cs="TimesNewRomanPSMT"/>
        </w:rPr>
        <w:t>прийняти рішення про застосуван</w:t>
      </w:r>
      <w:r w:rsidRPr="00554373">
        <w:rPr>
          <w:rFonts w:ascii="TimesNewRomanPSMT" w:hAnsi="TimesNewRomanPSMT" w:cs="TimesNewRomanPSMT"/>
        </w:rPr>
        <w:t>ня до неповнолітнього обвинуваченого о</w:t>
      </w:r>
      <w:r>
        <w:rPr>
          <w:rFonts w:ascii="TimesNewRomanPSMT" w:hAnsi="TimesNewRomanPSMT" w:cs="TimesNewRomanPSMT"/>
        </w:rPr>
        <w:t>дного з примусових заходів вихо</w:t>
      </w:r>
      <w:r w:rsidRPr="00554373">
        <w:rPr>
          <w:rFonts w:ascii="TimesNewRomanPSMT" w:hAnsi="TimesNewRomanPSMT" w:cs="TimesNewRomanPSMT"/>
        </w:rPr>
        <w:t xml:space="preserve">вного </w:t>
      </w:r>
      <w:r w:rsidRPr="00554373">
        <w:rPr>
          <w:rFonts w:ascii="TimesNewRomanPSMT" w:hAnsi="TimesNewRomanPSMT" w:cs="TimesNewRomanPSMT"/>
        </w:rPr>
        <w:lastRenderedPageBreak/>
        <w:t>характеру, передбачених ст. 97, 105 КПК.</w:t>
      </w:r>
      <w:r w:rsidRPr="00554373">
        <w:rPr>
          <w:rFonts w:ascii="TimesNewRomanPS-BoldMT" w:hAnsi="TimesNewRomanPS-BoldMT" w:cs="TimesNewRomanPS-BoldMT"/>
          <w:b/>
          <w:bCs/>
        </w:rPr>
        <w:t xml:space="preserve"> Застосування примусових заходів виховного характеру до неповнолітніх, які не</w:t>
      </w:r>
      <w:r>
        <w:rPr>
          <w:rFonts w:ascii="TimesNewRomanPS-BoldMT" w:hAnsi="TimesNewRomanPS-BoldMT" w:cs="TimesNewRomanPS-BoldMT"/>
          <w:b/>
          <w:bCs/>
          <w:lang w:val="uk-UA"/>
        </w:rPr>
        <w:t xml:space="preserve"> </w:t>
      </w:r>
      <w:r w:rsidRPr="00554373">
        <w:rPr>
          <w:rFonts w:ascii="TimesNewRomanPS-BoldMT" w:hAnsi="TimesNewRomanPS-BoldMT" w:cs="TimesNewRomanPS-BoldMT"/>
          <w:b/>
          <w:bCs/>
        </w:rPr>
        <w:t>досягли віку кримінальної відповідальності</w:t>
      </w:r>
      <w:r>
        <w:rPr>
          <w:rFonts w:ascii="TimesNewRomanPS-BoldMT" w:hAnsi="TimesNewRomanPS-BoldMT" w:cs="TimesNewRomanPS-BoldMT"/>
          <w:b/>
          <w:bCs/>
          <w:lang w:val="uk-UA"/>
        </w:rPr>
        <w:t xml:space="preserve"> </w:t>
      </w:r>
      <w:r w:rsidRPr="00554373">
        <w:rPr>
          <w:rFonts w:ascii="TimesNewRomanPSMT" w:hAnsi="TimesNewRomanPSMT" w:cs="TimesNewRomanPSMT"/>
        </w:rPr>
        <w:t>У відповідності зі ст. 498 КПК кримі</w:t>
      </w:r>
      <w:r>
        <w:rPr>
          <w:rFonts w:ascii="TimesNewRomanPSMT" w:hAnsi="TimesNewRomanPSMT" w:cs="TimesNewRomanPSMT"/>
        </w:rPr>
        <w:t>нальне провадження щодо застосу</w:t>
      </w:r>
      <w:r w:rsidRPr="00554373">
        <w:rPr>
          <w:rFonts w:ascii="TimesNewRomanPSMT" w:hAnsi="TimesNewRomanPSMT" w:cs="TimesNewRomanPSMT"/>
        </w:rPr>
        <w:t>вання примусових заходів виховного характеру, передбачених законом</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України про кримінальну відповідальніст</w:t>
      </w:r>
      <w:r>
        <w:rPr>
          <w:rFonts w:ascii="TimesNewRomanPSMT" w:hAnsi="TimesNewRomanPSMT" w:cs="TimesNewRomanPSMT"/>
        </w:rPr>
        <w:t>ь, провадиться внаслідок вчинен</w:t>
      </w:r>
      <w:r w:rsidRPr="00554373">
        <w:rPr>
          <w:rFonts w:ascii="TimesNewRomanPSMT" w:hAnsi="TimesNewRomanPSMT" w:cs="TimesNewRomanPSMT"/>
        </w:rPr>
        <w:t>ня особою, яка після досягнення одинадцятирічного віку до досягнення</w:t>
      </w:r>
      <w:r>
        <w:rPr>
          <w:rFonts w:ascii="TimesNewRomanPSMT" w:hAnsi="TimesNewRomanPSMT" w:cs="TimesNewRomanPSMT"/>
          <w:lang w:val="uk-UA"/>
        </w:rPr>
        <w:t xml:space="preserve"> </w:t>
      </w:r>
      <w:r w:rsidRPr="00554373">
        <w:rPr>
          <w:rFonts w:ascii="TimesNewRomanPSMT" w:hAnsi="TimesNewRomanPSMT" w:cs="TimesNewRomanPSMT"/>
        </w:rPr>
        <w:t xml:space="preserve">віку, з якого може наставати кримінальна </w:t>
      </w:r>
      <w:r>
        <w:rPr>
          <w:rFonts w:ascii="TimesNewRomanPSMT" w:hAnsi="TimesNewRomanPSMT" w:cs="TimesNewRomanPSMT"/>
        </w:rPr>
        <w:t>відповідальність, вчинила суспі</w:t>
      </w:r>
      <w:r w:rsidRPr="00554373">
        <w:rPr>
          <w:rFonts w:ascii="TimesNewRomanPSMT" w:hAnsi="TimesNewRomanPSMT" w:cs="TimesNewRomanPSMT"/>
        </w:rPr>
        <w:t xml:space="preserve">льно небезпечне діяння, що підпадає під </w:t>
      </w:r>
      <w:r>
        <w:rPr>
          <w:rFonts w:ascii="TimesNewRomanPSMT" w:hAnsi="TimesNewRomanPSMT" w:cs="TimesNewRomanPSMT"/>
        </w:rPr>
        <w:t>ознаки діяння, передбаченого за</w:t>
      </w:r>
      <w:r w:rsidRPr="00554373">
        <w:rPr>
          <w:rFonts w:ascii="TimesNewRomanPSMT" w:hAnsi="TimesNewRomanPSMT" w:cs="TimesNewRomanPSMT"/>
        </w:rPr>
        <w:t>коном України про кримінальну відповідальність.</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Досудове розслідування у криміна</w:t>
      </w:r>
      <w:r>
        <w:rPr>
          <w:rFonts w:ascii="TimesNewRomanPSMT" w:hAnsi="TimesNewRomanPSMT" w:cs="TimesNewRomanPSMT"/>
        </w:rPr>
        <w:t>льному провадженні щодо застосу</w:t>
      </w:r>
      <w:r w:rsidRPr="00554373">
        <w:rPr>
          <w:rFonts w:ascii="TimesNewRomanPSMT" w:hAnsi="TimesNewRomanPSMT" w:cs="TimesNewRomanPSMT"/>
        </w:rPr>
        <w:t>вання примусових заходів виховного хара</w:t>
      </w:r>
      <w:r>
        <w:rPr>
          <w:rFonts w:ascii="TimesNewRomanPSMT" w:hAnsi="TimesNewRomanPSMT" w:cs="TimesNewRomanPSMT"/>
        </w:rPr>
        <w:t>ктеру провадиться згідно з зага</w:t>
      </w:r>
      <w:r w:rsidRPr="00554373">
        <w:rPr>
          <w:rFonts w:ascii="TimesNewRomanPSMT" w:hAnsi="TimesNewRomanPSMT" w:cs="TimesNewRomanPSMT"/>
        </w:rPr>
        <w:t>льними правилами. Таке досудове розслідування здійснюється слідчим,</w:t>
      </w:r>
      <w:r>
        <w:rPr>
          <w:rFonts w:ascii="TimesNewRomanPSMT" w:hAnsi="TimesNewRomanPSMT" w:cs="TimesNewRomanPSMT"/>
          <w:lang w:val="uk-UA"/>
        </w:rPr>
        <w:t xml:space="preserve"> </w:t>
      </w:r>
      <w:r w:rsidRPr="00554373">
        <w:rPr>
          <w:rFonts w:ascii="TimesNewRomanPSMT" w:hAnsi="TimesNewRomanPSMT" w:cs="TimesNewRomanPSMT"/>
        </w:rPr>
        <w:t>спеціально уповноваженим керівником органу досудового розслідування</w:t>
      </w:r>
      <w:r>
        <w:rPr>
          <w:rFonts w:ascii="TimesNewRomanPSMT" w:hAnsi="TimesNewRomanPSMT" w:cs="TimesNewRomanPSMT"/>
          <w:lang w:val="uk-UA"/>
        </w:rPr>
        <w:t xml:space="preserve"> </w:t>
      </w:r>
      <w:r w:rsidRPr="00554373">
        <w:rPr>
          <w:rFonts w:ascii="TimesNewRomanPSMT" w:hAnsi="TimesNewRomanPSMT" w:cs="TimesNewRomanPSMT"/>
        </w:rPr>
        <w:t>на здійснення досудових розслідувань щодо неповнолітніх.</w:t>
      </w:r>
      <w:r>
        <w:rPr>
          <w:rFonts w:ascii="TimesNewRomanPSMT" w:hAnsi="TimesNewRomanPSMT" w:cs="TimesNewRomanPSMT"/>
          <w:lang w:val="uk-UA"/>
        </w:rPr>
        <w:t xml:space="preserve"> </w:t>
      </w:r>
      <w:r w:rsidRPr="00BA41DA">
        <w:rPr>
          <w:rFonts w:ascii="TimesNewRomanPSMT" w:hAnsi="TimesNewRomanPSMT" w:cs="TimesNewRomanPSMT"/>
          <w:lang w:val="uk-UA"/>
        </w:rPr>
        <w:t>Під час досудового розслідування проводяться необхідні процесуальні</w:t>
      </w:r>
      <w:r>
        <w:rPr>
          <w:rFonts w:ascii="TimesNewRomanPSMT" w:hAnsi="TimesNewRomanPSMT" w:cs="TimesNewRomanPSMT"/>
          <w:lang w:val="uk-UA"/>
        </w:rPr>
        <w:t xml:space="preserve"> </w:t>
      </w:r>
      <w:r w:rsidRPr="00BA41DA">
        <w:rPr>
          <w:rFonts w:ascii="TimesNewRomanPSMT" w:hAnsi="TimesNewRomanPSMT" w:cs="TimesNewRomanPSMT"/>
          <w:lang w:val="uk-UA"/>
        </w:rPr>
        <w:t>дії для з'ясування обставин вчинення суспільно небезпечного діяння та</w:t>
      </w:r>
      <w:r>
        <w:rPr>
          <w:rFonts w:ascii="TimesNewRomanPSMT" w:hAnsi="TimesNewRomanPSMT" w:cs="TimesNewRomanPSMT"/>
          <w:lang w:val="uk-UA"/>
        </w:rPr>
        <w:t xml:space="preserve"> </w:t>
      </w:r>
      <w:r w:rsidRPr="00BA41DA">
        <w:rPr>
          <w:rFonts w:ascii="TimesNewRomanPSMT" w:hAnsi="TimesNewRomanPSMT" w:cs="TimesNewRomanPSMT"/>
          <w:lang w:val="uk-UA"/>
        </w:rPr>
        <w:t>особи неповнолітнього.</w:t>
      </w:r>
      <w:r>
        <w:rPr>
          <w:rFonts w:ascii="TimesNewRomanPSMT" w:hAnsi="TimesNewRomanPSMT" w:cs="TimesNewRomanPSMT"/>
          <w:lang w:val="uk-UA"/>
        </w:rPr>
        <w:t xml:space="preserve"> </w:t>
      </w:r>
      <w:r w:rsidRPr="00554373">
        <w:rPr>
          <w:rFonts w:ascii="TimesNewRomanPSMT" w:hAnsi="TimesNewRomanPSMT" w:cs="TimesNewRomanPSMT"/>
        </w:rPr>
        <w:t>Участь захисника у кримінальному провадженні є обов'язковою.</w:t>
      </w:r>
      <w:r>
        <w:rPr>
          <w:rFonts w:ascii="TimesNewRomanPSMT" w:hAnsi="TimesNewRomanPSMT" w:cs="TimesNewRomanPSMT"/>
          <w:lang w:val="uk-UA"/>
        </w:rPr>
        <w:t xml:space="preserve"> </w:t>
      </w:r>
      <w:r w:rsidRPr="00BA41DA">
        <w:rPr>
          <w:rFonts w:ascii="TimesNewRomanPSMT" w:hAnsi="TimesNewRomanPSMT" w:cs="TimesNewRomanPSMT"/>
          <w:lang w:val="uk-UA"/>
        </w:rPr>
        <w:t>За наявності достатніх підстав вважати, що особа вчинила суспільно</w:t>
      </w:r>
      <w:r>
        <w:rPr>
          <w:rFonts w:ascii="TimesNewRomanPSMT" w:hAnsi="TimesNewRomanPSMT" w:cs="TimesNewRomanPSMT"/>
          <w:lang w:val="uk-UA"/>
        </w:rPr>
        <w:t xml:space="preserve"> </w:t>
      </w:r>
      <w:r w:rsidRPr="00BA41DA">
        <w:rPr>
          <w:rFonts w:ascii="TimesNewRomanPSMT" w:hAnsi="TimesNewRomanPSMT" w:cs="TimesNewRomanPSMT"/>
          <w:lang w:val="uk-UA"/>
        </w:rPr>
        <w:t>небезпечне діяння, що підпадає під ознаки діяння, за яке КК передбачено</w:t>
      </w:r>
      <w:r>
        <w:rPr>
          <w:rFonts w:ascii="TimesNewRomanPSMT" w:hAnsi="TimesNewRomanPSMT" w:cs="TimesNewRomanPSMT"/>
          <w:lang w:val="uk-UA"/>
        </w:rPr>
        <w:t xml:space="preserve"> </w:t>
      </w:r>
      <w:r w:rsidRPr="00BA41DA">
        <w:rPr>
          <w:rFonts w:ascii="TimesNewRomanPSMT" w:hAnsi="TimesNewRomanPSMT" w:cs="TimesNewRomanPSMT"/>
          <w:lang w:val="uk-UA"/>
        </w:rPr>
        <w:t xml:space="preserve">покарання у виді позбавлення волі на строк </w:t>
      </w:r>
      <w:r w:rsidRPr="00BA41DA">
        <w:rPr>
          <w:rFonts w:ascii="TimesNewRomanPS-BoldMT" w:hAnsi="TimesNewRomanPS-BoldMT" w:cs="TimesNewRomanPS-BoldMT"/>
          <w:b/>
          <w:bCs/>
          <w:lang w:val="uk-UA"/>
        </w:rPr>
        <w:t xml:space="preserve">понад п'ять років, </w:t>
      </w:r>
      <w:r w:rsidRPr="00BA41DA">
        <w:rPr>
          <w:rFonts w:ascii="TimesNewRomanPSMT" w:hAnsi="TimesNewRomanPSMT" w:cs="TimesNewRomanPSMT"/>
          <w:lang w:val="uk-UA"/>
        </w:rPr>
        <w:t>вона може</w:t>
      </w:r>
      <w:r>
        <w:rPr>
          <w:rFonts w:ascii="TimesNewRomanPSMT" w:hAnsi="TimesNewRomanPSMT" w:cs="TimesNewRomanPSMT"/>
          <w:lang w:val="uk-UA"/>
        </w:rPr>
        <w:t xml:space="preserve"> </w:t>
      </w:r>
      <w:r w:rsidRPr="00BA41DA">
        <w:rPr>
          <w:rFonts w:ascii="TimesNewRomanPSMT" w:hAnsi="TimesNewRomanPSMT" w:cs="TimesNewRomanPSMT"/>
          <w:lang w:val="uk-UA"/>
        </w:rPr>
        <w:t xml:space="preserve">бути поміщена в приймальник-розподільник для дітей на строк до </w:t>
      </w:r>
      <w:r>
        <w:rPr>
          <w:rFonts w:ascii="TimesNewRomanPS-BoldMT" w:hAnsi="TimesNewRomanPS-BoldMT" w:cs="TimesNewRomanPS-BoldMT"/>
          <w:b/>
          <w:bCs/>
          <w:lang w:val="uk-UA"/>
        </w:rPr>
        <w:t>тридця</w:t>
      </w:r>
      <w:r w:rsidRPr="00554373">
        <w:rPr>
          <w:rFonts w:ascii="TimesNewRomanPS-BoldMT" w:hAnsi="TimesNewRomanPS-BoldMT" w:cs="TimesNewRomanPS-BoldMT"/>
          <w:b/>
          <w:bCs/>
        </w:rPr>
        <w:t xml:space="preserve">ти днів </w:t>
      </w:r>
      <w:r w:rsidRPr="00554373">
        <w:rPr>
          <w:rFonts w:ascii="TimesNewRomanPSMT" w:hAnsi="TimesNewRomanPSMT" w:cs="TimesNewRomanPSMT"/>
        </w:rPr>
        <w:t>на підставі ухвали слідчого судді, суду, постановленої за клопо-тання прокурора згідно з правилами, пе</w:t>
      </w:r>
      <w:r>
        <w:rPr>
          <w:rFonts w:ascii="TimesNewRomanPSMT" w:hAnsi="TimesNewRomanPSMT" w:cs="TimesNewRomanPSMT"/>
        </w:rPr>
        <w:t>редбаченими для обрання запобіж</w:t>
      </w:r>
      <w:r w:rsidRPr="00554373">
        <w:rPr>
          <w:rFonts w:ascii="TimesNewRomanPSMT" w:hAnsi="TimesNewRomanPSMT" w:cs="TimesNewRomanPSMT"/>
        </w:rPr>
        <w:t>ного заходу у вигляді тримання під вартою.</w:t>
      </w:r>
      <w:r>
        <w:rPr>
          <w:rFonts w:ascii="TimesNewRomanPSMT" w:hAnsi="TimesNewRomanPSMT" w:cs="TimesNewRomanPSMT"/>
          <w:lang w:val="uk-UA"/>
        </w:rPr>
        <w:t xml:space="preserve"> </w:t>
      </w:r>
      <w:r w:rsidRPr="00BA41DA">
        <w:rPr>
          <w:rFonts w:ascii="TimesNewRomanPSMT" w:hAnsi="TimesNewRomanPSMT" w:cs="TimesNewRomanPSMT"/>
          <w:lang w:val="uk-UA"/>
        </w:rPr>
        <w:t>Слідчий суддя, суд зобов'язані відмовити у поміщенні особи в приймальник-розподільник для дітей, якщо прокурор не доведе наявність достатніх</w:t>
      </w:r>
      <w:r>
        <w:rPr>
          <w:rFonts w:ascii="TimesNewRomanPSMT" w:hAnsi="TimesNewRomanPSMT" w:cs="TimesNewRomanPSMT"/>
          <w:lang w:val="uk-UA"/>
        </w:rPr>
        <w:t xml:space="preserve"> </w:t>
      </w:r>
      <w:r w:rsidRPr="00BA41DA">
        <w:rPr>
          <w:rFonts w:ascii="TimesNewRomanPSMT" w:hAnsi="TimesNewRomanPSMT" w:cs="TimesNewRomanPSMT"/>
          <w:lang w:val="uk-UA"/>
        </w:rPr>
        <w:t>підстав вважати, що особа вчинила суспіль</w:t>
      </w:r>
      <w:r>
        <w:rPr>
          <w:rFonts w:ascii="TimesNewRomanPSMT" w:hAnsi="TimesNewRomanPSMT" w:cs="TimesNewRomanPSMT"/>
          <w:lang w:val="uk-UA"/>
        </w:rPr>
        <w:t>но небезпечне діяння, яке підпа</w:t>
      </w:r>
      <w:r w:rsidRPr="00BA41DA">
        <w:rPr>
          <w:rFonts w:ascii="TimesNewRomanPSMT" w:hAnsi="TimesNewRomanPSMT" w:cs="TimesNewRomanPSMT"/>
          <w:lang w:val="uk-UA"/>
        </w:rPr>
        <w:t>дає під ознаки діяння, за яке КК передбачено покарання у виді позбавлення</w:t>
      </w:r>
      <w:r>
        <w:rPr>
          <w:rFonts w:ascii="TimesNewRomanPSMT" w:hAnsi="TimesNewRomanPSMT" w:cs="TimesNewRomanPSMT"/>
          <w:lang w:val="uk-UA"/>
        </w:rPr>
        <w:t xml:space="preserve"> </w:t>
      </w:r>
      <w:r w:rsidRPr="00BA41DA">
        <w:rPr>
          <w:rFonts w:ascii="TimesNewRomanPSMT" w:hAnsi="TimesNewRomanPSMT" w:cs="TimesNewRomanPSMT"/>
          <w:lang w:val="uk-UA"/>
        </w:rPr>
        <w:t>волі на строк понад п'ять років, наявність риз</w:t>
      </w:r>
      <w:r>
        <w:rPr>
          <w:rFonts w:ascii="TimesNewRomanPSMT" w:hAnsi="TimesNewRomanPSMT" w:cs="TimesNewRomanPSMT"/>
          <w:lang w:val="uk-UA"/>
        </w:rPr>
        <w:t>иків, які дають достатні підста</w:t>
      </w:r>
      <w:r w:rsidRPr="00BA41DA">
        <w:rPr>
          <w:rFonts w:ascii="TimesNewRomanPSMT" w:hAnsi="TimesNewRomanPSMT" w:cs="TimesNewRomanPSMT"/>
          <w:lang w:val="uk-UA"/>
        </w:rPr>
        <w:t>ви вважати що жоден із більш м'яких заходів не може запобігти цьому.</w:t>
      </w:r>
      <w:r>
        <w:rPr>
          <w:rFonts w:ascii="TimesNewRomanPSMT" w:hAnsi="TimesNewRomanPSMT" w:cs="TimesNewRomanPSMT"/>
          <w:lang w:val="uk-UA"/>
        </w:rPr>
        <w:t xml:space="preserve"> </w:t>
      </w:r>
      <w:r w:rsidRPr="00554373">
        <w:rPr>
          <w:rFonts w:ascii="TimesNewRomanPSMT" w:hAnsi="TimesNewRomanPSMT" w:cs="TimesNewRomanPSMT"/>
        </w:rPr>
        <w:t>Строк тримання особи у приймальнику-розподільнику для дітей може</w:t>
      </w:r>
      <w:r>
        <w:rPr>
          <w:rFonts w:ascii="TimesNewRomanPSMT" w:hAnsi="TimesNewRomanPSMT" w:cs="TimesNewRomanPSMT"/>
          <w:lang w:val="uk-UA"/>
        </w:rPr>
        <w:t xml:space="preserve"> </w:t>
      </w:r>
      <w:r w:rsidRPr="00554373">
        <w:rPr>
          <w:rFonts w:ascii="TimesNewRomanPSMT" w:hAnsi="TimesNewRomanPSMT" w:cs="TimesNewRomanPSMT"/>
        </w:rPr>
        <w:t xml:space="preserve">бути </w:t>
      </w:r>
      <w:r w:rsidRPr="00554373">
        <w:rPr>
          <w:rFonts w:ascii="TimesNewRomanPS-BoldMT" w:hAnsi="TimesNewRomanPS-BoldMT" w:cs="TimesNewRomanPS-BoldMT"/>
          <w:b/>
          <w:bCs/>
        </w:rPr>
        <w:t xml:space="preserve">продовжено </w:t>
      </w:r>
      <w:r w:rsidRPr="00554373">
        <w:rPr>
          <w:rFonts w:ascii="TimesNewRomanPSMT" w:hAnsi="TimesNewRomanPSMT" w:cs="TimesNewRomanPSMT"/>
        </w:rPr>
        <w:t xml:space="preserve">ухвалою слідчого судді, суду </w:t>
      </w:r>
      <w:r w:rsidRPr="00554373">
        <w:rPr>
          <w:rFonts w:ascii="TimesNewRomanPS-BoldMT" w:hAnsi="TimesNewRomanPS-BoldMT" w:cs="TimesNewRomanPS-BoldMT"/>
          <w:b/>
          <w:bCs/>
        </w:rPr>
        <w:t>ще на строк до тридцяти</w:t>
      </w:r>
      <w:r>
        <w:rPr>
          <w:rFonts w:ascii="TimesNewRomanPS-BoldMT" w:hAnsi="TimesNewRomanPS-BoldMT" w:cs="TimesNewRomanPS-BoldMT"/>
          <w:b/>
          <w:bCs/>
          <w:lang w:val="uk-UA"/>
        </w:rPr>
        <w:t xml:space="preserve"> </w:t>
      </w:r>
      <w:r w:rsidRPr="00554373">
        <w:rPr>
          <w:rFonts w:ascii="TimesNewRomanPS-BoldMT" w:hAnsi="TimesNewRomanPS-BoldMT" w:cs="TimesNewRomanPS-BoldMT"/>
          <w:b/>
          <w:bCs/>
        </w:rPr>
        <w:t xml:space="preserve">днів. </w:t>
      </w:r>
      <w:r w:rsidRPr="00554373">
        <w:rPr>
          <w:rFonts w:ascii="TimesNewRomanPSMT" w:hAnsi="TimesNewRomanPSMT" w:cs="TimesNewRomanPSMT"/>
        </w:rPr>
        <w:t>Питання скасування чи продовжен</w:t>
      </w:r>
      <w:r>
        <w:rPr>
          <w:rFonts w:ascii="TimesNewRomanPSMT" w:hAnsi="TimesNewRomanPSMT" w:cs="TimesNewRomanPSMT"/>
        </w:rPr>
        <w:t>ня строку тримання особи у прий</w:t>
      </w:r>
      <w:r w:rsidRPr="00554373">
        <w:rPr>
          <w:rFonts w:ascii="TimesNewRomanPSMT" w:hAnsi="TimesNewRomanPSMT" w:cs="TimesNewRomanPSMT"/>
        </w:rPr>
        <w:t>мальнику-розподільнику для дітей вирішується в порядку, передбаченому</w:t>
      </w:r>
      <w:r>
        <w:rPr>
          <w:rFonts w:ascii="TimesNewRomanPSMT" w:hAnsi="TimesNewRomanPSMT" w:cs="TimesNewRomanPSMT"/>
          <w:lang w:val="uk-UA"/>
        </w:rPr>
        <w:t xml:space="preserve"> </w:t>
      </w:r>
      <w:r w:rsidRPr="00554373">
        <w:rPr>
          <w:rFonts w:ascii="TimesNewRomanPSMT" w:hAnsi="TimesNewRomanPSMT" w:cs="TimesNewRomanPSMT"/>
        </w:rPr>
        <w:t>для скасування запобіжного заходу у вигляді тримання під вартою або</w:t>
      </w:r>
      <w:r>
        <w:rPr>
          <w:rFonts w:ascii="TimesNewRomanPSMT" w:hAnsi="TimesNewRomanPSMT" w:cs="TimesNewRomanPSMT"/>
          <w:lang w:val="uk-UA"/>
        </w:rPr>
        <w:t xml:space="preserve"> </w:t>
      </w:r>
      <w:r w:rsidRPr="00554373">
        <w:rPr>
          <w:rFonts w:ascii="TimesNewRomanPSMT" w:hAnsi="TimesNewRomanPSMT" w:cs="TimesNewRomanPSMT"/>
        </w:rPr>
        <w:t>продовження строку тримання під вартою відповідно.</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 xml:space="preserve">За відсутності підстав для закриття </w:t>
      </w:r>
      <w:r>
        <w:rPr>
          <w:rFonts w:ascii="TimesNewRomanPSMT" w:hAnsi="TimesNewRomanPSMT" w:cs="TimesNewRomanPSMT"/>
        </w:rPr>
        <w:t>кримінального провадження проку</w:t>
      </w:r>
      <w:r w:rsidRPr="00554373">
        <w:rPr>
          <w:rFonts w:ascii="TimesNewRomanPSMT" w:hAnsi="TimesNewRomanPSMT" w:cs="TimesNewRomanPSMT"/>
        </w:rPr>
        <w:t>рор затверджує складене слідчим або самостійно складає клопотання про</w:t>
      </w:r>
      <w:r>
        <w:rPr>
          <w:rFonts w:ascii="TimesNewRomanPSMT" w:hAnsi="TimesNewRomanPSMT" w:cs="TimesNewRomanPSMT"/>
          <w:lang w:val="uk-UA"/>
        </w:rPr>
        <w:t xml:space="preserve"> </w:t>
      </w:r>
      <w:r w:rsidRPr="00554373">
        <w:rPr>
          <w:rFonts w:ascii="TimesNewRomanPSMT" w:hAnsi="TimesNewRomanPSMT" w:cs="TimesNewRomanPSMT"/>
        </w:rPr>
        <w:t>застосування до неповнолітнього примусових заходів виховного характеру</w:t>
      </w:r>
      <w:r>
        <w:rPr>
          <w:rFonts w:ascii="TimesNewRomanPSMT" w:hAnsi="TimesNewRomanPSMT" w:cs="TimesNewRomanPSMT"/>
          <w:lang w:val="uk-UA"/>
        </w:rPr>
        <w:t xml:space="preserve"> </w:t>
      </w:r>
      <w:r w:rsidRPr="00554373">
        <w:rPr>
          <w:rFonts w:ascii="TimesNewRomanPSMT" w:hAnsi="TimesNewRomanPSMT" w:cs="TimesNewRomanPSMT"/>
        </w:rPr>
        <w:t>і надсилає його до суду.</w:t>
      </w:r>
      <w:r>
        <w:rPr>
          <w:rFonts w:ascii="TimesNewRomanPSMT" w:hAnsi="TimesNewRomanPSMT" w:cs="TimesNewRomanPSMT"/>
          <w:lang w:val="uk-UA"/>
        </w:rPr>
        <w:t xml:space="preserve"> </w:t>
      </w:r>
      <w:r w:rsidRPr="00554373">
        <w:rPr>
          <w:rFonts w:ascii="TimesNewRomanPSMT" w:hAnsi="TimesNewRomanPSMT" w:cs="TimesNewRomanPSMT"/>
        </w:rPr>
        <w:t>Судовий розгляд здійснюється в судов</w:t>
      </w:r>
      <w:r>
        <w:rPr>
          <w:rFonts w:ascii="TimesNewRomanPSMT" w:hAnsi="TimesNewRomanPSMT" w:cs="TimesNewRomanPSMT"/>
        </w:rPr>
        <w:t>ому засіданні за участю прокуро</w:t>
      </w:r>
      <w:r w:rsidRPr="00554373">
        <w:rPr>
          <w:rFonts w:ascii="TimesNewRomanPSMT" w:hAnsi="TimesNewRomanPSMT" w:cs="TimesNewRomanPSMT"/>
        </w:rPr>
        <w:t>ра, законного представника, захисника та представників служби у справах</w:t>
      </w:r>
      <w:r>
        <w:rPr>
          <w:rFonts w:ascii="TimesNewRomanPSMT" w:hAnsi="TimesNewRomanPSMT" w:cs="TimesNewRomanPSMT"/>
          <w:lang w:val="uk-UA"/>
        </w:rPr>
        <w:t xml:space="preserve"> </w:t>
      </w:r>
      <w:r w:rsidRPr="00554373">
        <w:rPr>
          <w:rFonts w:ascii="TimesNewRomanPSMT" w:hAnsi="TimesNewRomanPSMT" w:cs="TimesNewRomanPSMT"/>
        </w:rPr>
        <w:t>дітей та кримінальної міліції у справах дітей, якщо вони з'явилися або були</w:t>
      </w:r>
      <w:r>
        <w:rPr>
          <w:rFonts w:ascii="TimesNewRomanPSMT" w:hAnsi="TimesNewRomanPSMT" w:cs="TimesNewRomanPSMT"/>
          <w:lang w:val="uk-UA"/>
        </w:rPr>
        <w:t xml:space="preserve"> </w:t>
      </w:r>
      <w:r w:rsidRPr="00554373">
        <w:rPr>
          <w:rFonts w:ascii="TimesNewRomanPSMT" w:hAnsi="TimesNewRomanPSMT" w:cs="TimesNewRomanPSMT"/>
        </w:rPr>
        <w:t>викликані в судове засідання. Судовий розгляд завершується постановлен-</w:t>
      </w:r>
    </w:p>
    <w:p w:rsidR="002340DA" w:rsidRDefault="002340DA" w:rsidP="00CC6679">
      <w:pPr>
        <w:autoSpaceDE w:val="0"/>
        <w:autoSpaceDN w:val="0"/>
        <w:adjustRightInd w:val="0"/>
        <w:jc w:val="both"/>
        <w:rPr>
          <w:rFonts w:ascii="TimesNewRomanPSMT" w:hAnsi="TimesNewRomanPSMT" w:cs="TimesNewRomanPSMT"/>
          <w:lang w:val="uk-UA"/>
        </w:rPr>
      </w:pPr>
      <w:r w:rsidRPr="00554373">
        <w:rPr>
          <w:rFonts w:ascii="TimesNewRomanPSMT" w:hAnsi="TimesNewRomanPSMT" w:cs="TimesNewRomanPSMT"/>
        </w:rPr>
        <w:t>ням ухвали про застосування примусових заходів виховного характеру або</w:t>
      </w:r>
      <w:r>
        <w:rPr>
          <w:rFonts w:ascii="TimesNewRomanPSMT" w:hAnsi="TimesNewRomanPSMT" w:cs="TimesNewRomanPSMT"/>
          <w:lang w:val="uk-UA"/>
        </w:rPr>
        <w:t xml:space="preserve"> </w:t>
      </w:r>
      <w:r w:rsidRPr="00554373">
        <w:rPr>
          <w:rFonts w:ascii="TimesNewRomanPSMT" w:hAnsi="TimesNewRomanPSMT" w:cs="TimesNewRomanPSMT"/>
        </w:rPr>
        <w:t>про відмову в їх застосуванні.</w:t>
      </w:r>
    </w:p>
    <w:p w:rsidR="002340DA" w:rsidRDefault="002340DA" w:rsidP="00CC6679">
      <w:pPr>
        <w:autoSpaceDE w:val="0"/>
        <w:autoSpaceDN w:val="0"/>
        <w:adjustRightInd w:val="0"/>
        <w:ind w:firstLine="708"/>
        <w:jc w:val="both"/>
        <w:rPr>
          <w:rFonts w:ascii="TimesNewRomanPSMT" w:hAnsi="TimesNewRomanPSMT" w:cs="TimesNewRomanPSMT"/>
          <w:lang w:val="uk-UA"/>
        </w:rPr>
      </w:pPr>
      <w:r>
        <w:rPr>
          <w:rFonts w:ascii="TimesNewRomanPSMT" w:hAnsi="TimesNewRomanPSMT" w:cs="TimesNewRomanPSMT"/>
          <w:lang w:val="uk-UA"/>
        </w:rPr>
        <w:t>Студентам слід звернути увагу на кримінальне провадження із застосуванням примусових заходів медичного характеру.</w:t>
      </w:r>
    </w:p>
    <w:p w:rsidR="002340DA" w:rsidRPr="00BA41DA" w:rsidRDefault="002340DA" w:rsidP="00CC6679">
      <w:pPr>
        <w:autoSpaceDE w:val="0"/>
        <w:autoSpaceDN w:val="0"/>
        <w:adjustRightInd w:val="0"/>
        <w:jc w:val="center"/>
        <w:rPr>
          <w:rFonts w:ascii="TimesNewRomanPSMT" w:hAnsi="TimesNewRomanPSMT" w:cs="TimesNewRomanPSMT"/>
          <w:b/>
        </w:rPr>
      </w:pPr>
      <w:r w:rsidRPr="00BA41DA">
        <w:rPr>
          <w:rFonts w:ascii="TimesNewRomanPSMT" w:hAnsi="TimesNewRomanPSMT" w:cs="TimesNewRomanPSMT"/>
          <w:b/>
        </w:rPr>
        <w:lastRenderedPageBreak/>
        <w:t>Підстави для здійснення примусових заходів медичного характеру</w:t>
      </w:r>
    </w:p>
    <w:p w:rsidR="002340DA" w:rsidRPr="00BA41DA" w:rsidRDefault="002340DA" w:rsidP="00CC6679">
      <w:pPr>
        <w:autoSpaceDE w:val="0"/>
        <w:autoSpaceDN w:val="0"/>
        <w:adjustRightInd w:val="0"/>
        <w:jc w:val="both"/>
        <w:rPr>
          <w:rFonts w:ascii="TimesNewRomanPSMT" w:hAnsi="TimesNewRomanPSMT" w:cs="TimesNewRomanPSMT"/>
          <w:lang w:val="uk-UA"/>
        </w:rPr>
      </w:pPr>
      <w:r>
        <w:rPr>
          <w:rFonts w:ascii="TimesNewRomanPSMT" w:hAnsi="TimesNewRomanPSMT" w:cs="TimesNewRomanPSMT"/>
        </w:rPr>
        <w:t xml:space="preserve">1) особа вчинила </w:t>
      </w:r>
      <w:r>
        <w:rPr>
          <w:rFonts w:ascii="TimesNewRomanPSMT" w:hAnsi="TimesNewRomanPSMT" w:cs="TimesNewRomanPSMT"/>
          <w:lang w:val="uk-UA"/>
        </w:rPr>
        <w:t xml:space="preserve"> </w:t>
      </w:r>
      <w:r w:rsidRPr="00554373">
        <w:rPr>
          <w:rFonts w:ascii="TimesNewRomanPSMT" w:hAnsi="TimesNewRomanPSMT" w:cs="TimesNewRomanPSMT"/>
        </w:rPr>
        <w:t>суспільно небезпечне діяння,</w:t>
      </w:r>
      <w:r>
        <w:rPr>
          <w:rFonts w:ascii="TimesNewRomanPSMT" w:hAnsi="TimesNewRomanPSMT" w:cs="TimesNewRomanPSMT"/>
          <w:lang w:val="uk-UA"/>
        </w:rPr>
        <w:t xml:space="preserve"> </w:t>
      </w:r>
      <w:r w:rsidRPr="00554373">
        <w:rPr>
          <w:rFonts w:ascii="TimesNewRomanPSMT" w:hAnsi="TimesNewRomanPSMT" w:cs="TimesNewRomanPSMT"/>
        </w:rPr>
        <w:t>пе</w:t>
      </w:r>
      <w:r>
        <w:rPr>
          <w:rFonts w:ascii="TimesNewRomanPSMT" w:hAnsi="TimesNewRomanPSMT" w:cs="TimesNewRomanPSMT"/>
        </w:rPr>
        <w:t xml:space="preserve">редбачене законом України про </w:t>
      </w:r>
      <w:r>
        <w:rPr>
          <w:rFonts w:ascii="TimesNewRomanPSMT" w:hAnsi="TimesNewRomanPSMT" w:cs="TimesNewRomanPSMT"/>
          <w:lang w:val="uk-UA"/>
        </w:rPr>
        <w:t xml:space="preserve"> </w:t>
      </w:r>
      <w:r w:rsidRPr="00554373">
        <w:rPr>
          <w:rFonts w:ascii="TimesNewRomanPSMT" w:hAnsi="TimesNewRomanPSMT" w:cs="TimesNewRomanPSMT"/>
        </w:rPr>
        <w:t>кримінальну відповідальність, у</w:t>
      </w:r>
      <w:r>
        <w:rPr>
          <w:rFonts w:ascii="TimesNewRomanPSMT" w:hAnsi="TimesNewRomanPSMT" w:cs="TimesNewRomanPSMT"/>
          <w:lang w:val="uk-UA"/>
        </w:rPr>
        <w:t xml:space="preserve"> </w:t>
      </w:r>
      <w:r>
        <w:rPr>
          <w:rFonts w:ascii="TimesNewRomanPSMT" w:hAnsi="TimesNewRomanPSMT" w:cs="TimesNewRomanPSMT"/>
        </w:rPr>
        <w:t xml:space="preserve">стані неосудності; </w:t>
      </w:r>
    </w:p>
    <w:p w:rsidR="002340DA" w:rsidRPr="00554373" w:rsidRDefault="002340DA" w:rsidP="00CC6679">
      <w:pPr>
        <w:autoSpaceDE w:val="0"/>
        <w:autoSpaceDN w:val="0"/>
        <w:adjustRightInd w:val="0"/>
        <w:jc w:val="both"/>
        <w:rPr>
          <w:rFonts w:ascii="TimesNewRomanPSMT" w:hAnsi="TimesNewRomanPSMT" w:cs="TimesNewRomanPSMT"/>
        </w:rPr>
      </w:pPr>
      <w:r w:rsidRPr="00554373">
        <w:rPr>
          <w:rFonts w:ascii="TimesNewRomanPSMT" w:hAnsi="TimesNewRomanPSMT" w:cs="TimesNewRomanPSMT"/>
        </w:rPr>
        <w:t>2) особа вчинила кримінальне</w:t>
      </w:r>
      <w:r>
        <w:rPr>
          <w:rFonts w:ascii="TimesNewRomanPSMT" w:hAnsi="TimesNewRomanPSMT" w:cs="TimesNewRomanPSMT"/>
          <w:lang w:val="uk-UA"/>
        </w:rPr>
        <w:t xml:space="preserve"> </w:t>
      </w:r>
      <w:r w:rsidRPr="00554373">
        <w:rPr>
          <w:rFonts w:ascii="TimesNewRomanPSMT" w:hAnsi="TimesNewRomanPSMT" w:cs="TimesNewRomanPSMT"/>
        </w:rPr>
        <w:t>правопорушення у стані</w:t>
      </w:r>
      <w:r>
        <w:rPr>
          <w:rFonts w:ascii="TimesNewRomanPSMT" w:hAnsi="TimesNewRomanPSMT" w:cs="TimesNewRomanPSMT"/>
          <w:lang w:val="uk-UA"/>
        </w:rPr>
        <w:t xml:space="preserve"> </w:t>
      </w:r>
      <w:r w:rsidRPr="00554373">
        <w:rPr>
          <w:rFonts w:ascii="TimesNewRomanPSMT" w:hAnsi="TimesNewRomanPSMT" w:cs="TimesNewRomanPSMT"/>
        </w:rPr>
        <w:t xml:space="preserve"> осудності, але захворіла на</w:t>
      </w:r>
      <w:r>
        <w:rPr>
          <w:rFonts w:ascii="TimesNewRomanPSMT" w:hAnsi="TimesNewRomanPSMT" w:cs="TimesNewRomanPSMT"/>
          <w:lang w:val="uk-UA"/>
        </w:rPr>
        <w:t xml:space="preserve"> </w:t>
      </w:r>
      <w:r w:rsidRPr="00554373">
        <w:rPr>
          <w:rFonts w:ascii="TimesNewRomanPSMT" w:hAnsi="TimesNewRomanPSMT" w:cs="TimesNewRomanPSMT"/>
        </w:rPr>
        <w:t>психічну хворобу до</w:t>
      </w:r>
      <w:r>
        <w:rPr>
          <w:rFonts w:ascii="TimesNewRomanPSMT" w:hAnsi="TimesNewRomanPSMT" w:cs="TimesNewRomanPSMT"/>
          <w:lang w:val="uk-UA"/>
        </w:rPr>
        <w:t xml:space="preserve"> </w:t>
      </w:r>
      <w:r w:rsidRPr="00554373">
        <w:rPr>
          <w:rFonts w:ascii="TimesNewRomanPSMT" w:hAnsi="TimesNewRomanPSMT" w:cs="TimesNewRomanPSMT"/>
        </w:rPr>
        <w:t>постановлення вироку.</w:t>
      </w:r>
    </w:p>
    <w:p w:rsidR="002340DA" w:rsidRPr="00554373" w:rsidRDefault="002340DA" w:rsidP="00CC6679">
      <w:pPr>
        <w:autoSpaceDE w:val="0"/>
        <w:autoSpaceDN w:val="0"/>
        <w:adjustRightInd w:val="0"/>
        <w:ind w:firstLine="708"/>
        <w:jc w:val="both"/>
        <w:rPr>
          <w:rFonts w:ascii="TimesNewRomanPSMT" w:hAnsi="TimesNewRomanPSMT" w:cs="TimesNewRomanPSMT"/>
        </w:rPr>
      </w:pPr>
      <w:r w:rsidRPr="00554373">
        <w:rPr>
          <w:rFonts w:ascii="TimesNewRomanPSMT" w:hAnsi="TimesNewRomanPSMT" w:cs="TimesNewRomanPSMT"/>
        </w:rPr>
        <w:t>Якщо під час досудового розслідування будуть встановлені підстави для здійснення</w:t>
      </w:r>
      <w:r>
        <w:rPr>
          <w:rFonts w:ascii="TimesNewRomanPSMT" w:hAnsi="TimesNewRomanPSMT" w:cs="TimesNewRomanPSMT"/>
          <w:lang w:val="uk-UA"/>
        </w:rPr>
        <w:t xml:space="preserve"> </w:t>
      </w:r>
      <w:r w:rsidRPr="00554373">
        <w:rPr>
          <w:rFonts w:ascii="TimesNewRomanPSMT" w:hAnsi="TimesNewRomanPSMT" w:cs="TimesNewRomanPSMT"/>
        </w:rPr>
        <w:t>кримінального провадження щодо застосування примусових заходів медичного характеру,</w:t>
      </w:r>
      <w:r>
        <w:rPr>
          <w:rFonts w:ascii="TimesNewRomanPSMT" w:hAnsi="TimesNewRomanPSMT" w:cs="TimesNewRomanPSMT"/>
          <w:lang w:val="uk-UA"/>
        </w:rPr>
        <w:t xml:space="preserve"> </w:t>
      </w:r>
      <w:r w:rsidRPr="00554373">
        <w:rPr>
          <w:rFonts w:ascii="TimesNewRomanPSMT" w:hAnsi="TimesNewRomanPSMT" w:cs="TimesNewRomanPSMT"/>
        </w:rPr>
        <w:t>слідчий, прокурор виносить постанову про зміну порядку досудового розслідування і</w:t>
      </w:r>
      <w:r>
        <w:rPr>
          <w:rFonts w:ascii="TimesNewRomanPSMT" w:hAnsi="TimesNewRomanPSMT" w:cs="TimesNewRomanPSMT"/>
          <w:lang w:val="uk-UA"/>
        </w:rPr>
        <w:t xml:space="preserve"> </w:t>
      </w:r>
      <w:r w:rsidRPr="00554373">
        <w:rPr>
          <w:rFonts w:ascii="TimesNewRomanPSMT" w:hAnsi="TimesNewRomanPSMT" w:cs="TimesNewRomanPSMT"/>
        </w:rPr>
        <w:t>продовжує його згідно з правилами, передбаченими КПК.</w:t>
      </w:r>
      <w:r>
        <w:rPr>
          <w:rFonts w:ascii="TimesNewRomanPSMT" w:hAnsi="TimesNewRomanPSMT" w:cs="TimesNewRomanPSMT"/>
          <w:lang w:val="uk-UA"/>
        </w:rPr>
        <w:t xml:space="preserve">  </w:t>
      </w:r>
      <w:r w:rsidRPr="00BA41DA">
        <w:rPr>
          <w:rFonts w:ascii="TimesNewRomanPSMT" w:hAnsi="TimesNewRomanPSMT" w:cs="TimesNewRomanPSMT"/>
          <w:lang w:val="uk-UA"/>
        </w:rPr>
        <w:t>Кримінально-правова оцінка суспільно небезпечного діяння, вчиненого у стані неосудності,</w:t>
      </w:r>
      <w:r>
        <w:rPr>
          <w:rFonts w:ascii="TimesNewRomanPSMT" w:hAnsi="TimesNewRomanPSMT" w:cs="TimesNewRomanPSMT"/>
          <w:lang w:val="uk-UA"/>
        </w:rPr>
        <w:t xml:space="preserve"> </w:t>
      </w:r>
      <w:r w:rsidRPr="00BA41DA">
        <w:rPr>
          <w:rFonts w:ascii="TimesNewRomanPSMT" w:hAnsi="TimesNewRomanPSMT" w:cs="TimesNewRomanPSMT"/>
          <w:lang w:val="uk-UA"/>
        </w:rPr>
        <w:t>повинна ґрунтуватися лише на відомостях, які характеризують суспільну небезпеку</w:t>
      </w:r>
      <w:r>
        <w:rPr>
          <w:rFonts w:ascii="TimesNewRomanPSMT" w:hAnsi="TimesNewRomanPSMT" w:cs="TimesNewRomanPSMT"/>
          <w:lang w:val="uk-UA"/>
        </w:rPr>
        <w:t xml:space="preserve"> </w:t>
      </w:r>
      <w:r w:rsidRPr="00BA41DA">
        <w:rPr>
          <w:rFonts w:ascii="TimesNewRomanPSMT" w:hAnsi="TimesNewRomanPSMT" w:cs="TimesNewRomanPSMT"/>
          <w:lang w:val="uk-UA"/>
        </w:rPr>
        <w:t xml:space="preserve">вчинених дій. </w:t>
      </w:r>
      <w:r w:rsidRPr="00554373">
        <w:rPr>
          <w:rFonts w:ascii="TimesNewRomanPSMT" w:hAnsi="TimesNewRomanPSMT" w:cs="TimesNewRomanPSMT"/>
        </w:rPr>
        <w:t>При цьому не враховуються попередня судимість, факт вчинення раніше</w:t>
      </w:r>
      <w:r>
        <w:rPr>
          <w:rFonts w:ascii="TimesNewRomanPSMT" w:hAnsi="TimesNewRomanPSMT" w:cs="TimesNewRomanPSMT"/>
          <w:lang w:val="uk-UA"/>
        </w:rPr>
        <w:t xml:space="preserve"> </w:t>
      </w:r>
      <w:r w:rsidRPr="00554373">
        <w:rPr>
          <w:rFonts w:ascii="TimesNewRomanPSMT" w:hAnsi="TimesNewRomanPSMT" w:cs="TimesNewRomanPSMT"/>
        </w:rPr>
        <w:t>кримінального правопорушення, за який особу звільнено від відповідальності або</w:t>
      </w:r>
      <w:r>
        <w:rPr>
          <w:rFonts w:ascii="TimesNewRomanPSMT" w:hAnsi="TimesNewRomanPSMT" w:cs="TimesNewRomanPSMT"/>
          <w:lang w:val="uk-UA"/>
        </w:rPr>
        <w:t xml:space="preserve"> </w:t>
      </w:r>
      <w:r w:rsidRPr="00554373">
        <w:rPr>
          <w:rFonts w:ascii="TimesNewRomanPSMT" w:hAnsi="TimesNewRomanPSMT" w:cs="TimesNewRomanPSMT"/>
        </w:rPr>
        <w:t>покарання, факт застосування до неї примусового заходу медичного характеру.</w:t>
      </w:r>
      <w:r>
        <w:rPr>
          <w:rFonts w:ascii="TimesNewRomanPSMT" w:hAnsi="TimesNewRomanPSMT" w:cs="TimesNewRomanPSMT"/>
          <w:lang w:val="uk-UA"/>
        </w:rPr>
        <w:t xml:space="preserve"> </w:t>
      </w:r>
      <w:r w:rsidRPr="00554373">
        <w:rPr>
          <w:rFonts w:ascii="TimesNewRomanPSMT" w:hAnsi="TimesNewRomanPSMT" w:cs="TimesNewRomanPSMT"/>
        </w:rPr>
        <w:t>Примусові заходи медичного характеру застосовуються лише до осіб, які є суспільно</w:t>
      </w:r>
      <w:r>
        <w:rPr>
          <w:rFonts w:ascii="TimesNewRomanPSMT" w:hAnsi="TimesNewRomanPSMT" w:cs="TimesNewRomanPSMT"/>
          <w:lang w:val="uk-UA"/>
        </w:rPr>
        <w:t xml:space="preserve"> </w:t>
      </w:r>
      <w:r w:rsidRPr="00554373">
        <w:rPr>
          <w:rFonts w:ascii="TimesNewRomanPSMT" w:hAnsi="TimesNewRomanPSMT" w:cs="TimesNewRomanPSMT"/>
        </w:rPr>
        <w:t>небезпечними</w:t>
      </w:r>
      <w:r>
        <w:rPr>
          <w:rFonts w:ascii="TimesNewRomanPSMT" w:hAnsi="TimesNewRomanPSMT" w:cs="TimesNewRomanPSMT"/>
          <w:lang w:val="uk-UA"/>
        </w:rPr>
        <w:t xml:space="preserve">. </w:t>
      </w:r>
      <w:r w:rsidRPr="00554373">
        <w:rPr>
          <w:rFonts w:ascii="TimesNewRomanPSMT" w:hAnsi="TimesNewRomanPSMT" w:cs="TimesNewRomanPSMT"/>
        </w:rPr>
        <w:t>Відповідно до ст. 512 КПК судовий розгляд здійснюється одноособово</w:t>
      </w:r>
      <w:r>
        <w:rPr>
          <w:rFonts w:ascii="TimesNewRomanPSMT" w:hAnsi="TimesNewRomanPSMT" w:cs="TimesNewRomanPSMT"/>
          <w:lang w:val="uk-UA"/>
        </w:rPr>
        <w:t xml:space="preserve"> </w:t>
      </w:r>
      <w:r w:rsidRPr="00554373">
        <w:rPr>
          <w:rFonts w:ascii="TimesNewRomanPSMT" w:hAnsi="TimesNewRomanPSMT" w:cs="TimesNewRomanPSMT"/>
        </w:rPr>
        <w:t>суддею в судовому засіданні за участю прокурора, законного представника,</w:t>
      </w:r>
      <w:r>
        <w:rPr>
          <w:rFonts w:ascii="TimesNewRomanPSMT" w:hAnsi="TimesNewRomanPSMT" w:cs="TimesNewRomanPSMT"/>
          <w:lang w:val="uk-UA"/>
        </w:rPr>
        <w:t xml:space="preserve"> </w:t>
      </w:r>
      <w:r w:rsidRPr="00554373">
        <w:rPr>
          <w:rFonts w:ascii="TimesNewRomanPSMT" w:hAnsi="TimesNewRomanPSMT" w:cs="TimesNewRomanPSMT"/>
        </w:rPr>
        <w:t>захисника згідно із загальними правилами. Участь особи, стосовно якої</w:t>
      </w:r>
      <w:r>
        <w:rPr>
          <w:rFonts w:ascii="TimesNewRomanPSMT" w:hAnsi="TimesNewRomanPSMT" w:cs="TimesNewRomanPSMT"/>
          <w:lang w:val="uk-UA"/>
        </w:rPr>
        <w:t xml:space="preserve"> </w:t>
      </w:r>
      <w:r w:rsidRPr="00554373">
        <w:rPr>
          <w:rFonts w:ascii="TimesNewRomanPSMT" w:hAnsi="TimesNewRomanPSMT" w:cs="TimesNewRomanPSMT"/>
        </w:rPr>
        <w:t>передбачається застосування примусових заходів медичного характеру, не</w:t>
      </w:r>
      <w:r>
        <w:rPr>
          <w:rFonts w:ascii="TimesNewRomanPSMT" w:hAnsi="TimesNewRomanPSMT" w:cs="TimesNewRomanPSMT"/>
          <w:lang w:val="uk-UA"/>
        </w:rPr>
        <w:t xml:space="preserve"> </w:t>
      </w:r>
      <w:r w:rsidRPr="00554373">
        <w:rPr>
          <w:rFonts w:ascii="TimesNewRomanPSMT" w:hAnsi="TimesNewRomanPSMT" w:cs="TimesNewRomanPSMT"/>
        </w:rPr>
        <w:t>є обов'язковою і може мати місце, якщо цьому не перешкоджає характер</w:t>
      </w:r>
      <w:r>
        <w:rPr>
          <w:rFonts w:ascii="TimesNewRomanPSMT" w:hAnsi="TimesNewRomanPSMT" w:cs="TimesNewRomanPSMT"/>
          <w:lang w:val="uk-UA"/>
        </w:rPr>
        <w:t xml:space="preserve"> </w:t>
      </w:r>
      <w:r w:rsidRPr="00554373">
        <w:rPr>
          <w:rFonts w:ascii="TimesNewRomanPSMT" w:hAnsi="TimesNewRomanPSMT" w:cs="TimesNewRomanPSMT"/>
        </w:rPr>
        <w:t>розладу психічної діяльності чи її психічного захворювання.</w:t>
      </w:r>
      <w:r>
        <w:rPr>
          <w:rFonts w:ascii="TimesNewRomanPSMT" w:hAnsi="TimesNewRomanPSMT" w:cs="TimesNewRomanPSMT"/>
          <w:lang w:val="uk-UA"/>
        </w:rPr>
        <w:t xml:space="preserve"> </w:t>
      </w:r>
      <w:r w:rsidRPr="00554373">
        <w:rPr>
          <w:rFonts w:ascii="TimesNewRomanPSMT" w:hAnsi="TimesNewRomanPSMT" w:cs="TimesNewRomanPSMT"/>
        </w:rPr>
        <w:t>Судовий розгляд завершується постановленням ухвали про застосування</w:t>
      </w:r>
      <w:r>
        <w:rPr>
          <w:rFonts w:ascii="TimesNewRomanPSMT" w:hAnsi="TimesNewRomanPSMT" w:cs="TimesNewRomanPSMT"/>
          <w:lang w:val="uk-UA"/>
        </w:rPr>
        <w:t xml:space="preserve"> </w:t>
      </w:r>
      <w:r w:rsidRPr="00554373">
        <w:rPr>
          <w:rFonts w:ascii="TimesNewRomanPSMT" w:hAnsi="TimesNewRomanPSMT" w:cs="TimesNewRomanPSMT"/>
        </w:rPr>
        <w:t>примусових заходів медичного характеру або про відмову в їх застосуванні.</w:t>
      </w:r>
      <w:r>
        <w:rPr>
          <w:rFonts w:ascii="TimesNewRomanPSMT" w:hAnsi="TimesNewRomanPSMT" w:cs="TimesNewRomanPSMT"/>
          <w:lang w:val="uk-UA"/>
        </w:rPr>
        <w:t xml:space="preserve"> </w:t>
      </w:r>
      <w:r w:rsidRPr="00554373">
        <w:rPr>
          <w:rFonts w:ascii="TimesNewRomanPSMT" w:hAnsi="TimesNewRomanPSMT" w:cs="TimesNewRomanPSMT"/>
        </w:rPr>
        <w:t>У разі об'єднання в одне провадження кримінального провадження, яке</w:t>
      </w:r>
      <w:r>
        <w:rPr>
          <w:rFonts w:ascii="TimesNewRomanPSMT" w:hAnsi="TimesNewRomanPSMT" w:cs="TimesNewRomanPSMT"/>
          <w:lang w:val="uk-UA"/>
        </w:rPr>
        <w:t xml:space="preserve"> </w:t>
      </w:r>
      <w:r w:rsidRPr="00554373">
        <w:rPr>
          <w:rFonts w:ascii="TimesNewRomanPSMT" w:hAnsi="TimesNewRomanPSMT" w:cs="TimesNewRomanPSMT"/>
        </w:rPr>
        <w:t>здійснюється у загальному порядку та кримінального провадження щодо</w:t>
      </w:r>
      <w:r>
        <w:rPr>
          <w:rFonts w:ascii="TimesNewRomanPSMT" w:hAnsi="TimesNewRomanPSMT" w:cs="TimesNewRomanPSMT"/>
          <w:lang w:val="uk-UA"/>
        </w:rPr>
        <w:t xml:space="preserve"> </w:t>
      </w:r>
      <w:r w:rsidRPr="00554373">
        <w:rPr>
          <w:rFonts w:ascii="TimesNewRomanPSMT" w:hAnsi="TimesNewRomanPSMT" w:cs="TimesNewRomanPSMT"/>
        </w:rPr>
        <w:t>застосування примусових заходів медичного характеру вони розглядаються</w:t>
      </w:r>
      <w:r>
        <w:rPr>
          <w:rFonts w:ascii="TimesNewRomanPSMT" w:hAnsi="TimesNewRomanPSMT" w:cs="TimesNewRomanPSMT"/>
          <w:lang w:val="uk-UA"/>
        </w:rPr>
        <w:t xml:space="preserve"> </w:t>
      </w:r>
      <w:r w:rsidRPr="00554373">
        <w:rPr>
          <w:rFonts w:ascii="TimesNewRomanPSMT" w:hAnsi="TimesNewRomanPSMT" w:cs="TimesNewRomanPSMT"/>
        </w:rPr>
        <w:t>в судовому засіданні в одному кримінальному провадженні з додержанням</w:t>
      </w:r>
      <w:r>
        <w:rPr>
          <w:rFonts w:ascii="TimesNewRomanPSMT" w:hAnsi="TimesNewRomanPSMT" w:cs="TimesNewRomanPSMT"/>
          <w:lang w:val="uk-UA"/>
        </w:rPr>
        <w:t xml:space="preserve"> </w:t>
      </w:r>
      <w:r w:rsidRPr="00554373">
        <w:rPr>
          <w:rFonts w:ascii="TimesNewRomanPSMT" w:hAnsi="TimesNewRomanPSMT" w:cs="TimesNewRomanPSMT"/>
        </w:rPr>
        <w:t>вимог КПК. Після закінчення судового розгляду суд виходить до нарадчої</w:t>
      </w:r>
      <w:r>
        <w:rPr>
          <w:rFonts w:ascii="TimesNewRomanPSMT" w:hAnsi="TimesNewRomanPSMT" w:cs="TimesNewRomanPSMT"/>
          <w:lang w:val="uk-UA"/>
        </w:rPr>
        <w:t xml:space="preserve"> </w:t>
      </w:r>
      <w:r w:rsidRPr="00554373">
        <w:rPr>
          <w:rFonts w:ascii="TimesNewRomanPSMT" w:hAnsi="TimesNewRomanPSMT" w:cs="TimesNewRomanPSMT"/>
        </w:rPr>
        <w:t>кімнати для ухвалення вироку щодо обвинувач</w:t>
      </w:r>
      <w:r>
        <w:rPr>
          <w:rFonts w:ascii="TimesNewRomanPSMT" w:hAnsi="TimesNewRomanPSMT" w:cs="TimesNewRomanPSMT"/>
        </w:rPr>
        <w:t>еного та ухвали щодо засто</w:t>
      </w:r>
      <w:r w:rsidRPr="00554373">
        <w:rPr>
          <w:rFonts w:ascii="TimesNewRomanPSMT" w:hAnsi="TimesNewRomanPSMT" w:cs="TimesNewRomanPSMT"/>
        </w:rPr>
        <w:t xml:space="preserve">сування примусового заходу медичного характеру. Відповідно до ст. 514 КПК </w:t>
      </w:r>
      <w:r w:rsidRPr="00554373">
        <w:rPr>
          <w:rFonts w:ascii="TimesNewRomanPS-BoldMT" w:hAnsi="TimesNewRomanPS-BoldMT" w:cs="TimesNewRomanPS-BoldMT"/>
          <w:b/>
          <w:bCs/>
        </w:rPr>
        <w:t xml:space="preserve">продовження, </w:t>
      </w:r>
      <w:r>
        <w:rPr>
          <w:rFonts w:ascii="TimesNewRomanPSMT" w:hAnsi="TimesNewRomanPSMT" w:cs="TimesNewRomanPSMT"/>
        </w:rPr>
        <w:t>зміна або припинення застосу</w:t>
      </w:r>
      <w:r w:rsidRPr="00554373">
        <w:rPr>
          <w:rFonts w:ascii="TimesNewRomanPSMT" w:hAnsi="TimesNewRomanPSMT" w:cs="TimesNewRomanPSMT"/>
        </w:rPr>
        <w:t>вання примусових заходів медичного характер</w:t>
      </w:r>
      <w:r>
        <w:rPr>
          <w:rFonts w:ascii="TimesNewRomanPSMT" w:hAnsi="TimesNewRomanPSMT" w:cs="TimesNewRomanPSMT"/>
        </w:rPr>
        <w:t>у здійснюється на підставі ухва</w:t>
      </w:r>
      <w:r w:rsidRPr="00554373">
        <w:rPr>
          <w:rFonts w:ascii="TimesNewRomanPSMT" w:hAnsi="TimesNewRomanPSMT" w:cs="TimesNewRomanPSMT"/>
        </w:rPr>
        <w:t>ли суду, в межах територіальної юрисдикції якого застосовується цей захід чи</w:t>
      </w:r>
      <w:r>
        <w:rPr>
          <w:rFonts w:ascii="TimesNewRomanPSMT" w:hAnsi="TimesNewRomanPSMT" w:cs="TimesNewRomanPSMT"/>
          <w:lang w:val="uk-UA"/>
        </w:rPr>
        <w:t xml:space="preserve"> </w:t>
      </w:r>
      <w:r w:rsidRPr="00554373">
        <w:rPr>
          <w:rFonts w:ascii="TimesNewRomanPSMT" w:hAnsi="TimesNewRomanPSMT" w:cs="TimesNewRomanPSMT"/>
        </w:rPr>
        <w:t>відбувається лікування.</w:t>
      </w:r>
      <w:r>
        <w:rPr>
          <w:rFonts w:ascii="TimesNewRomanPSMT" w:hAnsi="TimesNewRomanPSMT" w:cs="TimesNewRomanPSMT"/>
          <w:lang w:val="uk-UA"/>
        </w:rPr>
        <w:t xml:space="preserve"> </w:t>
      </w:r>
      <w:r w:rsidRPr="00554373">
        <w:rPr>
          <w:rFonts w:ascii="TimesNewRomanPS-BoldMT" w:hAnsi="TimesNewRomanPS-BoldMT" w:cs="TimesNewRomanPS-BoldMT"/>
          <w:b/>
          <w:bCs/>
        </w:rPr>
        <w:t xml:space="preserve">Зміна або припинення </w:t>
      </w:r>
      <w:r w:rsidRPr="00554373">
        <w:rPr>
          <w:rFonts w:ascii="TimesNewRomanPSMT" w:hAnsi="TimesNewRomanPSMT" w:cs="TimesNewRomanPSMT"/>
        </w:rPr>
        <w:t>застосування пр</w:t>
      </w:r>
      <w:r>
        <w:rPr>
          <w:rFonts w:ascii="TimesNewRomanPSMT" w:hAnsi="TimesNewRomanPSMT" w:cs="TimesNewRomanPSMT"/>
        </w:rPr>
        <w:t>имусових заходів медичного хара</w:t>
      </w:r>
      <w:r w:rsidRPr="00554373">
        <w:rPr>
          <w:rFonts w:ascii="TimesNewRomanPSMT" w:hAnsi="TimesNewRomanPSMT" w:cs="TimesNewRomanPSMT"/>
        </w:rPr>
        <w:t>ктеру здійснюється, коли особа, яка вчинила суспільно небезпечне діяння в</w:t>
      </w:r>
    </w:p>
    <w:p w:rsidR="002340DA" w:rsidRPr="00554373" w:rsidRDefault="002340DA" w:rsidP="00CC6679">
      <w:pPr>
        <w:autoSpaceDE w:val="0"/>
        <w:autoSpaceDN w:val="0"/>
        <w:adjustRightInd w:val="0"/>
        <w:jc w:val="both"/>
        <w:rPr>
          <w:rFonts w:ascii="TimesNewRomanPSMT" w:hAnsi="TimesNewRomanPSMT" w:cs="TimesNewRomanPSMT"/>
          <w:lang w:val="uk-UA"/>
        </w:rPr>
      </w:pPr>
      <w:r w:rsidRPr="00554373">
        <w:rPr>
          <w:rFonts w:ascii="TimesNewRomanPSMT" w:hAnsi="TimesNewRomanPSMT" w:cs="TimesNewRomanPSMT"/>
        </w:rPr>
        <w:t xml:space="preserve">стані неосудності, </w:t>
      </w:r>
      <w:r w:rsidRPr="00554373">
        <w:rPr>
          <w:rFonts w:ascii="TimesNewRomanPS-BoldMT" w:hAnsi="TimesNewRomanPS-BoldMT" w:cs="TimesNewRomanPS-BoldMT"/>
          <w:b/>
          <w:bCs/>
        </w:rPr>
        <w:t xml:space="preserve">видужала </w:t>
      </w:r>
      <w:r w:rsidRPr="00554373">
        <w:rPr>
          <w:rFonts w:ascii="TimesNewRomanPSMT" w:hAnsi="TimesNewRomanPSMT" w:cs="TimesNewRomanPSMT"/>
        </w:rPr>
        <w:t>або коли в результа</w:t>
      </w:r>
      <w:r>
        <w:rPr>
          <w:rFonts w:ascii="TimesNewRomanPSMT" w:hAnsi="TimesNewRomanPSMT" w:cs="TimesNewRomanPSMT"/>
        </w:rPr>
        <w:t>ті змін в стані її здоров'я від</w:t>
      </w:r>
      <w:r w:rsidRPr="00554373">
        <w:rPr>
          <w:rFonts w:ascii="TimesNewRomanPSMT" w:hAnsi="TimesNewRomanPSMT" w:cs="TimesNewRomanPSMT"/>
        </w:rPr>
        <w:t>пала потреба в раніше застосованих заходах медичного характеру.</w:t>
      </w:r>
      <w:r>
        <w:rPr>
          <w:rFonts w:ascii="TimesNewRomanPSMT" w:hAnsi="TimesNewRomanPSMT" w:cs="TimesNewRomanPSMT"/>
          <w:lang w:val="uk-UA"/>
        </w:rPr>
        <w:t xml:space="preserve"> </w:t>
      </w:r>
      <w:r w:rsidRPr="00554373">
        <w:rPr>
          <w:rFonts w:ascii="TimesNewRomanPSMT" w:hAnsi="TimesNewRomanPSMT" w:cs="TimesNewRomanPSMT"/>
        </w:rPr>
        <w:t>Розгляд питання про продовження, зміну чи припинення застосування</w:t>
      </w:r>
      <w:r>
        <w:rPr>
          <w:rFonts w:ascii="TimesNewRomanPSMT" w:hAnsi="TimesNewRomanPSMT" w:cs="TimesNewRomanPSMT"/>
          <w:lang w:val="uk-UA"/>
        </w:rPr>
        <w:t xml:space="preserve"> </w:t>
      </w:r>
      <w:r w:rsidRPr="00554373">
        <w:rPr>
          <w:rFonts w:ascii="TimesNewRomanPSMT" w:hAnsi="TimesNewRomanPSMT" w:cs="TimesNewRomanPSMT"/>
        </w:rPr>
        <w:t>примусових заходів медичного характеру зд</w:t>
      </w:r>
      <w:r>
        <w:rPr>
          <w:rFonts w:ascii="TimesNewRomanPSMT" w:hAnsi="TimesNewRomanPSMT" w:cs="TimesNewRomanPSMT"/>
        </w:rPr>
        <w:t>ійснюється за поданням представ</w:t>
      </w:r>
      <w:r w:rsidRPr="00554373">
        <w:rPr>
          <w:rFonts w:ascii="TimesNewRomanPSMT" w:hAnsi="TimesNewRomanPSMT" w:cs="TimesNewRomanPSMT"/>
        </w:rPr>
        <w:t xml:space="preserve">ника медичного закладу, де тримається дана особа. До подання додається </w:t>
      </w:r>
      <w:r>
        <w:rPr>
          <w:rFonts w:ascii="TimesNewRomanPS-BoldMT" w:hAnsi="TimesNewRomanPS-BoldMT" w:cs="TimesNewRomanPS-BoldMT"/>
          <w:b/>
          <w:bCs/>
        </w:rPr>
        <w:t>ви</w:t>
      </w:r>
      <w:r w:rsidRPr="00554373">
        <w:rPr>
          <w:rFonts w:ascii="TimesNewRomanPS-BoldMT" w:hAnsi="TimesNewRomanPS-BoldMT" w:cs="TimesNewRomanPS-BoldMT"/>
          <w:b/>
          <w:bCs/>
        </w:rPr>
        <w:t xml:space="preserve">сновок комісії </w:t>
      </w:r>
      <w:r w:rsidRPr="00554373">
        <w:rPr>
          <w:rFonts w:ascii="TimesNewRomanPSMT" w:hAnsi="TimesNewRomanPSMT" w:cs="TimesNewRomanPSMT"/>
        </w:rPr>
        <w:t xml:space="preserve">лікарів-психіатрів, який обґрунтовує </w:t>
      </w:r>
      <w:r>
        <w:rPr>
          <w:rFonts w:ascii="TimesNewRomanPS-BoldMT" w:hAnsi="TimesNewRomanPS-BoldMT" w:cs="TimesNewRomanPS-BoldMT"/>
          <w:b/>
          <w:bCs/>
        </w:rPr>
        <w:t>необхідність продовжен</w:t>
      </w:r>
      <w:r w:rsidRPr="00554373">
        <w:rPr>
          <w:rFonts w:ascii="TimesNewRomanPS-BoldMT" w:hAnsi="TimesNewRomanPS-BoldMT" w:cs="TimesNewRomanPS-BoldMT"/>
          <w:b/>
          <w:bCs/>
        </w:rPr>
        <w:t xml:space="preserve">ня, </w:t>
      </w:r>
      <w:r w:rsidRPr="00554373">
        <w:rPr>
          <w:rFonts w:ascii="TimesNewRomanPSMT" w:hAnsi="TimesNewRomanPSMT" w:cs="TimesNewRomanPSMT"/>
        </w:rPr>
        <w:t>зміни або припинення застос</w:t>
      </w:r>
      <w:r>
        <w:rPr>
          <w:rFonts w:ascii="TimesNewRomanPSMT" w:hAnsi="TimesNewRomanPSMT" w:cs="TimesNewRomanPSMT"/>
        </w:rPr>
        <w:t>ування таких примусових заходів</w:t>
      </w:r>
      <w:r>
        <w:rPr>
          <w:rFonts w:ascii="TimesNewRomanPSMT" w:hAnsi="TimesNewRomanPSMT" w:cs="TimesNewRomanPSMT"/>
          <w:lang w:val="uk-UA"/>
        </w:rPr>
        <w:t xml:space="preserve">. </w:t>
      </w:r>
      <w:r w:rsidRPr="00554373">
        <w:rPr>
          <w:rFonts w:ascii="TimesNewRomanPSMT" w:hAnsi="TimesNewRomanPSMT" w:cs="TimesNewRomanPSMT"/>
        </w:rPr>
        <w:t>Питання про продовження застосування примусового заходу меди</w:t>
      </w:r>
      <w:r>
        <w:rPr>
          <w:rFonts w:ascii="TimesNewRomanPSMT" w:hAnsi="TimesNewRomanPSMT" w:cs="TimesNewRomanPSMT"/>
        </w:rPr>
        <w:t>чного ха</w:t>
      </w:r>
      <w:r w:rsidRPr="00554373">
        <w:rPr>
          <w:rFonts w:ascii="TimesNewRomanPSMT" w:hAnsi="TimesNewRomanPSMT" w:cs="TimesNewRomanPSMT"/>
        </w:rPr>
        <w:t>рактеру, призначеного судовим рішенням суду</w:t>
      </w:r>
      <w:r>
        <w:rPr>
          <w:rFonts w:ascii="TimesNewRomanPSMT" w:hAnsi="TimesNewRomanPSMT" w:cs="TimesNewRomanPSMT"/>
        </w:rPr>
        <w:t xml:space="preserve"> іноземної держави стосовно осо</w:t>
      </w:r>
      <w:r w:rsidRPr="00554373">
        <w:rPr>
          <w:rFonts w:ascii="TimesNewRomanPSMT" w:hAnsi="TimesNewRomanPSMT" w:cs="TimesNewRomanPSMT"/>
        </w:rPr>
        <w:t xml:space="preserve">би, переданої в Україну в </w:t>
      </w:r>
      <w:r w:rsidRPr="00554373">
        <w:rPr>
          <w:rFonts w:ascii="TimesNewRomanPSMT" w:hAnsi="TimesNewRomanPSMT" w:cs="TimesNewRomanPSMT"/>
        </w:rPr>
        <w:lastRenderedPageBreak/>
        <w:t>порядку, передбаче</w:t>
      </w:r>
      <w:r>
        <w:rPr>
          <w:rFonts w:ascii="TimesNewRomanPSMT" w:hAnsi="TimesNewRomanPSMT" w:cs="TimesNewRomanPSMT"/>
        </w:rPr>
        <w:t>ному ст. 605-611 КПК та міжнаро</w:t>
      </w:r>
      <w:r w:rsidRPr="00554373">
        <w:rPr>
          <w:rFonts w:ascii="TimesNewRomanPSMT" w:hAnsi="TimesNewRomanPSMT" w:cs="TimesNewRomanPSMT"/>
        </w:rPr>
        <w:t>дними договорами України, вирішується за результатами судового розгляду.</w:t>
      </w:r>
    </w:p>
    <w:p w:rsidR="002340DA" w:rsidRDefault="002340DA" w:rsidP="00CC6679">
      <w:pPr>
        <w:widowControl w:val="0"/>
        <w:ind w:firstLine="709"/>
        <w:jc w:val="both"/>
        <w:rPr>
          <w:snapToGrid w:val="0"/>
          <w:lang w:val="uk-UA"/>
        </w:rPr>
      </w:pPr>
    </w:p>
    <w:p w:rsidR="002340DA" w:rsidRPr="00BE55A3" w:rsidRDefault="002340DA" w:rsidP="00CC6679">
      <w:pPr>
        <w:widowControl w:val="0"/>
        <w:ind w:firstLine="709"/>
        <w:jc w:val="both"/>
        <w:rPr>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D732AF">
      <w:pPr>
        <w:widowControl w:val="0"/>
        <w:numPr>
          <w:ilvl w:val="0"/>
          <w:numId w:val="69"/>
        </w:numPr>
        <w:jc w:val="both"/>
        <w:rPr>
          <w:snapToGrid w:val="0"/>
          <w:lang w:val="uk-UA"/>
        </w:rPr>
      </w:pPr>
      <w:r>
        <w:rPr>
          <w:snapToGrid w:val="0"/>
          <w:lang w:val="uk-UA"/>
        </w:rPr>
        <w:t>Визначте особливості кримінального провадження на підставі угод.</w:t>
      </w:r>
    </w:p>
    <w:p w:rsidR="002340DA" w:rsidRDefault="002340DA" w:rsidP="00D732AF">
      <w:pPr>
        <w:widowControl w:val="0"/>
        <w:numPr>
          <w:ilvl w:val="0"/>
          <w:numId w:val="69"/>
        </w:numPr>
        <w:jc w:val="both"/>
        <w:rPr>
          <w:snapToGrid w:val="0"/>
          <w:lang w:val="uk-UA"/>
        </w:rPr>
      </w:pPr>
      <w:r>
        <w:rPr>
          <w:snapToGrid w:val="0"/>
          <w:lang w:val="uk-UA"/>
        </w:rPr>
        <w:t>Які види угод?</w:t>
      </w:r>
    </w:p>
    <w:p w:rsidR="002340DA" w:rsidRDefault="002340DA" w:rsidP="00D732AF">
      <w:pPr>
        <w:widowControl w:val="0"/>
        <w:numPr>
          <w:ilvl w:val="0"/>
          <w:numId w:val="69"/>
        </w:numPr>
        <w:jc w:val="both"/>
        <w:rPr>
          <w:snapToGrid w:val="0"/>
          <w:lang w:val="uk-UA"/>
        </w:rPr>
      </w:pPr>
      <w:r>
        <w:rPr>
          <w:snapToGrid w:val="0"/>
          <w:lang w:val="uk-UA"/>
        </w:rPr>
        <w:t>Підстави для застосування примусових заходів медичного характеру.</w:t>
      </w:r>
    </w:p>
    <w:p w:rsidR="002340DA" w:rsidRDefault="002340DA" w:rsidP="00D732AF">
      <w:pPr>
        <w:widowControl w:val="0"/>
        <w:numPr>
          <w:ilvl w:val="0"/>
          <w:numId w:val="69"/>
        </w:numPr>
        <w:jc w:val="both"/>
        <w:rPr>
          <w:snapToGrid w:val="0"/>
          <w:lang w:val="uk-UA"/>
        </w:rPr>
      </w:pPr>
      <w:r>
        <w:rPr>
          <w:snapToGrid w:val="0"/>
          <w:lang w:val="uk-UA"/>
        </w:rPr>
        <w:t>Як здійснюється провадження щодо окремих осіб?</w:t>
      </w:r>
    </w:p>
    <w:p w:rsidR="002340DA" w:rsidRDefault="002340DA" w:rsidP="00D732AF">
      <w:pPr>
        <w:widowControl w:val="0"/>
        <w:numPr>
          <w:ilvl w:val="0"/>
          <w:numId w:val="69"/>
        </w:numPr>
        <w:jc w:val="both"/>
        <w:rPr>
          <w:snapToGrid w:val="0"/>
          <w:lang w:val="uk-UA"/>
        </w:rPr>
      </w:pPr>
      <w:r>
        <w:rPr>
          <w:snapToGrid w:val="0"/>
          <w:lang w:val="uk-UA"/>
        </w:rPr>
        <w:t>Особливості кримінального провадження щодо неповнолітніх.</w:t>
      </w:r>
    </w:p>
    <w:p w:rsidR="002340DA" w:rsidRDefault="002340DA" w:rsidP="00D732AF">
      <w:pPr>
        <w:widowControl w:val="0"/>
        <w:numPr>
          <w:ilvl w:val="0"/>
          <w:numId w:val="69"/>
        </w:numPr>
        <w:jc w:val="both"/>
        <w:rPr>
          <w:snapToGrid w:val="0"/>
          <w:lang w:val="uk-UA"/>
        </w:rPr>
      </w:pPr>
      <w:r>
        <w:rPr>
          <w:snapToGrid w:val="0"/>
          <w:lang w:val="uk-UA"/>
        </w:rPr>
        <w:t>Підстави розгляду в порядку приватного обвинувачення.</w:t>
      </w:r>
    </w:p>
    <w:p w:rsidR="002340DA" w:rsidRDefault="002340DA" w:rsidP="00CC6679">
      <w:pPr>
        <w:widowControl w:val="0"/>
        <w:ind w:left="1080"/>
        <w:jc w:val="both"/>
        <w:rPr>
          <w:snapToGrid w:val="0"/>
          <w:lang w:val="uk-UA"/>
        </w:rPr>
      </w:pPr>
    </w:p>
    <w:p w:rsidR="002340DA" w:rsidRPr="0053076A" w:rsidRDefault="002340DA" w:rsidP="00CC6679">
      <w:pPr>
        <w:widowControl w:val="0"/>
        <w:ind w:left="1080"/>
        <w:jc w:val="both"/>
        <w:rPr>
          <w:snapToGrid w:val="0"/>
          <w:lang w:val="uk-UA"/>
        </w:rPr>
      </w:pPr>
    </w:p>
    <w:p w:rsidR="002340DA" w:rsidRPr="00657D9F" w:rsidRDefault="002340DA" w:rsidP="00CC6679">
      <w:pPr>
        <w:ind w:firstLine="709"/>
        <w:jc w:val="both"/>
        <w:rPr>
          <w:i/>
        </w:rPr>
      </w:pPr>
    </w:p>
    <w:p w:rsidR="002340DA" w:rsidRPr="00657D9F" w:rsidRDefault="002340DA" w:rsidP="00CC6679">
      <w:pPr>
        <w:ind w:firstLine="709"/>
        <w:jc w:val="both"/>
      </w:pPr>
    </w:p>
    <w:p w:rsidR="002340DA" w:rsidRPr="00657D9F" w:rsidRDefault="002340DA" w:rsidP="00CC6679">
      <w:pPr>
        <w:ind w:firstLine="709"/>
        <w:jc w:val="both"/>
        <w:rPr>
          <w:b/>
        </w:rPr>
      </w:pPr>
      <w:r>
        <w:rPr>
          <w:b/>
          <w:lang w:val="uk-UA"/>
        </w:rPr>
        <w:br w:type="page"/>
      </w:r>
      <w:r>
        <w:rPr>
          <w:b/>
          <w:lang w:val="uk-UA"/>
        </w:rPr>
        <w:lastRenderedPageBreak/>
        <w:t>24</w:t>
      </w:r>
      <w:r w:rsidRPr="00657D9F">
        <w:rPr>
          <w:b/>
        </w:rPr>
        <w:t>. ВИКОНАННЯ СУДОВИХ РІШЕНЬ</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порядку виконання судових рішень.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53076A" w:rsidRDefault="002340DA" w:rsidP="00D732AF">
      <w:pPr>
        <w:numPr>
          <w:ilvl w:val="0"/>
          <w:numId w:val="70"/>
        </w:numPr>
        <w:autoSpaceDE w:val="0"/>
        <w:autoSpaceDN w:val="0"/>
        <w:adjustRightInd w:val="0"/>
        <w:jc w:val="both"/>
        <w:rPr>
          <w:rFonts w:ascii="TimesNewRomanPS-ItalicMT" w:hAnsi="TimesNewRomanPS-ItalicMT" w:cs="TimesNewRomanPS-ItalicMT"/>
          <w:iCs/>
        </w:rPr>
      </w:pPr>
      <w:r w:rsidRPr="0053076A">
        <w:rPr>
          <w:rFonts w:ascii="TimesNewRomanPS-ItalicMT" w:hAnsi="TimesNewRomanPS-ItalicMT" w:cs="TimesNewRomanPS-ItalicMT"/>
          <w:iCs/>
        </w:rPr>
        <w:t>Набрання судовим рішенням законної сили.</w:t>
      </w:r>
    </w:p>
    <w:p w:rsidR="002340DA" w:rsidRPr="0053076A" w:rsidRDefault="002340DA" w:rsidP="00D732AF">
      <w:pPr>
        <w:numPr>
          <w:ilvl w:val="0"/>
          <w:numId w:val="70"/>
        </w:numPr>
        <w:autoSpaceDE w:val="0"/>
        <w:autoSpaceDN w:val="0"/>
        <w:adjustRightInd w:val="0"/>
        <w:jc w:val="both"/>
        <w:rPr>
          <w:rFonts w:ascii="TimesNewRomanPS-ItalicMT" w:hAnsi="TimesNewRomanPS-ItalicMT" w:cs="TimesNewRomanPS-ItalicMT"/>
          <w:iCs/>
        </w:rPr>
      </w:pPr>
      <w:r w:rsidRPr="0053076A">
        <w:rPr>
          <w:rFonts w:ascii="TimesNewRomanPS-ItalicMT" w:hAnsi="TimesNewRomanPS-ItalicMT" w:cs="TimesNewRomanPS-ItalicMT"/>
          <w:iCs/>
        </w:rPr>
        <w:t>Порядок виконання судових рішень у кримінальному провадженні.</w:t>
      </w:r>
    </w:p>
    <w:p w:rsidR="002340DA" w:rsidRPr="0053076A" w:rsidRDefault="002340DA" w:rsidP="00D732AF">
      <w:pPr>
        <w:numPr>
          <w:ilvl w:val="0"/>
          <w:numId w:val="70"/>
        </w:numPr>
        <w:autoSpaceDE w:val="0"/>
        <w:autoSpaceDN w:val="0"/>
        <w:adjustRightInd w:val="0"/>
        <w:jc w:val="both"/>
        <w:rPr>
          <w:rFonts w:ascii="TimesNewRomanPS-ItalicMT" w:hAnsi="TimesNewRomanPS-ItalicMT" w:cs="TimesNewRomanPS-ItalicMT"/>
          <w:iCs/>
        </w:rPr>
      </w:pPr>
      <w:r w:rsidRPr="0053076A">
        <w:rPr>
          <w:rFonts w:ascii="TimesNewRomanPS-ItalicMT" w:hAnsi="TimesNewRomanPS-ItalicMT" w:cs="TimesNewRomanPS-ItalicMT"/>
          <w:iCs/>
        </w:rPr>
        <w:t>Питання, які вирішуються судом під час та після виконання вироків</w:t>
      </w:r>
      <w:r>
        <w:rPr>
          <w:rFonts w:ascii="TimesNewRomanPS-ItalicMT" w:hAnsi="TimesNewRomanPS-ItalicMT" w:cs="TimesNewRomanPS-ItalicMT"/>
          <w:iCs/>
          <w:lang w:val="uk-UA"/>
        </w:rPr>
        <w:t>.</w:t>
      </w:r>
    </w:p>
    <w:p w:rsidR="002340DA" w:rsidRPr="0053076A" w:rsidRDefault="002340DA" w:rsidP="00D732AF">
      <w:pPr>
        <w:numPr>
          <w:ilvl w:val="0"/>
          <w:numId w:val="70"/>
        </w:numPr>
        <w:autoSpaceDE w:val="0"/>
        <w:autoSpaceDN w:val="0"/>
        <w:adjustRightInd w:val="0"/>
        <w:jc w:val="both"/>
        <w:rPr>
          <w:rFonts w:ascii="TimesNewRomanPS-ItalicMT" w:hAnsi="TimesNewRomanPS-ItalicMT" w:cs="TimesNewRomanPS-ItalicMT"/>
          <w:iCs/>
        </w:rPr>
      </w:pPr>
      <w:r w:rsidRPr="0053076A">
        <w:rPr>
          <w:rFonts w:ascii="TimesNewRomanPS-ItalicMT" w:hAnsi="TimesNewRomanPS-ItalicMT" w:cs="TimesNewRomanPS-ItalicMT"/>
          <w:iCs/>
        </w:rPr>
        <w:t>Порядок вирішення судом питань, пов 'язаних з виконанням вироку.</w:t>
      </w:r>
    </w:p>
    <w:p w:rsidR="002340DA" w:rsidRDefault="002340DA" w:rsidP="00CC6679">
      <w:pPr>
        <w:widowControl w:val="0"/>
        <w:ind w:firstLine="709"/>
        <w:jc w:val="both"/>
        <w:rPr>
          <w:snapToGrid w:val="0"/>
          <w:lang w:val="uk-UA"/>
        </w:rPr>
      </w:pPr>
      <w:r>
        <w:rPr>
          <w:snapToGrid w:val="0"/>
          <w:lang w:val="uk-UA"/>
        </w:rPr>
        <w:t>В результаті вивчення даної теми студенти повинні знати порядок набрання законної сили судовим рішенням, виконання судових рішень у кримінальному провадженні.</w:t>
      </w:r>
    </w:p>
    <w:p w:rsidR="002340DA" w:rsidRPr="007D7E02" w:rsidRDefault="002340DA" w:rsidP="00CC6679">
      <w:pPr>
        <w:rPr>
          <w:b/>
          <w:lang w:val="uk-UA"/>
        </w:rPr>
      </w:pPr>
      <w:r w:rsidRPr="007D7E02">
        <w:rPr>
          <w:b/>
          <w:lang w:val="uk-UA"/>
        </w:rPr>
        <w:t xml:space="preserve">Набрання судовим рішеннм законної сили </w:t>
      </w:r>
    </w:p>
    <w:p w:rsidR="002340DA" w:rsidRPr="0050093D" w:rsidRDefault="002340DA" w:rsidP="00D732AF">
      <w:pPr>
        <w:pStyle w:val="af6"/>
        <w:numPr>
          <w:ilvl w:val="0"/>
          <w:numId w:val="83"/>
        </w:numPr>
        <w:jc w:val="both"/>
        <w:rPr>
          <w:sz w:val="24"/>
          <w:szCs w:val="24"/>
          <w:lang w:val="uk-UA"/>
        </w:rPr>
      </w:pPr>
      <w:r w:rsidRPr="0050093D">
        <w:rPr>
          <w:sz w:val="24"/>
          <w:szCs w:val="24"/>
          <w:lang w:val="uk-UA"/>
        </w:rPr>
        <w:t xml:space="preserve">Вирок або ухвала суду першої інстанції, ухвала слідчого судді набирає законної сили після закінчення строку подання  апеляційної скарги, встановленого КПК, якщо таку скаргу не було подано </w:t>
      </w:r>
      <w:r>
        <w:rPr>
          <w:sz w:val="24"/>
          <w:szCs w:val="24"/>
          <w:lang w:val="uk-UA"/>
        </w:rPr>
        <w:t>.</w:t>
      </w:r>
    </w:p>
    <w:p w:rsidR="002340DA" w:rsidRPr="0050093D" w:rsidRDefault="002340DA" w:rsidP="00D732AF">
      <w:pPr>
        <w:pStyle w:val="af6"/>
        <w:numPr>
          <w:ilvl w:val="0"/>
          <w:numId w:val="83"/>
        </w:numPr>
        <w:jc w:val="both"/>
        <w:rPr>
          <w:sz w:val="24"/>
          <w:szCs w:val="24"/>
          <w:lang w:val="uk-UA"/>
        </w:rPr>
      </w:pPr>
      <w:r w:rsidRPr="0050093D">
        <w:rPr>
          <w:sz w:val="24"/>
          <w:szCs w:val="24"/>
          <w:lang w:val="uk-UA"/>
        </w:rPr>
        <w:t>Якщо строк апеляйного оскарження буде поновлено, то вважається, що вирок чи ухвала суду, ухвала слідчого судді не набрали законної сили.</w:t>
      </w:r>
    </w:p>
    <w:p w:rsidR="002340DA" w:rsidRPr="0050093D" w:rsidRDefault="002340DA" w:rsidP="00D732AF">
      <w:pPr>
        <w:pStyle w:val="af6"/>
        <w:numPr>
          <w:ilvl w:val="0"/>
          <w:numId w:val="83"/>
        </w:numPr>
        <w:jc w:val="both"/>
        <w:rPr>
          <w:sz w:val="24"/>
          <w:szCs w:val="24"/>
          <w:lang w:val="uk-UA"/>
        </w:rPr>
      </w:pPr>
      <w:r w:rsidRPr="0050093D">
        <w:rPr>
          <w:sz w:val="24"/>
          <w:szCs w:val="24"/>
          <w:lang w:val="uk-UA"/>
        </w:rPr>
        <w:t>У разі подання апеляційної скарги, судове рішення якщо воно не скасоване, набирає законної сили після набрання законної сили апеляційної інстанції.</w:t>
      </w:r>
    </w:p>
    <w:p w:rsidR="002340DA" w:rsidRPr="0050093D" w:rsidRDefault="002340DA" w:rsidP="00D732AF">
      <w:pPr>
        <w:pStyle w:val="af6"/>
        <w:numPr>
          <w:ilvl w:val="0"/>
          <w:numId w:val="83"/>
        </w:numPr>
        <w:jc w:val="both"/>
        <w:rPr>
          <w:sz w:val="24"/>
          <w:szCs w:val="24"/>
          <w:lang w:val="uk-UA"/>
        </w:rPr>
      </w:pPr>
      <w:r w:rsidRPr="0050093D">
        <w:rPr>
          <w:sz w:val="24"/>
          <w:szCs w:val="24"/>
          <w:lang w:val="uk-UA"/>
        </w:rPr>
        <w:t>Судові рішення апеляційної, касаційної інстанції, Верховного суду України набирають законної сили з моменту проголошення.</w:t>
      </w:r>
    </w:p>
    <w:p w:rsidR="002340DA" w:rsidRPr="0050093D" w:rsidRDefault="002340DA" w:rsidP="00D732AF">
      <w:pPr>
        <w:pStyle w:val="af6"/>
        <w:numPr>
          <w:ilvl w:val="0"/>
          <w:numId w:val="83"/>
        </w:numPr>
        <w:jc w:val="both"/>
        <w:rPr>
          <w:sz w:val="24"/>
          <w:szCs w:val="24"/>
          <w:lang w:val="uk-UA"/>
        </w:rPr>
      </w:pPr>
      <w:r w:rsidRPr="0050093D">
        <w:rPr>
          <w:sz w:val="24"/>
          <w:szCs w:val="24"/>
          <w:lang w:val="uk-UA"/>
        </w:rPr>
        <w:t>Ухвали суду, слідчого судді, які не можуть бути оскаржені, набирають законної сили з моменту оголошення.</w:t>
      </w:r>
    </w:p>
    <w:p w:rsidR="002340DA" w:rsidRPr="00006933" w:rsidRDefault="002340DA" w:rsidP="00CC6679">
      <w:pPr>
        <w:autoSpaceDE w:val="0"/>
        <w:autoSpaceDN w:val="0"/>
        <w:adjustRightInd w:val="0"/>
        <w:jc w:val="both"/>
        <w:rPr>
          <w:rFonts w:ascii="TimesNewRomanPS-BoldMT" w:hAnsi="TimesNewRomanPS-BoldMT" w:cs="TimesNewRomanPS-BoldMT"/>
          <w:b/>
          <w:bCs/>
        </w:rPr>
      </w:pPr>
      <w:r w:rsidRPr="00006933">
        <w:rPr>
          <w:rFonts w:ascii="TimesNewRomanPS-BoldMT" w:hAnsi="TimesNewRomanPS-BoldMT" w:cs="TimesNewRomanPS-BoldMT"/>
          <w:b/>
          <w:bCs/>
        </w:rPr>
        <w:t>Порядок виконання судових рішень у кримінальному провадженні</w:t>
      </w:r>
    </w:p>
    <w:p w:rsidR="002340DA" w:rsidRPr="00006933" w:rsidRDefault="002340DA" w:rsidP="00CC6679">
      <w:pPr>
        <w:autoSpaceDE w:val="0"/>
        <w:autoSpaceDN w:val="0"/>
        <w:adjustRightInd w:val="0"/>
        <w:ind w:firstLine="708"/>
        <w:jc w:val="both"/>
        <w:rPr>
          <w:rFonts w:ascii="TimesNewRomanPSMT" w:hAnsi="TimesNewRomanPSMT" w:cs="TimesNewRomanPSMT"/>
          <w:lang w:val="uk-UA"/>
        </w:rPr>
      </w:pPr>
      <w:r w:rsidRPr="00006933">
        <w:rPr>
          <w:rFonts w:ascii="TimesNewRomanPSMT" w:hAnsi="TimesNewRomanPSMT" w:cs="TimesNewRomanPSMT"/>
        </w:rPr>
        <w:t>Відповідно до ст. 534 КПК у разі необхідності спосіб, строки і порядок</w:t>
      </w:r>
      <w:r>
        <w:rPr>
          <w:rFonts w:ascii="TimesNewRomanPSMT" w:hAnsi="TimesNewRomanPSMT" w:cs="TimesNewRomanPSMT"/>
          <w:lang w:val="uk-UA"/>
        </w:rPr>
        <w:t xml:space="preserve"> </w:t>
      </w:r>
      <w:r w:rsidRPr="00006933">
        <w:rPr>
          <w:rFonts w:ascii="TimesNewRomanPSMT" w:hAnsi="TimesNewRomanPSMT" w:cs="TimesNewRomanPSMT"/>
        </w:rPr>
        <w:t>виконання можуть бути визначені у самому судовому рішенні.</w:t>
      </w:r>
      <w:r>
        <w:rPr>
          <w:rFonts w:ascii="TimesNewRomanPSMT" w:hAnsi="TimesNewRomanPSMT" w:cs="TimesNewRomanPSMT"/>
          <w:lang w:val="uk-UA"/>
        </w:rPr>
        <w:t xml:space="preserve"> </w:t>
      </w:r>
      <w:r w:rsidRPr="00006933">
        <w:rPr>
          <w:rFonts w:ascii="TimesNewRomanPSMT" w:hAnsi="TimesNewRomanPSMT" w:cs="TimesNewRomanPSMT"/>
        </w:rPr>
        <w:t>Судове рішення, яке набрало законної сили або яке належить виконати</w:t>
      </w:r>
      <w:r>
        <w:rPr>
          <w:rFonts w:ascii="TimesNewRomanPSMT" w:hAnsi="TimesNewRomanPSMT" w:cs="TimesNewRomanPSMT"/>
          <w:lang w:val="uk-UA"/>
        </w:rPr>
        <w:t xml:space="preserve"> </w:t>
      </w:r>
      <w:r w:rsidRPr="00006933">
        <w:rPr>
          <w:rFonts w:ascii="TimesNewRomanPSMT" w:hAnsi="TimesNewRomanPSMT" w:cs="TimesNewRomanPSMT"/>
        </w:rPr>
        <w:t>негайно, є підставою для його виконання.</w:t>
      </w:r>
      <w:r>
        <w:rPr>
          <w:rFonts w:ascii="TimesNewRomanPSMT" w:hAnsi="TimesNewRomanPSMT" w:cs="TimesNewRomanPSMT"/>
          <w:lang w:val="uk-UA"/>
        </w:rPr>
        <w:t xml:space="preserve"> </w:t>
      </w:r>
      <w:r w:rsidRPr="00006933">
        <w:rPr>
          <w:rFonts w:ascii="TimesNewRomanPSMT" w:hAnsi="TimesNewRomanPSMT" w:cs="TimesNewRomanPSMT"/>
          <w:lang w:val="uk-UA"/>
        </w:rPr>
        <w:t>Виправдувальний вирок або судове рішення, що звільняє обвинуваченого з-під варти, виконуються в цій частині негайно після їх проголошення</w:t>
      </w:r>
      <w:r>
        <w:rPr>
          <w:rFonts w:ascii="TimesNewRomanPSMT" w:hAnsi="TimesNewRomanPSMT" w:cs="TimesNewRomanPSMT"/>
          <w:lang w:val="uk-UA"/>
        </w:rPr>
        <w:t xml:space="preserve"> </w:t>
      </w:r>
      <w:r w:rsidRPr="00006933">
        <w:rPr>
          <w:rFonts w:ascii="TimesNewRomanPSMT" w:hAnsi="TimesNewRomanPSMT" w:cs="TimesNewRomanPSMT"/>
          <w:lang w:val="uk-UA"/>
        </w:rPr>
        <w:t>в залі судового засідання.</w:t>
      </w:r>
    </w:p>
    <w:p w:rsidR="002340DA" w:rsidRPr="00006933" w:rsidRDefault="002340DA" w:rsidP="00CC6679">
      <w:pPr>
        <w:autoSpaceDE w:val="0"/>
        <w:autoSpaceDN w:val="0"/>
        <w:adjustRightInd w:val="0"/>
        <w:ind w:firstLine="708"/>
        <w:jc w:val="both"/>
        <w:rPr>
          <w:rFonts w:ascii="TimesNewRomanPSMT" w:hAnsi="TimesNewRomanPSMT" w:cs="TimesNewRomanPSMT"/>
          <w:lang w:val="uk-UA"/>
        </w:rPr>
      </w:pPr>
      <w:r w:rsidRPr="00006933">
        <w:rPr>
          <w:rFonts w:ascii="TimesNewRomanPSMT" w:hAnsi="TimesNewRomanPSMT" w:cs="TimesNewRomanPSMT"/>
          <w:lang w:val="uk-UA"/>
        </w:rPr>
        <w:t>У разі поновлення судом апеляційної інстанції строку апеляційного</w:t>
      </w:r>
      <w:r>
        <w:rPr>
          <w:rFonts w:ascii="TimesNewRomanPSMT" w:hAnsi="TimesNewRomanPSMT" w:cs="TimesNewRomanPSMT"/>
          <w:lang w:val="uk-UA"/>
        </w:rPr>
        <w:t xml:space="preserve"> </w:t>
      </w:r>
      <w:r w:rsidRPr="00006933">
        <w:rPr>
          <w:rFonts w:ascii="TimesNewRomanPSMT" w:hAnsi="TimesNewRomanPSMT" w:cs="TimesNewRomanPSMT"/>
          <w:lang w:val="uk-UA"/>
        </w:rPr>
        <w:t>оскарження одночасно вирішується питання про зупинення виконання вироку або ухвали.</w:t>
      </w:r>
    </w:p>
    <w:p w:rsidR="002340DA" w:rsidRPr="00006933" w:rsidRDefault="002340DA" w:rsidP="00CC6679">
      <w:pPr>
        <w:autoSpaceDE w:val="0"/>
        <w:autoSpaceDN w:val="0"/>
        <w:adjustRightInd w:val="0"/>
        <w:ind w:firstLine="708"/>
        <w:jc w:val="both"/>
        <w:rPr>
          <w:rFonts w:ascii="TimesNewRomanPSMT" w:hAnsi="TimesNewRomanPSMT" w:cs="TimesNewRomanPSMT"/>
          <w:lang w:val="uk-UA"/>
        </w:rPr>
      </w:pPr>
      <w:r w:rsidRPr="00006933">
        <w:rPr>
          <w:rFonts w:ascii="TimesNewRomanPSMT" w:hAnsi="TimesNewRomanPSMT" w:cs="TimesNewRomanPSMT"/>
          <w:lang w:val="uk-UA"/>
        </w:rPr>
        <w:t>Процесуальні питання, пов'язані з виконанням судових рішень в кримінальному провадженні, вирішує суддя суду першої інстанції одноособово,</w:t>
      </w:r>
    </w:p>
    <w:p w:rsidR="002340DA" w:rsidRPr="00006933" w:rsidRDefault="002340DA" w:rsidP="00CC6679">
      <w:pPr>
        <w:autoSpaceDE w:val="0"/>
        <w:autoSpaceDN w:val="0"/>
        <w:adjustRightInd w:val="0"/>
        <w:jc w:val="both"/>
        <w:rPr>
          <w:rFonts w:ascii="TimesNewRomanPSMT" w:hAnsi="TimesNewRomanPSMT" w:cs="TimesNewRomanPSMT"/>
          <w:lang w:val="uk-UA"/>
        </w:rPr>
      </w:pPr>
      <w:r w:rsidRPr="00006933">
        <w:rPr>
          <w:rFonts w:ascii="TimesNewRomanPSMT" w:hAnsi="TimesNewRomanPSMT" w:cs="TimesNewRomanPSMT"/>
        </w:rPr>
        <w:t>якщо інше не передбачено КПК.</w:t>
      </w:r>
      <w:r>
        <w:rPr>
          <w:rFonts w:ascii="TimesNewRomanPSMT" w:hAnsi="TimesNewRomanPSMT" w:cs="TimesNewRomanPSMT"/>
          <w:lang w:val="uk-UA"/>
        </w:rPr>
        <w:t xml:space="preserve"> </w:t>
      </w:r>
      <w:r w:rsidRPr="00006933">
        <w:rPr>
          <w:rFonts w:ascii="TimesNewRomanPSMT" w:hAnsi="TimesNewRomanPSMT" w:cs="TimesNewRomanPSMT"/>
          <w:lang w:val="uk-UA"/>
        </w:rPr>
        <w:t>Судове рішення, що набрало законної сили звертається до виконання не</w:t>
      </w:r>
      <w:r>
        <w:rPr>
          <w:rFonts w:ascii="TimesNewRomanPSMT" w:hAnsi="TimesNewRomanPSMT" w:cs="TimesNewRomanPSMT"/>
          <w:lang w:val="uk-UA"/>
        </w:rPr>
        <w:t xml:space="preserve"> </w:t>
      </w:r>
      <w:r w:rsidRPr="00006933">
        <w:rPr>
          <w:rFonts w:ascii="TimesNewRomanPSMT" w:hAnsi="TimesNewRomanPSMT" w:cs="TimesNewRomanPSMT"/>
          <w:lang w:val="uk-UA"/>
        </w:rPr>
        <w:t>пізніш як через три дні з дня набрання ним законної сили або повернення</w:t>
      </w:r>
      <w:r>
        <w:rPr>
          <w:rFonts w:ascii="TimesNewRomanPSMT" w:hAnsi="TimesNewRomanPSMT" w:cs="TimesNewRomanPSMT"/>
          <w:lang w:val="uk-UA"/>
        </w:rPr>
        <w:t xml:space="preserve"> </w:t>
      </w:r>
      <w:r w:rsidRPr="00006933">
        <w:rPr>
          <w:rFonts w:ascii="TimesNewRomanPSMT" w:hAnsi="TimesNewRomanPSMT" w:cs="TimesNewRomanPSMT"/>
          <w:lang w:val="uk-UA"/>
        </w:rPr>
        <w:t>матеріалів кримінального провадження до суду першої інстанції із суду</w:t>
      </w:r>
      <w:r>
        <w:rPr>
          <w:rFonts w:ascii="TimesNewRomanPSMT" w:hAnsi="TimesNewRomanPSMT" w:cs="TimesNewRomanPSMT"/>
          <w:lang w:val="uk-UA"/>
        </w:rPr>
        <w:t xml:space="preserve"> </w:t>
      </w:r>
      <w:r w:rsidRPr="00006933">
        <w:rPr>
          <w:rFonts w:ascii="TimesNewRomanPSMT" w:hAnsi="TimesNewRomanPSMT" w:cs="TimesNewRomanPSMT"/>
          <w:lang w:val="uk-UA"/>
        </w:rPr>
        <w:t>апеляційної, касаційної інстанції чи Верховного Суду України.</w:t>
      </w:r>
    </w:p>
    <w:p w:rsidR="002340DA" w:rsidRPr="00006933" w:rsidRDefault="002340DA" w:rsidP="00CC6679">
      <w:pPr>
        <w:autoSpaceDE w:val="0"/>
        <w:autoSpaceDN w:val="0"/>
        <w:adjustRightInd w:val="0"/>
        <w:jc w:val="both"/>
        <w:rPr>
          <w:rFonts w:ascii="TimesNewRomanPSMT" w:hAnsi="TimesNewRomanPSMT" w:cs="TimesNewRomanPSMT"/>
        </w:rPr>
      </w:pPr>
      <w:r w:rsidRPr="00006933">
        <w:rPr>
          <w:rFonts w:ascii="TimesNewRomanPSMT" w:hAnsi="TimesNewRomanPSMT" w:cs="TimesNewRomanPSMT"/>
          <w:lang w:val="uk-UA"/>
        </w:rPr>
        <w:t>Суд разом зі своїм розпорядженням про виконання судового рішення</w:t>
      </w:r>
      <w:r>
        <w:rPr>
          <w:rFonts w:ascii="TimesNewRomanPSMT" w:hAnsi="TimesNewRomanPSMT" w:cs="TimesNewRomanPSMT"/>
          <w:lang w:val="uk-UA"/>
        </w:rPr>
        <w:t xml:space="preserve"> </w:t>
      </w:r>
      <w:r w:rsidRPr="00006933">
        <w:rPr>
          <w:rFonts w:ascii="TimesNewRomanPSMT" w:hAnsi="TimesNewRomanPSMT" w:cs="TimesNewRomanPSMT"/>
          <w:lang w:val="uk-UA"/>
        </w:rPr>
        <w:t>надсилає його копію відповідному органу чи установі, на які покладено</w:t>
      </w:r>
      <w:r>
        <w:rPr>
          <w:rFonts w:ascii="TimesNewRomanPSMT" w:hAnsi="TimesNewRomanPSMT" w:cs="TimesNewRomanPSMT"/>
          <w:lang w:val="uk-UA"/>
        </w:rPr>
        <w:t xml:space="preserve"> </w:t>
      </w:r>
      <w:r w:rsidRPr="00006933">
        <w:rPr>
          <w:rFonts w:ascii="TimesNewRomanPSMT" w:hAnsi="TimesNewRomanPSMT" w:cs="TimesNewRomanPSMT"/>
          <w:lang w:val="uk-UA"/>
        </w:rPr>
        <w:t>обов'язок виконати судове рішення.</w:t>
      </w:r>
      <w:r>
        <w:rPr>
          <w:rFonts w:ascii="TimesNewRomanPSMT" w:hAnsi="TimesNewRomanPSMT" w:cs="TimesNewRomanPSMT"/>
          <w:lang w:val="uk-UA"/>
        </w:rPr>
        <w:t xml:space="preserve"> </w:t>
      </w:r>
      <w:r w:rsidRPr="00006933">
        <w:rPr>
          <w:rFonts w:ascii="TimesNewRomanPSMT" w:hAnsi="TimesNewRomanPSMT" w:cs="TimesNewRomanPSMT"/>
          <w:lang w:val="uk-UA"/>
        </w:rPr>
        <w:t>У разі якщо судове рішення або його частина підлягає виконанню органами державної виконавчої служби, суд видає виконавчий лист, який звертається</w:t>
      </w:r>
      <w:r>
        <w:rPr>
          <w:rFonts w:ascii="TimesNewRomanPSMT" w:hAnsi="TimesNewRomanPSMT" w:cs="TimesNewRomanPSMT"/>
          <w:lang w:val="uk-UA"/>
        </w:rPr>
        <w:t xml:space="preserve"> </w:t>
      </w:r>
      <w:r w:rsidRPr="00006933">
        <w:rPr>
          <w:rFonts w:ascii="TimesNewRomanPSMT" w:hAnsi="TimesNewRomanPSMT" w:cs="TimesNewRomanPSMT"/>
        </w:rPr>
        <w:t>до виконання в порядку, передбаченому законом про виконавче провадження.</w:t>
      </w:r>
      <w:r>
        <w:rPr>
          <w:rFonts w:ascii="TimesNewRomanPSMT" w:hAnsi="TimesNewRomanPSMT" w:cs="TimesNewRomanPSMT"/>
          <w:lang w:val="uk-UA"/>
        </w:rPr>
        <w:t xml:space="preserve"> </w:t>
      </w:r>
      <w:r w:rsidRPr="00006933">
        <w:rPr>
          <w:rFonts w:ascii="TimesNewRomanPSMT" w:hAnsi="TimesNewRomanPSMT" w:cs="TimesNewRomanPSMT"/>
        </w:rPr>
        <w:t>Органи, що виконують судове рішення, повідомляють суд, який постановив судове рішення, про його виконання.</w:t>
      </w:r>
      <w:r>
        <w:rPr>
          <w:rFonts w:ascii="TimesNewRomanPSMT" w:hAnsi="TimesNewRomanPSMT" w:cs="TimesNewRomanPSMT"/>
          <w:lang w:val="uk-UA"/>
        </w:rPr>
        <w:t xml:space="preserve"> </w:t>
      </w:r>
      <w:r w:rsidRPr="00006933">
        <w:rPr>
          <w:rFonts w:ascii="TimesNewRomanPSMT" w:hAnsi="TimesNewRomanPSMT" w:cs="TimesNewRomanPSMT"/>
        </w:rPr>
        <w:t>До набрання обвинувальним вироком законної сили обвинувачений до</w:t>
      </w:r>
      <w:r>
        <w:rPr>
          <w:rFonts w:ascii="TimesNewRomanPSMT" w:hAnsi="TimesNewRomanPSMT" w:cs="TimesNewRomanPSMT"/>
          <w:lang w:val="uk-UA"/>
        </w:rPr>
        <w:t xml:space="preserve"> </w:t>
      </w:r>
      <w:r w:rsidRPr="00006933">
        <w:rPr>
          <w:rFonts w:ascii="TimesNewRomanPSMT" w:hAnsi="TimesNewRomanPSMT" w:cs="TimesNewRomanPSMT"/>
        </w:rPr>
        <w:t xml:space="preserve">якого застосовано запобіжний захід у </w:t>
      </w:r>
      <w:r w:rsidRPr="00006933">
        <w:rPr>
          <w:rFonts w:ascii="TimesNewRomanPSMT" w:hAnsi="TimesNewRomanPSMT" w:cs="TimesNewRomanPSMT"/>
        </w:rPr>
        <w:lastRenderedPageBreak/>
        <w:t>вигляді тримання під вартою, не може бути переведений у місце позбавлення волі в іншу місцевість.</w:t>
      </w:r>
    </w:p>
    <w:p w:rsidR="002340DA" w:rsidRPr="00006933" w:rsidRDefault="002340DA" w:rsidP="00CC6679">
      <w:pPr>
        <w:autoSpaceDE w:val="0"/>
        <w:autoSpaceDN w:val="0"/>
        <w:adjustRightInd w:val="0"/>
        <w:jc w:val="center"/>
        <w:rPr>
          <w:rFonts w:ascii="TimesNewRomanPS-BoldMT" w:hAnsi="TimesNewRomanPS-BoldMT" w:cs="TimesNewRomanPS-BoldMT"/>
          <w:b/>
          <w:bCs/>
        </w:rPr>
      </w:pPr>
      <w:r w:rsidRPr="00006933">
        <w:rPr>
          <w:rFonts w:ascii="TimesNewRomanPS-BoldMT" w:hAnsi="TimesNewRomanPS-BoldMT" w:cs="TimesNewRomanPS-BoldMT"/>
          <w:b/>
          <w:bCs/>
        </w:rPr>
        <w:t>Відстрочка виконання вироку:</w:t>
      </w:r>
    </w:p>
    <w:p w:rsidR="002340DA" w:rsidRPr="00006933" w:rsidRDefault="002340DA" w:rsidP="00CC6679">
      <w:pPr>
        <w:autoSpaceDE w:val="0"/>
        <w:autoSpaceDN w:val="0"/>
        <w:adjustRightInd w:val="0"/>
        <w:jc w:val="both"/>
        <w:rPr>
          <w:rFonts w:ascii="TimesNewRomanPSMT" w:hAnsi="TimesNewRomanPSMT" w:cs="TimesNewRomanPSMT"/>
        </w:rPr>
      </w:pPr>
      <w:r w:rsidRPr="00006933">
        <w:rPr>
          <w:rFonts w:ascii="TimesNewRomanPS-BoldMT" w:hAnsi="TimesNewRomanPS-BoldMT" w:cs="TimesNewRomanPS-BoldMT"/>
          <w:b/>
          <w:bCs/>
        </w:rPr>
        <w:t xml:space="preserve">1) </w:t>
      </w:r>
      <w:r w:rsidRPr="00006933">
        <w:rPr>
          <w:rFonts w:ascii="TimesNewRomanPSMT" w:hAnsi="TimesNewRomanPSMT" w:cs="TimesNewRomanPSMT"/>
        </w:rPr>
        <w:t xml:space="preserve">при </w:t>
      </w:r>
      <w:r w:rsidRPr="00006933">
        <w:rPr>
          <w:rFonts w:ascii="TimesNewRomanPS-BoldMT" w:hAnsi="TimesNewRomanPS-BoldMT" w:cs="TimesNewRomanPS-BoldMT"/>
          <w:b/>
          <w:bCs/>
        </w:rPr>
        <w:t xml:space="preserve">тяжкій хворобі </w:t>
      </w:r>
      <w:r w:rsidRPr="00006933">
        <w:rPr>
          <w:rFonts w:ascii="TimesNewRomanPSMT" w:hAnsi="TimesNewRomanPSMT" w:cs="TimesNewRomanPSMT"/>
        </w:rPr>
        <w:t>засудженого, яка перешкоджає відбуванню</w:t>
      </w:r>
      <w:r>
        <w:rPr>
          <w:rFonts w:ascii="TimesNewRomanPSMT" w:hAnsi="TimesNewRomanPSMT" w:cs="TimesNewRomanPSMT"/>
          <w:lang w:val="uk-UA"/>
        </w:rPr>
        <w:t xml:space="preserve"> </w:t>
      </w:r>
      <w:r w:rsidRPr="00006933">
        <w:rPr>
          <w:rFonts w:ascii="TimesNewRomanPSMT" w:hAnsi="TimesNewRomanPSMT" w:cs="TimesNewRomanPSMT"/>
        </w:rPr>
        <w:t>покарання, - до його видужання;</w:t>
      </w:r>
    </w:p>
    <w:p w:rsidR="002340DA" w:rsidRPr="00006933" w:rsidRDefault="002340DA" w:rsidP="00CC6679">
      <w:pPr>
        <w:autoSpaceDE w:val="0"/>
        <w:autoSpaceDN w:val="0"/>
        <w:adjustRightInd w:val="0"/>
        <w:jc w:val="both"/>
        <w:rPr>
          <w:rFonts w:ascii="TimesNewRomanPSMT" w:hAnsi="TimesNewRomanPSMT" w:cs="TimesNewRomanPSMT"/>
        </w:rPr>
      </w:pPr>
      <w:r w:rsidRPr="00006933">
        <w:rPr>
          <w:rFonts w:ascii="TimesNewRomanPSMT" w:hAnsi="TimesNewRomanPSMT" w:cs="TimesNewRomanPSMT"/>
        </w:rPr>
        <w:t>2) при вагітності засудженої або за наявності у</w:t>
      </w:r>
      <w:r>
        <w:rPr>
          <w:rFonts w:ascii="TimesNewRomanPSMT" w:hAnsi="TimesNewRomanPSMT" w:cs="TimesNewRomanPSMT"/>
          <w:lang w:val="uk-UA"/>
        </w:rPr>
        <w:t xml:space="preserve"> </w:t>
      </w:r>
      <w:r w:rsidRPr="00006933">
        <w:rPr>
          <w:rFonts w:ascii="TimesNewRomanPSMT" w:hAnsi="TimesNewRomanPSMT" w:cs="TimesNewRomanPSMT"/>
        </w:rPr>
        <w:t>неї малолітніх дітей - на час вагітності або до</w:t>
      </w:r>
      <w:r>
        <w:rPr>
          <w:rFonts w:ascii="TimesNewRomanPSMT" w:hAnsi="TimesNewRomanPSMT" w:cs="TimesNewRomanPSMT"/>
          <w:lang w:val="uk-UA"/>
        </w:rPr>
        <w:t xml:space="preserve"> </w:t>
      </w:r>
      <w:r w:rsidRPr="00006933">
        <w:rPr>
          <w:rFonts w:ascii="TimesNewRomanPSMT" w:hAnsi="TimesNewRomanPSMT" w:cs="TimesNewRomanPSMT"/>
        </w:rPr>
        <w:t xml:space="preserve">досягнення </w:t>
      </w:r>
      <w:r w:rsidRPr="00006933">
        <w:rPr>
          <w:rFonts w:ascii="TimesNewRomanPS-BoldMT" w:hAnsi="TimesNewRomanPS-BoldMT" w:cs="TimesNewRomanPS-BoldMT"/>
          <w:b/>
          <w:bCs/>
        </w:rPr>
        <w:t xml:space="preserve">дитиною трьох років, </w:t>
      </w:r>
      <w:r w:rsidRPr="00006933">
        <w:rPr>
          <w:rFonts w:ascii="TimesNewRomanPSMT" w:hAnsi="TimesNewRomanPSMT" w:cs="TimesNewRomanPSMT"/>
        </w:rPr>
        <w:t>якщо особу</w:t>
      </w:r>
      <w:r>
        <w:rPr>
          <w:rFonts w:ascii="TimesNewRomanPSMT" w:hAnsi="TimesNewRomanPSMT" w:cs="TimesNewRomanPSMT"/>
          <w:lang w:val="uk-UA"/>
        </w:rPr>
        <w:t xml:space="preserve"> </w:t>
      </w:r>
      <w:r w:rsidRPr="00006933">
        <w:rPr>
          <w:rFonts w:ascii="TimesNewRomanPSMT" w:hAnsi="TimesNewRomanPSMT" w:cs="TimesNewRomanPSMT"/>
        </w:rPr>
        <w:t>засуджено зазлзчин, що неє особливо тяжким;</w:t>
      </w:r>
    </w:p>
    <w:p w:rsidR="002340DA" w:rsidRPr="00006933" w:rsidRDefault="002340DA" w:rsidP="00CC6679">
      <w:pPr>
        <w:autoSpaceDE w:val="0"/>
        <w:autoSpaceDN w:val="0"/>
        <w:adjustRightInd w:val="0"/>
        <w:jc w:val="both"/>
        <w:rPr>
          <w:rFonts w:ascii="TimesNewRomanPSMT" w:hAnsi="TimesNewRomanPSMT" w:cs="TimesNewRomanPSMT"/>
        </w:rPr>
      </w:pPr>
      <w:r w:rsidRPr="00006933">
        <w:rPr>
          <w:rFonts w:ascii="TimesNewRomanPSMT" w:hAnsi="TimesNewRomanPSMT" w:cs="TimesNewRomanPSMT"/>
        </w:rPr>
        <w:t>3) якщо негайне відбування покарання може потягти за собою винятково тяжкі наслідки</w:t>
      </w:r>
      <w:r>
        <w:rPr>
          <w:rFonts w:ascii="TimesNewRomanPSMT" w:hAnsi="TimesNewRomanPSMT" w:cs="TimesNewRomanPSMT"/>
          <w:lang w:val="uk-UA"/>
        </w:rPr>
        <w:t xml:space="preserve"> </w:t>
      </w:r>
      <w:r w:rsidRPr="00006933">
        <w:rPr>
          <w:rFonts w:ascii="TimesNewRomanPSMT" w:hAnsi="TimesNewRomanPSMT" w:cs="TimesNewRomanPSMT"/>
        </w:rPr>
        <w:t>для засудженого або його сім'ї через особливі обставини (пожежа, стихійне лихо, тяжка</w:t>
      </w:r>
      <w:r>
        <w:rPr>
          <w:rFonts w:ascii="TimesNewRomanPSMT" w:hAnsi="TimesNewRomanPSMT" w:cs="TimesNewRomanPSMT"/>
          <w:lang w:val="uk-UA"/>
        </w:rPr>
        <w:t xml:space="preserve"> </w:t>
      </w:r>
      <w:r w:rsidRPr="00006933">
        <w:rPr>
          <w:rFonts w:ascii="TimesNewRomanPSMT" w:hAnsi="TimesNewRomanPSMT" w:cs="TimesNewRomanPSMT"/>
        </w:rPr>
        <w:t>хвороба або смерть єдиного працездатного члена сімїтощо) - на строк, встановлений</w:t>
      </w:r>
      <w:r>
        <w:rPr>
          <w:rFonts w:ascii="TimesNewRomanPSMT" w:hAnsi="TimesNewRomanPSMT" w:cs="TimesNewRomanPSMT"/>
          <w:lang w:val="uk-UA"/>
        </w:rPr>
        <w:t xml:space="preserve"> </w:t>
      </w:r>
      <w:r w:rsidRPr="00006933">
        <w:rPr>
          <w:rFonts w:ascii="TimesNewRomanPSMT" w:hAnsi="TimesNewRomanPSMT" w:cs="TimesNewRomanPSMT"/>
        </w:rPr>
        <w:t xml:space="preserve">судом, але </w:t>
      </w:r>
      <w:r w:rsidRPr="00006933">
        <w:rPr>
          <w:rFonts w:ascii="TimesNewRomanPSMT" w:hAnsi="TimesNewRomanPSMT" w:cs="TimesNewRomanPSMT"/>
          <w:b/>
          <w:bCs/>
        </w:rPr>
        <w:t xml:space="preserve">Не більше одного року </w:t>
      </w:r>
      <w:r w:rsidRPr="00006933">
        <w:rPr>
          <w:rFonts w:ascii="TimesNewRomanPSMT" w:hAnsi="TimesNewRomanPSMT" w:cs="TimesNewRomanPSMT"/>
        </w:rPr>
        <w:t>з дня набрання вироком законної сили.</w:t>
      </w:r>
    </w:p>
    <w:p w:rsidR="002340DA" w:rsidRDefault="002340DA" w:rsidP="00CC6679">
      <w:pPr>
        <w:autoSpaceDE w:val="0"/>
        <w:autoSpaceDN w:val="0"/>
        <w:adjustRightInd w:val="0"/>
        <w:ind w:firstLine="708"/>
        <w:jc w:val="both"/>
        <w:rPr>
          <w:rFonts w:ascii="TimesNewRomanPS-BoldMT" w:hAnsi="TimesNewRomanPS-BoldMT" w:cs="TimesNewRomanPS-BoldMT"/>
          <w:lang w:val="uk-UA"/>
        </w:rPr>
      </w:pPr>
      <w:r w:rsidRPr="00006933">
        <w:rPr>
          <w:rFonts w:ascii="TimesNewRomanPSMT" w:hAnsi="TimesNewRomanPSMT" w:cs="TimesNewRomanPSMT"/>
        </w:rPr>
        <w:t>Відстрочка виконання вироку не допускається щодо осіб, засуджених за тяжкі (за деяким</w:t>
      </w:r>
      <w:r>
        <w:rPr>
          <w:rFonts w:ascii="TimesNewRomanPSMT" w:hAnsi="TimesNewRomanPSMT" w:cs="TimesNewRomanPSMT"/>
          <w:lang w:val="uk-UA"/>
        </w:rPr>
        <w:t xml:space="preserve"> </w:t>
      </w:r>
      <w:r w:rsidRPr="00006933">
        <w:rPr>
          <w:rFonts w:ascii="TimesNewRomanPSMT" w:hAnsi="TimesNewRomanPSMT" w:cs="TimesNewRomanPSMT"/>
        </w:rPr>
        <w:t>винятком ) та особливо тяжкі злочини незалежно від строку покарання.</w:t>
      </w:r>
    </w:p>
    <w:p w:rsidR="002340DA" w:rsidRPr="00006933" w:rsidRDefault="002340DA" w:rsidP="00CC6679">
      <w:pPr>
        <w:autoSpaceDE w:val="0"/>
        <w:autoSpaceDN w:val="0"/>
        <w:adjustRightInd w:val="0"/>
        <w:ind w:firstLine="708"/>
        <w:jc w:val="both"/>
        <w:rPr>
          <w:rFonts w:ascii="TimesNewRomanPS-BoldMT" w:hAnsi="TimesNewRomanPS-BoldMT" w:cs="TimesNewRomanPS-BoldMT"/>
          <w:b/>
          <w:bCs/>
        </w:rPr>
      </w:pPr>
      <w:r w:rsidRPr="00006933">
        <w:rPr>
          <w:rFonts w:ascii="TimesNewRomanPS-BoldMT" w:hAnsi="TimesNewRomanPS-BoldMT" w:cs="TimesNewRomanPS-BoldMT"/>
          <w:b/>
          <w:bCs/>
        </w:rPr>
        <w:t xml:space="preserve"> Порядок вирішення судом питань, пов'язаних з виконанням вироку</w:t>
      </w:r>
    </w:p>
    <w:p w:rsidR="002340DA" w:rsidRPr="00006933" w:rsidRDefault="002340DA" w:rsidP="00CC6679">
      <w:pPr>
        <w:autoSpaceDE w:val="0"/>
        <w:autoSpaceDN w:val="0"/>
        <w:adjustRightInd w:val="0"/>
        <w:ind w:firstLine="708"/>
        <w:jc w:val="both"/>
        <w:rPr>
          <w:rFonts w:ascii="TimesNewRomanPSMT" w:hAnsi="TimesNewRomanPSMT" w:cs="TimesNewRomanPSMT"/>
        </w:rPr>
      </w:pPr>
      <w:r w:rsidRPr="00006933">
        <w:rPr>
          <w:rFonts w:ascii="TimesNewRomanPSMT" w:hAnsi="TimesNewRomanPSMT" w:cs="TimesNewRomanPSMT"/>
        </w:rPr>
        <w:t>Відповідно до ст. 539 КПК питання, які виникають під час та після виконання вироку вирішуються судом за клопотанням чи поданням прокурора, засудженого, його захисника, законного представника, органу або установи виконання покарань, а також інших осіб, установ або органів у випадках, встановлених законом. Потерпілий, цивільний позивач, цивільний відповідач та інші особі мають право звертатися до суду з клопотаннями про вирішення питань, які</w:t>
      </w:r>
      <w:r>
        <w:rPr>
          <w:rFonts w:ascii="TimesNewRomanPSMT" w:hAnsi="TimesNewRomanPSMT" w:cs="TimesNewRomanPSMT"/>
          <w:lang w:val="uk-UA"/>
        </w:rPr>
        <w:t xml:space="preserve"> </w:t>
      </w:r>
      <w:r w:rsidRPr="00006933">
        <w:rPr>
          <w:rFonts w:ascii="TimesNewRomanPSMT" w:hAnsi="TimesNewRomanPSMT" w:cs="TimesNewRomanPSMT"/>
        </w:rPr>
        <w:t>безпосередньо стосуються їх прав, обов'язків чи законних інтересів. У судове засідання викликаються засуджений, його захисник, законний</w:t>
      </w:r>
      <w:r>
        <w:rPr>
          <w:rFonts w:ascii="TimesNewRomanPSMT" w:hAnsi="TimesNewRomanPSMT" w:cs="TimesNewRomanPSMT"/>
          <w:lang w:val="uk-UA"/>
        </w:rPr>
        <w:t xml:space="preserve"> </w:t>
      </w:r>
      <w:r w:rsidRPr="00006933">
        <w:rPr>
          <w:rFonts w:ascii="TimesNewRomanPSMT" w:hAnsi="TimesNewRomanPSMT" w:cs="TimesNewRomanPSMT"/>
        </w:rPr>
        <w:t>представник, прокурор. Про час та місце розгляду клопотання повідомляються орган або установа виконання покарань, що відає виконанням покарання або здійснює контроль за поведінкою засудженого; лікарська комісія, що дала висновок стосовно питань застосування до засудженого примусового лікування або його припинення, у випадку розгляду відповідних</w:t>
      </w:r>
      <w:r>
        <w:rPr>
          <w:rFonts w:ascii="TimesNewRomanPSMT" w:hAnsi="TimesNewRomanPSMT" w:cs="TimesNewRomanPSMT"/>
          <w:lang w:val="uk-UA"/>
        </w:rPr>
        <w:t xml:space="preserve"> </w:t>
      </w:r>
      <w:r w:rsidRPr="00006933">
        <w:rPr>
          <w:rFonts w:ascii="TimesNewRomanPSMT" w:hAnsi="TimesNewRomanPSMT" w:cs="TimesNewRomanPSMT"/>
        </w:rPr>
        <w:t>питань; спостережна комісія, служба у справах дітей, якщо розглядається</w:t>
      </w:r>
      <w:r>
        <w:rPr>
          <w:rFonts w:ascii="TimesNewRomanPSMT" w:hAnsi="TimesNewRomanPSMT" w:cs="TimesNewRomanPSMT"/>
          <w:lang w:val="uk-UA"/>
        </w:rPr>
        <w:t xml:space="preserve"> </w:t>
      </w:r>
      <w:r w:rsidRPr="00006933">
        <w:rPr>
          <w:rFonts w:ascii="TimesNewRomanPSMT" w:hAnsi="TimesNewRomanPSMT" w:cs="TimesNewRomanPSMT"/>
        </w:rPr>
        <w:t>погоджене з ними клопотання; цивільний позивач і цивільний відповідач,</w:t>
      </w:r>
      <w:r>
        <w:rPr>
          <w:rFonts w:ascii="TimesNewRomanPSMT" w:hAnsi="TimesNewRomanPSMT" w:cs="TimesNewRomanPSMT"/>
          <w:lang w:val="uk-UA"/>
        </w:rPr>
        <w:t xml:space="preserve"> </w:t>
      </w:r>
      <w:r w:rsidRPr="00006933">
        <w:rPr>
          <w:rFonts w:ascii="TimesNewRomanPSMT" w:hAnsi="TimesNewRomanPSMT" w:cs="TimesNewRomanPSMT"/>
        </w:rPr>
        <w:t>якщо питання стосується виконання вироку в частині цивільного позову,</w:t>
      </w:r>
      <w:r>
        <w:rPr>
          <w:rFonts w:ascii="TimesNewRomanPSMT" w:hAnsi="TimesNewRomanPSMT" w:cs="TimesNewRomanPSMT"/>
          <w:lang w:val="uk-UA"/>
        </w:rPr>
        <w:t xml:space="preserve"> </w:t>
      </w:r>
      <w:r w:rsidRPr="00006933">
        <w:rPr>
          <w:rFonts w:ascii="TimesNewRomanPSMT" w:hAnsi="TimesNewRomanPSMT" w:cs="TimesNewRomanPSMT"/>
        </w:rPr>
        <w:t>інші особи у разі необхідності.</w:t>
      </w:r>
    </w:p>
    <w:p w:rsidR="002340DA" w:rsidRPr="00006933" w:rsidRDefault="002340DA" w:rsidP="00CC6679">
      <w:pPr>
        <w:autoSpaceDE w:val="0"/>
        <w:autoSpaceDN w:val="0"/>
        <w:adjustRightInd w:val="0"/>
        <w:ind w:firstLine="708"/>
        <w:jc w:val="both"/>
        <w:rPr>
          <w:rFonts w:ascii="TimesNewRomanPSMT" w:hAnsi="TimesNewRomanPSMT" w:cs="TimesNewRomanPSMT"/>
          <w:lang w:val="uk-UA"/>
        </w:rPr>
      </w:pPr>
      <w:r w:rsidRPr="00006933">
        <w:rPr>
          <w:rFonts w:ascii="TimesNewRomanPSMT" w:hAnsi="TimesNewRomanPSMT" w:cs="TimesNewRomanPSMT"/>
        </w:rPr>
        <w:t>Неприбуття в судове засідання осіб, які були належним чином повідомлені про місце та час розгляду клопотання, не перешкоджає проведенню</w:t>
      </w:r>
      <w:r>
        <w:rPr>
          <w:rFonts w:ascii="TimesNewRomanPSMT" w:hAnsi="TimesNewRomanPSMT" w:cs="TimesNewRomanPSMT"/>
          <w:lang w:val="uk-UA"/>
        </w:rPr>
        <w:t xml:space="preserve"> </w:t>
      </w:r>
      <w:r w:rsidRPr="00006933">
        <w:rPr>
          <w:rFonts w:ascii="TimesNewRomanPSMT" w:hAnsi="TimesNewRomanPSMT" w:cs="TimesNewRomanPSMT"/>
        </w:rPr>
        <w:t>судового розгляду, крім випадків, коли їх участь визнана судом обов'язковою або особа повідомила про поважні причини неприбуття.</w:t>
      </w:r>
      <w:r>
        <w:rPr>
          <w:rFonts w:ascii="TimesNewRomanPSMT" w:hAnsi="TimesNewRomanPSMT" w:cs="TimesNewRomanPSMT"/>
          <w:lang w:val="uk-UA"/>
        </w:rPr>
        <w:t xml:space="preserve"> </w:t>
      </w:r>
      <w:r w:rsidRPr="00006933">
        <w:rPr>
          <w:rFonts w:ascii="TimesNewRomanPSMT" w:hAnsi="TimesNewRomanPSMT" w:cs="TimesNewRomanPSMT"/>
        </w:rPr>
        <w:t>За наслідками розгляду клопотання суд постановляє ухвалу, яка може</w:t>
      </w:r>
      <w:r>
        <w:rPr>
          <w:rFonts w:ascii="TimesNewRomanPSMT" w:hAnsi="TimesNewRomanPSMT" w:cs="TimesNewRomanPSMT"/>
          <w:lang w:val="uk-UA"/>
        </w:rPr>
        <w:t xml:space="preserve"> </w:t>
      </w:r>
      <w:r w:rsidRPr="00006933">
        <w:rPr>
          <w:rFonts w:ascii="TimesNewRomanPSMT" w:hAnsi="TimesNewRomanPSMT" w:cs="TimesNewRomanPSMT"/>
        </w:rPr>
        <w:t>бути оскаржена в апеляційному порядку. Оскарження прокурором ухвали</w:t>
      </w:r>
      <w:r>
        <w:rPr>
          <w:rFonts w:ascii="TimesNewRomanPSMT" w:hAnsi="TimesNewRomanPSMT" w:cs="TimesNewRomanPSMT"/>
          <w:lang w:val="uk-UA"/>
        </w:rPr>
        <w:t xml:space="preserve"> </w:t>
      </w:r>
      <w:r w:rsidRPr="00006933">
        <w:rPr>
          <w:rFonts w:ascii="TimesNewRomanPSMT" w:hAnsi="TimesNewRomanPSMT" w:cs="TimesNewRomanPSMT"/>
        </w:rPr>
        <w:t>суду щодо умовно-дострокового звільнення від відбування покарання або</w:t>
      </w:r>
      <w:r>
        <w:rPr>
          <w:rFonts w:ascii="TimesNewRomanPSMT" w:hAnsi="TimesNewRomanPSMT" w:cs="TimesNewRomanPSMT"/>
          <w:lang w:val="uk-UA"/>
        </w:rPr>
        <w:t xml:space="preserve"> </w:t>
      </w:r>
      <w:r w:rsidRPr="00006933">
        <w:rPr>
          <w:rFonts w:ascii="TimesNewRomanPSMT" w:hAnsi="TimesNewRomanPSMT" w:cs="TimesNewRomanPSMT"/>
        </w:rPr>
        <w:t>заміни невідбутої частини покарання більш м'яким зупиняє її виконання.</w:t>
      </w:r>
      <w:r>
        <w:rPr>
          <w:rFonts w:ascii="TimesNewRomanPSMT" w:hAnsi="TimesNewRomanPSMT" w:cs="TimesNewRomanPSMT"/>
          <w:lang w:val="uk-UA"/>
        </w:rPr>
        <w:t xml:space="preserve"> </w:t>
      </w:r>
      <w:r w:rsidRPr="00006933">
        <w:rPr>
          <w:rFonts w:ascii="TimesNewRomanPSMT" w:hAnsi="TimesNewRomanPSMT" w:cs="TimesNewRomanPSMT"/>
          <w:lang w:val="uk-UA"/>
        </w:rPr>
        <w:t>У разі набрання законної сили ухвалою суду про відмову в задоволенні</w:t>
      </w:r>
      <w:r>
        <w:rPr>
          <w:rFonts w:ascii="TimesNewRomanPSMT" w:hAnsi="TimesNewRomanPSMT" w:cs="TimesNewRomanPSMT"/>
          <w:lang w:val="uk-UA"/>
        </w:rPr>
        <w:t xml:space="preserve"> </w:t>
      </w:r>
      <w:r w:rsidRPr="00006933">
        <w:rPr>
          <w:rFonts w:ascii="TimesNewRomanPSMT" w:hAnsi="TimesNewRomanPSMT" w:cs="TimesNewRomanPSMT"/>
          <w:lang w:val="uk-UA"/>
        </w:rPr>
        <w:t>клопотання щодо умовно-дострокового звільнення засудженого від відбування покарання або заміну невідбутої частини покарання більш м'яким</w:t>
      </w:r>
      <w:r>
        <w:rPr>
          <w:rFonts w:ascii="TimesNewRomanPSMT" w:hAnsi="TimesNewRomanPSMT" w:cs="TimesNewRomanPSMT"/>
          <w:lang w:val="uk-UA"/>
        </w:rPr>
        <w:t xml:space="preserve"> </w:t>
      </w:r>
      <w:r w:rsidRPr="00006933">
        <w:rPr>
          <w:rFonts w:ascii="TimesNewRomanPSMT" w:hAnsi="TimesNewRomanPSMT" w:cs="TimesNewRomanPSMT"/>
          <w:lang w:val="uk-UA"/>
        </w:rPr>
        <w:t>покаранням розгляд повторного клопотання з цього ж питання щодо осіб,</w:t>
      </w:r>
      <w:r>
        <w:rPr>
          <w:rFonts w:ascii="TimesNewRomanPSMT" w:hAnsi="TimesNewRomanPSMT" w:cs="TimesNewRomanPSMT"/>
          <w:lang w:val="uk-UA"/>
        </w:rPr>
        <w:t xml:space="preserve"> </w:t>
      </w:r>
      <w:r w:rsidRPr="00006933">
        <w:rPr>
          <w:rFonts w:ascii="TimesNewRomanPSMT" w:hAnsi="TimesNewRomanPSMT" w:cs="TimesNewRomanPSMT"/>
          <w:lang w:val="uk-UA"/>
        </w:rPr>
        <w:t xml:space="preserve">засуджених за тяжкі та особливо тяжкі злочини до позбавлення волі </w:t>
      </w:r>
      <w:r w:rsidRPr="00006933">
        <w:rPr>
          <w:rFonts w:ascii="TimesNewRomanPSMT" w:hAnsi="TimesNewRomanPSMT" w:cs="TimesNewRomanPSMT"/>
          <w:lang w:val="uk-UA"/>
        </w:rPr>
        <w:lastRenderedPageBreak/>
        <w:t>на</w:t>
      </w:r>
      <w:r>
        <w:rPr>
          <w:rFonts w:ascii="TimesNewRomanPSMT" w:hAnsi="TimesNewRomanPSMT" w:cs="TimesNewRomanPSMT"/>
          <w:lang w:val="uk-UA"/>
        </w:rPr>
        <w:t xml:space="preserve"> </w:t>
      </w:r>
      <w:r w:rsidRPr="00006933">
        <w:rPr>
          <w:rFonts w:ascii="TimesNewRomanPSMT" w:hAnsi="TimesNewRomanPSMT" w:cs="TimesNewRomanPSMT"/>
          <w:lang w:val="uk-UA"/>
        </w:rPr>
        <w:t>строк не нижче п'яти років, може мати місце не раніше як через рік з дня</w:t>
      </w:r>
      <w:r>
        <w:rPr>
          <w:rFonts w:ascii="TimesNewRomanPSMT" w:hAnsi="TimesNewRomanPSMT" w:cs="TimesNewRomanPSMT"/>
          <w:lang w:val="uk-UA"/>
        </w:rPr>
        <w:t xml:space="preserve"> </w:t>
      </w:r>
      <w:r w:rsidRPr="00006933">
        <w:rPr>
          <w:rFonts w:ascii="TimesNewRomanPSMT" w:hAnsi="TimesNewRomanPSMT" w:cs="TimesNewRomanPSMT"/>
          <w:lang w:val="uk-UA"/>
        </w:rPr>
        <w:t>винесення ухвали суду про відмову, а щодо засуджених за інші злочини та</w:t>
      </w:r>
      <w:r>
        <w:rPr>
          <w:rFonts w:ascii="TimesNewRomanPSMT" w:hAnsi="TimesNewRomanPSMT" w:cs="TimesNewRomanPSMT"/>
          <w:lang w:val="uk-UA"/>
        </w:rPr>
        <w:t xml:space="preserve"> </w:t>
      </w:r>
      <w:r w:rsidRPr="0064480A">
        <w:rPr>
          <w:rFonts w:ascii="TimesNewRomanPSMT" w:hAnsi="TimesNewRomanPSMT" w:cs="TimesNewRomanPSMT"/>
          <w:lang w:val="uk-UA"/>
        </w:rPr>
        <w:t xml:space="preserve">неповнолітніх засуджених — не раніше як через </w:t>
      </w:r>
      <w:r w:rsidRPr="0064480A">
        <w:rPr>
          <w:rFonts w:ascii="TimesNewRomanPS-BoldMT" w:hAnsi="TimesNewRomanPS-BoldMT" w:cs="TimesNewRomanPS-BoldMT"/>
          <w:b/>
          <w:bCs/>
          <w:lang w:val="uk-UA"/>
        </w:rPr>
        <w:t>шість місяців.</w:t>
      </w:r>
      <w:r>
        <w:rPr>
          <w:rFonts w:ascii="TimesNewRomanPS-BoldMT" w:hAnsi="TimesNewRomanPS-BoldMT" w:cs="TimesNewRomanPS-BoldMT"/>
          <w:b/>
          <w:bCs/>
          <w:lang w:val="uk-UA"/>
        </w:rPr>
        <w:t xml:space="preserve"> </w:t>
      </w:r>
      <w:r w:rsidRPr="00006933">
        <w:rPr>
          <w:rFonts w:ascii="TimesNewRomanPSMT" w:hAnsi="TimesNewRomanPSMT" w:cs="TimesNewRomanPSMT"/>
        </w:rPr>
        <w:t>У разі набрання законної сили ухвалою суду про відмову в задоволенні</w:t>
      </w:r>
      <w:r>
        <w:rPr>
          <w:rFonts w:ascii="TimesNewRomanPSMT" w:hAnsi="TimesNewRomanPSMT" w:cs="TimesNewRomanPSMT"/>
          <w:lang w:val="uk-UA"/>
        </w:rPr>
        <w:t xml:space="preserve"> </w:t>
      </w:r>
      <w:r w:rsidRPr="00006933">
        <w:rPr>
          <w:rFonts w:ascii="TimesNewRomanPSMT" w:hAnsi="TimesNewRomanPSMT" w:cs="TimesNewRomanPSMT"/>
        </w:rPr>
        <w:t>клопотання щодо зняття судимості розгляд повторного клопотання з цього</w:t>
      </w:r>
      <w:r>
        <w:rPr>
          <w:rFonts w:ascii="TimesNewRomanPSMT" w:hAnsi="TimesNewRomanPSMT" w:cs="TimesNewRomanPSMT"/>
          <w:lang w:val="uk-UA"/>
        </w:rPr>
        <w:t xml:space="preserve"> </w:t>
      </w:r>
      <w:r w:rsidRPr="00006933">
        <w:rPr>
          <w:rFonts w:ascii="TimesNewRomanPSMT" w:hAnsi="TimesNewRomanPSMT" w:cs="TimesNewRomanPSMT"/>
        </w:rPr>
        <w:t>ж питання може мати місце не раніше як через рік з дня винесення ухвали</w:t>
      </w:r>
      <w:r>
        <w:rPr>
          <w:rFonts w:ascii="TimesNewRomanPSMT" w:hAnsi="TimesNewRomanPSMT" w:cs="TimesNewRomanPSMT"/>
          <w:lang w:val="uk-UA"/>
        </w:rPr>
        <w:t xml:space="preserve"> </w:t>
      </w:r>
      <w:r w:rsidRPr="00006933">
        <w:rPr>
          <w:rFonts w:ascii="TimesNewRomanPSMT" w:hAnsi="TimesNewRomanPSMT" w:cs="TimesNewRomanPSMT"/>
        </w:rPr>
        <w:t>суду про відмову.</w:t>
      </w:r>
      <w:r>
        <w:rPr>
          <w:rFonts w:ascii="TimesNewRomanPSMT" w:hAnsi="TimesNewRomanPSMT" w:cs="TimesNewRomanPSMT"/>
          <w:lang w:val="uk-UA"/>
        </w:rPr>
        <w:t xml:space="preserve"> </w:t>
      </w:r>
      <w:r w:rsidRPr="00006933">
        <w:rPr>
          <w:rFonts w:ascii="TimesNewRomanPSMT" w:hAnsi="TimesNewRomanPSMT" w:cs="TimesNewRomanPSMT"/>
          <w:lang w:val="uk-UA"/>
        </w:rPr>
        <w:t>У разі задоволення клопотання про звільнення від подальшого відбування покарання засудженим, який захворів на психічну хворобу під час</w:t>
      </w:r>
      <w:r>
        <w:rPr>
          <w:rFonts w:ascii="TimesNewRomanPSMT" w:hAnsi="TimesNewRomanPSMT" w:cs="TimesNewRomanPSMT"/>
          <w:lang w:val="uk-UA"/>
        </w:rPr>
        <w:t xml:space="preserve"> </w:t>
      </w:r>
      <w:r w:rsidRPr="00006933">
        <w:rPr>
          <w:rFonts w:ascii="TimesNewRomanPSMT" w:hAnsi="TimesNewRomanPSMT" w:cs="TimesNewRomanPSMT"/>
          <w:lang w:val="uk-UA"/>
        </w:rPr>
        <w:t>відбування покарання, суддя вправі застосувати примусові заходи медичного характеру відповідно до ст. 92-95 КК.</w:t>
      </w:r>
    </w:p>
    <w:p w:rsidR="002340DA" w:rsidRPr="00006933" w:rsidRDefault="002340DA" w:rsidP="00CC6679">
      <w:pPr>
        <w:autoSpaceDE w:val="0"/>
        <w:autoSpaceDN w:val="0"/>
        <w:adjustRightInd w:val="0"/>
        <w:jc w:val="both"/>
        <w:rPr>
          <w:b/>
          <w:snapToGrid w:val="0"/>
          <w:lang w:val="uk-UA"/>
        </w:rPr>
      </w:pPr>
      <w:r w:rsidRPr="00006933">
        <w:rPr>
          <w:rFonts w:ascii="TimesNewRomanPSMT" w:hAnsi="TimesNewRomanPSMT" w:cs="TimesNewRomanPSMT"/>
        </w:rPr>
        <w:t>Час перебування засудженого в лікувальній установі під час відбування</w:t>
      </w:r>
      <w:r>
        <w:rPr>
          <w:rFonts w:ascii="TimesNewRomanPSMT" w:hAnsi="TimesNewRomanPSMT" w:cs="TimesNewRomanPSMT"/>
          <w:lang w:val="uk-UA"/>
        </w:rPr>
        <w:t xml:space="preserve"> </w:t>
      </w:r>
      <w:r w:rsidRPr="00006933">
        <w:rPr>
          <w:rFonts w:ascii="TimesNewRomanPSMT" w:hAnsi="TimesNewRomanPSMT" w:cs="TimesNewRomanPSMT"/>
        </w:rPr>
        <w:t>покарання у виді позбавлення волі зараховується у строк позбавлення волі.</w:t>
      </w:r>
    </w:p>
    <w:p w:rsidR="002340DA" w:rsidRDefault="002340DA" w:rsidP="00CC6679">
      <w:pPr>
        <w:widowControl w:val="0"/>
        <w:ind w:firstLine="709"/>
        <w:jc w:val="both"/>
        <w:rPr>
          <w:b/>
          <w:snapToGrid w:val="0"/>
          <w:lang w:val="uk-UA"/>
        </w:rPr>
      </w:pPr>
    </w:p>
    <w:p w:rsidR="002340DA" w:rsidRDefault="002340DA" w:rsidP="00CC6679">
      <w:pPr>
        <w:widowControl w:val="0"/>
        <w:ind w:firstLine="709"/>
        <w:jc w:val="both"/>
        <w:rPr>
          <w:b/>
          <w:snapToGrid w:val="0"/>
          <w:lang w:val="uk-UA"/>
        </w:rPr>
      </w:pPr>
      <w:r w:rsidRPr="00061A4C">
        <w:rPr>
          <w:b/>
          <w:snapToGrid w:val="0"/>
          <w:lang w:val="uk-UA"/>
        </w:rPr>
        <w:t>Питання для самоконтролю</w:t>
      </w:r>
    </w:p>
    <w:p w:rsidR="002340DA" w:rsidRDefault="002340DA" w:rsidP="00D732AF">
      <w:pPr>
        <w:widowControl w:val="0"/>
        <w:numPr>
          <w:ilvl w:val="0"/>
          <w:numId w:val="71"/>
        </w:numPr>
        <w:jc w:val="both"/>
        <w:rPr>
          <w:snapToGrid w:val="0"/>
          <w:lang w:val="uk-UA"/>
        </w:rPr>
      </w:pPr>
      <w:r>
        <w:rPr>
          <w:snapToGrid w:val="0"/>
          <w:lang w:val="uk-UA"/>
        </w:rPr>
        <w:t>Порядок набрання законної сили вироком суду, ухвалою суду, слідчого судді.</w:t>
      </w:r>
    </w:p>
    <w:p w:rsidR="002340DA" w:rsidRDefault="002340DA" w:rsidP="00D732AF">
      <w:pPr>
        <w:widowControl w:val="0"/>
        <w:numPr>
          <w:ilvl w:val="0"/>
          <w:numId w:val="71"/>
        </w:numPr>
        <w:jc w:val="both"/>
        <w:rPr>
          <w:snapToGrid w:val="0"/>
          <w:lang w:val="uk-UA"/>
        </w:rPr>
      </w:pPr>
      <w:r>
        <w:rPr>
          <w:snapToGrid w:val="0"/>
          <w:lang w:val="uk-UA"/>
        </w:rPr>
        <w:t>Назвіть випадки відстрочки виконання вироку.</w:t>
      </w:r>
    </w:p>
    <w:p w:rsidR="002340DA" w:rsidRDefault="002340DA" w:rsidP="00D732AF">
      <w:pPr>
        <w:widowControl w:val="0"/>
        <w:numPr>
          <w:ilvl w:val="0"/>
          <w:numId w:val="71"/>
        </w:numPr>
        <w:jc w:val="both"/>
        <w:rPr>
          <w:snapToGrid w:val="0"/>
          <w:lang w:val="uk-UA"/>
        </w:rPr>
      </w:pPr>
      <w:r>
        <w:rPr>
          <w:snapToGrid w:val="0"/>
          <w:lang w:val="uk-UA"/>
        </w:rPr>
        <w:t>Назвіть питання, які вирішуються судом, пов’язані з виконанням вироку.</w:t>
      </w:r>
    </w:p>
    <w:p w:rsidR="002340DA" w:rsidRDefault="002340DA" w:rsidP="00D732AF">
      <w:pPr>
        <w:widowControl w:val="0"/>
        <w:numPr>
          <w:ilvl w:val="0"/>
          <w:numId w:val="71"/>
        </w:numPr>
        <w:jc w:val="both"/>
        <w:rPr>
          <w:snapToGrid w:val="0"/>
          <w:lang w:val="uk-UA"/>
        </w:rPr>
      </w:pPr>
      <w:r>
        <w:rPr>
          <w:snapToGrid w:val="0"/>
          <w:lang w:val="uk-UA"/>
        </w:rPr>
        <w:t>Щодо якої категорії засуджених не застосовуються відстрочка виконання вироку?</w:t>
      </w:r>
    </w:p>
    <w:p w:rsidR="002340DA" w:rsidRPr="0064480A" w:rsidRDefault="002340DA" w:rsidP="00CC6679">
      <w:pPr>
        <w:widowControl w:val="0"/>
        <w:ind w:left="1789"/>
        <w:jc w:val="both"/>
        <w:rPr>
          <w:snapToGrid w:val="0"/>
          <w:lang w:val="uk-UA"/>
        </w:rPr>
      </w:pPr>
      <w:r>
        <w:rPr>
          <w:snapToGrid w:val="0"/>
          <w:lang w:val="uk-UA"/>
        </w:rPr>
        <w:t xml:space="preserve">   </w:t>
      </w:r>
    </w:p>
    <w:p w:rsidR="002340DA" w:rsidRPr="0064480A" w:rsidRDefault="002340DA" w:rsidP="00CC6679">
      <w:pPr>
        <w:ind w:firstLine="709"/>
        <w:jc w:val="both"/>
        <w:rPr>
          <w:b/>
          <w:lang w:val="uk-UA"/>
        </w:rPr>
      </w:pPr>
    </w:p>
    <w:p w:rsidR="002340DA" w:rsidRPr="0064480A" w:rsidRDefault="002340DA" w:rsidP="00CC6679">
      <w:pPr>
        <w:ind w:firstLine="709"/>
        <w:jc w:val="both"/>
        <w:rPr>
          <w:lang w:val="uk-UA"/>
        </w:rPr>
      </w:pPr>
    </w:p>
    <w:p w:rsidR="002340DA" w:rsidRPr="0064480A" w:rsidRDefault="002340DA" w:rsidP="00CC6679">
      <w:pPr>
        <w:ind w:firstLine="709"/>
        <w:jc w:val="both"/>
        <w:rPr>
          <w:b/>
          <w:lang w:val="uk-UA"/>
        </w:rPr>
      </w:pPr>
      <w:r>
        <w:rPr>
          <w:b/>
          <w:lang w:val="uk-UA"/>
        </w:rPr>
        <w:br w:type="page"/>
      </w:r>
      <w:r>
        <w:rPr>
          <w:b/>
          <w:lang w:val="uk-UA"/>
        </w:rPr>
        <w:lastRenderedPageBreak/>
        <w:t>25</w:t>
      </w:r>
      <w:r w:rsidRPr="0064480A">
        <w:rPr>
          <w:b/>
          <w:lang w:val="uk-UA"/>
        </w:rPr>
        <w:t>. МІЖНАРОДНЕ СПІВРОБІТНИЦТВО ПІД ЧАС КРИМІНАЛЬНОГО ПРОВАДЖЕННЯ</w:t>
      </w:r>
    </w:p>
    <w:p w:rsidR="002340DA" w:rsidRDefault="002340DA" w:rsidP="00CC6679">
      <w:pPr>
        <w:widowControl w:val="0"/>
        <w:ind w:firstLine="709"/>
        <w:jc w:val="both"/>
        <w:rPr>
          <w:snapToGrid w:val="0"/>
          <w:lang w:val="uk-UA"/>
        </w:rPr>
      </w:pPr>
      <w:r w:rsidRPr="00A70682">
        <w:rPr>
          <w:b/>
          <w:snapToGrid w:val="0"/>
          <w:lang w:val="uk-UA"/>
        </w:rPr>
        <w:t>Мета:</w:t>
      </w:r>
      <w:r>
        <w:rPr>
          <w:snapToGrid w:val="0"/>
          <w:lang w:val="uk-UA"/>
        </w:rPr>
        <w:t xml:space="preserve"> поглиблення та систематизація теоретичних знань щодо основних положень загальної частини кримінального процесу. </w:t>
      </w:r>
    </w:p>
    <w:p w:rsidR="002340DA" w:rsidRDefault="002340DA" w:rsidP="00CC6679">
      <w:pPr>
        <w:widowControl w:val="0"/>
        <w:ind w:firstLine="709"/>
        <w:jc w:val="both"/>
        <w:rPr>
          <w:b/>
          <w:snapToGrid w:val="0"/>
          <w:lang w:val="uk-UA"/>
        </w:rPr>
      </w:pPr>
      <w:r w:rsidRPr="00A70682">
        <w:rPr>
          <w:b/>
          <w:snapToGrid w:val="0"/>
          <w:lang w:val="uk-UA"/>
        </w:rPr>
        <w:t>План вивчення теми:</w:t>
      </w:r>
    </w:p>
    <w:p w:rsidR="002340DA" w:rsidRPr="00CC6679" w:rsidRDefault="002340DA" w:rsidP="00CC6679">
      <w:pPr>
        <w:ind w:firstLine="709"/>
        <w:jc w:val="both"/>
        <w:rPr>
          <w:lang w:val="uk-UA"/>
        </w:rPr>
      </w:pPr>
      <w:r w:rsidRPr="00CC6679">
        <w:rPr>
          <w:lang w:val="uk-UA"/>
        </w:rPr>
        <w:t xml:space="preserve">1. Поняття та правова основа міжнародного співробітництва під час кримінального провадження. </w:t>
      </w:r>
    </w:p>
    <w:p w:rsidR="002340DA" w:rsidRPr="00CC6679" w:rsidRDefault="002340DA" w:rsidP="00CC6679">
      <w:pPr>
        <w:pStyle w:val="StyleZakonu"/>
        <w:spacing w:after="0" w:line="240" w:lineRule="auto"/>
        <w:ind w:firstLine="709"/>
        <w:rPr>
          <w:sz w:val="28"/>
          <w:szCs w:val="28"/>
        </w:rPr>
      </w:pPr>
      <w:r w:rsidRPr="00CC6679">
        <w:rPr>
          <w:sz w:val="28"/>
          <w:szCs w:val="28"/>
        </w:rPr>
        <w:t>2. Процесуальний порядок надання міжнародної правової допомоги під час проведення процесуальних дій.</w:t>
      </w:r>
    </w:p>
    <w:p w:rsidR="002340DA" w:rsidRPr="00CC6679" w:rsidRDefault="002340DA" w:rsidP="00CC6679">
      <w:pPr>
        <w:autoSpaceDE w:val="0"/>
        <w:autoSpaceDN w:val="0"/>
        <w:ind w:firstLine="709"/>
        <w:jc w:val="both"/>
        <w:rPr>
          <w:lang w:val="uk-UA"/>
        </w:rPr>
      </w:pPr>
      <w:r w:rsidRPr="00CC6679">
        <w:rPr>
          <w:lang w:val="uk-UA"/>
        </w:rPr>
        <w:t>3. Сутність видачі особи, яка вчинила кримінальне правопорушення (екстрадиція).</w:t>
      </w:r>
    </w:p>
    <w:p w:rsidR="002340DA" w:rsidRPr="00CC6679" w:rsidRDefault="002340DA" w:rsidP="00CC6679">
      <w:pPr>
        <w:tabs>
          <w:tab w:val="left" w:pos="567"/>
        </w:tabs>
        <w:ind w:right="282" w:firstLine="709"/>
        <w:jc w:val="both"/>
        <w:rPr>
          <w:lang w:val="uk-UA"/>
        </w:rPr>
      </w:pPr>
      <w:r w:rsidRPr="00CC6679">
        <w:rPr>
          <w:lang w:val="uk-UA"/>
        </w:rPr>
        <w:t>4. Порядок і умови кримінального провадження у порядку перейняття.</w:t>
      </w:r>
    </w:p>
    <w:p w:rsidR="002340DA" w:rsidRPr="00CC6679" w:rsidRDefault="002340DA" w:rsidP="00CC6679">
      <w:pPr>
        <w:tabs>
          <w:tab w:val="num" w:pos="0"/>
          <w:tab w:val="left" w:pos="567"/>
        </w:tabs>
        <w:ind w:right="282" w:firstLine="709"/>
        <w:jc w:val="both"/>
        <w:rPr>
          <w:lang w:val="uk-UA"/>
        </w:rPr>
      </w:pPr>
      <w:r w:rsidRPr="00CC6679">
        <w:rPr>
          <w:lang w:val="uk-UA"/>
        </w:rPr>
        <w:t>5. Визнання та виконання вироків судів іноземних держав та передача засуджених осіб.</w:t>
      </w:r>
    </w:p>
    <w:p w:rsidR="002340DA" w:rsidRPr="00CC6679" w:rsidRDefault="002340DA" w:rsidP="00CC6679">
      <w:pPr>
        <w:jc w:val="both"/>
        <w:rPr>
          <w:lang w:val="uk-UA"/>
        </w:rPr>
      </w:pPr>
    </w:p>
    <w:p w:rsidR="002340DA" w:rsidRPr="004C24D4" w:rsidRDefault="002340DA" w:rsidP="00CC6679">
      <w:pPr>
        <w:ind w:firstLine="708"/>
        <w:jc w:val="both"/>
        <w:rPr>
          <w:lang w:val="uk-UA"/>
        </w:rPr>
      </w:pPr>
      <w:r w:rsidRPr="004C24D4">
        <w:rPr>
          <w:lang w:val="uk-UA"/>
        </w:rPr>
        <w:t xml:space="preserve">На сучасному етапі поглиблюється роль міжнародного та національного права під час здійснення зовнішнього контролю за злочинними проявами та застосуванням державного примусу до осіб, які вчинили кримінальні правопорушення. </w:t>
      </w:r>
    </w:p>
    <w:p w:rsidR="002340DA" w:rsidRPr="004C24D4" w:rsidRDefault="002340DA" w:rsidP="00CC6679">
      <w:pPr>
        <w:ind w:firstLine="708"/>
        <w:jc w:val="both"/>
        <w:rPr>
          <w:lang w:val="uk-UA"/>
        </w:rPr>
      </w:pPr>
      <w:r w:rsidRPr="004C24D4">
        <w:rPr>
          <w:lang w:val="uk-UA"/>
        </w:rPr>
        <w:t>КПК України містить окремий розділ ІХ «Міжнародне співробітництво під час кримінального провадження», що включає з’ясування таких окремих положень, що стосуються загальних засад міжнародного співробітництва, міжнародної правової допомоги під час проведення процесуальних дій, видачі осіб, які вчинили кримінальне правопорушення (екстрадиція), кримінального провадження у порядку перейняття, визнання та виконання вироків іноземних судів та передання засуджених осіб.</w:t>
      </w:r>
    </w:p>
    <w:p w:rsidR="002340DA" w:rsidRPr="004C24D4" w:rsidRDefault="002340DA" w:rsidP="00CC6679">
      <w:pPr>
        <w:ind w:firstLine="708"/>
        <w:jc w:val="both"/>
        <w:rPr>
          <w:lang w:val="uk-UA"/>
        </w:rPr>
      </w:pPr>
      <w:r w:rsidRPr="004C24D4">
        <w:rPr>
          <w:lang w:val="uk-UA"/>
        </w:rPr>
        <w:t xml:space="preserve">Відповідно до ст. 542 КПК </w:t>
      </w:r>
      <w:r w:rsidRPr="004C24D4">
        <w:rPr>
          <w:i/>
          <w:lang w:val="uk-UA"/>
        </w:rPr>
        <w:t>міжнародне співробітництво</w:t>
      </w:r>
      <w:r w:rsidRPr="004C24D4">
        <w:rPr>
          <w:lang w:val="uk-UA"/>
        </w:rPr>
        <w:t xml:space="preserve"> – це діяльність уповноважених органів під час кримінального провадження, що полягає у застосуванні необхідних заходів з метою надання міжнародної правової допомоги шляхом вручення документів, виконання окремих процесуальних дій, видачі осіб, які вчинили кримінальні правопорушення, тимчасової передачі осіб, перейняття кримінального переслідування, передачі засуджених осіб та виконання вироків. </w:t>
      </w:r>
    </w:p>
    <w:p w:rsidR="002340DA" w:rsidRPr="004C24D4" w:rsidRDefault="002340DA" w:rsidP="00CC6679">
      <w:pPr>
        <w:ind w:firstLine="708"/>
        <w:jc w:val="both"/>
        <w:rPr>
          <w:lang w:val="uk-UA"/>
        </w:rPr>
      </w:pPr>
      <w:r w:rsidRPr="004C24D4">
        <w:rPr>
          <w:lang w:val="uk-UA"/>
        </w:rPr>
        <w:t xml:space="preserve">Важливою формою міжнародної взаємодії між державами з боротьби зі злочинністю є співробітництво у сфері судочинства з кримінальних правопорушень різних видів. Така форма співпраці має назву міжнародної правової допомоги. </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Міжнародна правова допомога є офіційною діяльністю державних органів, яка здійснюється на підставі міжнародних договорів. Договори про правову допомогу забезпечують найбільш повне здійснення національної юрисдикції й уникнення конфлікту юрисдикцій – саме з цією метою</w:t>
      </w:r>
      <w:r w:rsidRPr="004C24D4">
        <w:rPr>
          <w:i/>
          <w:sz w:val="28"/>
          <w:szCs w:val="28"/>
          <w:lang w:val="uk-UA"/>
        </w:rPr>
        <w:t xml:space="preserve"> </w:t>
      </w:r>
      <w:r w:rsidRPr="004C24D4">
        <w:rPr>
          <w:sz w:val="28"/>
          <w:szCs w:val="28"/>
          <w:lang w:val="uk-UA"/>
        </w:rPr>
        <w:t xml:space="preserve">держави їх укладають. З появою міжнародних судових органів міжнародні договори можуть передбачати можливість надання правової допомоги для здійснення міжнародної кримінальної юрисдикції. </w:t>
      </w:r>
    </w:p>
    <w:p w:rsidR="002340DA" w:rsidRPr="004C24D4" w:rsidRDefault="002340DA" w:rsidP="00CC6679">
      <w:pPr>
        <w:ind w:firstLine="708"/>
        <w:jc w:val="both"/>
        <w:rPr>
          <w:lang w:val="uk-UA"/>
        </w:rPr>
      </w:pPr>
      <w:r w:rsidRPr="004C24D4">
        <w:rPr>
          <w:lang w:val="uk-UA"/>
        </w:rPr>
        <w:lastRenderedPageBreak/>
        <w:t xml:space="preserve">Організацію з надання міжнародної допомоги здійснюють компетентні органи суверенних держав. До уповноважених (центральних) органів в Україні відповідно до ст. 545 КПК відносяться: Генеральна прокуратура України та Міністерство юстиції України. </w:t>
      </w:r>
    </w:p>
    <w:p w:rsidR="002340DA" w:rsidRPr="004C24D4" w:rsidRDefault="002340DA" w:rsidP="00CC6679">
      <w:pPr>
        <w:ind w:firstLine="708"/>
        <w:jc w:val="both"/>
        <w:rPr>
          <w:lang w:val="uk-UA"/>
        </w:rPr>
      </w:pPr>
      <w:r w:rsidRPr="004C24D4">
        <w:rPr>
          <w:lang w:val="uk-UA"/>
        </w:rPr>
        <w:t>У міжнародному та національному праві органами юстиції вважаються: органи прокуратури в особі відповідних прокурорів; орган досудового розслідування в особі слідчих та керівників органів досудового розслідування; суди загальної юрисдикції; Міністерство юстиції України.</w:t>
      </w:r>
    </w:p>
    <w:p w:rsidR="002340DA" w:rsidRPr="004C24D4" w:rsidRDefault="002340DA" w:rsidP="00CC6679">
      <w:pPr>
        <w:ind w:firstLine="708"/>
        <w:jc w:val="both"/>
        <w:rPr>
          <w:lang w:val="uk-UA"/>
        </w:rPr>
      </w:pPr>
      <w:r w:rsidRPr="004C24D4">
        <w:rPr>
          <w:lang w:val="uk-UA"/>
        </w:rPr>
        <w:t>З метою підтримки органів юстиції може використовуватися допомога національних центральних бюро (НЦБ) Інтерполу. Зазначені бюро Інтерполу є такими, що пов’язують Інтерпол з поліціями держав – членів Інтерполу. Вони є базовими пунктами для підтримки міжнародної поліцейської співпраці. Діяльність же Інтерполу заснована в 1923 році з метою реалізації потреб держав під час узгодження та координації сумісних зусиль для боротьби з міжнародною та національною злочинністю. Серед членів цієї потужної організації більше 200 держав. Україна є членом цієї організації як правонаступник РФ з 1992 року.</w:t>
      </w:r>
    </w:p>
    <w:p w:rsidR="002340DA" w:rsidRPr="004C24D4" w:rsidRDefault="002340DA" w:rsidP="00CC6679">
      <w:pPr>
        <w:ind w:firstLine="708"/>
        <w:jc w:val="both"/>
        <w:rPr>
          <w:lang w:val="uk-UA"/>
        </w:rPr>
      </w:pPr>
      <w:r w:rsidRPr="004C24D4">
        <w:rPr>
          <w:i/>
          <w:lang w:val="uk-UA"/>
        </w:rPr>
        <w:t xml:space="preserve">Правову основу міжнародної співпраці у сфері судочинства </w:t>
      </w:r>
      <w:r w:rsidRPr="004C24D4">
        <w:rPr>
          <w:lang w:val="uk-UA"/>
        </w:rPr>
        <w:t>з кримінальних правопорушень складають Конституція України, загальновизнані засади та норми міжнародного права та міжнародні договори України, Кримінальний кодекс України, Кримінальний процесуальний кодекс України, Закони України «Про прокуратуру», «Про міжнародні договори України», щодо ратифікації міжнародних договорів України про правову допомогу з кримінальних правопорушень, що встановлюють загальні та спеціальні правила, з урахуванням яких повинна реалізовуватися міжнародна взаємодія з кримінальних правопорушень різноманітних видів.</w:t>
      </w:r>
    </w:p>
    <w:p w:rsidR="002340DA" w:rsidRPr="004C24D4" w:rsidRDefault="002340DA" w:rsidP="00CC6679">
      <w:pPr>
        <w:ind w:firstLine="708"/>
        <w:jc w:val="both"/>
        <w:rPr>
          <w:lang w:val="uk-UA"/>
        </w:rPr>
      </w:pPr>
      <w:r w:rsidRPr="004C24D4">
        <w:rPr>
          <w:lang w:val="uk-UA"/>
        </w:rPr>
        <w:t>Базовими міжнародними правовими актами є: Устав ООН, Загальна декларація прав людини, що була прийнята Генеральною Асамблеєю ООН (1948 р.), Європейська конвенція про захист прав і основних свобод 1950 р., Віденська конвенція 1969 р. про право міжнародних договорів, що вступила в дію в1980 р., Конвенція ООН 2000 р. проти транснаціональної злочинності, а також інші міжнародні акти ООН та інших міжнародних організацій.</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Міжнародні договори із правової допомоги здебільшого є двосторонніми. В окремих випадках, за умови наявності певних інтеграційних відносин, питання правової допомоги вирішують на підставі багатосторонніх угод. Україна, наприклад, бере участь у двох таких системах міжнародної правової допомоги – СНД і Раді Європи. У рамках СНД це один багатосторонній договір – Конвенція про правову допомогу у правових відносинах із цивільних, сімейних та кримінальних справ 1993 р. У рамках Ради Європи укладено низку договорів: Конвенцію про взаємну допомогу в кримінальних справах 1959 р., Конвенцію про видачу правопорушників 1957 р., Конвенцію про репатріацію неповнолітніх 1970 р., Конвенцію про передачу заяв про правову допомогу 1977 р., Конвенцію про передачу провадження у кримінальних справах 1972 р., Конвенцію про передачу засуджених 1983 р. тощо.</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 xml:space="preserve">Договори про правову допомогу в основному регулюють такі питання, як екстрадиція, виконання іноземного судового рішення, виконання окремого </w:t>
      </w:r>
      <w:r w:rsidRPr="004C24D4">
        <w:rPr>
          <w:sz w:val="28"/>
          <w:szCs w:val="28"/>
          <w:lang w:val="uk-UA"/>
        </w:rPr>
        <w:lastRenderedPageBreak/>
        <w:t>процесуального доручення, а також питання колізійного права. Інколи це можуть бути інші питання, наприклад, обмін інформацією відповідно до Європейської Конвенції про інформацію відносно іноземного законодавства 1968 р.</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Перелік напрямів правової допомоги, які включено до конкретного договору, залежить від домовленості між державами: це може бути екстрадиція, причому окремої групи осіб, правова допомога у кримінальних провадженнях. Питання правової допомоги можуть бути включені до міжнародних договорів про уніфікацію кримінального законодавства. Прохання про надання правової допомоги може бути відхилено, якщо надання такої допомоги може зашкодити суверенітету чи безпеці або суперечить законодавству держави, що робить запит.</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Відповідно до чинного законодавства України підлягають застосуванню такі інструкції, а саме:</w:t>
      </w:r>
    </w:p>
    <w:p w:rsidR="002340DA" w:rsidRPr="004C24D4" w:rsidRDefault="002340DA" w:rsidP="00D732AF">
      <w:pPr>
        <w:pStyle w:val="rtejustify"/>
        <w:numPr>
          <w:ilvl w:val="0"/>
          <w:numId w:val="85"/>
        </w:numPr>
        <w:tabs>
          <w:tab w:val="clear" w:pos="1623"/>
          <w:tab w:val="num" w:pos="0"/>
        </w:tabs>
        <w:spacing w:before="0" w:after="0"/>
        <w:ind w:left="0" w:firstLine="708"/>
        <w:jc w:val="both"/>
        <w:rPr>
          <w:sz w:val="28"/>
          <w:szCs w:val="28"/>
          <w:lang w:val="uk-UA"/>
        </w:rPr>
      </w:pPr>
      <w:r w:rsidRPr="004C24D4">
        <w:rPr>
          <w:sz w:val="28"/>
          <w:szCs w:val="28"/>
          <w:lang w:val="uk-UA"/>
        </w:rPr>
        <w:t>Інструкція про порядок виконання європейських конвенцій з питань кримінального судочинства (затв. спільним наказом Міністерства юстиції, Генеральної прокуратури України, СБУ, МВС, ВСУ, ДПА, Держ. департаменту України з питань виконання покарань від 29.06.1999 р. № 34/5/22/103/512/326/73, зареєстрована 07.07.1999 р.за № 446/3739);</w:t>
      </w:r>
    </w:p>
    <w:p w:rsidR="002340DA" w:rsidRPr="004C24D4" w:rsidRDefault="002340DA" w:rsidP="00D732AF">
      <w:pPr>
        <w:pStyle w:val="rtejustify"/>
        <w:numPr>
          <w:ilvl w:val="0"/>
          <w:numId w:val="85"/>
        </w:numPr>
        <w:tabs>
          <w:tab w:val="clear" w:pos="1623"/>
          <w:tab w:val="num" w:pos="0"/>
        </w:tabs>
        <w:spacing w:before="0" w:after="0"/>
        <w:ind w:left="0" w:firstLine="708"/>
        <w:jc w:val="both"/>
        <w:rPr>
          <w:sz w:val="28"/>
          <w:szCs w:val="28"/>
          <w:lang w:val="uk-UA"/>
        </w:rPr>
      </w:pPr>
      <w:r w:rsidRPr="004C24D4">
        <w:rPr>
          <w:sz w:val="28"/>
          <w:szCs w:val="28"/>
          <w:lang w:val="uk-UA"/>
        </w:rPr>
        <w:t>Інструкція про порядок приймання-передавання осіб, які перебувають під вартою, на кордоні України та за її межами (затв. спільним наказом МВС та Державного комітету у справах охорони державного кордону України від 17 листопада 1998 р. № 474/845 (ДСК), зареєстрована 14 січня 1999 р. за № 16/3309).</w:t>
      </w:r>
    </w:p>
    <w:p w:rsidR="002340DA" w:rsidRPr="004C24D4" w:rsidRDefault="002340DA" w:rsidP="00CC6679">
      <w:pPr>
        <w:pStyle w:val="StyleZakonu"/>
        <w:spacing w:after="0" w:line="240" w:lineRule="auto"/>
        <w:ind w:firstLine="720"/>
        <w:rPr>
          <w:sz w:val="28"/>
          <w:szCs w:val="28"/>
        </w:rPr>
      </w:pPr>
      <w:r w:rsidRPr="004C24D4">
        <w:rPr>
          <w:sz w:val="28"/>
          <w:szCs w:val="28"/>
        </w:rPr>
        <w:t>Якщо під час кримінального провадження виникла необхідність у проведенні на території іншої держави огляду, допиту чи інших процесуальних дій, передбачених КПК України, то слідчий, прокурор чи суд України, у провадженні якого знаходяться матеріали кримінального провадження, надсилає на ім’я уповноваженого (центрального) органу України запит</w:t>
      </w:r>
      <w:r w:rsidRPr="004C24D4">
        <w:rPr>
          <w:i/>
          <w:sz w:val="28"/>
          <w:szCs w:val="28"/>
        </w:rPr>
        <w:t xml:space="preserve"> </w:t>
      </w:r>
      <w:r w:rsidRPr="004C24D4">
        <w:rPr>
          <w:sz w:val="28"/>
          <w:szCs w:val="28"/>
        </w:rPr>
        <w:t xml:space="preserve">про необхідність у здійсненні міжнародної допомоги. </w:t>
      </w:r>
    </w:p>
    <w:p w:rsidR="002340DA" w:rsidRPr="004C24D4" w:rsidRDefault="002340DA" w:rsidP="00CC6679">
      <w:pPr>
        <w:pStyle w:val="StyleZakonu"/>
        <w:spacing w:after="0" w:line="240" w:lineRule="auto"/>
        <w:ind w:firstLine="720"/>
        <w:rPr>
          <w:sz w:val="28"/>
          <w:szCs w:val="28"/>
        </w:rPr>
      </w:pPr>
      <w:r w:rsidRPr="004C24D4">
        <w:rPr>
          <w:sz w:val="28"/>
          <w:szCs w:val="28"/>
        </w:rPr>
        <w:t>У міжнародних договорах про правову допомогу запит про правову допомогу називається дорученням, вимогою чи проханням.</w:t>
      </w:r>
    </w:p>
    <w:p w:rsidR="002340DA" w:rsidRPr="004C24D4" w:rsidRDefault="002340DA" w:rsidP="00CC6679">
      <w:pPr>
        <w:pStyle w:val="rtejustify"/>
        <w:spacing w:before="0" w:after="0"/>
        <w:ind w:firstLine="708"/>
        <w:jc w:val="both"/>
        <w:rPr>
          <w:i/>
          <w:sz w:val="28"/>
          <w:szCs w:val="28"/>
          <w:lang w:val="uk-UA"/>
        </w:rPr>
      </w:pPr>
      <w:r w:rsidRPr="004C24D4">
        <w:rPr>
          <w:i/>
          <w:sz w:val="28"/>
          <w:szCs w:val="28"/>
          <w:lang w:val="uk-UA"/>
        </w:rPr>
        <w:t>Алгоритм дій щодо оформлення запиту про міжнародно-правову допомогу.</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Суд, прокурор або слідчий за погодженням із прокурором оформлює запит про міжнародно-правову допомогу та направляє його до уповноваженого (центрального) органу України.</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 xml:space="preserve">Уповноважений (центральний) орган України протягом десяти днів надсилає 1) запит уповноваженому (центральному) органу запитуваної сторони безпосередньо або дипломатичним шляхом </w:t>
      </w:r>
      <w:r w:rsidRPr="004C24D4">
        <w:rPr>
          <w:i/>
          <w:sz w:val="28"/>
          <w:szCs w:val="28"/>
          <w:lang w:val="uk-UA"/>
        </w:rPr>
        <w:t>або</w:t>
      </w:r>
      <w:r w:rsidRPr="004C24D4">
        <w:rPr>
          <w:sz w:val="28"/>
          <w:szCs w:val="28"/>
          <w:lang w:val="uk-UA"/>
        </w:rPr>
        <w:t xml:space="preserve"> 2) </w:t>
      </w:r>
      <w:r w:rsidRPr="004C24D4">
        <w:rPr>
          <w:bCs/>
          <w:iCs/>
          <w:sz w:val="28"/>
          <w:szCs w:val="28"/>
          <w:lang w:val="uk-UA"/>
        </w:rPr>
        <w:t>всі матеріали повертаються відповідному органові України (автору запиту) з викладом недоліків (для їх усунення).</w:t>
      </w:r>
    </w:p>
    <w:p w:rsidR="002340DA" w:rsidRPr="004C24D4" w:rsidRDefault="002340DA" w:rsidP="00CC6679">
      <w:pPr>
        <w:pStyle w:val="StyleZakonu"/>
        <w:spacing w:after="0" w:line="240" w:lineRule="auto"/>
        <w:ind w:firstLine="720"/>
        <w:rPr>
          <w:sz w:val="28"/>
          <w:szCs w:val="28"/>
        </w:rPr>
      </w:pPr>
      <w:r w:rsidRPr="004C24D4">
        <w:rPr>
          <w:sz w:val="28"/>
          <w:szCs w:val="28"/>
        </w:rPr>
        <w:t xml:space="preserve">Отже, в разі якщо, уповноважений (центральний) орган України вважатиме обґрунтованим запит слідчого, прокурора чи суду, він приймає рішення про направлення запиту іноземній державі. Так, протягом десяти днів уповноважений (центральний) орган України надсилає запит уповноваженому </w:t>
      </w:r>
      <w:r w:rsidRPr="004C24D4">
        <w:rPr>
          <w:sz w:val="28"/>
          <w:szCs w:val="28"/>
        </w:rPr>
        <w:lastRenderedPageBreak/>
        <w:t xml:space="preserve">(центральному) органу запитуваної (яку запитують) сторони безпосередньо або дипломатичним шляхом. </w:t>
      </w:r>
    </w:p>
    <w:p w:rsidR="002340DA" w:rsidRPr="004C24D4" w:rsidRDefault="002340DA" w:rsidP="00CC6679">
      <w:pPr>
        <w:pStyle w:val="StyleZakonu"/>
        <w:spacing w:after="0" w:line="240" w:lineRule="auto"/>
        <w:ind w:firstLine="720"/>
        <w:rPr>
          <w:sz w:val="28"/>
          <w:szCs w:val="28"/>
        </w:rPr>
      </w:pPr>
      <w:r w:rsidRPr="004C24D4">
        <w:rPr>
          <w:sz w:val="28"/>
          <w:szCs w:val="28"/>
        </w:rPr>
        <w:t>Запит про правову допомогу надсилається іноземній державі на підставі міжнародного договору України, а у випадку, якщо Україна не є суб’єктом договірних відносин з цією іноземною державою, то на підставі принципу взаємності (ч. 3 ст. 544 КПК).</w:t>
      </w:r>
    </w:p>
    <w:p w:rsidR="002340DA" w:rsidRPr="004C24D4" w:rsidRDefault="002340DA" w:rsidP="00CC6679">
      <w:pPr>
        <w:pStyle w:val="StyleZakonu"/>
        <w:spacing w:after="0" w:line="240" w:lineRule="auto"/>
        <w:ind w:firstLine="720"/>
        <w:rPr>
          <w:sz w:val="28"/>
          <w:szCs w:val="28"/>
        </w:rPr>
      </w:pPr>
      <w:r w:rsidRPr="004C24D4">
        <w:rPr>
          <w:sz w:val="28"/>
          <w:szCs w:val="28"/>
        </w:rPr>
        <w:t>Цей принцип означає, що уповноважений (центральний) орган України, направляючи до такої держави запит, письмово гарантує запитуваній стороні розглянути в майбутньому її запит про надання такого ж виду міжнародної правової допомоги.</w:t>
      </w:r>
    </w:p>
    <w:p w:rsidR="002340DA" w:rsidRPr="004C24D4" w:rsidRDefault="002340DA" w:rsidP="00CC6679">
      <w:pPr>
        <w:pStyle w:val="StyleZakonu"/>
        <w:spacing w:after="0" w:line="240" w:lineRule="auto"/>
        <w:ind w:firstLine="720"/>
        <w:rPr>
          <w:sz w:val="28"/>
          <w:szCs w:val="28"/>
        </w:rPr>
      </w:pPr>
      <w:r w:rsidRPr="004C24D4">
        <w:rPr>
          <w:sz w:val="28"/>
          <w:szCs w:val="28"/>
        </w:rPr>
        <w:t>У свою чергу, уповноважений (центральний) орган України розглядає запит іноземної держави лише за наявності письмової гарантії запитуючої сторони прийняти і розглянути в майбутньому запит України на засадах взаємності.</w:t>
      </w:r>
    </w:p>
    <w:p w:rsidR="002340DA" w:rsidRPr="004C24D4" w:rsidRDefault="002340DA" w:rsidP="00CC6679">
      <w:pPr>
        <w:pStyle w:val="StyleZakonu"/>
        <w:spacing w:after="0" w:line="240" w:lineRule="auto"/>
        <w:ind w:firstLine="720"/>
        <w:rPr>
          <w:sz w:val="28"/>
          <w:szCs w:val="28"/>
        </w:rPr>
      </w:pPr>
      <w:r w:rsidRPr="004C24D4">
        <w:rPr>
          <w:sz w:val="28"/>
          <w:szCs w:val="28"/>
        </w:rPr>
        <w:t>За відсутності міжнародного договору з відповідною державою 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органові запитуваної сторони дипломатичним шляхом.</w:t>
      </w:r>
    </w:p>
    <w:p w:rsidR="002340DA" w:rsidRPr="004C24D4" w:rsidRDefault="002340DA" w:rsidP="00CC6679">
      <w:pPr>
        <w:pStyle w:val="StyleZakonu"/>
        <w:spacing w:after="0" w:line="240" w:lineRule="auto"/>
        <w:ind w:firstLine="720"/>
        <w:rPr>
          <w:sz w:val="28"/>
          <w:szCs w:val="28"/>
        </w:rPr>
      </w:pPr>
      <w:r w:rsidRPr="004C24D4">
        <w:rPr>
          <w:sz w:val="28"/>
          <w:szCs w:val="28"/>
        </w:rPr>
        <w:t>Міжнародними договорами та ст. 552 КПК докладно передбачено зміст та правову форму запиту про правову допомогу, що складається у письмовому вигляді.</w:t>
      </w:r>
    </w:p>
    <w:p w:rsidR="002340DA" w:rsidRPr="004C24D4" w:rsidRDefault="002340DA" w:rsidP="00CC6679">
      <w:pPr>
        <w:pStyle w:val="StyleZakonu"/>
        <w:spacing w:after="0" w:line="240" w:lineRule="auto"/>
        <w:ind w:firstLine="720"/>
        <w:rPr>
          <w:sz w:val="28"/>
          <w:szCs w:val="28"/>
        </w:rPr>
      </w:pPr>
      <w:r w:rsidRPr="004C24D4">
        <w:rPr>
          <w:sz w:val="28"/>
          <w:szCs w:val="28"/>
        </w:rPr>
        <w:t xml:space="preserve">До запиту </w:t>
      </w:r>
      <w:r w:rsidRPr="004C24D4">
        <w:rPr>
          <w:i/>
          <w:sz w:val="28"/>
          <w:szCs w:val="28"/>
        </w:rPr>
        <w:t xml:space="preserve">про допит особи </w:t>
      </w:r>
      <w:r w:rsidRPr="004C24D4">
        <w:rPr>
          <w:sz w:val="28"/>
          <w:szCs w:val="28"/>
        </w:rPr>
        <w:t>як свідка, потерпілого, експерта, підозрюваного або обвинуваченого додається належним чином засвідчений витяг відповідних статей КПК України з метою роз’яснення особі її процесуальних прав і обов’язків. До запиту також додається перелік питань, які слід поставити особі, або відомості, які необхідно отримати від особи.</w:t>
      </w:r>
    </w:p>
    <w:p w:rsidR="002340DA" w:rsidRPr="004C24D4" w:rsidRDefault="002340DA" w:rsidP="00CC6679">
      <w:pPr>
        <w:pStyle w:val="StyleZakonu"/>
        <w:spacing w:after="0" w:line="240" w:lineRule="auto"/>
        <w:ind w:firstLine="720"/>
        <w:rPr>
          <w:sz w:val="28"/>
          <w:szCs w:val="28"/>
        </w:rPr>
      </w:pPr>
      <w:r w:rsidRPr="004C24D4">
        <w:rPr>
          <w:sz w:val="28"/>
          <w:szCs w:val="28"/>
        </w:rPr>
        <w:t xml:space="preserve">До запиту </w:t>
      </w:r>
      <w:r w:rsidRPr="004C24D4">
        <w:rPr>
          <w:i/>
          <w:sz w:val="28"/>
          <w:szCs w:val="28"/>
        </w:rPr>
        <w:t>про проведення обшуку, огляду місця події, вилучення, арешту чи конфіскації майна або інших процесуальних дій,</w:t>
      </w:r>
      <w:r w:rsidRPr="004C24D4">
        <w:rPr>
          <w:sz w:val="28"/>
          <w:szCs w:val="28"/>
        </w:rPr>
        <w:t xml:space="preserve"> дозвіл на проведення яких надається </w:t>
      </w:r>
      <w:r w:rsidRPr="004C24D4">
        <w:rPr>
          <w:i/>
          <w:sz w:val="28"/>
          <w:szCs w:val="28"/>
        </w:rPr>
        <w:t xml:space="preserve">слідчим суддею </w:t>
      </w:r>
      <w:r w:rsidRPr="004C24D4">
        <w:rPr>
          <w:sz w:val="28"/>
          <w:szCs w:val="28"/>
        </w:rPr>
        <w:t>згідно з КПК України, то додається інформація про докази, які обґрунтовують потребу у відповідних заходах.</w:t>
      </w:r>
    </w:p>
    <w:p w:rsidR="002340DA" w:rsidRPr="004C24D4" w:rsidRDefault="002340DA" w:rsidP="00CC6679">
      <w:pPr>
        <w:pStyle w:val="StyleZakonu"/>
        <w:spacing w:after="0" w:line="240" w:lineRule="auto"/>
        <w:ind w:firstLine="720"/>
        <w:rPr>
          <w:bCs/>
          <w:sz w:val="28"/>
          <w:szCs w:val="28"/>
        </w:rPr>
      </w:pPr>
      <w:r w:rsidRPr="004C24D4">
        <w:rPr>
          <w:bCs/>
          <w:sz w:val="28"/>
          <w:szCs w:val="28"/>
        </w:rPr>
        <w:t>Вимоги ст. 556 КПК України створюють передумови для використання принципу конфіденційності під час міжнародної допомоги.</w:t>
      </w:r>
    </w:p>
    <w:p w:rsidR="002340DA" w:rsidRPr="004C24D4" w:rsidRDefault="002340DA" w:rsidP="00CC6679">
      <w:pPr>
        <w:pStyle w:val="StyleZakonu"/>
        <w:spacing w:after="0" w:line="240" w:lineRule="auto"/>
        <w:ind w:firstLine="720"/>
        <w:rPr>
          <w:bCs/>
          <w:sz w:val="28"/>
          <w:szCs w:val="28"/>
        </w:rPr>
      </w:pPr>
      <w:r w:rsidRPr="004C24D4">
        <w:rPr>
          <w:bCs/>
          <w:sz w:val="28"/>
          <w:szCs w:val="28"/>
        </w:rPr>
        <w:t>Конфіденційність (англ. confidentiality, privacy) – властивість не підлягати розголосові, довірливість, секретність, приватність.</w:t>
      </w:r>
    </w:p>
    <w:p w:rsidR="002340DA" w:rsidRPr="004C24D4" w:rsidRDefault="002340DA" w:rsidP="00CC6679">
      <w:pPr>
        <w:pStyle w:val="StyleZakonu"/>
        <w:spacing w:after="0" w:line="240" w:lineRule="auto"/>
        <w:ind w:firstLine="720"/>
        <w:rPr>
          <w:sz w:val="28"/>
          <w:szCs w:val="28"/>
        </w:rPr>
      </w:pPr>
      <w:r w:rsidRPr="004C24D4">
        <w:rPr>
          <w:sz w:val="28"/>
          <w:szCs w:val="28"/>
        </w:rPr>
        <w:t>Так, на прохання запитуючої (яка запитує) сторони уповноважений (центральний) орган України має право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в результаті його виконання.</w:t>
      </w:r>
    </w:p>
    <w:p w:rsidR="002340DA" w:rsidRPr="004C24D4" w:rsidRDefault="002340DA" w:rsidP="00CC6679">
      <w:pPr>
        <w:pStyle w:val="StyleZakonu"/>
        <w:spacing w:after="0" w:line="240" w:lineRule="auto"/>
        <w:ind w:firstLine="720"/>
        <w:rPr>
          <w:sz w:val="28"/>
          <w:szCs w:val="28"/>
        </w:rPr>
      </w:pPr>
      <w:r w:rsidRPr="004C24D4">
        <w:rPr>
          <w:bCs/>
          <w:sz w:val="28"/>
          <w:szCs w:val="28"/>
        </w:rPr>
        <w:t>Відповідно до ст. 553 КПК наслідками виконання запиту в іноземній державі відповідно д</w:t>
      </w:r>
      <w:r w:rsidRPr="004C24D4">
        <w:rPr>
          <w:sz w:val="28"/>
          <w:szCs w:val="28"/>
        </w:rPr>
        <w:t xml:space="preserve">окази та відомості, одержані від запитуваної сторони в результаті виконання запиту про міжнародну правову допомогу, можуть бути використані лише у кримінальному провадженні, якого стосувався запит. </w:t>
      </w:r>
    </w:p>
    <w:p w:rsidR="002340DA" w:rsidRPr="004C24D4" w:rsidRDefault="002340DA" w:rsidP="00CC6679">
      <w:pPr>
        <w:pStyle w:val="StyleZakonu"/>
        <w:spacing w:after="0" w:line="240" w:lineRule="auto"/>
        <w:ind w:firstLine="720"/>
        <w:rPr>
          <w:sz w:val="28"/>
          <w:szCs w:val="28"/>
        </w:rPr>
      </w:pPr>
      <w:r w:rsidRPr="004C24D4">
        <w:rPr>
          <w:sz w:val="28"/>
          <w:szCs w:val="28"/>
        </w:rPr>
        <w:lastRenderedPageBreak/>
        <w:t xml:space="preserve">Якщо запит компетентного органу України був переданий запитуваній стороні з порушенням </w:t>
      </w:r>
      <w:r w:rsidRPr="004C24D4">
        <w:rPr>
          <w:bCs/>
          <w:sz w:val="28"/>
          <w:szCs w:val="28"/>
        </w:rPr>
        <w:t>передбач</w:t>
      </w:r>
      <w:r w:rsidRPr="004C24D4">
        <w:rPr>
          <w:sz w:val="28"/>
          <w:szCs w:val="28"/>
        </w:rPr>
        <w:t xml:space="preserve">еного порядку, то отримані в результаті запиту відомості не можуть визнаватися судом допустимими. </w:t>
      </w:r>
    </w:p>
    <w:p w:rsidR="002340DA" w:rsidRPr="004C24D4" w:rsidRDefault="002340DA" w:rsidP="00CC6679">
      <w:pPr>
        <w:pStyle w:val="rtejustify"/>
        <w:spacing w:before="0" w:after="0"/>
        <w:ind w:firstLine="708"/>
        <w:jc w:val="both"/>
        <w:rPr>
          <w:i/>
          <w:sz w:val="28"/>
          <w:szCs w:val="28"/>
          <w:lang w:val="uk-UA"/>
        </w:rPr>
      </w:pPr>
      <w:r w:rsidRPr="004C24D4">
        <w:rPr>
          <w:i/>
          <w:sz w:val="28"/>
          <w:szCs w:val="28"/>
          <w:lang w:val="uk-UA"/>
        </w:rPr>
        <w:t>Алгоритм дій щодо розгляду запиту іноземного компетентного органу про міжнародну правову допомогу:</w:t>
      </w:r>
    </w:p>
    <w:p w:rsidR="002340DA" w:rsidRPr="004C24D4" w:rsidRDefault="002340DA" w:rsidP="00CC6679">
      <w:pPr>
        <w:pStyle w:val="StyleZakonu"/>
        <w:spacing w:after="0" w:line="240" w:lineRule="auto"/>
        <w:ind w:firstLine="720"/>
        <w:rPr>
          <w:sz w:val="28"/>
          <w:szCs w:val="28"/>
        </w:rPr>
      </w:pPr>
      <w:r w:rsidRPr="004C24D4">
        <w:rPr>
          <w:sz w:val="28"/>
          <w:szCs w:val="28"/>
        </w:rPr>
        <w:t>1. Уповноважений (центральний) орган України, отримавши запит про міжнародну правову допомогу від запитуючої сторони (яка запитує) розглядає його на предмет обґрунтованості і відповідності вимогам законів або міжнародних договорів України.</w:t>
      </w:r>
    </w:p>
    <w:p w:rsidR="002340DA" w:rsidRPr="004C24D4" w:rsidRDefault="002340DA" w:rsidP="00CC6679">
      <w:pPr>
        <w:pStyle w:val="StyleZakonu"/>
        <w:spacing w:after="0" w:line="240" w:lineRule="auto"/>
        <w:ind w:firstLine="720"/>
        <w:rPr>
          <w:sz w:val="28"/>
          <w:szCs w:val="28"/>
        </w:rPr>
      </w:pPr>
      <w:r w:rsidRPr="004C24D4">
        <w:rPr>
          <w:sz w:val="28"/>
          <w:szCs w:val="28"/>
        </w:rPr>
        <w:t xml:space="preserve">2. Направляє запит компетентному органові на території України для виконання. </w:t>
      </w:r>
    </w:p>
    <w:p w:rsidR="002340DA" w:rsidRPr="004C24D4" w:rsidRDefault="002340DA" w:rsidP="00CC6679">
      <w:pPr>
        <w:pStyle w:val="StyleZakonu"/>
        <w:spacing w:after="0" w:line="240" w:lineRule="auto"/>
        <w:ind w:firstLine="720"/>
        <w:rPr>
          <w:sz w:val="28"/>
          <w:szCs w:val="28"/>
        </w:rPr>
      </w:pPr>
      <w:r w:rsidRPr="004C24D4">
        <w:rPr>
          <w:sz w:val="28"/>
          <w:szCs w:val="28"/>
        </w:rPr>
        <w:t>При цьому Генеральна прокуратура України має право надавати вказівки щодо забезпечення належного, повного та своєчасного виконання такого запиту. Наведені вказівки є обов’язковими до виконання відповідним компетентним органом України – безпосереднім виконавцем.</w:t>
      </w:r>
    </w:p>
    <w:p w:rsidR="002340DA" w:rsidRPr="004C24D4" w:rsidRDefault="002340DA" w:rsidP="00CC6679">
      <w:pPr>
        <w:pStyle w:val="StyleZakonu"/>
        <w:spacing w:after="0" w:line="240" w:lineRule="auto"/>
        <w:ind w:firstLine="720"/>
        <w:rPr>
          <w:sz w:val="28"/>
          <w:szCs w:val="28"/>
        </w:rPr>
      </w:pPr>
      <w:r w:rsidRPr="004C24D4">
        <w:rPr>
          <w:sz w:val="28"/>
          <w:szCs w:val="28"/>
        </w:rPr>
        <w:t>Варто зауважити, що виключно уповноваженим (центральним) органом України щодо міжнародної правової допомоги приймається рішення за запитом (дорученням) про міжнародну правову допомогу щодо:</w:t>
      </w:r>
    </w:p>
    <w:p w:rsidR="002340DA" w:rsidRPr="004C24D4" w:rsidRDefault="002340DA" w:rsidP="00CC6679">
      <w:pPr>
        <w:pStyle w:val="StyleOstRed"/>
        <w:tabs>
          <w:tab w:val="left" w:pos="1134"/>
        </w:tabs>
        <w:spacing w:after="0"/>
        <w:rPr>
          <w:spacing w:val="-6"/>
          <w:szCs w:val="28"/>
        </w:rPr>
      </w:pPr>
      <w:r w:rsidRPr="004C24D4">
        <w:rPr>
          <w:spacing w:val="-6"/>
          <w:szCs w:val="28"/>
        </w:rPr>
        <w:t>1) присутності представника компетентного органу іноземної держави під час надання міжнародної правової допомоги. Якщо запит (доручення) про міжнародну правову допомогу, що передбачає присутність представника, надійшов відповідно до частини 3 статті 545 КПК, його копію невідкладно надсилають до уповноваженого (центрального) органу для вирішення в цій частині;</w:t>
      </w:r>
    </w:p>
    <w:p w:rsidR="002340DA" w:rsidRPr="004C24D4" w:rsidRDefault="002340DA" w:rsidP="00CC6679">
      <w:pPr>
        <w:pStyle w:val="StyleOstRed"/>
        <w:tabs>
          <w:tab w:val="left" w:pos="1134"/>
        </w:tabs>
        <w:spacing w:after="0"/>
        <w:rPr>
          <w:szCs w:val="28"/>
        </w:rPr>
      </w:pPr>
      <w:r w:rsidRPr="004C24D4">
        <w:rPr>
          <w:szCs w:val="28"/>
        </w:rPr>
        <w:t>2) надання компетентним органам іноземної держави гарантій щодо умов виконання запиту (доручення), передбачених частиною другою статті 544 КПК України, та отримання таких гарантій від інших держав;</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3) тимчасової передачі особи, яка відбуває покарання, для участі у слідчих (розшукових) та інших процесуальних діях.</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 xml:space="preserve">3. Відповідно до ст. 555 КПК у разі отримання запиту уповноважений (центральний) орган України зобов'язаний повідомити про результати розгляду запиту. </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 xml:space="preserve">Отже, запит компетентного органу іноземної держави про міжнародну правову допомогу </w:t>
      </w:r>
      <w:r w:rsidRPr="004C24D4">
        <w:rPr>
          <w:i/>
          <w:sz w:val="28"/>
          <w:szCs w:val="28"/>
          <w:lang w:val="uk-UA"/>
        </w:rPr>
        <w:t>виконується впродовж одного місяця</w:t>
      </w:r>
      <w:r w:rsidRPr="004C24D4">
        <w:rPr>
          <w:sz w:val="28"/>
          <w:szCs w:val="28"/>
          <w:lang w:val="uk-UA"/>
        </w:rPr>
        <w:t xml:space="preserve"> з дати його надходження до безпосереднього виконавця. </w:t>
      </w:r>
    </w:p>
    <w:p w:rsidR="002340DA" w:rsidRPr="004C24D4" w:rsidRDefault="002340DA" w:rsidP="00CC6679">
      <w:pPr>
        <w:pStyle w:val="StyleOstRed"/>
        <w:tabs>
          <w:tab w:val="left" w:pos="1134"/>
        </w:tabs>
        <w:spacing w:after="0"/>
        <w:rPr>
          <w:szCs w:val="28"/>
        </w:rPr>
      </w:pPr>
      <w:r w:rsidRPr="004C24D4">
        <w:rPr>
          <w:szCs w:val="28"/>
        </w:rPr>
        <w:t xml:space="preserve">Складені органом досудового розслідування, слідчим, прокурором або суддею документи для забезпечення виконання запиту про міжнародну правову допомогу підписуються зазначеними посадовими особами та скріплюються печаткою відповідного органу. </w:t>
      </w:r>
    </w:p>
    <w:p w:rsidR="002340DA" w:rsidRPr="004C24D4" w:rsidRDefault="002340DA" w:rsidP="00CC6679">
      <w:pPr>
        <w:pStyle w:val="StyleOstRed"/>
        <w:tabs>
          <w:tab w:val="left" w:pos="1134"/>
        </w:tabs>
        <w:spacing w:after="0"/>
        <w:rPr>
          <w:szCs w:val="28"/>
        </w:rPr>
      </w:pPr>
      <w:r w:rsidRPr="004C24D4">
        <w:rPr>
          <w:szCs w:val="28"/>
        </w:rPr>
        <w:t>Орган досудового розслідування або слідчий передає матеріали виконання запиту прокуророві, який здійснює нагляд за додержанням законів під час проведення досудового розслідування, для перевірки повноти і законності проведених слідчих (розшукових) та інших процесуальних дій.</w:t>
      </w:r>
    </w:p>
    <w:p w:rsidR="002340DA" w:rsidRPr="004C24D4" w:rsidRDefault="002340DA" w:rsidP="00CC6679">
      <w:pPr>
        <w:pStyle w:val="StyleZakonu"/>
        <w:spacing w:after="0" w:line="240" w:lineRule="auto"/>
        <w:ind w:firstLine="720"/>
        <w:rPr>
          <w:bCs/>
          <w:sz w:val="28"/>
          <w:szCs w:val="28"/>
        </w:rPr>
      </w:pPr>
      <w:r w:rsidRPr="004C24D4">
        <w:rPr>
          <w:sz w:val="28"/>
          <w:szCs w:val="28"/>
        </w:rPr>
        <w:t xml:space="preserve">У разі неможливості виконати запит про міжнародну правову допомогу відповідно до підстав, що передбачені ст. 557 КПК, уповноважений (центральний) орган України щодо міжнародної правової допомоги або орган, </w:t>
      </w:r>
      <w:r w:rsidRPr="004C24D4">
        <w:rPr>
          <w:sz w:val="28"/>
          <w:szCs w:val="28"/>
        </w:rPr>
        <w:lastRenderedPageBreak/>
        <w:t>уповноважений реалізовувати дії відповідно до частини третьої статті 545 КПК, повертає такий запит компетентному органові іноземної держави із зазначенн</w:t>
      </w:r>
      <w:r w:rsidRPr="004C24D4">
        <w:rPr>
          <w:bCs/>
          <w:sz w:val="28"/>
          <w:szCs w:val="28"/>
        </w:rPr>
        <w:t>ям причин.</w:t>
      </w:r>
    </w:p>
    <w:p w:rsidR="002340DA" w:rsidRPr="004C24D4" w:rsidRDefault="002340DA" w:rsidP="00CC6679">
      <w:pPr>
        <w:pStyle w:val="StyleZakonu"/>
        <w:spacing w:after="0" w:line="240" w:lineRule="auto"/>
        <w:ind w:firstLine="720"/>
        <w:rPr>
          <w:spacing w:val="-6"/>
          <w:sz w:val="28"/>
          <w:szCs w:val="28"/>
        </w:rPr>
      </w:pPr>
      <w:r w:rsidRPr="004C24D4">
        <w:rPr>
          <w:bCs/>
          <w:sz w:val="28"/>
          <w:szCs w:val="28"/>
        </w:rPr>
        <w:t xml:space="preserve">КПК України передбачає проведення за запитом запитуючої сторони процесуальних дій, передбачених КПК. </w:t>
      </w:r>
      <w:r w:rsidRPr="004C24D4">
        <w:rPr>
          <w:spacing w:val="-6"/>
          <w:sz w:val="28"/>
          <w:szCs w:val="28"/>
        </w:rPr>
        <w:t>Якщо для виконання запиту компетентного органу іноземної держави необхідно провести процесуальну дію, виконання якої в Україні можливе лише з дозволу прокурора або суду, така дія здійснюється лише за умови отримання відповідного дозволу в порядку, передбаченому КПК, навіть якщо законодавство запитуючої сторони цього не передбачає.</w:t>
      </w:r>
    </w:p>
    <w:p w:rsidR="002340DA" w:rsidRPr="004C24D4" w:rsidRDefault="002340DA" w:rsidP="00CC6679">
      <w:pPr>
        <w:pStyle w:val="StyleZakonu"/>
        <w:spacing w:after="0" w:line="240" w:lineRule="auto"/>
        <w:ind w:firstLine="720"/>
        <w:rPr>
          <w:bCs/>
          <w:sz w:val="28"/>
          <w:szCs w:val="28"/>
        </w:rPr>
      </w:pPr>
      <w:r w:rsidRPr="004C24D4">
        <w:rPr>
          <w:spacing w:val="-6"/>
          <w:sz w:val="28"/>
          <w:szCs w:val="28"/>
        </w:rPr>
        <w:t>Перелік та підстави застосування інших процесуальних дій, які можливі під час провадження за запитом детально регламентовано главою 43 КПК.</w:t>
      </w:r>
    </w:p>
    <w:p w:rsidR="002340DA" w:rsidRPr="004C24D4" w:rsidRDefault="002340DA" w:rsidP="00CC6679">
      <w:pPr>
        <w:pStyle w:val="rtejustify"/>
        <w:spacing w:before="0" w:after="0"/>
        <w:ind w:firstLine="708"/>
        <w:jc w:val="both"/>
        <w:rPr>
          <w:sz w:val="28"/>
          <w:szCs w:val="28"/>
          <w:lang w:val="uk-UA"/>
        </w:rPr>
      </w:pPr>
      <w:r w:rsidRPr="004C24D4">
        <w:rPr>
          <w:sz w:val="28"/>
          <w:szCs w:val="28"/>
          <w:lang w:val="uk-UA"/>
        </w:rPr>
        <w:t>Відповідно до ст. 572 КПК, особи, які вважають, що рішеннями, діями або бездіяльністю органів державної влади України, вчиненими у зв'язку з виконанням запиту про міжнародну правову допомогу, завдано шкоди їхнім правам, свободам чи інтересам, мають право оскаржити рішення, дії та бездіяльність до суду.</w:t>
      </w:r>
    </w:p>
    <w:p w:rsidR="002340DA" w:rsidRPr="004C24D4" w:rsidRDefault="002340DA" w:rsidP="00CC6679">
      <w:pPr>
        <w:autoSpaceDE w:val="0"/>
        <w:autoSpaceDN w:val="0"/>
        <w:ind w:firstLine="720"/>
        <w:jc w:val="both"/>
        <w:rPr>
          <w:lang w:val="uk-UA"/>
        </w:rPr>
      </w:pPr>
      <w:r w:rsidRPr="004C24D4">
        <w:rPr>
          <w:lang w:val="uk-UA"/>
        </w:rPr>
        <w:t>У КПК термінологічна одиниця «екстрадиція» вживається у значенні видачі особи державі, компетентними органами якої ця особа розшукується для: 1) притягнення до кримінальної відповідальності; 2) виконання вироку. Екстрадиція включає офіційний запит про видачу особи, її встановлення на території однієї держави, перевірку обставин, що можуть перешкоджати видачі, а також прийняття рішення за запитом та фактичну передачу такої особи іншій державі, компетентні органи якої звернулися із запитом про видачу.</w:t>
      </w:r>
    </w:p>
    <w:p w:rsidR="002340DA" w:rsidRPr="004C24D4" w:rsidRDefault="002340DA" w:rsidP="00CC6679">
      <w:pPr>
        <w:autoSpaceDE w:val="0"/>
        <w:autoSpaceDN w:val="0"/>
        <w:ind w:firstLine="720"/>
        <w:jc w:val="both"/>
        <w:rPr>
          <w:lang w:val="uk-UA"/>
        </w:rPr>
      </w:pPr>
      <w:r w:rsidRPr="004C24D4">
        <w:rPr>
          <w:lang w:val="uk-UA"/>
        </w:rPr>
        <w:t xml:space="preserve">Екстрадиція включає в себе не лише видачу особи як таку, але і сукупність заходів, направлених на забезпечення видачі. </w:t>
      </w:r>
    </w:p>
    <w:p w:rsidR="002340DA" w:rsidRPr="004C24D4" w:rsidRDefault="002340DA" w:rsidP="00CC6679">
      <w:pPr>
        <w:pStyle w:val="StyleZakonu"/>
        <w:spacing w:after="0" w:line="240" w:lineRule="auto"/>
        <w:ind w:firstLine="720"/>
        <w:rPr>
          <w:iCs/>
          <w:sz w:val="28"/>
          <w:szCs w:val="28"/>
        </w:rPr>
      </w:pPr>
      <w:r w:rsidRPr="004C24D4">
        <w:rPr>
          <w:bCs/>
          <w:sz w:val="28"/>
          <w:szCs w:val="28"/>
        </w:rPr>
        <w:t>Відповідно до ст. 541 КПК: «</w:t>
      </w:r>
      <w:r w:rsidRPr="004C24D4">
        <w:rPr>
          <w:sz w:val="28"/>
          <w:szCs w:val="28"/>
        </w:rPr>
        <w:t xml:space="preserve">видача особи (екстрадиція) </w:t>
      </w:r>
      <w:r w:rsidRPr="004C24D4">
        <w:rPr>
          <w:b/>
          <w:i/>
          <w:sz w:val="28"/>
          <w:szCs w:val="28"/>
        </w:rPr>
        <w:t>–</w:t>
      </w:r>
      <w:r w:rsidRPr="004C24D4">
        <w:rPr>
          <w:sz w:val="28"/>
          <w:szCs w:val="28"/>
        </w:rPr>
        <w:t xml:space="preserve"> видача особи державі, компетентними органами якої ця особа розшукується для притягнення до кримінальної відповідальності або виконання вироку.</w:t>
      </w:r>
      <w:r w:rsidRPr="004C24D4">
        <w:rPr>
          <w:iCs/>
          <w:sz w:val="28"/>
          <w:szCs w:val="28"/>
        </w:rPr>
        <w:t xml:space="preserve"> </w:t>
      </w:r>
    </w:p>
    <w:p w:rsidR="002340DA" w:rsidRPr="004C24D4" w:rsidRDefault="002340DA" w:rsidP="00CC6679">
      <w:pPr>
        <w:pStyle w:val="StyleZakonu"/>
        <w:spacing w:after="0" w:line="240" w:lineRule="auto"/>
        <w:ind w:firstLine="720"/>
        <w:rPr>
          <w:sz w:val="28"/>
          <w:szCs w:val="28"/>
        </w:rPr>
      </w:pPr>
      <w:r w:rsidRPr="004C24D4">
        <w:rPr>
          <w:iCs/>
          <w:sz w:val="28"/>
          <w:szCs w:val="28"/>
        </w:rPr>
        <w:t>Екстрадиція включає: офіційне звернення про встановлення місця перебування на території запитуваної держави особи, яку необхідно видати, та видачу такої особи; перевірку обставин, що можуть перешкоджати видачі; прийняття рішення за запитом; фактичну передачу такої особи під юрисдикцію запитуючої держави</w:t>
      </w:r>
      <w:r w:rsidRPr="004C24D4">
        <w:rPr>
          <w:sz w:val="28"/>
          <w:szCs w:val="28"/>
        </w:rPr>
        <w:t>».</w:t>
      </w:r>
    </w:p>
    <w:p w:rsidR="002340DA" w:rsidRPr="004C24D4" w:rsidRDefault="002340DA" w:rsidP="00CC6679">
      <w:pPr>
        <w:pStyle w:val="StyleZakonu"/>
        <w:spacing w:after="0" w:line="240" w:lineRule="auto"/>
        <w:ind w:firstLine="720"/>
        <w:rPr>
          <w:sz w:val="28"/>
          <w:szCs w:val="28"/>
        </w:rPr>
      </w:pPr>
      <w:r w:rsidRPr="004C24D4">
        <w:rPr>
          <w:sz w:val="28"/>
          <w:szCs w:val="28"/>
        </w:rPr>
        <w:t>Отже,</w:t>
      </w:r>
      <w:r w:rsidRPr="004C24D4">
        <w:rPr>
          <w:i/>
          <w:sz w:val="28"/>
          <w:szCs w:val="28"/>
        </w:rPr>
        <w:t xml:space="preserve"> екстрадиція </w:t>
      </w:r>
      <w:r w:rsidRPr="004C24D4">
        <w:rPr>
          <w:sz w:val="28"/>
          <w:szCs w:val="28"/>
        </w:rPr>
        <w:t>– це сукупність заходів щодо видачі особи державі, компетентними органами якої ця особа розшукується для притягнення до кримінальної відповідальності або виконання вироку.</w:t>
      </w:r>
    </w:p>
    <w:p w:rsidR="002340DA" w:rsidRPr="004C24D4" w:rsidRDefault="002340DA" w:rsidP="00CC6679">
      <w:pPr>
        <w:pStyle w:val="StyleZakonu"/>
        <w:spacing w:after="0" w:line="240" w:lineRule="auto"/>
        <w:ind w:firstLine="720"/>
        <w:rPr>
          <w:sz w:val="28"/>
          <w:szCs w:val="28"/>
        </w:rPr>
      </w:pPr>
      <w:r w:rsidRPr="004C24D4">
        <w:rPr>
          <w:sz w:val="28"/>
          <w:szCs w:val="28"/>
        </w:rPr>
        <w:t>Видача особи, яка вчинила кримінальне правопорушення, відбувається якщо за законом України хоча б за один із злочинів, у зв'язку з якими запитується видача, передбачено покарання у виді позбавлення волі на максимальний строк не менше одного року або особу засуджено до покарання у виді позбавлення волі і невідбутий строк становить не менше чотирьох місяців.</w:t>
      </w:r>
    </w:p>
    <w:p w:rsidR="002340DA" w:rsidRPr="004C24D4" w:rsidRDefault="002340DA" w:rsidP="00CC6679">
      <w:pPr>
        <w:pStyle w:val="StyleZakonu"/>
        <w:spacing w:after="0" w:line="240" w:lineRule="auto"/>
        <w:ind w:firstLine="720"/>
        <w:rPr>
          <w:sz w:val="28"/>
          <w:szCs w:val="28"/>
        </w:rPr>
      </w:pPr>
      <w:r w:rsidRPr="004C24D4">
        <w:rPr>
          <w:sz w:val="28"/>
          <w:szCs w:val="28"/>
        </w:rPr>
        <w:t>Виходячи зі змісту статті 574 КПК, видачі підлягають такі категорії осіб:</w:t>
      </w:r>
    </w:p>
    <w:p w:rsidR="002340DA" w:rsidRPr="004C24D4" w:rsidRDefault="002340DA" w:rsidP="00CC6679">
      <w:pPr>
        <w:tabs>
          <w:tab w:val="left" w:pos="1134"/>
        </w:tabs>
        <w:autoSpaceDE w:val="0"/>
        <w:autoSpaceDN w:val="0"/>
        <w:ind w:firstLine="720"/>
        <w:jc w:val="both"/>
        <w:rPr>
          <w:lang w:val="uk-UA"/>
        </w:rPr>
      </w:pPr>
      <w:r w:rsidRPr="004C24D4">
        <w:rPr>
          <w:lang w:val="uk-UA"/>
        </w:rPr>
        <w:t>- підозрювані під час провадження на стадії досудового розслідування;</w:t>
      </w:r>
    </w:p>
    <w:p w:rsidR="002340DA" w:rsidRPr="004C24D4" w:rsidRDefault="002340DA" w:rsidP="00CC6679">
      <w:pPr>
        <w:pStyle w:val="HTML"/>
        <w:ind w:firstLine="720"/>
        <w:jc w:val="both"/>
        <w:rPr>
          <w:sz w:val="28"/>
          <w:szCs w:val="28"/>
          <w:lang w:val="uk-UA"/>
        </w:rPr>
      </w:pPr>
      <w:r w:rsidRPr="004C24D4">
        <w:rPr>
          <w:sz w:val="28"/>
          <w:szCs w:val="28"/>
          <w:lang w:val="uk-UA"/>
        </w:rPr>
        <w:t xml:space="preserve">- обвинувачені (засуджені) у провадженнях на стадії судового розгляду або виконання вироку. </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lastRenderedPageBreak/>
        <w:t>У той же час, при формуванні поняття «екстрадиція», законодавець взагалі уникає питання визначення правового статусу особи, інтерпретуючи екстрадицію як видача особи державі, компетентними органами якої ця особа розшукується для притягнення до кримінальної відповідальності або виконання вироку.</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 xml:space="preserve">Аналогічні результати дозволяє отримати аналіз міжнародних багатосторонніх та двосторонніх договорів про екстрадицію. </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Відповідно до норм ст. 2 Європейської конвенції про передачу засуджених осіб 1983 р. особу, засуджену на території однієї держави, може бути передано на територію іншої держави для відбування призначеного їй покарання. Виходячи зі вказаної норми, можемо дійти висновку про те, що передається особа, засуджена за вчинення злочину, відносно вказаної особи ухвалено вирок і рішення за даним вироком є остаточним, тобто в такому разі особа засуджена за вчинення злочину, відносно цієї особи ухвалено вирок в державі винесення вироку і ця особа передається для відбуття покарання в державу виконання вироку.</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Європейська конвенція про видачу правопорушників 1957 р. не дає чіткого визначення про процесуальний статус особи, яка підлягає екстрадиції. Стаття 1 цієї конвенції вказує на те, що договірні держави зобов’язуються видавати одна одній всіх осіб, які переслідуються компетентними органами запитуючої держави за вчинення правопорушення або які розшукуються зазначеними органами з метою виконання вироку або постанови про взяття під варту (в деяких перекладах конвенції вказується не постанова про взяття під варту, а рішення про затримання).</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Згідно з ч. 2 ст. 12 цієї конвенції запит про екстрадицію супроводжується оригіналом або завіреною копією обвинувального вироку чи постанови (вироку) суду, або постанови про негайне затримання чи ордеру на арешт, або іншого розпорядження, яке має таку ж силу і видане відповідно до процедури, передбаченої законодавством запитуючої держави.</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Аналіз Типового договору про видачу 1990 року свідчить, що екстрадиція можлива між договірними державами не тільки в цілях виконання вироку, а і з метою ухвали вироку, хоча посилання на ухвалу вироку є обов’язковим не для всіх держав (стаття 1). У ч. 2 ст. 5 Типового договору про видачу зазначено, що до прохання про екстрадицію додається:</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1) якщо особа обвинувачується у вчиненні злочину судом або іншим компетентним судовим органом – ордер на арешт цієї особи або завірена копія такого ордера;</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2) якщо особа засуджена за вчинення злочину – оригінал або завірена копія рішення або будь-якого іншого документа з викладом обвинувальної частини і ухваленого вироку;</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3) якщо особа засуджена за вчинення злочину за її відсутності, крім згаданих у другому пункті документів також додається опис правових засобів, які має в своєму розпорядженні ця особа для підготовки її захисту або для здійснення повторного слухання справи за її відсутності;</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lastRenderedPageBreak/>
        <w:t>4) якщо особа засуджена за вчинення злочину, але вирок не ухвалено, – документ з викладом обвинувальної частини і заявою, що підтверджує намір ухвалити вирок.</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Варто зауважити, що зведення екстрадиції до видачі безпідставно звужує ті можливості, які на сьогодні реально має у своєму розпорядженні інститут екстрадиції, оскільки, частіше за все, питаннями видачі екстрадиційна діяльність не вичерпується.</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Зокрема, ч. 4 ст. 574 КПК, екстрадиція включає офіційний запит про видачу особи, її встановлення на території однієї держави, перевірку обставин, що можуть перешкоджати видачі, а також прийняття рішення за запитом та фактичну передачу такої особи іншій державі, компетентні органи якої звернулися із запитом про видачу.</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 xml:space="preserve">Також </w:t>
      </w:r>
      <w:r w:rsidRPr="004C24D4">
        <w:rPr>
          <w:i/>
          <w:lang w:val="uk-UA"/>
        </w:rPr>
        <w:t>до процедури екстрадиції входять</w:t>
      </w:r>
      <w:r w:rsidRPr="004C24D4">
        <w:rPr>
          <w:lang w:val="uk-UA"/>
        </w:rPr>
        <w:t xml:space="preserve"> такі процесуальні дії:</w:t>
      </w:r>
    </w:p>
    <w:p w:rsidR="002340DA" w:rsidRPr="004C24D4" w:rsidRDefault="002340DA" w:rsidP="00D732AF">
      <w:pPr>
        <w:numPr>
          <w:ilvl w:val="0"/>
          <w:numId w:val="84"/>
        </w:numPr>
        <w:tabs>
          <w:tab w:val="left" w:pos="993"/>
        </w:tabs>
        <w:autoSpaceDE w:val="0"/>
        <w:autoSpaceDN w:val="0"/>
        <w:ind w:left="0" w:firstLine="709"/>
        <w:jc w:val="both"/>
        <w:rPr>
          <w:lang w:val="uk-UA"/>
        </w:rPr>
      </w:pPr>
      <w:r w:rsidRPr="004C24D4">
        <w:rPr>
          <w:i/>
          <w:lang w:val="uk-UA"/>
        </w:rPr>
        <w:t>затримання особи,</w:t>
      </w:r>
      <w:r w:rsidRPr="004C24D4">
        <w:rPr>
          <w:lang w:val="uk-UA"/>
        </w:rPr>
        <w:t xml:space="preserve"> яка вчинила злочини за межами України (ст. 582 КПК);</w:t>
      </w:r>
    </w:p>
    <w:p w:rsidR="002340DA" w:rsidRPr="004C24D4" w:rsidRDefault="002340DA" w:rsidP="00D732AF">
      <w:pPr>
        <w:numPr>
          <w:ilvl w:val="0"/>
          <w:numId w:val="84"/>
        </w:numPr>
        <w:tabs>
          <w:tab w:val="left" w:pos="993"/>
        </w:tabs>
        <w:autoSpaceDE w:val="0"/>
        <w:autoSpaceDN w:val="0"/>
        <w:ind w:left="0" w:firstLine="709"/>
        <w:jc w:val="both"/>
        <w:rPr>
          <w:lang w:val="uk-UA"/>
        </w:rPr>
      </w:pPr>
      <w:r w:rsidRPr="004C24D4">
        <w:rPr>
          <w:i/>
          <w:lang w:val="uk-UA"/>
        </w:rPr>
        <w:t>тимчасовий арешт</w:t>
      </w:r>
      <w:r w:rsidRPr="004C24D4">
        <w:rPr>
          <w:lang w:val="uk-UA"/>
        </w:rPr>
        <w:t xml:space="preserve"> (ст.  583 КПК);</w:t>
      </w:r>
    </w:p>
    <w:p w:rsidR="002340DA" w:rsidRPr="004C24D4" w:rsidRDefault="002340DA" w:rsidP="00D732AF">
      <w:pPr>
        <w:numPr>
          <w:ilvl w:val="0"/>
          <w:numId w:val="84"/>
        </w:numPr>
        <w:tabs>
          <w:tab w:val="left" w:pos="993"/>
        </w:tabs>
        <w:autoSpaceDE w:val="0"/>
        <w:autoSpaceDN w:val="0"/>
        <w:ind w:left="0" w:firstLine="709"/>
        <w:jc w:val="both"/>
        <w:rPr>
          <w:lang w:val="uk-UA"/>
        </w:rPr>
      </w:pPr>
      <w:r w:rsidRPr="004C24D4">
        <w:rPr>
          <w:i/>
          <w:lang w:val="uk-UA"/>
        </w:rPr>
        <w:t xml:space="preserve">екстрадиційний арешт </w:t>
      </w:r>
      <w:r w:rsidRPr="004C24D4">
        <w:rPr>
          <w:lang w:val="uk-UA"/>
        </w:rPr>
        <w:t>(ст.  584 КПК);</w:t>
      </w:r>
    </w:p>
    <w:p w:rsidR="002340DA" w:rsidRPr="004C24D4" w:rsidRDefault="002340DA" w:rsidP="00D732AF">
      <w:pPr>
        <w:numPr>
          <w:ilvl w:val="0"/>
          <w:numId w:val="84"/>
        </w:numPr>
        <w:tabs>
          <w:tab w:val="left" w:pos="993"/>
        </w:tabs>
        <w:autoSpaceDE w:val="0"/>
        <w:autoSpaceDN w:val="0"/>
        <w:ind w:left="0" w:firstLine="709"/>
        <w:jc w:val="both"/>
        <w:rPr>
          <w:lang w:val="uk-UA"/>
        </w:rPr>
      </w:pPr>
      <w:r w:rsidRPr="004C24D4">
        <w:rPr>
          <w:i/>
          <w:lang w:val="uk-UA"/>
        </w:rPr>
        <w:t>екстрадиційна перевірка</w:t>
      </w:r>
      <w:r w:rsidRPr="004C24D4">
        <w:rPr>
          <w:lang w:val="uk-UA"/>
        </w:rPr>
        <w:t xml:space="preserve"> (ст.  587 КПК).</w:t>
      </w:r>
    </w:p>
    <w:p w:rsidR="002340DA" w:rsidRPr="004C24D4" w:rsidRDefault="002340DA" w:rsidP="00CC667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lang w:val="uk-UA"/>
        </w:rPr>
      </w:pPr>
      <w:r w:rsidRPr="004C24D4">
        <w:rPr>
          <w:lang w:val="uk-UA"/>
        </w:rPr>
        <w:t>Отже, екстрадиція відрізняється від видачі і передачі, перш за все, за своїм змістом, оскільки включає в себе стадію порушення питання про передачу (видачу) особи; процес прийняття рішення з даного питання компетентними органами двох держав; стадію оскарження прийнятого рішення; власне процес передачі (видачі) особи; легалізацію вироку судом тієї держави, яка прийняла особу тощо.</w:t>
      </w:r>
    </w:p>
    <w:p w:rsidR="002340DA" w:rsidRPr="004C24D4"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C24D4">
        <w:rPr>
          <w:i/>
          <w:lang w:val="uk-UA"/>
        </w:rPr>
        <w:t>Принципи екстрадиції: - п</w:t>
      </w:r>
      <w:r w:rsidRPr="004C24D4">
        <w:rPr>
          <w:lang w:val="uk-UA"/>
        </w:rPr>
        <w:t xml:space="preserve">ринцип </w:t>
      </w:r>
      <w:r w:rsidRPr="004C24D4">
        <w:rPr>
          <w:i/>
          <w:lang w:val="uk-UA"/>
        </w:rPr>
        <w:t xml:space="preserve">екстрадиційності </w:t>
      </w:r>
      <w:r w:rsidRPr="004C24D4">
        <w:rPr>
          <w:lang w:val="uk-UA"/>
        </w:rPr>
        <w:t xml:space="preserve">злочину означає, що злочин має входити до списку злочинів, за вчинення яких можна вимагати видачі злочинця; - принцип </w:t>
      </w:r>
      <w:r w:rsidRPr="004C24D4">
        <w:rPr>
          <w:i/>
          <w:lang w:val="uk-UA"/>
        </w:rPr>
        <w:t>подвійної підсудності</w:t>
      </w:r>
      <w:r w:rsidRPr="004C24D4">
        <w:rPr>
          <w:lang w:val="uk-UA"/>
        </w:rPr>
        <w:t xml:space="preserve"> означає, що для видачі необхідно виконання такої умови: діяння повинне бути кваліфікованим як злочинне в законодавстві обох країн; - згідно з принципом </w:t>
      </w:r>
      <w:r w:rsidRPr="004C24D4">
        <w:rPr>
          <w:i/>
          <w:lang w:val="uk-UA"/>
        </w:rPr>
        <w:t>спеціалізації</w:t>
      </w:r>
      <w:r w:rsidRPr="004C24D4">
        <w:rPr>
          <w:lang w:val="uk-UA"/>
        </w:rPr>
        <w:t xml:space="preserve">, часто званого принципом конкретності, видана особа може піддаватися кримінальному переслідуванню за той злочин, у зв’язку з яким вона була видана; основним принципом інституту видачі є </w:t>
      </w:r>
      <w:r w:rsidRPr="004C24D4">
        <w:rPr>
          <w:i/>
          <w:lang w:val="uk-UA"/>
        </w:rPr>
        <w:t xml:space="preserve">принцип невідворотності покарання </w:t>
      </w:r>
      <w:r w:rsidRPr="004C24D4">
        <w:rPr>
          <w:lang w:val="uk-UA"/>
        </w:rPr>
        <w:t>(«aut dedere aut judicare»), який встановлює, що держава, на території якої виявлений злочинець, має або видати його, або передати справу відповідним органам для кримінального переслідування тощо.</w:t>
      </w:r>
    </w:p>
    <w:p w:rsidR="002340DA" w:rsidRPr="004C24D4"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C24D4">
        <w:rPr>
          <w:lang w:val="uk-UA"/>
        </w:rPr>
        <w:t>Незважаючи на загальне визнання принципу невидачі власних громадян у договорах і конвенціях є як прихильники видачі, так і прихильники невидачі.</w:t>
      </w:r>
    </w:p>
    <w:p w:rsidR="002340DA" w:rsidRPr="004C24D4"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C24D4">
        <w:rPr>
          <w:lang w:val="uk-UA"/>
        </w:rPr>
        <w:t>У видачі відмовляється і в тих випадках, коли відповідно до законодавства однієї зі сторін кримінальне переслідування не може бути розпочате або вирок не може бути приведений у виконання внаслідок закінчення строку давності або з іншої законної підстави.</w:t>
      </w:r>
    </w:p>
    <w:p w:rsidR="002340DA" w:rsidRPr="004C24D4"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C24D4">
        <w:rPr>
          <w:lang w:val="uk-UA"/>
        </w:rPr>
        <w:t xml:space="preserve">У видачі може бути відмовлено у тих випадках, коли певною особою вчинено злочин політичного характеру. Однак не існує єдиного критерію для визначення злочину політичного характеру, тому саме ця невизначеність посилює проблеми під час вирішення питань видачі. Принцип невидачі </w:t>
      </w:r>
      <w:r w:rsidRPr="004C24D4">
        <w:rPr>
          <w:lang w:val="uk-UA"/>
        </w:rPr>
        <w:lastRenderedPageBreak/>
        <w:t>політичних злочинців не поширюється на осіб, які вчинили міжнародні злочини. Вони підлягають безумовній видачі.</w:t>
      </w:r>
    </w:p>
    <w:p w:rsidR="002340DA" w:rsidRPr="004C24D4"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C24D4">
        <w:rPr>
          <w:lang w:val="uk-UA"/>
        </w:rPr>
        <w:t>До осіб, які шукають притулок, не повинні застосовуватися такі заходи, як відмова від дозволу переходу кордону, а також висилка в яку-небудь країну, де вони можуть піддатися переслідуванню. Виняток з цього принципу може бути зроблено лише з міркувань національної безпеки або в цілях захисту населення.</w:t>
      </w:r>
    </w:p>
    <w:p w:rsidR="002340DA" w:rsidRPr="004C24D4"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C24D4">
        <w:rPr>
          <w:lang w:val="uk-UA"/>
        </w:rPr>
        <w:t>Обов’язковості видачі громадянина третьої держави також не існує. Під час видачі громадян третьої держави виникає питання про узгодженість цього акта з державою громадянства. Однак, як правило, держави приймають дане рішення на власний розсуд.</w:t>
      </w:r>
    </w:p>
    <w:p w:rsidR="002340DA" w:rsidRPr="004C24D4"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C24D4">
        <w:rPr>
          <w:lang w:val="uk-UA"/>
        </w:rPr>
        <w:t>Неодноразовими є випадки відмови у видачі з гуманних міркувань. Такі обставини, як похилий вік, серйозне захворювання досить часто є підставами відмови у видачі. Важливою рисою змісту інституту видачі є положення, що дозволяє державі відмовити у видачі, якщо є підстави вважати, що особа, яка видається, буде піддана у запитуючій державі впливу, несумісному з правопорядком цієї держави, або ж такому, що суперечить загальновизнаним стандартам у галузі прав людини. Не може мати місце видача, якщо є підстави вважати, що можливе застосування тортур чи інших видів впливу, які принижують гідність людини. Національні закони окремих країн, в яких скасовано смертну кару, передбачають, що видача не повинна бути здійснена, коли злочин, що становить предмет вимоги, карається смертною карою у державі, яка вимагає видачі. Одним із видів видачі є добровільна видача, коли ініціатива йде від самої викликаної до видачі особи і від його громадянства не залежить. Але такій заяві передує офіційна вимога про видачу від держави, що володіє правом на кримінальну юрисдикцію цієї особи і згодна прийняти її. Заява про добровільну видачу розглядається тільки в процесі виконання процедури видачі у зв’язку з вимогою держави. У юридичному сенсі цей вид видачі не може претендувати на самостійну роль, бо його процедура складається лише з акту передачі особи державі для здійснення кримінального переслідування за власною ініціативою. Така особа видається без будь-яких додаткових умов.</w:t>
      </w:r>
    </w:p>
    <w:p w:rsidR="002340DA" w:rsidRPr="00C16DF7" w:rsidRDefault="002340DA" w:rsidP="00CC6679">
      <w:pPr>
        <w:pStyle w:val="HTML"/>
        <w:ind w:firstLine="720"/>
        <w:jc w:val="both"/>
        <w:rPr>
          <w:rFonts w:ascii="Times New Roman" w:hAnsi="Times New Roman" w:cs="Times New Roman"/>
          <w:sz w:val="28"/>
          <w:szCs w:val="28"/>
          <w:lang w:val="uk-UA"/>
        </w:rPr>
      </w:pPr>
      <w:r w:rsidRPr="00C16DF7">
        <w:rPr>
          <w:rFonts w:ascii="Times New Roman" w:hAnsi="Times New Roman" w:cs="Times New Roman"/>
          <w:bCs/>
          <w:iCs/>
          <w:sz w:val="28"/>
          <w:szCs w:val="28"/>
          <w:lang w:val="uk-UA"/>
        </w:rPr>
        <w:t>Суб’єктами</w:t>
      </w:r>
      <w:r w:rsidRPr="00C16DF7">
        <w:rPr>
          <w:rFonts w:ascii="Times New Roman" w:hAnsi="Times New Roman" w:cs="Times New Roman"/>
          <w:sz w:val="28"/>
          <w:szCs w:val="28"/>
          <w:lang w:val="uk-UA"/>
        </w:rPr>
        <w:t xml:space="preserve"> видачі особи (екстрадиції) в</w:t>
      </w:r>
      <w:r w:rsidRPr="00C16DF7">
        <w:rPr>
          <w:rFonts w:ascii="Times New Roman" w:hAnsi="Times New Roman" w:cs="Times New Roman"/>
          <w:bCs/>
          <w:iCs/>
          <w:sz w:val="28"/>
          <w:szCs w:val="28"/>
          <w:lang w:val="uk-UA"/>
        </w:rPr>
        <w:t xml:space="preserve">ідповідно до ст. 574 КПК є </w:t>
      </w:r>
      <w:r w:rsidRPr="00C16DF7">
        <w:rPr>
          <w:rFonts w:ascii="Times New Roman" w:hAnsi="Times New Roman" w:cs="Times New Roman"/>
          <w:sz w:val="28"/>
          <w:szCs w:val="28"/>
          <w:lang w:val="uk-UA"/>
        </w:rPr>
        <w:t>відповідно Генеральна прокуратура України та Міністерство юстиції України – вповноважені (центральні) органи України.</w:t>
      </w:r>
    </w:p>
    <w:p w:rsidR="002340DA" w:rsidRPr="004C24D4" w:rsidRDefault="002340DA" w:rsidP="00CC6679">
      <w:pPr>
        <w:widowControl w:val="0"/>
        <w:tabs>
          <w:tab w:val="left" w:pos="1134"/>
        </w:tabs>
        <w:ind w:firstLine="720"/>
        <w:jc w:val="both"/>
        <w:rPr>
          <w:iCs/>
          <w:lang w:val="uk-UA"/>
        </w:rPr>
      </w:pPr>
      <w:r w:rsidRPr="004C24D4">
        <w:rPr>
          <w:iCs/>
          <w:lang w:val="uk-UA"/>
        </w:rPr>
        <w:t>Процесуальний порядок підготовки документів та направлення запитів на екстрадицію передбачено ст. 575 КПК.</w:t>
      </w:r>
    </w:p>
    <w:p w:rsidR="002340DA" w:rsidRPr="004C24D4" w:rsidRDefault="002340DA" w:rsidP="00CC6679">
      <w:pPr>
        <w:widowControl w:val="0"/>
        <w:tabs>
          <w:tab w:val="left" w:pos="1134"/>
        </w:tabs>
        <w:ind w:firstLine="720"/>
        <w:jc w:val="both"/>
        <w:rPr>
          <w:lang w:val="uk-UA"/>
        </w:rPr>
      </w:pPr>
      <w:r w:rsidRPr="004C24D4">
        <w:rPr>
          <w:lang w:val="uk-UA"/>
        </w:rPr>
        <w:t xml:space="preserve">У видачі особи іноземній державі може бути відмовлено, якщо: </w:t>
      </w:r>
    </w:p>
    <w:p w:rsidR="002340DA" w:rsidRPr="004C24D4" w:rsidRDefault="002340DA" w:rsidP="00CC6679">
      <w:pPr>
        <w:ind w:firstLine="708"/>
        <w:jc w:val="both"/>
        <w:rPr>
          <w:lang w:val="uk-UA"/>
        </w:rPr>
      </w:pPr>
      <w:r w:rsidRPr="004C24D4">
        <w:rPr>
          <w:lang w:val="uk-UA"/>
        </w:rPr>
        <w:t>1) ця особа на час прийняття рішення про видачу (екстрадицію) є громадянином України;</w:t>
      </w:r>
    </w:p>
    <w:p w:rsidR="002340DA" w:rsidRPr="004C24D4" w:rsidRDefault="002340DA" w:rsidP="00CC6679">
      <w:pPr>
        <w:ind w:firstLine="708"/>
        <w:jc w:val="both"/>
        <w:rPr>
          <w:lang w:val="uk-UA"/>
        </w:rPr>
      </w:pPr>
      <w:r w:rsidRPr="004C24D4">
        <w:rPr>
          <w:lang w:val="uk-UA"/>
        </w:rPr>
        <w:t>2) злочин непередбачає покарання у виді позбавлення волі за законом України;</w:t>
      </w:r>
    </w:p>
    <w:p w:rsidR="002340DA" w:rsidRPr="004C24D4" w:rsidRDefault="002340DA" w:rsidP="00CC6679">
      <w:pPr>
        <w:ind w:firstLine="708"/>
        <w:jc w:val="both"/>
        <w:rPr>
          <w:lang w:val="uk-UA"/>
        </w:rPr>
      </w:pPr>
      <w:r w:rsidRPr="004C24D4">
        <w:rPr>
          <w:lang w:val="uk-UA"/>
        </w:rPr>
        <w:t>3) закінчилися передбачені законом України строки давності притягнення особи до кримінальної відповідальності або виконання вироку за злочин, за який запитано видачу;</w:t>
      </w:r>
    </w:p>
    <w:p w:rsidR="002340DA" w:rsidRPr="004C24D4" w:rsidRDefault="002340DA" w:rsidP="00CC6679">
      <w:pPr>
        <w:ind w:firstLine="708"/>
        <w:jc w:val="both"/>
        <w:rPr>
          <w:lang w:val="uk-UA"/>
        </w:rPr>
      </w:pPr>
      <w:r w:rsidRPr="004C24D4">
        <w:rPr>
          <w:lang w:val="uk-UA"/>
        </w:rPr>
        <w:lastRenderedPageBreak/>
        <w:t>4) компетентний орган іноземної держави не надав даних, без яких неможливе прийняття рішення про видачу (екстрадицію);</w:t>
      </w:r>
    </w:p>
    <w:p w:rsidR="002340DA" w:rsidRPr="004C24D4" w:rsidRDefault="002340DA" w:rsidP="00CC6679">
      <w:pPr>
        <w:ind w:firstLine="708"/>
        <w:jc w:val="both"/>
        <w:rPr>
          <w:lang w:val="uk-UA"/>
        </w:rPr>
      </w:pPr>
      <w:r w:rsidRPr="004C24D4">
        <w:rPr>
          <w:lang w:val="uk-UA"/>
        </w:rPr>
        <w:t>5) видача особи (екстрадиція) суперечить зобов’язанням України за міжнародними договорами України;</w:t>
      </w:r>
    </w:p>
    <w:p w:rsidR="002340DA" w:rsidRPr="004C24D4" w:rsidRDefault="002340DA" w:rsidP="00CC6679">
      <w:pPr>
        <w:ind w:firstLine="708"/>
        <w:jc w:val="both"/>
        <w:rPr>
          <w:lang w:val="uk-UA"/>
        </w:rPr>
      </w:pPr>
      <w:r w:rsidRPr="004C24D4">
        <w:rPr>
          <w:lang w:val="uk-UA"/>
        </w:rPr>
        <w:t>6) наявні інші підстави, передбачені міжнародним договором України (ст. 589 КПК).</w:t>
      </w:r>
    </w:p>
    <w:p w:rsidR="002340DA" w:rsidRPr="004C24D4" w:rsidRDefault="002340DA" w:rsidP="00CC6679">
      <w:pPr>
        <w:ind w:firstLine="708"/>
        <w:jc w:val="both"/>
        <w:rPr>
          <w:lang w:val="uk-UA"/>
        </w:rPr>
      </w:pPr>
      <w:r w:rsidRPr="004C24D4">
        <w:rPr>
          <w:lang w:val="uk-UA"/>
        </w:rPr>
        <w:t>Особа, якій надано статус біженця, статус особи, яка потребує додаткового захисту, або їй надано тимчасовий захист в Україні, не може бути видана державі, біженцем з якої вона визнана, а також іноземній державі, де її здоров’ю, життю або свободі загрожує небезпека за ознаками раси, віросповідання (релігії), національності, громадянства (підданства), приналежності до певної соціальної групи або політичних переконань, окрім випадків, передбачених міжнародним договором України.</w:t>
      </w:r>
    </w:p>
    <w:p w:rsidR="002340DA" w:rsidRPr="004C24D4" w:rsidRDefault="002340DA" w:rsidP="00CC6679">
      <w:pPr>
        <w:ind w:firstLine="708"/>
        <w:jc w:val="both"/>
        <w:rPr>
          <w:lang w:val="uk-UA"/>
        </w:rPr>
      </w:pPr>
      <w:r w:rsidRPr="004C24D4">
        <w:rPr>
          <w:lang w:val="uk-UA"/>
        </w:rPr>
        <w:t>В разі відмови у видачі з мотивів громадянства та наявності статусу біженця або з інших підстав, що не виключають здійснення кримінального провадження, за клопотанням компетентного органу іноземної держави Генеральна прокуратура України доручає здійснення досудового розслідування стосовно цієї особи в порядку, передбаченому КПК.</w:t>
      </w:r>
    </w:p>
    <w:p w:rsidR="002340DA" w:rsidRPr="004C24D4" w:rsidRDefault="002340DA" w:rsidP="00CC6679">
      <w:pPr>
        <w:tabs>
          <w:tab w:val="left" w:pos="1134"/>
        </w:tabs>
        <w:ind w:firstLine="720"/>
        <w:jc w:val="both"/>
        <w:rPr>
          <w:i/>
          <w:lang w:val="uk-UA"/>
        </w:rPr>
      </w:pPr>
      <w:r w:rsidRPr="004C24D4">
        <w:rPr>
          <w:i/>
          <w:lang w:val="uk-UA"/>
        </w:rPr>
        <w:t>Особа, стосовно якої розглядається питання про видачу в іноземну державу, має право:</w:t>
      </w:r>
    </w:p>
    <w:p w:rsidR="002340DA" w:rsidRPr="004C24D4" w:rsidRDefault="002340DA" w:rsidP="00CC6679">
      <w:pPr>
        <w:tabs>
          <w:tab w:val="left" w:pos="1134"/>
        </w:tabs>
        <w:ind w:firstLine="720"/>
        <w:jc w:val="both"/>
        <w:rPr>
          <w:lang w:val="uk-UA"/>
        </w:rPr>
      </w:pPr>
      <w:r w:rsidRPr="004C24D4">
        <w:rPr>
          <w:lang w:val="uk-UA"/>
        </w:rPr>
        <w:t>1) знати, у зв'язку з яким кримінальним правопорушенням надійшов запит про її видачу;</w:t>
      </w:r>
    </w:p>
    <w:p w:rsidR="002340DA" w:rsidRPr="004C24D4" w:rsidRDefault="002340DA" w:rsidP="00CC6679">
      <w:pPr>
        <w:tabs>
          <w:tab w:val="left" w:pos="1134"/>
        </w:tabs>
        <w:ind w:firstLine="720"/>
        <w:jc w:val="both"/>
        <w:rPr>
          <w:lang w:val="uk-UA"/>
        </w:rPr>
      </w:pPr>
      <w:r w:rsidRPr="004C24D4">
        <w:rPr>
          <w:lang w:val="uk-UA"/>
        </w:rPr>
        <w:t>2) мати захисника і побачення з ним за умов, що забезпечують конфіденційність спілкування, на присутність захисника під час допитів;</w:t>
      </w:r>
    </w:p>
    <w:p w:rsidR="002340DA" w:rsidRPr="004C24D4" w:rsidRDefault="002340DA" w:rsidP="00CC6679">
      <w:pPr>
        <w:tabs>
          <w:tab w:val="left" w:pos="1134"/>
        </w:tabs>
        <w:ind w:firstLine="720"/>
        <w:jc w:val="both"/>
        <w:rPr>
          <w:lang w:val="uk-UA"/>
        </w:rPr>
      </w:pPr>
      <w:r w:rsidRPr="004C24D4">
        <w:rPr>
          <w:lang w:val="uk-UA"/>
        </w:rPr>
        <w:t>3) в разі затримання – на повідомлення близьких родичів, членів сім'ї чи інших осіб про затримання і місце свого перебування;</w:t>
      </w:r>
    </w:p>
    <w:p w:rsidR="002340DA" w:rsidRPr="004C24D4" w:rsidRDefault="002340DA" w:rsidP="00CC6679">
      <w:pPr>
        <w:tabs>
          <w:tab w:val="left" w:pos="1134"/>
        </w:tabs>
        <w:ind w:firstLine="720"/>
        <w:jc w:val="both"/>
        <w:rPr>
          <w:lang w:val="uk-UA"/>
        </w:rPr>
      </w:pPr>
      <w:r w:rsidRPr="004C24D4">
        <w:rPr>
          <w:lang w:val="uk-UA"/>
        </w:rPr>
        <w:t>4) брати участь у розгляді судом питань, пов'язаних з її триманням під вартою і запитом про її видачу;</w:t>
      </w:r>
    </w:p>
    <w:p w:rsidR="002340DA" w:rsidRPr="004C24D4" w:rsidRDefault="002340DA" w:rsidP="00CC6679">
      <w:pPr>
        <w:tabs>
          <w:tab w:val="left" w:pos="1134"/>
        </w:tabs>
        <w:ind w:firstLine="720"/>
        <w:jc w:val="both"/>
        <w:rPr>
          <w:lang w:val="uk-UA"/>
        </w:rPr>
      </w:pPr>
      <w:r w:rsidRPr="004C24D4">
        <w:rPr>
          <w:lang w:val="uk-UA"/>
        </w:rPr>
        <w:t>5) ознайомлюватися із запитом про видачу або одержати його копію;</w:t>
      </w:r>
    </w:p>
    <w:p w:rsidR="002340DA" w:rsidRPr="004C24D4" w:rsidRDefault="002340DA" w:rsidP="00CC6679">
      <w:pPr>
        <w:tabs>
          <w:tab w:val="left" w:pos="1134"/>
        </w:tabs>
        <w:ind w:firstLine="720"/>
        <w:jc w:val="both"/>
        <w:rPr>
          <w:lang w:val="uk-UA"/>
        </w:rPr>
      </w:pPr>
      <w:r w:rsidRPr="004C24D4">
        <w:rPr>
          <w:lang w:val="uk-UA"/>
        </w:rPr>
        <w:t>6) оскаржувати рішення про тримання під вартою та про задоволення запиту про видачу;</w:t>
      </w:r>
    </w:p>
    <w:p w:rsidR="002340DA" w:rsidRPr="004C24D4" w:rsidRDefault="002340DA" w:rsidP="00CC6679">
      <w:pPr>
        <w:tabs>
          <w:tab w:val="left" w:pos="1134"/>
        </w:tabs>
        <w:ind w:firstLine="720"/>
        <w:jc w:val="both"/>
        <w:rPr>
          <w:lang w:val="uk-UA"/>
        </w:rPr>
      </w:pPr>
      <w:r w:rsidRPr="004C24D4">
        <w:rPr>
          <w:lang w:val="uk-UA"/>
        </w:rPr>
        <w:t>7) висловлювати в судовому засіданні свою думку щодо запиту про видачу;</w:t>
      </w:r>
    </w:p>
    <w:p w:rsidR="002340DA" w:rsidRPr="004C24D4" w:rsidRDefault="002340DA" w:rsidP="00CC6679">
      <w:pPr>
        <w:tabs>
          <w:tab w:val="left" w:pos="1134"/>
        </w:tabs>
        <w:ind w:firstLine="720"/>
        <w:jc w:val="both"/>
        <w:rPr>
          <w:lang w:val="uk-UA"/>
        </w:rPr>
      </w:pPr>
      <w:r w:rsidRPr="004C24D4">
        <w:rPr>
          <w:lang w:val="uk-UA"/>
        </w:rPr>
        <w:t>8) просити про застосування спрощеної процедури видачі (ст. 581 КПК).</w:t>
      </w:r>
    </w:p>
    <w:p w:rsidR="002340DA" w:rsidRPr="004C24D4" w:rsidRDefault="002340DA" w:rsidP="00CC6679">
      <w:pPr>
        <w:pStyle w:val="StyleZakonu"/>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bCs/>
          <w:sz w:val="28"/>
          <w:szCs w:val="28"/>
        </w:rPr>
      </w:pPr>
      <w:r w:rsidRPr="004C24D4">
        <w:rPr>
          <w:iCs/>
          <w:sz w:val="28"/>
          <w:szCs w:val="28"/>
        </w:rPr>
        <w:t xml:space="preserve">Характерними рисами </w:t>
      </w:r>
      <w:r w:rsidRPr="004C24D4">
        <w:rPr>
          <w:i/>
          <w:iCs/>
          <w:sz w:val="28"/>
          <w:szCs w:val="28"/>
        </w:rPr>
        <w:t>затримання особи</w:t>
      </w:r>
      <w:r w:rsidRPr="004C24D4">
        <w:rPr>
          <w:iCs/>
          <w:sz w:val="28"/>
          <w:szCs w:val="28"/>
        </w:rPr>
        <w:t>, яка вчинила кримінальне правопорушення за межами України є:</w:t>
      </w:r>
    </w:p>
    <w:p w:rsidR="002340DA" w:rsidRPr="004C24D4" w:rsidRDefault="002340DA" w:rsidP="00CC6679">
      <w:pPr>
        <w:widowControl w:val="0"/>
        <w:tabs>
          <w:tab w:val="left" w:pos="1134"/>
        </w:tabs>
        <w:ind w:firstLine="720"/>
        <w:jc w:val="both"/>
        <w:rPr>
          <w:iCs/>
          <w:lang w:val="uk-UA"/>
        </w:rPr>
      </w:pPr>
      <w:r w:rsidRPr="004C24D4">
        <w:rPr>
          <w:iCs/>
          <w:lang w:val="uk-UA"/>
        </w:rPr>
        <w:t>- затримання на території України особи, яка розшукується іноземною державою у зв'язку із вчиненням кримінального правопорушення, здійснюється уповноваженою службовою особою;</w:t>
      </w:r>
    </w:p>
    <w:p w:rsidR="002340DA" w:rsidRPr="004C24D4" w:rsidRDefault="002340DA" w:rsidP="00CC6679">
      <w:pPr>
        <w:widowControl w:val="0"/>
        <w:tabs>
          <w:tab w:val="left" w:pos="1134"/>
        </w:tabs>
        <w:ind w:firstLine="720"/>
        <w:jc w:val="both"/>
        <w:rPr>
          <w:iCs/>
          <w:lang w:val="uk-UA"/>
        </w:rPr>
      </w:pPr>
      <w:r w:rsidRPr="004C24D4">
        <w:rPr>
          <w:lang w:val="uk-UA"/>
        </w:rPr>
        <w:t>- про затримання негайно інформується відповідний прокурор;</w:t>
      </w:r>
    </w:p>
    <w:p w:rsidR="002340DA" w:rsidRPr="004C24D4" w:rsidRDefault="002340DA" w:rsidP="00CC6679">
      <w:pPr>
        <w:widowControl w:val="0"/>
        <w:tabs>
          <w:tab w:val="left" w:pos="1134"/>
        </w:tabs>
        <w:ind w:firstLine="720"/>
        <w:jc w:val="both"/>
        <w:rPr>
          <w:iCs/>
          <w:lang w:val="uk-UA"/>
        </w:rPr>
      </w:pPr>
      <w:r w:rsidRPr="004C24D4">
        <w:rPr>
          <w:iCs/>
          <w:lang w:val="uk-UA"/>
        </w:rPr>
        <w:t>- прокурор, отримавши повідомлення, перевіряє законність затримання особи, яка розшукується компетентними органами іноземних держав, та негайно інформує прокуратуру Автономної Республіки Крим, області, міст Києва чи Севастополя;</w:t>
      </w:r>
    </w:p>
    <w:p w:rsidR="002340DA" w:rsidRPr="004C24D4" w:rsidRDefault="002340DA" w:rsidP="00CC6679">
      <w:pPr>
        <w:widowControl w:val="0"/>
        <w:tabs>
          <w:tab w:val="left" w:pos="1134"/>
        </w:tabs>
        <w:ind w:firstLine="720"/>
        <w:jc w:val="both"/>
        <w:rPr>
          <w:iCs/>
          <w:lang w:val="uk-UA"/>
        </w:rPr>
      </w:pPr>
      <w:r w:rsidRPr="004C24D4">
        <w:rPr>
          <w:lang w:val="uk-UA"/>
        </w:rPr>
        <w:t xml:space="preserve">-про затримання таких осіб прокуратура Автономної Республіки Крим, </w:t>
      </w:r>
      <w:r w:rsidRPr="004C24D4">
        <w:rPr>
          <w:lang w:val="uk-UA"/>
        </w:rPr>
        <w:lastRenderedPageBreak/>
        <w:t>області, міста Києва чи Севастополя протягом шістдесяти годин після затримання повідомляє відповідний уповноважений (центральний) орган України, який протягом трьох днів інформує компетентний орган іноземної держави;</w:t>
      </w:r>
    </w:p>
    <w:p w:rsidR="002340DA" w:rsidRPr="004C24D4" w:rsidRDefault="002340DA" w:rsidP="00CC6679">
      <w:pPr>
        <w:widowControl w:val="0"/>
        <w:tabs>
          <w:tab w:val="left" w:pos="1134"/>
        </w:tabs>
        <w:ind w:firstLine="720"/>
        <w:jc w:val="both"/>
        <w:rPr>
          <w:iCs/>
          <w:lang w:val="uk-UA"/>
        </w:rPr>
      </w:pPr>
      <w:r w:rsidRPr="004C24D4">
        <w:rPr>
          <w:iCs/>
          <w:lang w:val="uk-UA"/>
        </w:rPr>
        <w:t>-про кожен випадок затримання громадянина іноземної держави, який вчинив злочин за межами України, прокуратура Автономної Республіки Крим, області, міст Києва і Севастополя також повідомляє Міністерство закордонних справ України.</w:t>
      </w:r>
    </w:p>
    <w:p w:rsidR="002340DA" w:rsidRPr="004C24D4" w:rsidRDefault="002340DA" w:rsidP="00CC6679">
      <w:pPr>
        <w:widowControl w:val="0"/>
        <w:tabs>
          <w:tab w:val="left" w:pos="1134"/>
        </w:tabs>
        <w:ind w:firstLine="720"/>
        <w:jc w:val="both"/>
        <w:rPr>
          <w:iCs/>
          <w:lang w:val="uk-UA"/>
        </w:rPr>
      </w:pPr>
      <w:r w:rsidRPr="004C24D4">
        <w:rPr>
          <w:i/>
          <w:iCs/>
          <w:lang w:val="uk-UA"/>
        </w:rPr>
        <w:t xml:space="preserve">Затримана особа негайно звільняється </w:t>
      </w:r>
      <w:r w:rsidRPr="004C24D4">
        <w:rPr>
          <w:iCs/>
          <w:lang w:val="uk-UA"/>
        </w:rPr>
        <w:t>в разі, якщо:</w:t>
      </w:r>
    </w:p>
    <w:p w:rsidR="002340DA" w:rsidRPr="004C24D4" w:rsidRDefault="002340DA" w:rsidP="00CC6679">
      <w:pPr>
        <w:widowControl w:val="0"/>
        <w:tabs>
          <w:tab w:val="left" w:pos="1134"/>
        </w:tabs>
        <w:ind w:firstLine="720"/>
        <w:jc w:val="both"/>
        <w:rPr>
          <w:iCs/>
          <w:lang w:val="uk-UA"/>
        </w:rPr>
      </w:pPr>
      <w:r w:rsidRPr="004C24D4">
        <w:rPr>
          <w:iCs/>
          <w:lang w:val="uk-UA"/>
        </w:rPr>
        <w:t>1) протягом шістдесяти годин з моменту затримання вона не доставлена до слідчого судді для розгляду клопотання про обрання стосовно неї запобіжного заходу тимчасового або екстрадиційного арешту;</w:t>
      </w:r>
    </w:p>
    <w:p w:rsidR="002340DA" w:rsidRPr="004C24D4" w:rsidRDefault="002340DA" w:rsidP="00CC6679">
      <w:pPr>
        <w:pStyle w:val="HTML"/>
        <w:ind w:firstLine="720"/>
        <w:jc w:val="both"/>
        <w:rPr>
          <w:sz w:val="28"/>
          <w:szCs w:val="28"/>
          <w:lang w:val="uk-UA"/>
        </w:rPr>
      </w:pPr>
      <w:r w:rsidRPr="004C24D4">
        <w:rPr>
          <w:sz w:val="28"/>
          <w:szCs w:val="28"/>
          <w:lang w:val="uk-UA"/>
        </w:rPr>
        <w:t>2) встановлено обставини, за наявності яких видача (екстрадиція) не здійснюється.</w:t>
      </w:r>
    </w:p>
    <w:p w:rsidR="002340DA" w:rsidRPr="004C24D4" w:rsidRDefault="002340DA" w:rsidP="00CC6679">
      <w:pPr>
        <w:widowControl w:val="0"/>
        <w:tabs>
          <w:tab w:val="left" w:pos="1134"/>
        </w:tabs>
        <w:ind w:firstLine="720"/>
        <w:jc w:val="both"/>
        <w:rPr>
          <w:iCs/>
          <w:lang w:val="uk-UA"/>
        </w:rPr>
      </w:pPr>
      <w:r w:rsidRPr="004C24D4">
        <w:rPr>
          <w:iCs/>
          <w:lang w:val="uk-UA"/>
        </w:rPr>
        <w:t>До затриманої особи, яка вчинила злочин за межами України, до надходження запиту про її видачу може бути застосовано тимчасовий арешт на 40 діб (ст. 583 КПК).</w:t>
      </w:r>
    </w:p>
    <w:p w:rsidR="002340DA" w:rsidRPr="004C24D4" w:rsidRDefault="002340DA" w:rsidP="00CC6679">
      <w:pPr>
        <w:widowControl w:val="0"/>
        <w:tabs>
          <w:tab w:val="left" w:pos="1134"/>
        </w:tabs>
        <w:ind w:firstLine="720"/>
        <w:jc w:val="both"/>
        <w:rPr>
          <w:iCs/>
          <w:lang w:val="uk-UA"/>
        </w:rPr>
      </w:pPr>
      <w:r w:rsidRPr="004C24D4">
        <w:rPr>
          <w:lang w:val="uk-UA"/>
        </w:rPr>
        <w:t>Процедура оформлення тимчасового арешту полягає в діях, що передбачені у ст. 583 КПК.</w:t>
      </w:r>
    </w:p>
    <w:p w:rsidR="002340DA" w:rsidRPr="004C24D4" w:rsidRDefault="002340DA" w:rsidP="00CC6679">
      <w:pPr>
        <w:tabs>
          <w:tab w:val="left" w:pos="1134"/>
        </w:tabs>
        <w:ind w:firstLine="720"/>
        <w:jc w:val="both"/>
        <w:rPr>
          <w:lang w:val="uk-UA"/>
        </w:rPr>
      </w:pPr>
      <w:r w:rsidRPr="004C24D4">
        <w:rPr>
          <w:lang w:val="uk-UA"/>
        </w:rPr>
        <w:t>Відповідно до ст. 584 КПК до особи, що вчинила злочин може бути застосовано</w:t>
      </w:r>
      <w:r w:rsidRPr="004C24D4">
        <w:rPr>
          <w:i/>
          <w:lang w:val="uk-UA"/>
        </w:rPr>
        <w:t xml:space="preserve"> екстрадиційний арешт.</w:t>
      </w:r>
      <w:r w:rsidRPr="004C24D4">
        <w:rPr>
          <w:lang w:val="uk-UA"/>
        </w:rPr>
        <w:t xml:space="preserve"> Сутність цієї дії полягає у такому:</w:t>
      </w:r>
    </w:p>
    <w:p w:rsidR="002340DA" w:rsidRPr="004C24D4" w:rsidRDefault="002340DA" w:rsidP="00CC6679">
      <w:pPr>
        <w:widowControl w:val="0"/>
        <w:tabs>
          <w:tab w:val="left" w:pos="1134"/>
        </w:tabs>
        <w:ind w:firstLine="720"/>
        <w:jc w:val="both"/>
        <w:rPr>
          <w:iCs/>
          <w:lang w:val="uk-UA"/>
        </w:rPr>
      </w:pPr>
      <w:r w:rsidRPr="004C24D4">
        <w:rPr>
          <w:iCs/>
          <w:lang w:val="uk-UA"/>
        </w:rPr>
        <w:t>- після надходження запиту від іноземної держави про видачу особи за дорученням уповноваженого (центрального) органу України прокурор звертається із клопотанням про її екстрадиційний арешт до слідчого судді за місцем тримання особи під вартою;</w:t>
      </w:r>
    </w:p>
    <w:p w:rsidR="002340DA" w:rsidRPr="004C24D4" w:rsidRDefault="002340DA" w:rsidP="00CC6679">
      <w:pPr>
        <w:widowControl w:val="0"/>
        <w:tabs>
          <w:tab w:val="left" w:pos="1134"/>
        </w:tabs>
        <w:ind w:firstLine="720"/>
        <w:jc w:val="both"/>
        <w:rPr>
          <w:iCs/>
          <w:lang w:val="uk-UA"/>
        </w:rPr>
      </w:pPr>
      <w:r w:rsidRPr="004C24D4">
        <w:rPr>
          <w:iCs/>
          <w:lang w:val="uk-UA"/>
        </w:rPr>
        <w:t>- разом із клопотанням на розгляд слідчого судді подаються відповідний перелік документів, що підтверджують  вимогу (ч. 2 ст. 584 КПК).</w:t>
      </w:r>
    </w:p>
    <w:p w:rsidR="002340DA" w:rsidRPr="004C24D4" w:rsidRDefault="002340DA" w:rsidP="00CC6679">
      <w:pPr>
        <w:pStyle w:val="4"/>
        <w:keepNext w:val="0"/>
        <w:widowControl w:val="0"/>
        <w:tabs>
          <w:tab w:val="left" w:pos="1134"/>
        </w:tabs>
        <w:spacing w:line="240" w:lineRule="auto"/>
        <w:rPr>
          <w:rFonts w:ascii="Times New Roman" w:hAnsi="Times New Roman" w:cs="Times New Roman"/>
          <w:iCs/>
        </w:rPr>
      </w:pPr>
      <w:r w:rsidRPr="004C24D4">
        <w:rPr>
          <w:rFonts w:ascii="Times New Roman" w:hAnsi="Times New Roman" w:cs="Times New Roman"/>
          <w:iCs/>
        </w:rPr>
        <w:t>Строки тримання особи під вартою та порядок їх продовження визначаються чинним КПК.</w:t>
      </w:r>
    </w:p>
    <w:p w:rsidR="002340DA" w:rsidRPr="004C24D4" w:rsidRDefault="002340DA" w:rsidP="00CC6679">
      <w:pPr>
        <w:widowControl w:val="0"/>
        <w:tabs>
          <w:tab w:val="left" w:pos="1134"/>
        </w:tabs>
        <w:ind w:firstLine="720"/>
        <w:jc w:val="both"/>
        <w:rPr>
          <w:iCs/>
          <w:lang w:val="uk-UA"/>
        </w:rPr>
      </w:pPr>
      <w:r w:rsidRPr="004C24D4">
        <w:rPr>
          <w:iCs/>
          <w:lang w:val="uk-UA"/>
        </w:rPr>
        <w:t>Після одержання клопотання слідчий суддя встановлює особу, пропонує їй зробити заяву, перевіряє запит про видачу та наявні матеріали екстрадиційної перевірки, вислуховує думку прокурора, інших учасників і виносить ухвалу про:</w:t>
      </w:r>
    </w:p>
    <w:p w:rsidR="002340DA" w:rsidRPr="004C24D4" w:rsidRDefault="002340DA" w:rsidP="00CC6679">
      <w:pPr>
        <w:widowControl w:val="0"/>
        <w:tabs>
          <w:tab w:val="left" w:pos="1134"/>
        </w:tabs>
        <w:ind w:firstLine="720"/>
        <w:jc w:val="both"/>
        <w:rPr>
          <w:iCs/>
          <w:lang w:val="uk-UA"/>
        </w:rPr>
      </w:pPr>
      <w:r w:rsidRPr="004C24D4">
        <w:rPr>
          <w:iCs/>
          <w:lang w:val="uk-UA"/>
        </w:rPr>
        <w:t>1) застосування екстрадиційного арешту;</w:t>
      </w:r>
    </w:p>
    <w:p w:rsidR="002340DA" w:rsidRPr="004C24D4" w:rsidRDefault="002340DA" w:rsidP="00CC6679">
      <w:pPr>
        <w:widowControl w:val="0"/>
        <w:tabs>
          <w:tab w:val="left" w:pos="1134"/>
        </w:tabs>
        <w:ind w:firstLine="720"/>
        <w:jc w:val="both"/>
        <w:rPr>
          <w:iCs/>
          <w:lang w:val="uk-UA"/>
        </w:rPr>
      </w:pPr>
      <w:r w:rsidRPr="004C24D4">
        <w:rPr>
          <w:iCs/>
          <w:lang w:val="uk-UA"/>
        </w:rPr>
        <w:t>2) відмову в застосуванні екстрадиційного арешту, якщо для його обрання немає підстав.</w:t>
      </w:r>
    </w:p>
    <w:p w:rsidR="002340DA" w:rsidRPr="004C24D4" w:rsidRDefault="002340DA" w:rsidP="00CC6679">
      <w:pPr>
        <w:widowControl w:val="0"/>
        <w:tabs>
          <w:tab w:val="left" w:pos="1134"/>
        </w:tabs>
        <w:ind w:firstLine="720"/>
        <w:jc w:val="both"/>
        <w:rPr>
          <w:iCs/>
          <w:lang w:val="uk-UA"/>
        </w:rPr>
      </w:pPr>
      <w:r w:rsidRPr="004C24D4">
        <w:rPr>
          <w:iCs/>
          <w:lang w:val="uk-UA"/>
        </w:rPr>
        <w:t>Суттєвим є той факт, що під час розгляду клопотання слідчий суддя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w:t>
      </w:r>
    </w:p>
    <w:p w:rsidR="002340DA" w:rsidRPr="004C24D4" w:rsidRDefault="002340DA" w:rsidP="00CC6679">
      <w:pPr>
        <w:widowControl w:val="0"/>
        <w:tabs>
          <w:tab w:val="left" w:pos="1134"/>
        </w:tabs>
        <w:ind w:firstLine="720"/>
        <w:jc w:val="both"/>
        <w:rPr>
          <w:iCs/>
          <w:lang w:val="uk-UA"/>
        </w:rPr>
      </w:pPr>
      <w:r w:rsidRPr="004C24D4">
        <w:rPr>
          <w:iCs/>
          <w:lang w:val="uk-UA"/>
        </w:rPr>
        <w:t>Екстрадиційний арешт застосовується до вирішення питання про видачу особи (екстрадицію) та її фактичної передачі, але не може тривати більше дванадцяти місяців.</w:t>
      </w:r>
    </w:p>
    <w:p w:rsidR="002340DA" w:rsidRPr="004C24D4" w:rsidRDefault="002340DA" w:rsidP="00CC6679">
      <w:pPr>
        <w:pStyle w:val="StyleZakonu"/>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bCs/>
          <w:sz w:val="28"/>
          <w:szCs w:val="28"/>
        </w:rPr>
      </w:pPr>
      <w:r w:rsidRPr="004C24D4">
        <w:rPr>
          <w:sz w:val="28"/>
          <w:szCs w:val="28"/>
        </w:rPr>
        <w:t xml:space="preserve">Про кожний випадок застосування тимчасового або екстрадиційного арешту уповноважений (центральний) орган України невідкладно письмово інформує Управління Верховного Комісара Організації Об'єднаних Націй у справах біженців. </w:t>
      </w:r>
    </w:p>
    <w:p w:rsidR="002340DA" w:rsidRPr="004C24D4" w:rsidRDefault="002340DA" w:rsidP="00CC6679">
      <w:pPr>
        <w:widowControl w:val="0"/>
        <w:tabs>
          <w:tab w:val="left" w:pos="1134"/>
        </w:tabs>
        <w:ind w:firstLine="720"/>
        <w:jc w:val="both"/>
        <w:rPr>
          <w:iCs/>
          <w:lang w:val="uk-UA"/>
        </w:rPr>
      </w:pPr>
      <w:r w:rsidRPr="004C24D4">
        <w:rPr>
          <w:iCs/>
          <w:lang w:val="uk-UA"/>
        </w:rPr>
        <w:lastRenderedPageBreak/>
        <w:t>Під час вирішення питання про можливість застосування запобіжного заходу, не пов'язаного із триманням під вартою, слідчий суддя обов'язково враховує:</w:t>
      </w:r>
    </w:p>
    <w:p w:rsidR="002340DA" w:rsidRPr="004C24D4" w:rsidRDefault="002340DA" w:rsidP="00CC6679">
      <w:pPr>
        <w:widowControl w:val="0"/>
        <w:tabs>
          <w:tab w:val="left" w:pos="1134"/>
        </w:tabs>
        <w:ind w:firstLine="720"/>
        <w:jc w:val="both"/>
        <w:rPr>
          <w:iCs/>
          <w:lang w:val="uk-UA"/>
        </w:rPr>
      </w:pPr>
      <w:r w:rsidRPr="004C24D4">
        <w:rPr>
          <w:iCs/>
          <w:lang w:val="uk-UA"/>
        </w:rPr>
        <w:t>1) відомості про ухилення особи від правосуддя у запитуючій стороні та дотримання нею умов, на яких відбулося звільнення її з-під варти під час цього або інших кримінальних проваджень;</w:t>
      </w:r>
    </w:p>
    <w:p w:rsidR="002340DA" w:rsidRPr="004C24D4" w:rsidRDefault="002340DA" w:rsidP="00CC6679">
      <w:pPr>
        <w:widowControl w:val="0"/>
        <w:tabs>
          <w:tab w:val="left" w:pos="1134"/>
        </w:tabs>
        <w:ind w:firstLine="720"/>
        <w:jc w:val="both"/>
        <w:rPr>
          <w:iCs/>
          <w:lang w:val="uk-UA"/>
        </w:rPr>
      </w:pPr>
      <w:r w:rsidRPr="004C24D4">
        <w:rPr>
          <w:iCs/>
          <w:lang w:val="uk-UA"/>
        </w:rPr>
        <w:t>2) тяжкість покарання, що загрожує особі в разі засудження, виходячи з обставин, встановлених під час заявленого кримінального правопорушення, положень закону України про кримінальну відповідальність і усталеної судової практики;</w:t>
      </w:r>
    </w:p>
    <w:p w:rsidR="002340DA" w:rsidRPr="004C24D4" w:rsidRDefault="002340DA" w:rsidP="00CC6679">
      <w:pPr>
        <w:widowControl w:val="0"/>
        <w:tabs>
          <w:tab w:val="left" w:pos="1134"/>
        </w:tabs>
        <w:ind w:firstLine="720"/>
        <w:jc w:val="both"/>
        <w:rPr>
          <w:iCs/>
          <w:lang w:val="uk-UA"/>
        </w:rPr>
      </w:pPr>
      <w:r w:rsidRPr="004C24D4">
        <w:rPr>
          <w:iCs/>
          <w:lang w:val="uk-UA"/>
        </w:rPr>
        <w:t>3) вік та стан здоров'я особи, видача якої запитується;</w:t>
      </w:r>
    </w:p>
    <w:p w:rsidR="002340DA" w:rsidRPr="004C24D4" w:rsidRDefault="002340DA" w:rsidP="00CC6679">
      <w:pPr>
        <w:widowControl w:val="0"/>
        <w:tabs>
          <w:tab w:val="left" w:pos="1134"/>
        </w:tabs>
        <w:ind w:firstLine="720"/>
        <w:jc w:val="both"/>
        <w:rPr>
          <w:iCs/>
          <w:lang w:val="uk-UA"/>
        </w:rPr>
      </w:pPr>
      <w:r w:rsidRPr="004C24D4">
        <w:rPr>
          <w:lang w:val="uk-UA"/>
        </w:rPr>
        <w:t>4) міцність соціальних зв'язків особи, у тому числі наявність у неї родини та утриманців.</w:t>
      </w:r>
    </w:p>
    <w:p w:rsidR="002340DA" w:rsidRPr="004C24D4" w:rsidRDefault="002340DA" w:rsidP="00CC6679">
      <w:pPr>
        <w:pStyle w:val="StyleZakonu"/>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sz w:val="28"/>
          <w:szCs w:val="28"/>
        </w:rPr>
      </w:pPr>
      <w:r w:rsidRPr="004C24D4">
        <w:rPr>
          <w:sz w:val="28"/>
          <w:szCs w:val="28"/>
        </w:rPr>
        <w:t>У випадку, якщо особою порушено умови обраного запобіжного заходу слідчий суддя за клопотанням прокурора має право постановити ухвалу про зміну запобіжного заходу на більш суворий - екстрадиційний арешт (ст. 585).</w:t>
      </w:r>
    </w:p>
    <w:p w:rsidR="002340DA" w:rsidRPr="004C24D4" w:rsidRDefault="002340DA" w:rsidP="00CC6679">
      <w:pPr>
        <w:widowControl w:val="0"/>
        <w:tabs>
          <w:tab w:val="left" w:pos="1134"/>
        </w:tabs>
        <w:ind w:firstLine="720"/>
        <w:jc w:val="both"/>
        <w:rPr>
          <w:i/>
          <w:iCs/>
          <w:lang w:val="uk-UA"/>
        </w:rPr>
      </w:pPr>
      <w:r w:rsidRPr="004C24D4">
        <w:rPr>
          <w:i/>
          <w:iCs/>
          <w:lang w:val="uk-UA"/>
        </w:rPr>
        <w:t>Проведення екстрадиційної перевірки (ст. 587).</w:t>
      </w:r>
    </w:p>
    <w:p w:rsidR="002340DA" w:rsidRPr="004C24D4" w:rsidRDefault="002340DA" w:rsidP="00CC6679">
      <w:pPr>
        <w:widowControl w:val="0"/>
        <w:tabs>
          <w:tab w:val="left" w:pos="1134"/>
        </w:tabs>
        <w:ind w:firstLine="720"/>
        <w:jc w:val="both"/>
        <w:rPr>
          <w:iCs/>
          <w:lang w:val="uk-UA"/>
        </w:rPr>
      </w:pPr>
      <w:r w:rsidRPr="004C24D4">
        <w:rPr>
          <w:lang w:val="uk-UA"/>
        </w:rPr>
        <w:t>У випадках, якщо виникла необхідність у перевірці обставин, що можуть перешкоджати видачі особи, проводиться екстрадиційна перевірка вповноваженим (центральним) органом України або за його дорученням чи зверненням прокуратурою Автономної Республіки Крим, області, міст Києва і Севастополя.</w:t>
      </w:r>
    </w:p>
    <w:p w:rsidR="002340DA" w:rsidRPr="004C24D4" w:rsidRDefault="002340DA" w:rsidP="00CC6679">
      <w:pPr>
        <w:widowControl w:val="0"/>
        <w:tabs>
          <w:tab w:val="left" w:pos="1134"/>
        </w:tabs>
        <w:ind w:firstLine="720"/>
        <w:jc w:val="both"/>
        <w:rPr>
          <w:iCs/>
          <w:lang w:val="uk-UA"/>
        </w:rPr>
      </w:pPr>
      <w:r w:rsidRPr="004C24D4">
        <w:rPr>
          <w:lang w:val="uk-UA"/>
        </w:rPr>
        <w:t xml:space="preserve">Екстрадиційна перевірка здійснюється протягом шістдесяти днів. </w:t>
      </w:r>
    </w:p>
    <w:p w:rsidR="002340DA" w:rsidRPr="004C24D4" w:rsidRDefault="002340DA" w:rsidP="00CC6679">
      <w:pPr>
        <w:pStyle w:val="StyleZakonu"/>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bCs/>
          <w:sz w:val="28"/>
          <w:szCs w:val="28"/>
        </w:rPr>
      </w:pPr>
      <w:r w:rsidRPr="004C24D4">
        <w:rPr>
          <w:iCs/>
          <w:sz w:val="28"/>
          <w:szCs w:val="28"/>
        </w:rPr>
        <w:t>До особи, щодо якої надійшов запит про її видачу відповідно до ст. 588 КПК може бути застосовано с</w:t>
      </w:r>
      <w:r w:rsidRPr="004C24D4">
        <w:rPr>
          <w:bCs/>
          <w:iCs/>
          <w:sz w:val="28"/>
          <w:szCs w:val="28"/>
        </w:rPr>
        <w:t>прощений порядок її видачі з України у випадку її на те згоди.</w:t>
      </w:r>
    </w:p>
    <w:p w:rsidR="002340DA" w:rsidRPr="004C24D4" w:rsidRDefault="002340DA" w:rsidP="00CC6679">
      <w:pPr>
        <w:widowControl w:val="0"/>
        <w:tabs>
          <w:tab w:val="left" w:pos="1134"/>
        </w:tabs>
        <w:ind w:firstLine="720"/>
        <w:jc w:val="both"/>
        <w:rPr>
          <w:iCs/>
          <w:lang w:val="uk-UA"/>
        </w:rPr>
      </w:pPr>
      <w:r w:rsidRPr="004C24D4">
        <w:rPr>
          <w:iCs/>
          <w:lang w:val="uk-UA"/>
        </w:rPr>
        <w:t>Після повідомлення такої особи про її право на спрощений порядок видачі, вона надає</w:t>
      </w:r>
      <w:r w:rsidRPr="004C24D4">
        <w:rPr>
          <w:lang w:val="uk-UA"/>
        </w:rPr>
        <w:t xml:space="preserve"> письмову заяву на видачу, оформлену у присутності захисника та затвердженої слідчим суддею. В разі одержання відповідної заяви видача можлива без проведення в повному обсязі перевірки наявності можливих перешкод для видачі.</w:t>
      </w:r>
    </w:p>
    <w:p w:rsidR="002340DA" w:rsidRPr="004C24D4" w:rsidRDefault="002340DA" w:rsidP="00CC6679">
      <w:pPr>
        <w:widowControl w:val="0"/>
        <w:tabs>
          <w:tab w:val="left" w:pos="1134"/>
        </w:tabs>
        <w:ind w:firstLine="720"/>
        <w:jc w:val="both"/>
        <w:rPr>
          <w:iCs/>
          <w:lang w:val="uk-UA"/>
        </w:rPr>
      </w:pPr>
      <w:r w:rsidRPr="004C24D4">
        <w:rPr>
          <w:lang w:val="uk-UA"/>
        </w:rPr>
        <w:t>Прокурор звертається до слідчого судді з клопотанням про затвердження згоди особи на видачу. Слідчий суддя розглядає клопотання за участю особи, що підлягає видачі, її захисника та прокурора. Слідчий суддя зобов'язаний переконатися, що особа, яка підлягає видачі, добровільно погоджується на свою видачу і усвідомлює всі наслідки цієї видачі, після чого постановляє ухвалу про затвердження згоди особи на її спрощену видачу або про відмову в цьому.</w:t>
      </w:r>
    </w:p>
    <w:p w:rsidR="002340DA" w:rsidRPr="004C24D4" w:rsidRDefault="002340DA" w:rsidP="00CC6679">
      <w:pPr>
        <w:widowControl w:val="0"/>
        <w:tabs>
          <w:tab w:val="left" w:pos="1134"/>
        </w:tabs>
        <w:ind w:firstLine="720"/>
        <w:jc w:val="both"/>
        <w:rPr>
          <w:iCs/>
          <w:lang w:val="uk-UA"/>
        </w:rPr>
      </w:pPr>
      <w:r w:rsidRPr="004C24D4">
        <w:rPr>
          <w:lang w:val="uk-UA"/>
        </w:rPr>
        <w:t xml:space="preserve">Після отримання заяви про згоду особи на видачу запитуючій стороні та її затвердження ухвалою слідчого судді прокурор передає заяву на розгляд уповноваженому (центральному) органу України, який протягом </w:t>
      </w:r>
      <w:r w:rsidRPr="004C24D4">
        <w:rPr>
          <w:i/>
          <w:lang w:val="uk-UA"/>
        </w:rPr>
        <w:t>трьох днів</w:t>
      </w:r>
      <w:r w:rsidRPr="004C24D4">
        <w:rPr>
          <w:lang w:val="uk-UA"/>
        </w:rPr>
        <w:t xml:space="preserve"> розглядає її та приймає рішення про можливість застосування спрощеного порядку видачі.</w:t>
      </w:r>
    </w:p>
    <w:p w:rsidR="002340DA" w:rsidRPr="004C24D4" w:rsidRDefault="002340DA" w:rsidP="00CC6679">
      <w:pPr>
        <w:widowControl w:val="0"/>
        <w:tabs>
          <w:tab w:val="left" w:pos="1134"/>
        </w:tabs>
        <w:ind w:firstLine="720"/>
        <w:jc w:val="both"/>
        <w:rPr>
          <w:iCs/>
          <w:lang w:val="uk-UA"/>
        </w:rPr>
      </w:pPr>
      <w:r w:rsidRPr="004C24D4">
        <w:rPr>
          <w:iCs/>
          <w:lang w:val="uk-UA"/>
        </w:rPr>
        <w:t>Якщо особа, щодо якої надійшов запит про видачу, не погоджується на свою видачу, застосовується звичайний порядок розгляду запиту про видачу.</w:t>
      </w:r>
    </w:p>
    <w:p w:rsidR="002340DA" w:rsidRPr="004C24D4" w:rsidRDefault="002340DA" w:rsidP="00CC6679">
      <w:pPr>
        <w:widowControl w:val="0"/>
        <w:tabs>
          <w:tab w:val="left" w:pos="1134"/>
        </w:tabs>
        <w:ind w:firstLine="720"/>
        <w:jc w:val="both"/>
        <w:rPr>
          <w:iCs/>
          <w:lang w:val="uk-UA"/>
        </w:rPr>
      </w:pPr>
      <w:r w:rsidRPr="004C24D4">
        <w:rPr>
          <w:lang w:val="uk-UA"/>
        </w:rPr>
        <w:t xml:space="preserve">Після затвердження слідчим суддею згоди особи на застосування </w:t>
      </w:r>
      <w:r w:rsidRPr="004C24D4">
        <w:rPr>
          <w:lang w:val="uk-UA"/>
        </w:rPr>
        <w:lastRenderedPageBreak/>
        <w:t>спрощеного порядку видачі така згода не може бути відкликана.</w:t>
      </w:r>
    </w:p>
    <w:p w:rsidR="002340DA" w:rsidRPr="004C24D4" w:rsidRDefault="002340DA" w:rsidP="00CC6679">
      <w:pPr>
        <w:widowControl w:val="0"/>
        <w:tabs>
          <w:tab w:val="left" w:pos="0"/>
          <w:tab w:val="left" w:pos="1134"/>
        </w:tabs>
        <w:ind w:firstLine="720"/>
        <w:jc w:val="both"/>
        <w:rPr>
          <w:iCs/>
          <w:lang w:val="uk-UA"/>
        </w:rPr>
      </w:pPr>
      <w:r w:rsidRPr="004C24D4">
        <w:rPr>
          <w:lang w:val="uk-UA"/>
        </w:rPr>
        <w:t xml:space="preserve">Якщо скаргу на рішення про видачу подає особа, яка перебуває під вартою, уповноважена службова особа місця ув'язнення негайно надсилає скаргу до слідчого судді і повідомляє про це прокуратуру </w:t>
      </w:r>
      <w:r w:rsidRPr="004C24D4">
        <w:rPr>
          <w:iCs/>
          <w:lang w:val="uk-UA"/>
        </w:rPr>
        <w:t>Автономної Республіки Крим, області, міст Києва і Севастополя.</w:t>
      </w:r>
    </w:p>
    <w:p w:rsidR="002340DA" w:rsidRPr="004C24D4" w:rsidRDefault="002340DA" w:rsidP="00CC6679">
      <w:pPr>
        <w:widowControl w:val="0"/>
        <w:tabs>
          <w:tab w:val="left" w:pos="0"/>
          <w:tab w:val="left" w:pos="1134"/>
        </w:tabs>
        <w:ind w:firstLine="720"/>
        <w:jc w:val="both"/>
        <w:rPr>
          <w:lang w:val="uk-UA"/>
        </w:rPr>
      </w:pPr>
      <w:r w:rsidRPr="004C24D4">
        <w:rPr>
          <w:lang w:val="uk-UA"/>
        </w:rPr>
        <w:t xml:space="preserve">Розгляд скарги здійснюється слідчим суддею протягом </w:t>
      </w:r>
      <w:r w:rsidRPr="004C24D4">
        <w:rPr>
          <w:i/>
          <w:lang w:val="uk-UA"/>
        </w:rPr>
        <w:t xml:space="preserve">п’яти днів </w:t>
      </w:r>
      <w:r w:rsidRPr="004C24D4">
        <w:rPr>
          <w:lang w:val="uk-UA"/>
        </w:rPr>
        <w:t>з дня її надходження до суду. Судовий розгляд проводиться за участю прокурора, який проводив екстрадиційну перевірку, особи, щодо якої прийнято рішення про видачу, її захисника чи законного представника, якщо він бере участь у провадженні. Рішення слідчого судді за результатами розгляду реалізуються у вигляді ухвали.</w:t>
      </w:r>
    </w:p>
    <w:p w:rsidR="002340DA" w:rsidRPr="00CC6679" w:rsidRDefault="002340DA" w:rsidP="00CC6679">
      <w:pPr>
        <w:pStyle w:val="HTML"/>
        <w:ind w:firstLine="720"/>
        <w:jc w:val="both"/>
        <w:rPr>
          <w:rFonts w:ascii="Times New Roman" w:hAnsi="Times New Roman" w:cs="Times New Roman"/>
          <w:sz w:val="28"/>
          <w:szCs w:val="28"/>
          <w:lang w:val="uk-UA"/>
        </w:rPr>
      </w:pPr>
      <w:r w:rsidRPr="00CC6679">
        <w:rPr>
          <w:rFonts w:ascii="Times New Roman" w:hAnsi="Times New Roman" w:cs="Times New Roman"/>
          <w:sz w:val="28"/>
          <w:szCs w:val="28"/>
          <w:lang w:val="uk-UA"/>
        </w:rPr>
        <w:t>Відтермінування передачі особи, яка підлягає екстрадиції можлива, наприклад, якщо вона тяжко хворіє і за станом здоров'я не може бути видана без шкоди її здоров'ю. У такому випадку до її одужання процедура екстрадиції призупиняється.</w:t>
      </w:r>
    </w:p>
    <w:p w:rsidR="002340DA" w:rsidRPr="00CC6679" w:rsidRDefault="002340DA" w:rsidP="00CC6679">
      <w:pPr>
        <w:pStyle w:val="HTML"/>
        <w:ind w:firstLine="720"/>
        <w:jc w:val="both"/>
        <w:rPr>
          <w:rFonts w:ascii="Times New Roman" w:hAnsi="Times New Roman" w:cs="Times New Roman"/>
          <w:sz w:val="28"/>
          <w:szCs w:val="28"/>
          <w:lang w:val="uk-UA"/>
        </w:rPr>
      </w:pPr>
      <w:r w:rsidRPr="00CC6679">
        <w:rPr>
          <w:rFonts w:ascii="Times New Roman" w:hAnsi="Times New Roman" w:cs="Times New Roman"/>
          <w:bCs/>
          <w:sz w:val="28"/>
          <w:szCs w:val="28"/>
          <w:lang w:val="uk-UA"/>
        </w:rPr>
        <w:t>Завершення процедури екстрадиції відбувається за умов ст. 593 КПК</w:t>
      </w:r>
      <w:r w:rsidRPr="00CC6679">
        <w:rPr>
          <w:rFonts w:ascii="Times New Roman" w:hAnsi="Times New Roman" w:cs="Times New Roman"/>
          <w:sz w:val="28"/>
          <w:szCs w:val="28"/>
          <w:lang w:val="uk-UA"/>
        </w:rPr>
        <w:t xml:space="preserve">. </w:t>
      </w:r>
    </w:p>
    <w:p w:rsidR="002340DA" w:rsidRPr="00CC6679" w:rsidRDefault="002340DA" w:rsidP="00CC6679">
      <w:pPr>
        <w:pStyle w:val="HTML"/>
        <w:ind w:firstLine="720"/>
        <w:jc w:val="both"/>
        <w:rPr>
          <w:rFonts w:ascii="Times New Roman" w:hAnsi="Times New Roman" w:cs="Times New Roman"/>
          <w:sz w:val="28"/>
          <w:szCs w:val="28"/>
          <w:lang w:val="uk-UA"/>
        </w:rPr>
      </w:pPr>
      <w:r w:rsidRPr="00CC6679">
        <w:rPr>
          <w:rFonts w:ascii="Times New Roman" w:hAnsi="Times New Roman" w:cs="Times New Roman"/>
          <w:sz w:val="28"/>
          <w:szCs w:val="28"/>
          <w:lang w:val="uk-UA"/>
        </w:rPr>
        <w:t>Так, з метою фактичної передачі особи, щодо якої прийнято рішення про видачу (екстрадицію), уповноважений (центральний) орган України після набрання чинності цим рішенням надає відповідні доручення (направляє звернення) компетентним органам України.</w:t>
      </w:r>
    </w:p>
    <w:p w:rsidR="002340DA" w:rsidRPr="00CC6679" w:rsidRDefault="002340DA" w:rsidP="00CC6679">
      <w:pPr>
        <w:pStyle w:val="HTML"/>
        <w:ind w:firstLine="720"/>
        <w:jc w:val="both"/>
        <w:rPr>
          <w:rFonts w:ascii="Times New Roman" w:hAnsi="Times New Roman" w:cs="Times New Roman"/>
          <w:sz w:val="28"/>
          <w:szCs w:val="28"/>
          <w:lang w:val="uk-UA"/>
        </w:rPr>
      </w:pPr>
      <w:r w:rsidRPr="00CC6679">
        <w:rPr>
          <w:rFonts w:ascii="Times New Roman" w:hAnsi="Times New Roman" w:cs="Times New Roman"/>
          <w:sz w:val="28"/>
          <w:szCs w:val="28"/>
          <w:lang w:val="uk-UA"/>
        </w:rPr>
        <w:t>Передача особи відбувається протягом п'ятнадцяти днів з дати, встановленої для її передачі. Цей строк може бути продовжено уповноваженим (центральним) органом України до тридцяти днів, після чого особа підлягає звільненню з-під варти.</w:t>
      </w:r>
    </w:p>
    <w:p w:rsidR="002340DA" w:rsidRPr="00CC6679" w:rsidRDefault="002340DA" w:rsidP="00CC6679">
      <w:pPr>
        <w:pStyle w:val="HTML"/>
        <w:ind w:firstLine="720"/>
        <w:jc w:val="both"/>
        <w:rPr>
          <w:rFonts w:ascii="Times New Roman" w:hAnsi="Times New Roman" w:cs="Times New Roman"/>
          <w:sz w:val="28"/>
          <w:szCs w:val="28"/>
          <w:lang w:val="uk-UA"/>
        </w:rPr>
      </w:pPr>
      <w:r w:rsidRPr="00CC6679">
        <w:rPr>
          <w:rFonts w:ascii="Times New Roman" w:hAnsi="Times New Roman" w:cs="Times New Roman"/>
          <w:sz w:val="28"/>
          <w:szCs w:val="28"/>
          <w:lang w:val="uk-UA"/>
        </w:rPr>
        <w:t>Під час фактичної передачі особи компетентний орган іноземної держави інформується про строк перебування цієї особи під вартою в Україні.</w:t>
      </w:r>
    </w:p>
    <w:p w:rsidR="002340DA" w:rsidRPr="00CC6679" w:rsidRDefault="002340DA" w:rsidP="00CC6679">
      <w:pPr>
        <w:pStyle w:val="HTML"/>
        <w:ind w:firstLine="720"/>
        <w:jc w:val="both"/>
        <w:rPr>
          <w:rFonts w:ascii="Times New Roman" w:hAnsi="Times New Roman" w:cs="Times New Roman"/>
          <w:sz w:val="28"/>
          <w:szCs w:val="28"/>
          <w:lang w:val="uk-UA"/>
        </w:rPr>
      </w:pPr>
      <w:r w:rsidRPr="00CC6679">
        <w:rPr>
          <w:rFonts w:ascii="Times New Roman" w:hAnsi="Times New Roman" w:cs="Times New Roman"/>
          <w:sz w:val="28"/>
          <w:szCs w:val="28"/>
          <w:lang w:val="uk-UA"/>
        </w:rPr>
        <w:t>Доставлення до установ системи виконання покарань особи, щодо якої компетентним органом іноземної держави прийнято рішення про видачу в Україну, забезпечують компетентні органи України за дорученням (зверненням) уповноваженого (центрального) органу України.</w:t>
      </w:r>
    </w:p>
    <w:p w:rsidR="002340DA" w:rsidRPr="004C24D4" w:rsidRDefault="002340DA" w:rsidP="00CC6679">
      <w:pPr>
        <w:tabs>
          <w:tab w:val="left" w:pos="567"/>
        </w:tabs>
        <w:ind w:right="282" w:firstLine="720"/>
        <w:jc w:val="both"/>
        <w:rPr>
          <w:i/>
          <w:lang w:val="uk-UA"/>
        </w:rPr>
      </w:pPr>
      <w:r w:rsidRPr="004C24D4">
        <w:rPr>
          <w:lang w:val="uk-UA"/>
        </w:rPr>
        <w:t xml:space="preserve">КПК визначає, що </w:t>
      </w:r>
      <w:r w:rsidRPr="004C24D4">
        <w:rPr>
          <w:i/>
          <w:lang w:val="uk-UA"/>
        </w:rPr>
        <w:t>перейняття кримінального провадження</w:t>
      </w:r>
      <w:r w:rsidRPr="004C24D4">
        <w:rPr>
          <w:lang w:val="uk-UA"/>
        </w:rPr>
        <w:t xml:space="preserve"> – </w:t>
      </w:r>
      <w:r w:rsidRPr="004C24D4">
        <w:rPr>
          <w:i/>
          <w:lang w:val="uk-UA"/>
        </w:rPr>
        <w:t>це здійснення компетентними органами однієї держави розслідування з метою притягнення особи до кримінальної відповідальності за правопорушення, вчиненні на території іншої держави, за її відповідним запитом.</w:t>
      </w:r>
    </w:p>
    <w:p w:rsidR="002340DA" w:rsidRPr="004C24D4" w:rsidRDefault="002340DA" w:rsidP="00CC6679">
      <w:pPr>
        <w:tabs>
          <w:tab w:val="left" w:pos="567"/>
        </w:tabs>
        <w:ind w:right="282" w:firstLine="720"/>
        <w:jc w:val="both"/>
        <w:rPr>
          <w:lang w:val="uk-UA"/>
        </w:rPr>
      </w:pPr>
      <w:r w:rsidRPr="004C24D4">
        <w:rPr>
          <w:lang w:val="uk-UA"/>
        </w:rPr>
        <w:t>Перейняття кримінального провадження може здійснюватись у двох формах:</w:t>
      </w:r>
    </w:p>
    <w:p w:rsidR="002340DA" w:rsidRPr="004C24D4" w:rsidRDefault="002340DA" w:rsidP="00CC6679">
      <w:pPr>
        <w:tabs>
          <w:tab w:val="left" w:pos="567"/>
        </w:tabs>
        <w:ind w:right="282" w:firstLine="720"/>
        <w:jc w:val="both"/>
        <w:rPr>
          <w:lang w:val="uk-UA"/>
        </w:rPr>
      </w:pPr>
      <w:r w:rsidRPr="004C24D4">
        <w:rPr>
          <w:lang w:val="uk-UA"/>
        </w:rPr>
        <w:t>1. Перейняття кримінального провадження від компетентних органів іноземної держави, що здійснюється у відповідності до ст. 588 КПК.</w:t>
      </w:r>
    </w:p>
    <w:p w:rsidR="002340DA" w:rsidRPr="004C24D4" w:rsidRDefault="002340DA" w:rsidP="00CC6679">
      <w:pPr>
        <w:tabs>
          <w:tab w:val="left" w:pos="567"/>
        </w:tabs>
        <w:ind w:right="282" w:firstLine="720"/>
        <w:jc w:val="both"/>
        <w:rPr>
          <w:lang w:val="uk-UA"/>
        </w:rPr>
      </w:pPr>
      <w:r w:rsidRPr="004C24D4">
        <w:rPr>
          <w:lang w:val="uk-UA"/>
        </w:rPr>
        <w:t>2. Передання компетентному органу іншої держави кримінального провадження у порядку перейняття (ст. 592-594 КПК).</w:t>
      </w:r>
    </w:p>
    <w:p w:rsidR="002340DA" w:rsidRPr="004C24D4" w:rsidRDefault="002340DA" w:rsidP="00CC6679">
      <w:pPr>
        <w:tabs>
          <w:tab w:val="left" w:pos="567"/>
        </w:tabs>
        <w:ind w:right="282" w:firstLine="720"/>
        <w:jc w:val="both"/>
        <w:rPr>
          <w:i/>
          <w:lang w:val="uk-UA"/>
        </w:rPr>
      </w:pPr>
      <w:r w:rsidRPr="004C24D4">
        <w:rPr>
          <w:i/>
          <w:lang w:val="uk-UA"/>
        </w:rPr>
        <w:t>Загальні правила(умови) кримінального провадження у порядку перейняття.</w:t>
      </w:r>
    </w:p>
    <w:p w:rsidR="002340DA" w:rsidRPr="004C24D4" w:rsidRDefault="002340DA" w:rsidP="00CC6679">
      <w:pPr>
        <w:tabs>
          <w:tab w:val="left" w:pos="567"/>
        </w:tabs>
        <w:ind w:right="282" w:firstLine="720"/>
        <w:jc w:val="both"/>
        <w:rPr>
          <w:lang w:val="uk-UA"/>
        </w:rPr>
      </w:pPr>
      <w:r w:rsidRPr="004C24D4">
        <w:rPr>
          <w:lang w:val="uk-UA"/>
        </w:rPr>
        <w:t xml:space="preserve">1. Вчинене діяння обов’язково повинно підпадати під ознаки кримінального правопорушення (злочину або кримінального проступку), за яке кримінальним законодавством обох країн передбачене покарання (ч. 2 ст. 7 </w:t>
      </w:r>
      <w:r w:rsidRPr="004C24D4">
        <w:rPr>
          <w:lang w:val="uk-UA"/>
        </w:rPr>
        <w:lastRenderedPageBreak/>
        <w:t>Європейської конвенції про передачу провадження у кримінальних справах від 15.05.1972 р.).</w:t>
      </w:r>
    </w:p>
    <w:p w:rsidR="002340DA" w:rsidRPr="004C24D4" w:rsidRDefault="002340DA" w:rsidP="00CC6679">
      <w:pPr>
        <w:tabs>
          <w:tab w:val="left" w:pos="567"/>
        </w:tabs>
        <w:ind w:right="282" w:firstLine="720"/>
        <w:jc w:val="both"/>
        <w:rPr>
          <w:lang w:val="uk-UA"/>
        </w:rPr>
      </w:pPr>
      <w:r w:rsidRPr="004C24D4">
        <w:rPr>
          <w:lang w:val="uk-UA"/>
        </w:rPr>
        <w:t>2. Між країнами укладена відповідна двостороння угода. В даному випадку це є найзручнішою умовою, так як спеціалізований двосторонній договір про правову допомогу у кримінальних провадженнях відображає та враховує інтереси обох держав. На сьогодні між Україною та 21 державою укладені відповідні договори.</w:t>
      </w:r>
    </w:p>
    <w:p w:rsidR="002340DA" w:rsidRPr="004C24D4" w:rsidRDefault="002340DA" w:rsidP="00CC6679">
      <w:pPr>
        <w:tabs>
          <w:tab w:val="left" w:pos="567"/>
        </w:tabs>
        <w:ind w:right="282" w:firstLine="720"/>
        <w:jc w:val="both"/>
        <w:rPr>
          <w:color w:val="FF0000"/>
          <w:lang w:val="uk-UA"/>
        </w:rPr>
      </w:pPr>
      <w:r w:rsidRPr="004C24D4">
        <w:rPr>
          <w:lang w:val="uk-UA"/>
        </w:rPr>
        <w:t>3. Кримінальне правопорушення</w:t>
      </w:r>
      <w:r w:rsidRPr="004C24D4">
        <w:rPr>
          <w:color w:val="FF0000"/>
          <w:lang w:val="uk-UA"/>
        </w:rPr>
        <w:t xml:space="preserve"> </w:t>
      </w:r>
      <w:r w:rsidRPr="004C24D4">
        <w:rPr>
          <w:lang w:val="uk-UA"/>
        </w:rPr>
        <w:t>не повинне мати політичного або суто військового характеру, так як його вчинення на території цієї країни унеможливлює перейняття або передання кримінального провадження іншій країні.</w:t>
      </w:r>
    </w:p>
    <w:p w:rsidR="002340DA" w:rsidRPr="004C24D4" w:rsidRDefault="002340DA" w:rsidP="00CC6679">
      <w:pPr>
        <w:tabs>
          <w:tab w:val="left" w:pos="567"/>
        </w:tabs>
        <w:ind w:right="282" w:firstLine="720"/>
        <w:jc w:val="both"/>
        <w:rPr>
          <w:lang w:val="uk-UA"/>
        </w:rPr>
      </w:pPr>
      <w:r w:rsidRPr="004C24D4">
        <w:rPr>
          <w:lang w:val="uk-UA"/>
        </w:rPr>
        <w:t>Також, якщо злочин має релігійне підґрунтя, то згідно п. α) додатку I Європейської конвенції про передачу провадження у кримінальних провадженнях (надалі − Конвенції) компетентний орган країни може відмовити у перейнятті кримінального провадження.</w:t>
      </w:r>
    </w:p>
    <w:p w:rsidR="002340DA" w:rsidRPr="004C24D4" w:rsidRDefault="002340DA" w:rsidP="00CC6679">
      <w:pPr>
        <w:tabs>
          <w:tab w:val="num" w:pos="0"/>
          <w:tab w:val="left" w:pos="567"/>
        </w:tabs>
        <w:ind w:right="282" w:firstLine="720"/>
        <w:jc w:val="both"/>
        <w:rPr>
          <w:lang w:val="uk-UA"/>
        </w:rPr>
      </w:pPr>
      <w:r w:rsidRPr="004C24D4">
        <w:rPr>
          <w:lang w:val="uk-UA"/>
        </w:rPr>
        <w:t>4. Міра покарання по кримінальному провадженню у відповідності до законодавства обох країн не може бути призначена адміністративним органом (п. п. b. та g. Додатку I Конвенції).</w:t>
      </w:r>
    </w:p>
    <w:p w:rsidR="002340DA" w:rsidRPr="004C24D4" w:rsidRDefault="002340DA" w:rsidP="00CC6679">
      <w:pPr>
        <w:tabs>
          <w:tab w:val="left" w:pos="567"/>
        </w:tabs>
        <w:ind w:right="282" w:firstLine="720"/>
        <w:jc w:val="both"/>
        <w:rPr>
          <w:lang w:val="uk-UA"/>
        </w:rPr>
      </w:pPr>
      <w:r w:rsidRPr="004C24D4">
        <w:rPr>
          <w:lang w:val="uk-UA"/>
        </w:rPr>
        <w:t xml:space="preserve">5. У разі, якщо злочин вчинено декількома особами або однією особою декілька злочинів на території обох держав (множинність злочинів), то вони повинні визначити, якою країною буде здійснюватись кримінальне провадження (ст. 31 та 32 Конвенції). Слід також звернути увагу на статтю 33 Конвенції, яка визначає таке правило − </w:t>
      </w:r>
      <w:r w:rsidRPr="004C24D4">
        <w:rPr>
          <w:i/>
          <w:lang w:val="uk-UA"/>
        </w:rPr>
        <w:t>якщо держава відмовляється здійснювати кримінальне переслідування, то вона вважається такою, що передала це провадження іншій державі.</w:t>
      </w:r>
    </w:p>
    <w:p w:rsidR="002340DA" w:rsidRPr="004C24D4" w:rsidRDefault="002340DA" w:rsidP="00CC6679">
      <w:pPr>
        <w:tabs>
          <w:tab w:val="left" w:pos="567"/>
        </w:tabs>
        <w:ind w:right="282" w:firstLine="720"/>
        <w:jc w:val="both"/>
        <w:rPr>
          <w:lang w:val="uk-UA"/>
        </w:rPr>
      </w:pPr>
      <w:r w:rsidRPr="004C24D4">
        <w:rPr>
          <w:lang w:val="uk-UA"/>
        </w:rPr>
        <w:t>6. Кримінальне провадження може бути перейняте тільки у разі, якщо судовими органами іншої держави не було вже ухвалено вирок по цьому самому кримінальному правопорушенню і щодо цієї самої особи.</w:t>
      </w:r>
    </w:p>
    <w:p w:rsidR="002340DA" w:rsidRPr="004C24D4" w:rsidRDefault="002340DA" w:rsidP="00CC6679">
      <w:pPr>
        <w:tabs>
          <w:tab w:val="left" w:pos="567"/>
        </w:tabs>
        <w:ind w:right="282" w:firstLine="720"/>
        <w:jc w:val="both"/>
        <w:rPr>
          <w:lang w:val="uk-UA"/>
        </w:rPr>
      </w:pPr>
      <w:r w:rsidRPr="004C24D4">
        <w:rPr>
          <w:lang w:val="uk-UA"/>
        </w:rPr>
        <w:t>Стаття 595 КПК визначає умови, за яких може бути перейнято кримінальне провадження від іншої країни:</w:t>
      </w:r>
    </w:p>
    <w:p w:rsidR="002340DA" w:rsidRPr="004C24D4" w:rsidRDefault="002340DA" w:rsidP="00CC6679">
      <w:pPr>
        <w:tabs>
          <w:tab w:val="left" w:pos="567"/>
        </w:tabs>
        <w:ind w:right="282" w:firstLine="720"/>
        <w:jc w:val="both"/>
        <w:rPr>
          <w:lang w:val="uk-UA"/>
        </w:rPr>
      </w:pPr>
      <w:r w:rsidRPr="004C24D4">
        <w:rPr>
          <w:lang w:val="uk-UA"/>
        </w:rPr>
        <w:t>1) особа, яка притягається до кримінальної відповідальності, є громадянином України і перебуває на її території;</w:t>
      </w:r>
    </w:p>
    <w:p w:rsidR="002340DA" w:rsidRPr="004C24D4" w:rsidRDefault="002340DA" w:rsidP="00CC6679">
      <w:pPr>
        <w:tabs>
          <w:tab w:val="left" w:pos="567"/>
        </w:tabs>
        <w:ind w:right="282" w:firstLine="720"/>
        <w:jc w:val="both"/>
        <w:rPr>
          <w:lang w:val="uk-UA"/>
        </w:rPr>
      </w:pPr>
      <w:r w:rsidRPr="004C24D4">
        <w:rPr>
          <w:lang w:val="uk-UA"/>
        </w:rPr>
        <w:t>2) особа, яка притягається до кримінальної відповідальності, є іноземцем або особою без громадянства і перебуває на території України, а її видача згідно із КПК України або міжнародним договором України неможлива або у видачі відмовлено;</w:t>
      </w:r>
    </w:p>
    <w:p w:rsidR="002340DA" w:rsidRPr="004C24D4" w:rsidRDefault="002340DA" w:rsidP="00CC6679">
      <w:pPr>
        <w:tabs>
          <w:tab w:val="left" w:pos="567"/>
        </w:tabs>
        <w:ind w:right="282" w:firstLine="720"/>
        <w:jc w:val="both"/>
        <w:rPr>
          <w:lang w:val="uk-UA"/>
        </w:rPr>
      </w:pPr>
      <w:r w:rsidRPr="004C24D4">
        <w:rPr>
          <w:lang w:val="uk-UA"/>
        </w:rPr>
        <w:t>3) запитуюча держава надала гарантії, що в разі ухвалення вироку в Україні особа, яка притягається до кримінальній відповідальності, не піддаватиметься у запитуючій державі державному обвинуваченню за те ж кримінальне правопорушення;</w:t>
      </w:r>
    </w:p>
    <w:p w:rsidR="002340DA" w:rsidRPr="004C24D4" w:rsidRDefault="002340DA" w:rsidP="00CC6679">
      <w:pPr>
        <w:tabs>
          <w:tab w:val="left" w:pos="567"/>
        </w:tabs>
        <w:ind w:right="282" w:firstLine="720"/>
        <w:jc w:val="both"/>
        <w:rPr>
          <w:lang w:val="uk-UA"/>
        </w:rPr>
      </w:pPr>
      <w:r w:rsidRPr="004C24D4">
        <w:rPr>
          <w:lang w:val="uk-UA"/>
        </w:rPr>
        <w:t xml:space="preserve">4) діяння, якого стосується запит, є кримінальним правопорушенням за чинним законодавством України. </w:t>
      </w:r>
    </w:p>
    <w:p w:rsidR="002340DA" w:rsidRPr="004C24D4" w:rsidRDefault="002340DA" w:rsidP="00CC6679">
      <w:pPr>
        <w:tabs>
          <w:tab w:val="left" w:pos="567"/>
        </w:tabs>
        <w:ind w:right="282" w:firstLine="720"/>
        <w:jc w:val="both"/>
        <w:rPr>
          <w:lang w:val="uk-UA"/>
        </w:rPr>
      </w:pPr>
      <w:r w:rsidRPr="004C24D4">
        <w:rPr>
          <w:lang w:val="uk-UA"/>
        </w:rPr>
        <w:t xml:space="preserve">Розглядаючи клопотання компетентного органу іншої держави, обов’язково необхідно врахувати положення статті 8 Конвенції, так як вона визначає умови, які не знайшли свого відображення в нормах КПК. </w:t>
      </w:r>
      <w:r w:rsidRPr="004C24D4">
        <w:rPr>
          <w:lang w:val="uk-UA"/>
        </w:rPr>
        <w:lastRenderedPageBreak/>
        <w:t>Наприклад, передання одною державою кримінального провадження іншій державі у порядку перейняття може бути здійснено також у таких випадках:</w:t>
      </w:r>
    </w:p>
    <w:p w:rsidR="002340DA" w:rsidRPr="004C24D4" w:rsidRDefault="002340DA" w:rsidP="00CC6679">
      <w:pPr>
        <w:tabs>
          <w:tab w:val="left" w:pos="567"/>
        </w:tabs>
        <w:ind w:right="282" w:firstLine="720"/>
        <w:jc w:val="both"/>
        <w:rPr>
          <w:lang w:val="uk-UA"/>
        </w:rPr>
      </w:pPr>
      <w:r w:rsidRPr="004C24D4">
        <w:rPr>
          <w:color w:val="FF0000"/>
          <w:lang w:val="uk-UA"/>
        </w:rPr>
        <w:t xml:space="preserve"> </w:t>
      </w:r>
      <w:r w:rsidRPr="004C24D4">
        <w:rPr>
          <w:lang w:val="uk-UA"/>
        </w:rPr>
        <w:t>- якщо вона вважає, що передача провадження виправдана інтересами встановлення істини, і зокрема, що найбільш суттєві докази знаходяться в запитуваній державі;</w:t>
      </w:r>
    </w:p>
    <w:p w:rsidR="002340DA" w:rsidRPr="004C24D4" w:rsidRDefault="002340DA" w:rsidP="00CC6679">
      <w:pPr>
        <w:tabs>
          <w:tab w:val="left" w:pos="567"/>
        </w:tabs>
        <w:ind w:right="282" w:firstLine="720"/>
        <w:jc w:val="both"/>
        <w:rPr>
          <w:lang w:val="uk-UA"/>
        </w:rPr>
      </w:pPr>
      <w:r w:rsidRPr="004C24D4">
        <w:rPr>
          <w:lang w:val="uk-UA"/>
        </w:rPr>
        <w:t xml:space="preserve"> - якщо вона вважає, що виконання в запитуваній державі вироку, у разі винесення такого, може збільшити можливість соціальної реабілітації засудженого;</w:t>
      </w:r>
    </w:p>
    <w:p w:rsidR="002340DA" w:rsidRPr="004C24D4" w:rsidRDefault="002340DA" w:rsidP="00CC6679">
      <w:pPr>
        <w:tabs>
          <w:tab w:val="left" w:pos="567"/>
        </w:tabs>
        <w:ind w:right="282" w:firstLine="720"/>
        <w:jc w:val="both"/>
        <w:rPr>
          <w:lang w:val="uk-UA"/>
        </w:rPr>
      </w:pPr>
      <w:r w:rsidRPr="004C24D4">
        <w:rPr>
          <w:lang w:val="uk-UA"/>
        </w:rPr>
        <w:t xml:space="preserve"> - якщо вона вважає, що присутність на судовому засіданні підозрюваної (обвинуваченої) особи не може бути забезпечена в запитуючій державі, в той час як її присутність на судовому засіданні може бути забезпечена в запитуваній державі;</w:t>
      </w:r>
    </w:p>
    <w:p w:rsidR="002340DA" w:rsidRPr="004C24D4" w:rsidRDefault="002340DA" w:rsidP="00CC6679">
      <w:pPr>
        <w:tabs>
          <w:tab w:val="left" w:pos="567"/>
        </w:tabs>
        <w:ind w:right="282" w:firstLine="720"/>
        <w:jc w:val="both"/>
        <w:rPr>
          <w:lang w:val="uk-UA"/>
        </w:rPr>
      </w:pPr>
      <w:r w:rsidRPr="004C24D4">
        <w:rPr>
          <w:lang w:val="uk-UA"/>
        </w:rPr>
        <w:t xml:space="preserve"> - якщо вона вважає, що вона не може сама виконати вирок, у разі винесення такого, навіть з використанням екстрадиції, в той час як запитувана держава спроможна це зробити.</w:t>
      </w:r>
    </w:p>
    <w:p w:rsidR="002340DA" w:rsidRPr="004C24D4" w:rsidRDefault="002340DA" w:rsidP="00CC6679">
      <w:pPr>
        <w:tabs>
          <w:tab w:val="left" w:pos="567"/>
        </w:tabs>
        <w:ind w:right="282" w:firstLine="720"/>
        <w:jc w:val="both"/>
        <w:rPr>
          <w:lang w:val="uk-UA"/>
        </w:rPr>
      </w:pPr>
      <w:r w:rsidRPr="004C24D4">
        <w:rPr>
          <w:lang w:val="uk-UA"/>
        </w:rPr>
        <w:t>Центральним компетентним органом від України, уповноваженим здійснювати міжнародну правову допомогу у порядку перейняття є:</w:t>
      </w:r>
    </w:p>
    <w:p w:rsidR="002340DA" w:rsidRPr="004C24D4" w:rsidRDefault="002340DA" w:rsidP="00D732AF">
      <w:pPr>
        <w:numPr>
          <w:ilvl w:val="0"/>
          <w:numId w:val="86"/>
        </w:numPr>
        <w:tabs>
          <w:tab w:val="left" w:pos="567"/>
        </w:tabs>
        <w:ind w:left="0" w:right="282" w:firstLine="720"/>
        <w:jc w:val="both"/>
        <w:rPr>
          <w:lang w:val="uk-UA"/>
        </w:rPr>
      </w:pPr>
      <w:r w:rsidRPr="004C24D4">
        <w:rPr>
          <w:lang w:val="uk-UA"/>
        </w:rPr>
        <w:t xml:space="preserve">Генеральна прокуратура України − звертається із запитами про міжнародну правову допомогу та розглядає відповідні запити іноземних компетентних органів у кримінальному провадженні на стадії досудового розслідування. </w:t>
      </w:r>
    </w:p>
    <w:p w:rsidR="002340DA" w:rsidRPr="004C24D4" w:rsidRDefault="002340DA" w:rsidP="00D732AF">
      <w:pPr>
        <w:numPr>
          <w:ilvl w:val="0"/>
          <w:numId w:val="86"/>
        </w:numPr>
        <w:tabs>
          <w:tab w:val="left" w:pos="567"/>
        </w:tabs>
        <w:ind w:left="0" w:right="282" w:firstLine="720"/>
        <w:jc w:val="both"/>
        <w:rPr>
          <w:lang w:val="uk-UA"/>
        </w:rPr>
      </w:pPr>
      <w:r w:rsidRPr="004C24D4">
        <w:rPr>
          <w:lang w:val="uk-UA"/>
        </w:rPr>
        <w:t>Міністерство юстиції України – звертається із запитами судів про міжнародну правову допомогу та розглядає відповідні запити судів іноземних держав під час судового провадження.</w:t>
      </w:r>
    </w:p>
    <w:p w:rsidR="002340DA" w:rsidRPr="004C24D4" w:rsidRDefault="002340DA" w:rsidP="00CC6679">
      <w:pPr>
        <w:tabs>
          <w:tab w:val="left" w:pos="567"/>
        </w:tabs>
        <w:ind w:right="282" w:firstLine="720"/>
        <w:jc w:val="both"/>
        <w:rPr>
          <w:lang w:val="uk-UA"/>
        </w:rPr>
      </w:pPr>
      <w:r w:rsidRPr="004C24D4">
        <w:rPr>
          <w:lang w:val="uk-UA"/>
        </w:rPr>
        <w:t>У термінових випадках клопотання і повідомлення можуть надсилатися через Міжнародну організацію кримінальної поліції (Інтерпол). Це визначено у ст. 13 Конвенції.</w:t>
      </w:r>
    </w:p>
    <w:p w:rsidR="002340DA" w:rsidRPr="004C24D4" w:rsidRDefault="002340DA" w:rsidP="00CC6679">
      <w:pPr>
        <w:tabs>
          <w:tab w:val="left" w:pos="567"/>
        </w:tabs>
        <w:ind w:right="282" w:firstLine="720"/>
        <w:jc w:val="both"/>
        <w:rPr>
          <w:lang w:val="uk-UA"/>
        </w:rPr>
      </w:pPr>
      <w:r w:rsidRPr="004C24D4">
        <w:rPr>
          <w:lang w:val="uk-UA"/>
        </w:rPr>
        <w:t xml:space="preserve">Клопотання про перейняття кримінального провадження розглядається Генеральною прокуратурою у строк не більше </w:t>
      </w:r>
      <w:r w:rsidRPr="004C24D4">
        <w:rPr>
          <w:i/>
          <w:lang w:val="uk-UA"/>
        </w:rPr>
        <w:t>20 днів</w:t>
      </w:r>
      <w:r w:rsidRPr="004C24D4">
        <w:rPr>
          <w:lang w:val="uk-UA"/>
        </w:rPr>
        <w:t xml:space="preserve"> з дотриманням вимог ст. 115 КПК України. За результатами розгляду можуть бути прийняті наступні рішення:</w:t>
      </w:r>
    </w:p>
    <w:p w:rsidR="002340DA" w:rsidRPr="004C24D4" w:rsidRDefault="002340DA" w:rsidP="00D732AF">
      <w:pPr>
        <w:numPr>
          <w:ilvl w:val="0"/>
          <w:numId w:val="87"/>
        </w:numPr>
        <w:tabs>
          <w:tab w:val="left" w:pos="567"/>
        </w:tabs>
        <w:ind w:right="282" w:hanging="315"/>
        <w:jc w:val="both"/>
        <w:rPr>
          <w:lang w:val="uk-UA"/>
        </w:rPr>
      </w:pPr>
      <w:r w:rsidRPr="004C24D4">
        <w:rPr>
          <w:lang w:val="uk-UA"/>
        </w:rPr>
        <w:t>про відмову у перейнятті кримінального провадження;</w:t>
      </w:r>
    </w:p>
    <w:p w:rsidR="002340DA" w:rsidRPr="004C24D4" w:rsidRDefault="002340DA" w:rsidP="00D732AF">
      <w:pPr>
        <w:numPr>
          <w:ilvl w:val="0"/>
          <w:numId w:val="87"/>
        </w:numPr>
        <w:tabs>
          <w:tab w:val="left" w:pos="567"/>
        </w:tabs>
        <w:ind w:right="282" w:hanging="315"/>
        <w:jc w:val="both"/>
        <w:rPr>
          <w:lang w:val="uk-UA"/>
        </w:rPr>
      </w:pPr>
      <w:r w:rsidRPr="004C24D4">
        <w:rPr>
          <w:lang w:val="uk-UA"/>
        </w:rPr>
        <w:t>про перейняття кримінального провадження.</w:t>
      </w:r>
    </w:p>
    <w:p w:rsidR="002340DA" w:rsidRPr="004C24D4" w:rsidRDefault="002340DA" w:rsidP="00CC6679">
      <w:pPr>
        <w:tabs>
          <w:tab w:val="left" w:pos="567"/>
        </w:tabs>
        <w:ind w:right="282" w:firstLine="720"/>
        <w:jc w:val="both"/>
        <w:rPr>
          <w:lang w:val="uk-UA"/>
        </w:rPr>
      </w:pPr>
      <w:r w:rsidRPr="004C24D4">
        <w:rPr>
          <w:lang w:val="uk-UA"/>
        </w:rPr>
        <w:t xml:space="preserve">У разі відмови у перейнятті кримінального провадження Генеральна прокуратура або Міністерство юстиції повертають матеріали відповідним органам іноземної держави, до яких обов’язково додаються обґрунтовані висновки, що визначають підстави до відмови. Основні підстави до відмови у перейнятті кримінального провадження викладенні у ст. 596 КПК. </w:t>
      </w:r>
    </w:p>
    <w:p w:rsidR="002340DA" w:rsidRPr="004C24D4" w:rsidRDefault="002340DA" w:rsidP="00CC6679">
      <w:pPr>
        <w:tabs>
          <w:tab w:val="left" w:pos="567"/>
        </w:tabs>
        <w:ind w:right="282" w:firstLine="720"/>
        <w:jc w:val="both"/>
        <w:rPr>
          <w:lang w:val="uk-UA"/>
        </w:rPr>
      </w:pPr>
      <w:r w:rsidRPr="004C24D4">
        <w:rPr>
          <w:lang w:val="uk-UA"/>
        </w:rPr>
        <w:t>Першою підставою є недотримання вимоги ч. 2 ст. 595 КПК або міжнародного договору України, згода на обов’язковість якого надана Верховною Радою України, а саме:</w:t>
      </w:r>
    </w:p>
    <w:p w:rsidR="002340DA" w:rsidRPr="004C24D4" w:rsidRDefault="002340DA" w:rsidP="00D732AF">
      <w:pPr>
        <w:numPr>
          <w:ilvl w:val="0"/>
          <w:numId w:val="88"/>
        </w:numPr>
        <w:tabs>
          <w:tab w:val="left" w:pos="567"/>
        </w:tabs>
        <w:ind w:left="0" w:right="282" w:firstLine="720"/>
        <w:jc w:val="both"/>
        <w:rPr>
          <w:lang w:val="uk-UA"/>
        </w:rPr>
      </w:pPr>
      <w:r w:rsidRPr="004C24D4">
        <w:rPr>
          <w:lang w:val="uk-UA"/>
        </w:rPr>
        <w:t>особа, яка притягається до кримінальної відповідальності не є громадянином України або не перебуває на її території, а між країнами не заключений відповідний міжнародний договір, або відсутня згода Верховної Ради України на його обов’язковість;</w:t>
      </w:r>
    </w:p>
    <w:p w:rsidR="002340DA" w:rsidRPr="004C24D4" w:rsidRDefault="002340DA" w:rsidP="00D732AF">
      <w:pPr>
        <w:numPr>
          <w:ilvl w:val="0"/>
          <w:numId w:val="88"/>
        </w:numPr>
        <w:tabs>
          <w:tab w:val="left" w:pos="567"/>
        </w:tabs>
        <w:ind w:left="0" w:right="282" w:firstLine="720"/>
        <w:jc w:val="both"/>
        <w:rPr>
          <w:lang w:val="uk-UA"/>
        </w:rPr>
      </w:pPr>
      <w:r w:rsidRPr="004C24D4">
        <w:rPr>
          <w:lang w:val="uk-UA"/>
        </w:rPr>
        <w:lastRenderedPageBreak/>
        <w:t>якщо щодо особи в Україні кримінальне провадження вирішено по суті, тобто судом ухвалено виправдувальний вирок, ухвалено обвинувальний вирок, якщо щодо цієї особи закрите кримінальне провадження або її звільнено від відбування покарання у зв’язку з помилуванням або амністією;</w:t>
      </w:r>
    </w:p>
    <w:p w:rsidR="002340DA" w:rsidRPr="004C24D4" w:rsidRDefault="002340DA" w:rsidP="00D732AF">
      <w:pPr>
        <w:numPr>
          <w:ilvl w:val="0"/>
          <w:numId w:val="88"/>
        </w:numPr>
        <w:tabs>
          <w:tab w:val="left" w:pos="567"/>
        </w:tabs>
        <w:ind w:left="0" w:right="282" w:firstLine="720"/>
        <w:jc w:val="both"/>
        <w:rPr>
          <w:lang w:val="uk-UA"/>
        </w:rPr>
      </w:pPr>
      <w:r w:rsidRPr="004C24D4">
        <w:rPr>
          <w:lang w:val="uk-UA"/>
        </w:rPr>
        <w:t xml:space="preserve">якщо закінчились строки давності притягнення до кримінальної відповідальності (ст. 49 КК України). </w:t>
      </w:r>
    </w:p>
    <w:p w:rsidR="002340DA" w:rsidRPr="004C24D4" w:rsidRDefault="002340DA" w:rsidP="00CC6679">
      <w:pPr>
        <w:tabs>
          <w:tab w:val="left" w:pos="709"/>
        </w:tabs>
        <w:ind w:right="282" w:firstLine="720"/>
        <w:jc w:val="both"/>
        <w:rPr>
          <w:lang w:val="uk-UA"/>
        </w:rPr>
      </w:pPr>
      <w:r w:rsidRPr="004C24D4">
        <w:rPr>
          <w:lang w:val="uk-UA"/>
        </w:rPr>
        <w:t>Якщо після розгляду клопотання Генеральна прокуратура прийняла рішення про перейняття кримінального провадження – його розслідування доручається відповідному прокурору.</w:t>
      </w:r>
    </w:p>
    <w:p w:rsidR="002340DA" w:rsidRPr="004C24D4" w:rsidRDefault="002340DA" w:rsidP="00CC6679">
      <w:pPr>
        <w:tabs>
          <w:tab w:val="num" w:pos="0"/>
          <w:tab w:val="left" w:pos="709"/>
        </w:tabs>
        <w:ind w:right="282" w:firstLine="720"/>
        <w:jc w:val="both"/>
        <w:rPr>
          <w:lang w:val="uk-UA"/>
        </w:rPr>
      </w:pPr>
      <w:r w:rsidRPr="004C24D4">
        <w:rPr>
          <w:lang w:val="uk-UA"/>
        </w:rPr>
        <w:t>КПК визначає, що уповноваженими на здійснення кримінального провадження у порядку перейняття є слідчий, прокурор  України. Так як не визначено, слідчий, прокурор якого рівня є уповноваженим, то можна дійти висновку, що в даному випадку підслідність буде визначатись безпосередньо Генеральною прокуратурою України, тобто одержані від іноземного органу розслідування матеріали кримінального провадження направляються Генеральною прокуратурою України через відповідну обласну прокуратуру за підслідністю територіальному прокурору.</w:t>
      </w:r>
    </w:p>
    <w:p w:rsidR="002340DA" w:rsidRPr="004C24D4" w:rsidRDefault="002340DA" w:rsidP="00CC6679">
      <w:pPr>
        <w:tabs>
          <w:tab w:val="num" w:pos="0"/>
          <w:tab w:val="left" w:pos="567"/>
        </w:tabs>
        <w:ind w:right="282" w:firstLine="720"/>
        <w:jc w:val="both"/>
        <w:rPr>
          <w:lang w:val="uk-UA"/>
        </w:rPr>
      </w:pPr>
      <w:r w:rsidRPr="004C24D4">
        <w:rPr>
          <w:lang w:val="uk-UA"/>
        </w:rPr>
        <w:t xml:space="preserve">Прокурор, одержавши матеріали кримінального провадження повинен організувати досудове розслідування. Згідно п. 17 ч. 2 ст. 36 КПК, прокурор має право доручати органу досудового розслідування виконання клопотання компетентного органу іноземної держави про перейняття кримінального провадження, перевіряти повноту і законність проведення процесуальних дій, а також повноту, всебічність та об’єктивність розслідування у перейнятому кримінальному провадженні. </w:t>
      </w:r>
    </w:p>
    <w:p w:rsidR="002340DA" w:rsidRPr="004C24D4" w:rsidRDefault="002340DA" w:rsidP="00CC6679">
      <w:pPr>
        <w:tabs>
          <w:tab w:val="num" w:pos="0"/>
          <w:tab w:val="left" w:pos="567"/>
        </w:tabs>
        <w:ind w:right="282" w:firstLine="720"/>
        <w:jc w:val="both"/>
        <w:rPr>
          <w:lang w:val="uk-UA"/>
        </w:rPr>
      </w:pPr>
      <w:r w:rsidRPr="004C24D4">
        <w:rPr>
          <w:lang w:val="uk-UA"/>
        </w:rPr>
        <w:t>Кримінальне провадження починається у відповідності до КПК, тобто з моменту внесення відомостей до ЄДР. Прокурор доручає розслідування відповідному слідчому підрозділу. Під час розслідування слідчому, прокурору дозволяється проводити всі процесуальні дії, що передбачені КПК України: проводити слідчі (розшукові) та негласні слідчі (розшукові) дії, залучати до кримінального провадження експертів, спеціалістів, перекладачів та інших осіб, застосовувати заходи забезпечення кримінального провадження, в тому числі такий суворий запобіжний захід як тримання під вартою, повідомляти особі про підозру, використовувати всі засоби фіксування кримінального провадження тощо. Крім заходів забезпечення кримінального провадження, передбачених розділом другим КПК до підозрюваної особи може бути застосований тимчасовий арешт. Такий запобіжний захід може бути застосований за клопотанням компетентного органу іншої держави до особи, яка перебуває на території України, і щодо якої у запитуючої держави є намір подати клопотання про перейняття кримінального провадження.</w:t>
      </w:r>
    </w:p>
    <w:p w:rsidR="002340DA" w:rsidRPr="004C24D4" w:rsidRDefault="002340DA" w:rsidP="00CC6679">
      <w:pPr>
        <w:tabs>
          <w:tab w:val="num" w:pos="0"/>
          <w:tab w:val="left" w:pos="567"/>
        </w:tabs>
        <w:ind w:right="282" w:firstLine="720"/>
        <w:jc w:val="both"/>
        <w:rPr>
          <w:lang w:val="uk-UA"/>
        </w:rPr>
      </w:pPr>
      <w:r w:rsidRPr="004C24D4">
        <w:rPr>
          <w:lang w:val="uk-UA"/>
        </w:rPr>
        <w:t>Конвенція (ч. 1 ст. 27) визначає умови, за яких можна застосувати даний запобіжний захід:</w:t>
      </w:r>
    </w:p>
    <w:p w:rsidR="002340DA" w:rsidRPr="004C24D4" w:rsidRDefault="002340DA" w:rsidP="00D732AF">
      <w:pPr>
        <w:numPr>
          <w:ilvl w:val="0"/>
          <w:numId w:val="89"/>
        </w:numPr>
        <w:tabs>
          <w:tab w:val="left" w:pos="567"/>
        </w:tabs>
        <w:ind w:left="0" w:right="282" w:firstLine="720"/>
        <w:jc w:val="both"/>
        <w:rPr>
          <w:lang w:val="uk-UA"/>
        </w:rPr>
      </w:pPr>
      <w:r w:rsidRPr="004C24D4">
        <w:rPr>
          <w:lang w:val="uk-UA"/>
        </w:rPr>
        <w:t>законодавство запитуваної держави дозволяє утримувати особу під вартою за вчинений злочин;</w:t>
      </w:r>
    </w:p>
    <w:p w:rsidR="002340DA" w:rsidRPr="004C24D4" w:rsidRDefault="002340DA" w:rsidP="00D732AF">
      <w:pPr>
        <w:numPr>
          <w:ilvl w:val="0"/>
          <w:numId w:val="89"/>
        </w:numPr>
        <w:tabs>
          <w:tab w:val="left" w:pos="567"/>
        </w:tabs>
        <w:ind w:left="0" w:right="282" w:firstLine="720"/>
        <w:jc w:val="both"/>
        <w:rPr>
          <w:lang w:val="uk-UA"/>
        </w:rPr>
      </w:pPr>
      <w:r w:rsidRPr="004C24D4">
        <w:rPr>
          <w:lang w:val="uk-UA"/>
        </w:rPr>
        <w:t xml:space="preserve">є достатні підстави вважати, що підозрюваний може зникнути або буде вчиняти заходів щодо приховування слідів злочину та знищення доказів. </w:t>
      </w:r>
    </w:p>
    <w:p w:rsidR="002340DA" w:rsidRPr="004C24D4" w:rsidRDefault="002340DA" w:rsidP="00CC6679">
      <w:pPr>
        <w:tabs>
          <w:tab w:val="left" w:pos="567"/>
        </w:tabs>
        <w:ind w:right="282" w:firstLine="720"/>
        <w:jc w:val="both"/>
        <w:rPr>
          <w:lang w:val="uk-UA"/>
        </w:rPr>
      </w:pPr>
      <w:r w:rsidRPr="004C24D4">
        <w:rPr>
          <w:lang w:val="uk-UA"/>
        </w:rPr>
        <w:lastRenderedPageBreak/>
        <w:t>Клопотання про тимчасовий арешт особи повинно містити наступні дані:</w:t>
      </w:r>
    </w:p>
    <w:p w:rsidR="002340DA" w:rsidRPr="004C24D4" w:rsidRDefault="002340DA" w:rsidP="00D732AF">
      <w:pPr>
        <w:numPr>
          <w:ilvl w:val="0"/>
          <w:numId w:val="88"/>
        </w:numPr>
        <w:tabs>
          <w:tab w:val="left" w:pos="567"/>
        </w:tabs>
        <w:ind w:left="0" w:right="282" w:firstLine="720"/>
        <w:jc w:val="both"/>
        <w:rPr>
          <w:lang w:val="uk-UA"/>
        </w:rPr>
      </w:pPr>
      <w:r w:rsidRPr="004C24D4">
        <w:rPr>
          <w:lang w:val="uk-UA"/>
        </w:rPr>
        <w:t>дата, місце, час та інші обставини вчиненого кримінального правопорушення, його правова кваліфікація за кримінальним законодавством країни, що звертається;</w:t>
      </w:r>
    </w:p>
    <w:p w:rsidR="002340DA" w:rsidRPr="004C24D4" w:rsidRDefault="002340DA" w:rsidP="00D732AF">
      <w:pPr>
        <w:numPr>
          <w:ilvl w:val="0"/>
          <w:numId w:val="88"/>
        </w:numPr>
        <w:tabs>
          <w:tab w:val="left" w:pos="567"/>
        </w:tabs>
        <w:ind w:left="0" w:right="282" w:firstLine="720"/>
        <w:jc w:val="both"/>
        <w:rPr>
          <w:lang w:val="uk-UA"/>
        </w:rPr>
      </w:pPr>
      <w:r w:rsidRPr="004C24D4">
        <w:rPr>
          <w:lang w:val="uk-UA"/>
        </w:rPr>
        <w:t>дані про особу, яка вчинила кримінальне правопорушення;</w:t>
      </w:r>
    </w:p>
    <w:p w:rsidR="002340DA" w:rsidRPr="004C24D4" w:rsidRDefault="002340DA" w:rsidP="00D732AF">
      <w:pPr>
        <w:numPr>
          <w:ilvl w:val="0"/>
          <w:numId w:val="88"/>
        </w:numPr>
        <w:tabs>
          <w:tab w:val="left" w:pos="567"/>
        </w:tabs>
        <w:ind w:left="0" w:right="282" w:firstLine="720"/>
        <w:jc w:val="both"/>
        <w:rPr>
          <w:lang w:val="uk-UA"/>
        </w:rPr>
      </w:pPr>
      <w:r w:rsidRPr="004C24D4">
        <w:rPr>
          <w:lang w:val="uk-UA"/>
        </w:rPr>
        <w:t xml:space="preserve">документи, що є підставою для застосування арешту(наприклад ордер на арешт цієї особи, складений уповноваженим на це органом іншої держави); </w:t>
      </w:r>
    </w:p>
    <w:p w:rsidR="002340DA" w:rsidRPr="004C24D4" w:rsidRDefault="002340DA" w:rsidP="00CC6679">
      <w:pPr>
        <w:tabs>
          <w:tab w:val="left" w:pos="567"/>
        </w:tabs>
        <w:ind w:right="282" w:firstLine="720"/>
        <w:jc w:val="both"/>
        <w:rPr>
          <w:lang w:val="uk-UA"/>
        </w:rPr>
      </w:pPr>
      <w:r w:rsidRPr="004C24D4">
        <w:rPr>
          <w:lang w:val="uk-UA"/>
        </w:rPr>
        <w:t xml:space="preserve">Строк тримання під вартою не повинен перевищувати </w:t>
      </w:r>
      <w:r w:rsidRPr="004C24D4">
        <w:rPr>
          <w:i/>
          <w:lang w:val="uk-UA"/>
        </w:rPr>
        <w:t>40</w:t>
      </w:r>
      <w:r w:rsidRPr="004C24D4">
        <w:rPr>
          <w:lang w:val="uk-UA"/>
        </w:rPr>
        <w:t xml:space="preserve"> </w:t>
      </w:r>
      <w:r w:rsidRPr="004C24D4">
        <w:rPr>
          <w:i/>
          <w:lang w:val="uk-UA"/>
        </w:rPr>
        <w:t xml:space="preserve">днів </w:t>
      </w:r>
      <w:r w:rsidRPr="004C24D4">
        <w:rPr>
          <w:lang w:val="uk-UA"/>
        </w:rPr>
        <w:t>(ч. 5ст. 29 Конвенції, ч. 1 ст. 597 КПК).</w:t>
      </w:r>
    </w:p>
    <w:p w:rsidR="002340DA" w:rsidRPr="004C24D4" w:rsidRDefault="002340DA" w:rsidP="00CC6679">
      <w:pPr>
        <w:tabs>
          <w:tab w:val="left" w:pos="567"/>
        </w:tabs>
        <w:ind w:right="282" w:firstLine="720"/>
        <w:jc w:val="both"/>
        <w:rPr>
          <w:lang w:val="uk-UA"/>
        </w:rPr>
      </w:pPr>
      <w:r w:rsidRPr="004C24D4">
        <w:rPr>
          <w:lang w:val="uk-UA"/>
        </w:rPr>
        <w:t xml:space="preserve">Також, якщо аналізувати далі Конвенцію, то ст. 29 визначає, що особу, яку тримають під вартою необхідно негайно звільнити за будь-яких обставин у разі, якщо не отримано клопотання від іноземної держави про перейняття кримінального провадження впродовж </w:t>
      </w:r>
      <w:r w:rsidRPr="004C24D4">
        <w:rPr>
          <w:i/>
          <w:lang w:val="uk-UA"/>
        </w:rPr>
        <w:t>18 днів</w:t>
      </w:r>
      <w:r w:rsidRPr="004C24D4">
        <w:rPr>
          <w:lang w:val="uk-UA"/>
        </w:rPr>
        <w:t xml:space="preserve"> від дати арешту, а також якщо документи, які повинні додаватися до клопотання про перейняття кримінального провадження не були отримані Україною впродовж </w:t>
      </w:r>
      <w:r w:rsidRPr="004C24D4">
        <w:rPr>
          <w:i/>
          <w:lang w:val="uk-UA"/>
        </w:rPr>
        <w:t>15 днів</w:t>
      </w:r>
      <w:r w:rsidRPr="004C24D4">
        <w:rPr>
          <w:lang w:val="uk-UA"/>
        </w:rPr>
        <w:t xml:space="preserve"> після отримання клопотання про перейняття. </w:t>
      </w:r>
    </w:p>
    <w:p w:rsidR="002340DA" w:rsidRPr="004C24D4" w:rsidRDefault="002340DA" w:rsidP="00CC6679">
      <w:pPr>
        <w:tabs>
          <w:tab w:val="num" w:pos="0"/>
          <w:tab w:val="left" w:pos="567"/>
        </w:tabs>
        <w:ind w:right="282" w:firstLine="720"/>
        <w:jc w:val="both"/>
        <w:rPr>
          <w:lang w:val="uk-UA"/>
        </w:rPr>
      </w:pPr>
      <w:r w:rsidRPr="004C24D4">
        <w:rPr>
          <w:lang w:val="uk-UA"/>
        </w:rPr>
        <w:t>Якщо від органу розслідування іншої країни надійшли матеріали розслідування, то вони постановою прокурора можуть бути приєднані до матеріалів кримінального провадження. Всі докази, що були зібрані в кримінальному провадженні до його перейняття, підлягають оцінці з урахуванням положень ст. 84-89 КПК. Крім того, здійснюючи оцінку доказів, отриманих від органу розслідування іншої держави щодо їх допустимості, прокурор повинен з</w:t>
      </w:r>
      <w:r w:rsidRPr="004C24D4">
        <w:rPr>
          <w:rFonts w:ascii="Calibri" w:hAnsi="Calibri" w:cs="Calibri"/>
          <w:lang w:val="uk-UA"/>
        </w:rPr>
        <w:t>’</w:t>
      </w:r>
      <w:r w:rsidRPr="004C24D4">
        <w:rPr>
          <w:lang w:val="uk-UA"/>
        </w:rPr>
        <w:t xml:space="preserve">ясувати, чи вони не отримані з порушенням вимог, визначених як в національному так і у міжнародному законодавстві. Передані матеріали кримінального провадження підлягають перекладу. Якщо у переданих матеріалах є додатки, наприклад предмети, документи, аудіо-, відеозаписи або інші носії інформації, то вони підлягають обов’язковій процесуальній адаптації. Необхідно зробити їх переклад та провести огляд у відповідності до вимог КПК, після чого вже визнати їх речовими доказами, якщо прокурор пересвідчився у їх процесуальній придатності до даного кримінального провадження. </w:t>
      </w:r>
    </w:p>
    <w:p w:rsidR="002340DA" w:rsidRPr="004C24D4" w:rsidRDefault="002340DA" w:rsidP="00CC6679">
      <w:pPr>
        <w:tabs>
          <w:tab w:val="num" w:pos="0"/>
          <w:tab w:val="left" w:pos="567"/>
        </w:tabs>
        <w:ind w:right="282" w:firstLine="720"/>
        <w:jc w:val="both"/>
        <w:rPr>
          <w:lang w:val="uk-UA"/>
        </w:rPr>
      </w:pPr>
      <w:r w:rsidRPr="004C24D4">
        <w:rPr>
          <w:lang w:val="uk-UA"/>
        </w:rPr>
        <w:t>Згідно ч. 2 ст. 15 Конвенції, орган розслідування запитуючої держави письмово інформує запитувану державу про всі процесуальні дії та про всі заходи стосовно кримінального провадження, які здійснено в запитуючій державі після передачі клопотання. Таке повідомлення супроводжується всіма необхідними документами.</w:t>
      </w:r>
    </w:p>
    <w:p w:rsidR="002340DA" w:rsidRPr="004C24D4" w:rsidRDefault="002340DA" w:rsidP="00CC6679">
      <w:pPr>
        <w:tabs>
          <w:tab w:val="num" w:pos="0"/>
          <w:tab w:val="left" w:pos="567"/>
        </w:tabs>
        <w:ind w:right="282" w:firstLine="720"/>
        <w:jc w:val="both"/>
        <w:rPr>
          <w:lang w:val="uk-UA"/>
        </w:rPr>
      </w:pPr>
      <w:r w:rsidRPr="004C24D4">
        <w:rPr>
          <w:lang w:val="uk-UA"/>
        </w:rPr>
        <w:t>Судовий розгляд, постановлення, проголошення та звернення вироку до виконання здійснюється у відповідності до положень КПК (розділи IV та VIII).</w:t>
      </w:r>
    </w:p>
    <w:p w:rsidR="002340DA" w:rsidRPr="004C24D4" w:rsidRDefault="002340DA" w:rsidP="00CC6679">
      <w:pPr>
        <w:tabs>
          <w:tab w:val="num" w:pos="0"/>
          <w:tab w:val="left" w:pos="567"/>
        </w:tabs>
        <w:ind w:right="282" w:firstLine="720"/>
        <w:jc w:val="both"/>
        <w:rPr>
          <w:lang w:val="uk-UA"/>
        </w:rPr>
      </w:pPr>
      <w:r w:rsidRPr="004C24D4">
        <w:rPr>
          <w:lang w:val="uk-UA"/>
        </w:rPr>
        <w:t xml:space="preserve">Розглядаючи питання про призначення покарання, слід звернути увагу на ст. 25 Конвенції, яка визначає, що міра покарання запитуваної держави не може бути більш суворою, ніж міра покарання, передбачена законодавством запитуваної держави. Міжнародний пакт про громадянські та політичні права 1966року(ч.1ст.15) проголошує, що не може бути призначене більш тяжке </w:t>
      </w:r>
      <w:r w:rsidRPr="004C24D4">
        <w:rPr>
          <w:lang w:val="uk-UA"/>
        </w:rPr>
        <w:lastRenderedPageBreak/>
        <w:t>покарання, ніж те, яке мало бути застосоване у момент вчинення злочину. Ці положення обов’язково повинні бути враховані під час постановлення вироку судом України.</w:t>
      </w:r>
    </w:p>
    <w:p w:rsidR="002340DA" w:rsidRPr="004C24D4" w:rsidRDefault="002340DA" w:rsidP="00CC6679">
      <w:pPr>
        <w:tabs>
          <w:tab w:val="num" w:pos="0"/>
          <w:tab w:val="left" w:pos="567"/>
        </w:tabs>
        <w:ind w:right="282" w:firstLine="720"/>
        <w:jc w:val="both"/>
        <w:rPr>
          <w:lang w:val="uk-UA"/>
        </w:rPr>
      </w:pPr>
      <w:r w:rsidRPr="004C24D4">
        <w:rPr>
          <w:lang w:val="uk-UA"/>
        </w:rPr>
        <w:t xml:space="preserve">Після завершення кримінального провадження, копія постанови про закриття кримінального провадження або вироку суду, що набрав законної сили направляється в Генеральну прокуратуру України або в Міністерство юстиції України для подальшого направлення до держави, яка зверталась з клопотанням про перейняття кримінального провадження. </w:t>
      </w:r>
    </w:p>
    <w:p w:rsidR="002340DA" w:rsidRPr="004C24D4" w:rsidRDefault="002340DA" w:rsidP="00CC6679">
      <w:pPr>
        <w:tabs>
          <w:tab w:val="num" w:pos="0"/>
          <w:tab w:val="left" w:pos="567"/>
        </w:tabs>
        <w:ind w:right="282" w:firstLine="720"/>
        <w:jc w:val="both"/>
        <w:rPr>
          <w:i/>
          <w:lang w:val="uk-UA"/>
        </w:rPr>
      </w:pPr>
      <w:r w:rsidRPr="004C24D4">
        <w:rPr>
          <w:i/>
          <w:lang w:val="uk-UA"/>
        </w:rPr>
        <w:t>Передання кримінального провадження</w:t>
      </w:r>
      <w:r w:rsidRPr="004C24D4">
        <w:rPr>
          <w:lang w:val="uk-UA"/>
        </w:rPr>
        <w:t xml:space="preserve"> </w:t>
      </w:r>
      <w:r w:rsidRPr="004C24D4">
        <w:rPr>
          <w:i/>
          <w:lang w:val="uk-UA"/>
        </w:rPr>
        <w:t>– це передбачена міжнародними договорами України діяльність органу розслідування та уповноваженого(центрального) органу України по направленню клопотання про передання кримінального провадження відповідним компетентним органам запитуваної держави для розгляду ними можливості проведення та завершення розслідування з метою досягнення завдань кримінального судочинства.</w:t>
      </w:r>
    </w:p>
    <w:p w:rsidR="002340DA" w:rsidRPr="004C24D4" w:rsidRDefault="002340DA" w:rsidP="00CC6679">
      <w:pPr>
        <w:tabs>
          <w:tab w:val="num" w:pos="0"/>
          <w:tab w:val="left" w:pos="567"/>
        </w:tabs>
        <w:ind w:right="282" w:firstLine="720"/>
        <w:jc w:val="both"/>
        <w:rPr>
          <w:lang w:val="uk-UA"/>
        </w:rPr>
      </w:pPr>
      <w:r w:rsidRPr="004C24D4">
        <w:rPr>
          <w:lang w:val="uk-UA"/>
        </w:rPr>
        <w:t>Підставою для передання кримінального провадження є перебування підозрюваного(обвинуваченого) на території запитуваної держави, а видача його Україні неможлива або у видачі його відмовлено.</w:t>
      </w:r>
    </w:p>
    <w:p w:rsidR="002340DA" w:rsidRPr="004C24D4" w:rsidRDefault="002340DA" w:rsidP="00CC6679">
      <w:pPr>
        <w:tabs>
          <w:tab w:val="num" w:pos="0"/>
          <w:tab w:val="left" w:pos="567"/>
        </w:tabs>
        <w:ind w:right="282" w:firstLine="720"/>
        <w:jc w:val="both"/>
        <w:rPr>
          <w:lang w:val="uk-UA"/>
        </w:rPr>
      </w:pPr>
      <w:r w:rsidRPr="004C24D4">
        <w:rPr>
          <w:lang w:val="uk-UA"/>
        </w:rPr>
        <w:t>Слід звернути увагу на положення ст. 10 КК України, яка вказує, що не можуть бути видані іноземній державі для притягнення до кримінальної відповідальності громадяни України та особи без громадянства, які вчинили злочин за межами України але постійно проживають на її території.</w:t>
      </w:r>
    </w:p>
    <w:p w:rsidR="002340DA" w:rsidRPr="004C24D4" w:rsidRDefault="002340DA" w:rsidP="00CC6679">
      <w:pPr>
        <w:tabs>
          <w:tab w:val="num" w:pos="0"/>
          <w:tab w:val="left" w:pos="567"/>
        </w:tabs>
        <w:ind w:right="282" w:firstLine="720"/>
        <w:jc w:val="both"/>
        <w:rPr>
          <w:lang w:val="uk-UA"/>
        </w:rPr>
      </w:pPr>
      <w:r w:rsidRPr="004C24D4">
        <w:rPr>
          <w:lang w:val="uk-UA"/>
        </w:rPr>
        <w:t xml:space="preserve">Якщо слідчий, прокурор, суд(суддя) дійдуть висновку про неможливість продовження кримінального провадження на території України, то вони повинні скласти клопотання  про передання кримінального провадження іншій державі. Дане клопотання може бути складено тільки з дотриманням певних умов та із зазначених вище підстав. Однією з головних умов передання кримінального провадження є проведення слідчим, прокурором, судом(суддею) всіх процесуальних дій, які можливо було провести на території України. Безперечно, всі слідчі (розшукові) дії та інші процесуальні заходи повинні бути проведені якісно та в повному обсязі, тому що в подальшому це значно полегшить роботу органу розслідування іншої держави та сприятиме надходженню меншої кількості запитів про міжнародну правову допомогу щодо переданого кримінального провадження. </w:t>
      </w:r>
    </w:p>
    <w:p w:rsidR="002340DA" w:rsidRPr="004C24D4" w:rsidRDefault="002340DA" w:rsidP="00CC6679">
      <w:pPr>
        <w:tabs>
          <w:tab w:val="num" w:pos="0"/>
          <w:tab w:val="left" w:pos="567"/>
        </w:tabs>
        <w:ind w:right="282" w:firstLine="720"/>
        <w:jc w:val="both"/>
        <w:rPr>
          <w:lang w:val="uk-UA"/>
        </w:rPr>
      </w:pPr>
      <w:r w:rsidRPr="004C24D4">
        <w:rPr>
          <w:lang w:val="uk-UA"/>
        </w:rPr>
        <w:t xml:space="preserve">Клопотання про передання кримінального провадження повинно відповідати вимогам ст. 548, 600 КПК. Крім того, під час підготовки клопотання обов’язково необхідно звернути увагу на положення Європейської конвенції про передачу провадження у кримінальних справах від 15.05.1972 р., Європейської конвенції про правову допомогу і правові відносини у цивільних, сімейних і кримінальних справах від 22.01.1993 р., двосторонні та багатосторонні договори, укладені між Україною та іншими державами. </w:t>
      </w:r>
    </w:p>
    <w:p w:rsidR="002340DA" w:rsidRPr="004C24D4" w:rsidRDefault="002340DA" w:rsidP="00CC6679">
      <w:pPr>
        <w:tabs>
          <w:tab w:val="num" w:pos="0"/>
          <w:tab w:val="left" w:pos="567"/>
        </w:tabs>
        <w:ind w:right="282" w:firstLine="720"/>
        <w:jc w:val="both"/>
        <w:rPr>
          <w:lang w:val="uk-UA"/>
        </w:rPr>
      </w:pPr>
      <w:r w:rsidRPr="004C24D4">
        <w:rPr>
          <w:lang w:val="uk-UA"/>
        </w:rPr>
        <w:t xml:space="preserve">Клопотання про передання готує слідчий, прокурор, суддя, в провадженні якого знаходяться матеріали кримінального провадження. Клопотання повинно містити назву органу, який здійснює розслідування та найменування кримінального провадження, вказівку з посиланням на </w:t>
      </w:r>
      <w:r w:rsidRPr="004C24D4">
        <w:rPr>
          <w:lang w:val="uk-UA"/>
        </w:rPr>
        <w:lastRenderedPageBreak/>
        <w:t xml:space="preserve">відповідний міжнародний договір, коротке викладення обставин та правову кваліфікацію вчиненого правопорушення а також анкетні дані про особу, щодо якої здійснюється провадження та інші відомості про неї, що можуть мати значення для правильного вирішення кримінального провадження. </w:t>
      </w:r>
    </w:p>
    <w:p w:rsidR="002340DA" w:rsidRPr="004C24D4" w:rsidRDefault="002340DA" w:rsidP="00CC6679">
      <w:pPr>
        <w:tabs>
          <w:tab w:val="num" w:pos="0"/>
          <w:tab w:val="left" w:pos="567"/>
        </w:tabs>
        <w:ind w:right="282" w:firstLine="720"/>
        <w:jc w:val="both"/>
        <w:rPr>
          <w:lang w:val="uk-UA"/>
        </w:rPr>
      </w:pPr>
      <w:r w:rsidRPr="004C24D4">
        <w:rPr>
          <w:lang w:val="uk-UA"/>
        </w:rPr>
        <w:t>До клопотання додається оригінал кримінального провадження із засвідченими гербовою печаткою органу розслідування (з кримінального провадження обов’язково знімаються копії, які залишаються в органі розслідування, суді), прокуратури або суду всіма документами, повний текст статті кримінального закону, за якою кваліфікується кримінальне правопорушення, перекладений на державну мову запитуваної країни або мову, яка визначена договором або Конвенцією та відомості про громадянство підозрюваного (обвинуваченого). Разом з матеріалами кримінального провадження передаються всі речові докази. У відповідності до ст. 100КПК, речові докази повинні бути упаковані та скріплені печаткою органу розслідування, прокуратури або суду і підписом уповноваженої особи. На упаковці вказується опис вмісту та номер кримінального провадження.</w:t>
      </w:r>
    </w:p>
    <w:p w:rsidR="002340DA" w:rsidRPr="004C24D4" w:rsidRDefault="002340DA" w:rsidP="00CC6679">
      <w:pPr>
        <w:tabs>
          <w:tab w:val="num" w:pos="0"/>
          <w:tab w:val="left" w:pos="567"/>
        </w:tabs>
        <w:ind w:right="282" w:firstLine="720"/>
        <w:jc w:val="both"/>
        <w:rPr>
          <w:lang w:val="uk-UA"/>
        </w:rPr>
      </w:pPr>
      <w:r w:rsidRPr="004C24D4">
        <w:rPr>
          <w:lang w:val="uk-UA"/>
        </w:rPr>
        <w:t>Клопотання органу розслідування надсилається через прокуратуру області (прирівняну до неї) до Генеральної прокуратури України; клопотання, складене суддею(судом), надсилається в Міністерство юстиції України через обласне управління юстиції. Клопотання розглядається протягом 20 днів з моменту надходження до компетентного органу (ст. 599КПК). За цей час клопотання підлягає ретельній перевірці щодо правильності оформлення клопотання і матеріалів кримінального провадження, обґрунтованості передання, наявності договору між країнами, повноти та об’єктивності розслідування(судового розгляду).</w:t>
      </w:r>
    </w:p>
    <w:p w:rsidR="002340DA" w:rsidRPr="004C24D4" w:rsidRDefault="002340DA" w:rsidP="00CC6679">
      <w:pPr>
        <w:tabs>
          <w:tab w:val="num" w:pos="0"/>
          <w:tab w:val="left" w:pos="567"/>
        </w:tabs>
        <w:ind w:right="282" w:firstLine="720"/>
        <w:jc w:val="both"/>
        <w:rPr>
          <w:lang w:val="uk-UA"/>
        </w:rPr>
      </w:pPr>
      <w:r w:rsidRPr="004C24D4">
        <w:rPr>
          <w:lang w:val="uk-UA"/>
        </w:rPr>
        <w:t>Якщо підозрюваний(обвинувачений) тримається під вартою, то його передача здійснюється у порядку, передбаченому для здійснення екстрадиційної процедури.</w:t>
      </w:r>
    </w:p>
    <w:p w:rsidR="002340DA" w:rsidRPr="004C24D4" w:rsidRDefault="002340DA" w:rsidP="00CC6679">
      <w:pPr>
        <w:tabs>
          <w:tab w:val="num" w:pos="0"/>
          <w:tab w:val="left" w:pos="567"/>
        </w:tabs>
        <w:ind w:right="282" w:firstLine="720"/>
        <w:jc w:val="both"/>
        <w:rPr>
          <w:lang w:val="uk-UA"/>
        </w:rPr>
      </w:pPr>
      <w:r w:rsidRPr="004C24D4">
        <w:rPr>
          <w:lang w:val="uk-UA"/>
        </w:rPr>
        <w:t>Після перейняття компетентним органом іншої держави кримінального провадження, орган досудового слідства, прокурор, суддя та суд, які здійснювали розслідування, можуть здійснювати процесуальні дії по цьому провадженню не інакше як на підставі отримання запиту про надання міжнародної правової допомоги з боку держави, яка перейняла кримінальне провадження.</w:t>
      </w:r>
    </w:p>
    <w:p w:rsidR="002340DA" w:rsidRPr="004C24D4" w:rsidRDefault="002340DA" w:rsidP="00CC6679">
      <w:pPr>
        <w:tabs>
          <w:tab w:val="num" w:pos="0"/>
          <w:tab w:val="left" w:pos="567"/>
        </w:tabs>
        <w:ind w:right="282" w:firstLine="720"/>
        <w:jc w:val="both"/>
        <w:rPr>
          <w:lang w:val="uk-UA"/>
        </w:rPr>
      </w:pPr>
      <w:r w:rsidRPr="004C24D4">
        <w:rPr>
          <w:lang w:val="uk-UA"/>
        </w:rPr>
        <w:t>Якщо перейняте від України кримінальне провадження було закрите, то воно може бути відновлено в Україні в межах строків давності притягнення до кримінальної відповідальності, якщо інше правило не встановлене міжнародними договорами.</w:t>
      </w:r>
    </w:p>
    <w:p w:rsidR="002340DA" w:rsidRPr="004C24D4" w:rsidRDefault="002340DA" w:rsidP="00CC6679">
      <w:pPr>
        <w:pStyle w:val="rtejustify"/>
        <w:tabs>
          <w:tab w:val="left" w:pos="567"/>
        </w:tabs>
        <w:spacing w:before="0" w:after="0"/>
        <w:ind w:firstLine="720"/>
        <w:jc w:val="both"/>
        <w:rPr>
          <w:sz w:val="28"/>
          <w:szCs w:val="28"/>
          <w:lang w:val="uk-UA"/>
        </w:rPr>
      </w:pPr>
      <w:r w:rsidRPr="004C24D4">
        <w:rPr>
          <w:sz w:val="28"/>
          <w:szCs w:val="28"/>
          <w:lang w:val="uk-UA"/>
        </w:rPr>
        <w:t xml:space="preserve">Засади визнання та виконання вироків іноземних судів та передача засуджених осіб визначені Європейською конвенцією про міжнародну дійсність кримінальних вироків від 28 травня 1970 р., яка була ратифікована із заявами та застереженнями 26 вересня 2002 р., Конвенцією про передачу осіб, засуджених до позбавлення волі, для відбування покарання у державі, громадянами якої вони є від 19 травня 1978 р., Конвенцією про передачу засуджених до позбавлення волі для подальшого відбування покарання від 6 березня 1998 р. та </w:t>
      </w:r>
      <w:r w:rsidRPr="004C24D4">
        <w:rPr>
          <w:sz w:val="28"/>
          <w:szCs w:val="28"/>
          <w:lang w:val="uk-UA"/>
        </w:rPr>
        <w:lastRenderedPageBreak/>
        <w:t xml:space="preserve">двосторонніми договорами, що регулюють інститут передачі засуджених. Процедура виконання вироків іноземних держав та передачі засуджених осіб передбачені главою 46 КПК. </w:t>
      </w:r>
    </w:p>
    <w:p w:rsidR="002340DA" w:rsidRPr="004C24D4" w:rsidRDefault="002340DA" w:rsidP="00CC6679">
      <w:pPr>
        <w:pStyle w:val="rtejustify"/>
        <w:tabs>
          <w:tab w:val="left" w:pos="567"/>
        </w:tabs>
        <w:spacing w:before="0" w:after="0"/>
        <w:ind w:firstLine="720"/>
        <w:jc w:val="both"/>
        <w:rPr>
          <w:sz w:val="28"/>
          <w:szCs w:val="28"/>
          <w:lang w:val="uk-UA"/>
        </w:rPr>
      </w:pPr>
      <w:r w:rsidRPr="004C24D4">
        <w:rPr>
          <w:sz w:val="28"/>
          <w:szCs w:val="28"/>
          <w:lang w:val="uk-UA"/>
        </w:rPr>
        <w:t xml:space="preserve">Підставою для виконання вироку іноземної держави є відповідний запит компетентного органу іноземної держави. Так, даний запит розглядається протягом </w:t>
      </w:r>
      <w:r w:rsidRPr="004C24D4">
        <w:rPr>
          <w:i/>
          <w:sz w:val="28"/>
          <w:szCs w:val="28"/>
          <w:lang w:val="uk-UA"/>
        </w:rPr>
        <w:t>тридцяти днів</w:t>
      </w:r>
      <w:r w:rsidRPr="004C24D4">
        <w:rPr>
          <w:sz w:val="28"/>
          <w:szCs w:val="28"/>
          <w:lang w:val="uk-UA"/>
        </w:rPr>
        <w:t xml:space="preserve"> Міністерством юстиції України. </w:t>
      </w:r>
    </w:p>
    <w:p w:rsidR="002340DA" w:rsidRPr="004C24D4" w:rsidRDefault="002340DA" w:rsidP="00CC6679">
      <w:pPr>
        <w:pStyle w:val="rtejustify"/>
        <w:tabs>
          <w:tab w:val="left" w:pos="567"/>
        </w:tabs>
        <w:spacing w:before="0" w:after="0"/>
        <w:ind w:firstLine="720"/>
        <w:jc w:val="both"/>
        <w:rPr>
          <w:sz w:val="28"/>
          <w:szCs w:val="28"/>
          <w:lang w:val="uk-UA"/>
        </w:rPr>
      </w:pPr>
      <w:r w:rsidRPr="004C24D4">
        <w:rPr>
          <w:sz w:val="28"/>
          <w:szCs w:val="28"/>
          <w:lang w:val="uk-UA"/>
        </w:rPr>
        <w:t xml:space="preserve">Строк може бути продовжений на </w:t>
      </w:r>
      <w:r w:rsidRPr="004C24D4">
        <w:rPr>
          <w:i/>
          <w:sz w:val="28"/>
          <w:szCs w:val="28"/>
          <w:lang w:val="uk-UA"/>
        </w:rPr>
        <w:t>три місяці</w:t>
      </w:r>
      <w:r w:rsidRPr="004C24D4">
        <w:rPr>
          <w:sz w:val="28"/>
          <w:szCs w:val="28"/>
          <w:lang w:val="uk-UA"/>
        </w:rPr>
        <w:t xml:space="preserve"> лише у випадку, якщо запит надійшов іноземною мовою. </w:t>
      </w:r>
    </w:p>
    <w:p w:rsidR="002340DA" w:rsidRPr="004C24D4" w:rsidRDefault="002340DA" w:rsidP="00CC6679">
      <w:pPr>
        <w:ind w:firstLine="720"/>
        <w:jc w:val="both"/>
        <w:rPr>
          <w:bCs/>
          <w:lang w:val="uk-UA"/>
        </w:rPr>
      </w:pPr>
      <w:r w:rsidRPr="004C24D4">
        <w:rPr>
          <w:lang w:val="uk-UA"/>
        </w:rPr>
        <w:t xml:space="preserve">У випадках відмови у виконанні запиту Міністерство юстиції України повідомляє про це іноземний орган. Виконанню таких запитів не підлягають вироки іноземних судів, що ухвалені заочно </w:t>
      </w:r>
      <w:r w:rsidRPr="004C24D4">
        <w:rPr>
          <w:bCs/>
          <w:lang w:val="uk-UA"/>
        </w:rPr>
        <w:t>(in absentia), тобто без участі особи під час кримінального провадження – крім випадків, коли засудженій особі було вручено копію вироку і надано можливість його оскаржити.</w:t>
      </w:r>
    </w:p>
    <w:p w:rsidR="002340DA" w:rsidRPr="004C24D4" w:rsidRDefault="002340DA" w:rsidP="00CC6679">
      <w:pPr>
        <w:ind w:firstLine="720"/>
        <w:jc w:val="both"/>
        <w:rPr>
          <w:bCs/>
          <w:lang w:val="uk-UA"/>
        </w:rPr>
      </w:pPr>
      <w:r w:rsidRPr="004C24D4">
        <w:rPr>
          <w:bCs/>
          <w:lang w:val="uk-UA"/>
        </w:rPr>
        <w:t xml:space="preserve">Європейська конвенція про міжнародну дійсність кримінальних вироків від 28 травня 1970 р. у ст. 6 встановлює випадки, коли у запиті повинно бути відмовлено: </w:t>
      </w:r>
    </w:p>
    <w:p w:rsidR="002340DA" w:rsidRPr="004C24D4" w:rsidRDefault="002340DA" w:rsidP="00CC6679">
      <w:pPr>
        <w:ind w:firstLine="720"/>
        <w:jc w:val="both"/>
        <w:rPr>
          <w:lang w:val="uk-UA"/>
        </w:rPr>
      </w:pPr>
      <w:r w:rsidRPr="004C24D4">
        <w:rPr>
          <w:lang w:val="uk-UA"/>
        </w:rPr>
        <w:t>1) якщо його виконання  суперечить  основним  принципам правової системи запитуваної держави;</w:t>
      </w:r>
    </w:p>
    <w:p w:rsidR="002340DA" w:rsidRPr="004C24D4" w:rsidRDefault="002340DA" w:rsidP="00CC6679">
      <w:pPr>
        <w:ind w:firstLine="720"/>
        <w:jc w:val="both"/>
        <w:rPr>
          <w:lang w:val="uk-UA"/>
        </w:rPr>
      </w:pPr>
      <w:r w:rsidRPr="004C24D4">
        <w:rPr>
          <w:lang w:val="uk-UA"/>
        </w:rPr>
        <w:t>2) якщо є підстави вважати, що злочин, за який винесено вирок, має політичний характер чи є суто військовим;</w:t>
      </w:r>
    </w:p>
    <w:p w:rsidR="002340DA" w:rsidRPr="004C24D4" w:rsidRDefault="002340DA" w:rsidP="00CC6679">
      <w:pPr>
        <w:ind w:firstLine="720"/>
        <w:jc w:val="both"/>
        <w:rPr>
          <w:lang w:val="uk-UA"/>
        </w:rPr>
      </w:pPr>
      <w:r w:rsidRPr="004C24D4">
        <w:rPr>
          <w:lang w:val="uk-UA"/>
        </w:rPr>
        <w:t xml:space="preserve">3) якщо є підстави вважати, що вирок суду запитуючої держави має расове, релігійне або національне підґрунтя; </w:t>
      </w:r>
    </w:p>
    <w:p w:rsidR="002340DA" w:rsidRPr="004C24D4" w:rsidRDefault="002340DA" w:rsidP="00CC6679">
      <w:pPr>
        <w:ind w:firstLine="720"/>
        <w:jc w:val="both"/>
        <w:rPr>
          <w:lang w:val="uk-UA"/>
        </w:rPr>
      </w:pPr>
      <w:r w:rsidRPr="004C24D4">
        <w:rPr>
          <w:lang w:val="uk-UA"/>
        </w:rPr>
        <w:t>4) якщо його виконання суперечило б міжнародним зобов'язанням запитуваної держави;</w:t>
      </w:r>
    </w:p>
    <w:p w:rsidR="002340DA" w:rsidRPr="004C24D4" w:rsidRDefault="002340DA" w:rsidP="00CC6679">
      <w:pPr>
        <w:ind w:firstLine="720"/>
        <w:jc w:val="both"/>
        <w:rPr>
          <w:lang w:val="uk-UA"/>
        </w:rPr>
      </w:pPr>
      <w:r w:rsidRPr="004C24D4">
        <w:rPr>
          <w:lang w:val="uk-UA"/>
        </w:rPr>
        <w:t>5) якщо злочин вже є предметом кримінального провадження в запитуваній державі чи коли запитувана  держава вирішує питання про початок кримінального провадження щодо цього злочину;</w:t>
      </w:r>
    </w:p>
    <w:p w:rsidR="002340DA" w:rsidRPr="004C24D4" w:rsidRDefault="002340DA" w:rsidP="00CC6679">
      <w:pPr>
        <w:ind w:firstLine="720"/>
        <w:jc w:val="both"/>
        <w:rPr>
          <w:lang w:val="uk-UA"/>
        </w:rPr>
      </w:pPr>
      <w:r w:rsidRPr="004C24D4">
        <w:rPr>
          <w:lang w:val="uk-UA"/>
        </w:rPr>
        <w:t>6) якщо в запитуваній державі вже прийнято рішення або не розпочинати кримінальне провадження щодо цієї особи або взагалі, кримінальне провадження закрито;</w:t>
      </w:r>
    </w:p>
    <w:p w:rsidR="002340DA" w:rsidRPr="004C24D4" w:rsidRDefault="002340DA" w:rsidP="00CC6679">
      <w:pPr>
        <w:ind w:firstLine="720"/>
        <w:jc w:val="both"/>
        <w:rPr>
          <w:lang w:val="uk-UA"/>
        </w:rPr>
      </w:pPr>
      <w:r w:rsidRPr="004C24D4">
        <w:rPr>
          <w:lang w:val="uk-UA"/>
        </w:rPr>
        <w:t>7) якщо злочин було вчинено поза територією запитуючої держави;</w:t>
      </w:r>
    </w:p>
    <w:p w:rsidR="002340DA" w:rsidRPr="004C24D4" w:rsidRDefault="002340DA" w:rsidP="00CC6679">
      <w:pPr>
        <w:ind w:firstLine="720"/>
        <w:jc w:val="both"/>
        <w:rPr>
          <w:lang w:val="uk-UA"/>
        </w:rPr>
      </w:pPr>
      <w:r w:rsidRPr="004C24D4">
        <w:rPr>
          <w:lang w:val="uk-UA"/>
        </w:rPr>
        <w:t>8) якщо запитувана держава не може виконати санкцію статті кримінального закону;</w:t>
      </w:r>
    </w:p>
    <w:p w:rsidR="002340DA" w:rsidRPr="004C24D4" w:rsidRDefault="002340DA" w:rsidP="00CC6679">
      <w:pPr>
        <w:ind w:firstLine="720"/>
        <w:jc w:val="both"/>
        <w:rPr>
          <w:lang w:val="uk-UA"/>
        </w:rPr>
      </w:pPr>
      <w:r w:rsidRPr="004C24D4">
        <w:rPr>
          <w:lang w:val="uk-UA"/>
        </w:rPr>
        <w:t>9) коли є підстави вважати, що запитуюча держава сама може виконати дану санкцію;</w:t>
      </w:r>
    </w:p>
    <w:p w:rsidR="002340DA" w:rsidRPr="004C24D4" w:rsidRDefault="002340DA" w:rsidP="00CC6679">
      <w:pPr>
        <w:ind w:firstLine="720"/>
        <w:jc w:val="both"/>
        <w:rPr>
          <w:lang w:val="uk-UA"/>
        </w:rPr>
      </w:pPr>
      <w:r w:rsidRPr="004C24D4">
        <w:rPr>
          <w:lang w:val="uk-UA"/>
        </w:rPr>
        <w:t>10) коли вік засудженої особи  на момент вчинення злочину був таким, що вона не могла б бути покарана в запитуваній державі;</w:t>
      </w:r>
    </w:p>
    <w:p w:rsidR="002340DA" w:rsidRPr="004C24D4" w:rsidRDefault="002340DA" w:rsidP="00CC6679">
      <w:pPr>
        <w:ind w:firstLine="720"/>
        <w:jc w:val="both"/>
        <w:rPr>
          <w:lang w:val="uk-UA"/>
        </w:rPr>
      </w:pPr>
      <w:r w:rsidRPr="004C24D4">
        <w:rPr>
          <w:lang w:val="uk-UA"/>
        </w:rPr>
        <w:t>11) коли закінчився перебіг строків давності притягнення до кримінальної відповідальності.</w:t>
      </w:r>
    </w:p>
    <w:p w:rsidR="002340DA" w:rsidRPr="004C24D4" w:rsidRDefault="002340DA" w:rsidP="00CC6679">
      <w:pPr>
        <w:pStyle w:val="StyleZakonu"/>
        <w:tabs>
          <w:tab w:val="left" w:pos="567"/>
        </w:tabs>
        <w:spacing w:after="0" w:line="240" w:lineRule="auto"/>
        <w:ind w:firstLine="720"/>
        <w:rPr>
          <w:sz w:val="28"/>
          <w:szCs w:val="28"/>
        </w:rPr>
      </w:pPr>
      <w:r w:rsidRPr="004C24D4">
        <w:rPr>
          <w:sz w:val="28"/>
          <w:szCs w:val="28"/>
        </w:rPr>
        <w:t>Відповідно до ст. 606 КПК засуджену судом України особу може бути передано для відбування покарання в іншу державу, а засудженого іноземним судом громадянина України прийнято для відбування покарання в Україні тільки за умов:</w:t>
      </w:r>
    </w:p>
    <w:p w:rsidR="002340DA" w:rsidRPr="004C24D4" w:rsidRDefault="002340DA" w:rsidP="00CC6679">
      <w:pPr>
        <w:pStyle w:val="StyleZakonu"/>
        <w:tabs>
          <w:tab w:val="left" w:pos="567"/>
        </w:tabs>
        <w:spacing w:after="0" w:line="240" w:lineRule="auto"/>
        <w:ind w:firstLine="720"/>
        <w:rPr>
          <w:sz w:val="28"/>
          <w:szCs w:val="28"/>
        </w:rPr>
      </w:pPr>
      <w:r w:rsidRPr="004C24D4">
        <w:rPr>
          <w:sz w:val="28"/>
          <w:szCs w:val="28"/>
        </w:rPr>
        <w:t>1) якщо ця особа є громадянином держави виконання вироку;</w:t>
      </w:r>
    </w:p>
    <w:p w:rsidR="002340DA" w:rsidRPr="004C24D4" w:rsidRDefault="002340DA" w:rsidP="00CC6679">
      <w:pPr>
        <w:pStyle w:val="StyleZakonu"/>
        <w:tabs>
          <w:tab w:val="left" w:pos="567"/>
        </w:tabs>
        <w:spacing w:after="0" w:line="240" w:lineRule="auto"/>
        <w:ind w:firstLine="720"/>
        <w:rPr>
          <w:sz w:val="28"/>
          <w:szCs w:val="28"/>
        </w:rPr>
      </w:pPr>
      <w:r w:rsidRPr="004C24D4">
        <w:rPr>
          <w:sz w:val="28"/>
          <w:szCs w:val="28"/>
        </w:rPr>
        <w:t>2) якщо вирок набрав законної сили;</w:t>
      </w:r>
    </w:p>
    <w:p w:rsidR="002340DA" w:rsidRPr="004C24D4" w:rsidRDefault="002340DA" w:rsidP="00CC6679">
      <w:pPr>
        <w:pStyle w:val="StyleZakonu"/>
        <w:tabs>
          <w:tab w:val="left" w:pos="567"/>
        </w:tabs>
        <w:spacing w:after="0" w:line="240" w:lineRule="auto"/>
        <w:ind w:firstLine="720"/>
        <w:rPr>
          <w:sz w:val="28"/>
          <w:szCs w:val="28"/>
        </w:rPr>
      </w:pPr>
      <w:r w:rsidRPr="004C24D4">
        <w:rPr>
          <w:sz w:val="28"/>
          <w:szCs w:val="28"/>
        </w:rPr>
        <w:lastRenderedPageBreak/>
        <w:t>3) якщо на час отримання запиту про передачу засуджений має відбувати покарання упродовж якнайменш шести місяців або якщо йому ухвалено вирок до ув'язнення на невизначений строк;</w:t>
      </w:r>
    </w:p>
    <w:p w:rsidR="002340DA" w:rsidRPr="004C24D4" w:rsidRDefault="002340DA" w:rsidP="00CC6679">
      <w:pPr>
        <w:pStyle w:val="StyleZakonu"/>
        <w:tabs>
          <w:tab w:val="left" w:pos="567"/>
        </w:tabs>
        <w:spacing w:after="0" w:line="240" w:lineRule="auto"/>
        <w:ind w:firstLine="720"/>
        <w:rPr>
          <w:sz w:val="28"/>
          <w:szCs w:val="28"/>
        </w:rPr>
      </w:pPr>
      <w:r w:rsidRPr="004C24D4">
        <w:rPr>
          <w:bCs/>
          <w:sz w:val="28"/>
          <w:szCs w:val="28"/>
        </w:rPr>
        <w:t xml:space="preserve">4) якщо на </w:t>
      </w:r>
      <w:r w:rsidRPr="004C24D4">
        <w:rPr>
          <w:sz w:val="28"/>
          <w:szCs w:val="28"/>
        </w:rPr>
        <w:t xml:space="preserve">передачу </w:t>
      </w:r>
      <w:r w:rsidRPr="004C24D4">
        <w:rPr>
          <w:bCs/>
          <w:sz w:val="28"/>
          <w:szCs w:val="28"/>
        </w:rPr>
        <w:t>згоден засуджений або з урахуванням його віку або фізичного чи психічного стану на це згоден законний представник засудженого;</w:t>
      </w:r>
    </w:p>
    <w:p w:rsidR="002340DA" w:rsidRPr="004C24D4" w:rsidRDefault="002340DA" w:rsidP="00CC6679">
      <w:pPr>
        <w:pStyle w:val="StyleZakonu"/>
        <w:tabs>
          <w:tab w:val="left" w:pos="567"/>
        </w:tabs>
        <w:spacing w:after="0" w:line="240" w:lineRule="auto"/>
        <w:ind w:firstLine="720"/>
        <w:rPr>
          <w:sz w:val="28"/>
          <w:szCs w:val="28"/>
        </w:rPr>
      </w:pPr>
      <w:r w:rsidRPr="004C24D4">
        <w:rPr>
          <w:bCs/>
          <w:sz w:val="28"/>
          <w:szCs w:val="28"/>
        </w:rPr>
        <w:t xml:space="preserve">5) якщо </w:t>
      </w:r>
      <w:r w:rsidRPr="004C24D4">
        <w:rPr>
          <w:sz w:val="28"/>
          <w:szCs w:val="28"/>
        </w:rPr>
        <w:t>кримінальне правопорушення</w:t>
      </w:r>
      <w:r w:rsidRPr="004C24D4">
        <w:rPr>
          <w:bCs/>
          <w:sz w:val="28"/>
          <w:szCs w:val="28"/>
        </w:rPr>
        <w:t>, внаслідок вчинення якого було ухвалено вирок, є злочином згідно із законодавством держави виконання вироку або було б злочином у разі вчинення на її території, за вчинення якого може бути призначено покарання у виді позбавлення волі;</w:t>
      </w:r>
    </w:p>
    <w:p w:rsidR="002340DA" w:rsidRPr="004C24D4" w:rsidRDefault="002340DA" w:rsidP="00CC6679">
      <w:pPr>
        <w:pStyle w:val="StyleZakonu"/>
        <w:tabs>
          <w:tab w:val="left" w:pos="567"/>
        </w:tabs>
        <w:spacing w:after="0" w:line="240" w:lineRule="auto"/>
        <w:ind w:firstLine="720"/>
        <w:rPr>
          <w:sz w:val="28"/>
          <w:szCs w:val="28"/>
        </w:rPr>
      </w:pPr>
      <w:r w:rsidRPr="004C24D4">
        <w:rPr>
          <w:bCs/>
          <w:sz w:val="28"/>
          <w:szCs w:val="28"/>
        </w:rPr>
        <w:t>6) якщо відшкодовано майнову шкоду, завдану кримінальним правопорушенням, а в разі наявності - також процесуальні витрати;</w:t>
      </w:r>
    </w:p>
    <w:p w:rsidR="002340DA" w:rsidRPr="004C24D4" w:rsidRDefault="002340DA" w:rsidP="00CC6679">
      <w:pPr>
        <w:pStyle w:val="rtejustify"/>
        <w:tabs>
          <w:tab w:val="left" w:pos="567"/>
        </w:tabs>
        <w:spacing w:before="0" w:after="0"/>
        <w:ind w:firstLine="720"/>
        <w:jc w:val="both"/>
        <w:rPr>
          <w:bCs/>
          <w:sz w:val="28"/>
          <w:szCs w:val="28"/>
          <w:lang w:val="uk-UA"/>
        </w:rPr>
      </w:pPr>
      <w:r w:rsidRPr="004C24D4">
        <w:rPr>
          <w:bCs/>
          <w:sz w:val="28"/>
          <w:szCs w:val="28"/>
          <w:lang w:val="uk-UA"/>
        </w:rPr>
        <w:t xml:space="preserve">7) якщо держава ухвалення вироку і держава виконання вироку згодні на </w:t>
      </w:r>
      <w:r w:rsidRPr="004C24D4">
        <w:rPr>
          <w:sz w:val="28"/>
          <w:szCs w:val="28"/>
          <w:lang w:val="uk-UA"/>
        </w:rPr>
        <w:t xml:space="preserve">передачу </w:t>
      </w:r>
      <w:r w:rsidRPr="004C24D4">
        <w:rPr>
          <w:bCs/>
          <w:sz w:val="28"/>
          <w:szCs w:val="28"/>
          <w:lang w:val="uk-UA"/>
        </w:rPr>
        <w:t>засудженого.</w:t>
      </w:r>
    </w:p>
    <w:p w:rsidR="002340DA" w:rsidRPr="004C24D4" w:rsidRDefault="002340DA" w:rsidP="00CC6679">
      <w:pPr>
        <w:pStyle w:val="rtejustify"/>
        <w:tabs>
          <w:tab w:val="left" w:pos="567"/>
        </w:tabs>
        <w:spacing w:before="0" w:after="0"/>
        <w:ind w:firstLine="720"/>
        <w:jc w:val="both"/>
        <w:rPr>
          <w:sz w:val="28"/>
          <w:szCs w:val="28"/>
          <w:lang w:val="uk-UA"/>
        </w:rPr>
      </w:pPr>
      <w:r w:rsidRPr="004C24D4">
        <w:rPr>
          <w:sz w:val="28"/>
          <w:szCs w:val="28"/>
          <w:lang w:val="uk-UA"/>
        </w:rPr>
        <w:t>Якщо запит відповідає  міжнародному договору України, то Міністерство юстиції України направляє суду першої інстанції клопотання про визнання і виконання запиту.</w:t>
      </w:r>
    </w:p>
    <w:p w:rsidR="002340DA" w:rsidRPr="004C24D4" w:rsidRDefault="002340DA" w:rsidP="00CC6679">
      <w:pPr>
        <w:pStyle w:val="rtejustify"/>
        <w:tabs>
          <w:tab w:val="left" w:pos="567"/>
        </w:tabs>
        <w:spacing w:before="0" w:after="0"/>
        <w:ind w:firstLine="720"/>
        <w:jc w:val="both"/>
        <w:rPr>
          <w:sz w:val="28"/>
          <w:szCs w:val="28"/>
          <w:lang w:val="uk-UA"/>
        </w:rPr>
      </w:pPr>
      <w:r w:rsidRPr="004C24D4">
        <w:rPr>
          <w:bCs/>
          <w:sz w:val="28"/>
          <w:szCs w:val="28"/>
          <w:lang w:val="uk-UA"/>
        </w:rPr>
        <w:t xml:space="preserve">Клопотання  </w:t>
      </w:r>
      <w:r w:rsidRPr="004C24D4">
        <w:rPr>
          <w:sz w:val="28"/>
          <w:szCs w:val="28"/>
          <w:lang w:val="uk-UA"/>
        </w:rPr>
        <w:t>Міністерства</w:t>
      </w:r>
      <w:r w:rsidRPr="004C24D4">
        <w:rPr>
          <w:bCs/>
          <w:sz w:val="28"/>
          <w:szCs w:val="28"/>
          <w:lang w:val="uk-UA"/>
        </w:rPr>
        <w:t xml:space="preserve"> юстиції України про виконання вироку суду іноземної держави розглядається </w:t>
      </w:r>
      <w:r w:rsidRPr="004C24D4">
        <w:rPr>
          <w:sz w:val="28"/>
          <w:szCs w:val="28"/>
          <w:lang w:val="uk-UA"/>
        </w:rPr>
        <w:t>судом першої інстанції в строк</w:t>
      </w:r>
      <w:r w:rsidRPr="004C24D4">
        <w:rPr>
          <w:bCs/>
          <w:sz w:val="28"/>
          <w:szCs w:val="28"/>
          <w:lang w:val="uk-UA"/>
        </w:rPr>
        <w:t xml:space="preserve"> протягом одного місяця з дня його подачі.</w:t>
      </w:r>
      <w:r w:rsidRPr="004C24D4">
        <w:rPr>
          <w:sz w:val="28"/>
          <w:szCs w:val="28"/>
          <w:lang w:val="uk-UA"/>
        </w:rPr>
        <w:t xml:space="preserve"> Підсудність визначається ч. 1ст. 603 КПК :</w:t>
      </w:r>
    </w:p>
    <w:p w:rsidR="002340DA" w:rsidRPr="004C24D4" w:rsidRDefault="002340DA" w:rsidP="00D732AF">
      <w:pPr>
        <w:pStyle w:val="rtejustify"/>
        <w:numPr>
          <w:ilvl w:val="0"/>
          <w:numId w:val="88"/>
        </w:numPr>
        <w:tabs>
          <w:tab w:val="left" w:pos="567"/>
        </w:tabs>
        <w:spacing w:before="0" w:after="0"/>
        <w:ind w:hanging="349"/>
        <w:jc w:val="both"/>
        <w:rPr>
          <w:sz w:val="28"/>
          <w:szCs w:val="28"/>
          <w:lang w:val="uk-UA"/>
        </w:rPr>
      </w:pPr>
      <w:r w:rsidRPr="004C24D4">
        <w:rPr>
          <w:sz w:val="28"/>
          <w:szCs w:val="28"/>
          <w:lang w:val="uk-UA"/>
        </w:rPr>
        <w:t>місцем проживання</w:t>
      </w:r>
    </w:p>
    <w:p w:rsidR="002340DA" w:rsidRPr="004C24D4" w:rsidRDefault="002340DA" w:rsidP="00D732AF">
      <w:pPr>
        <w:pStyle w:val="rtejustify"/>
        <w:numPr>
          <w:ilvl w:val="0"/>
          <w:numId w:val="88"/>
        </w:numPr>
        <w:tabs>
          <w:tab w:val="left" w:pos="567"/>
        </w:tabs>
        <w:spacing w:before="0" w:after="0"/>
        <w:ind w:hanging="349"/>
        <w:jc w:val="both"/>
        <w:rPr>
          <w:sz w:val="28"/>
          <w:szCs w:val="28"/>
          <w:lang w:val="uk-UA"/>
        </w:rPr>
      </w:pPr>
      <w:r w:rsidRPr="004C24D4">
        <w:rPr>
          <w:sz w:val="28"/>
          <w:szCs w:val="28"/>
          <w:lang w:val="uk-UA"/>
        </w:rPr>
        <w:t xml:space="preserve">останнім відомим місцем проживання </w:t>
      </w:r>
    </w:p>
    <w:p w:rsidR="002340DA" w:rsidRPr="004C24D4" w:rsidRDefault="002340DA" w:rsidP="00D732AF">
      <w:pPr>
        <w:pStyle w:val="rtejustify"/>
        <w:numPr>
          <w:ilvl w:val="0"/>
          <w:numId w:val="88"/>
        </w:numPr>
        <w:tabs>
          <w:tab w:val="left" w:pos="567"/>
        </w:tabs>
        <w:spacing w:before="0" w:after="0"/>
        <w:ind w:hanging="349"/>
        <w:jc w:val="both"/>
        <w:rPr>
          <w:sz w:val="28"/>
          <w:szCs w:val="28"/>
          <w:lang w:val="uk-UA"/>
        </w:rPr>
      </w:pPr>
      <w:r w:rsidRPr="004C24D4">
        <w:rPr>
          <w:sz w:val="28"/>
          <w:szCs w:val="28"/>
          <w:lang w:val="uk-UA"/>
        </w:rPr>
        <w:t>місцем перебування майна особи</w:t>
      </w:r>
    </w:p>
    <w:p w:rsidR="002340DA" w:rsidRPr="004C24D4" w:rsidRDefault="002340DA" w:rsidP="00D732AF">
      <w:pPr>
        <w:pStyle w:val="rtejustify"/>
        <w:numPr>
          <w:ilvl w:val="0"/>
          <w:numId w:val="88"/>
        </w:numPr>
        <w:tabs>
          <w:tab w:val="left" w:pos="567"/>
        </w:tabs>
        <w:spacing w:before="0" w:after="0"/>
        <w:ind w:left="0" w:firstLine="720"/>
        <w:jc w:val="both"/>
        <w:rPr>
          <w:sz w:val="28"/>
          <w:szCs w:val="28"/>
          <w:lang w:val="uk-UA"/>
        </w:rPr>
      </w:pPr>
      <w:r w:rsidRPr="004C24D4">
        <w:rPr>
          <w:sz w:val="28"/>
          <w:szCs w:val="28"/>
          <w:lang w:val="uk-UA"/>
        </w:rPr>
        <w:t>місцем знаходження Міністерства юстиції України (в разі неможливості встановити одне із вищезазначених місць).</w:t>
      </w:r>
      <w:r w:rsidRPr="004C24D4">
        <w:rPr>
          <w:bCs/>
          <w:sz w:val="28"/>
          <w:szCs w:val="28"/>
          <w:lang w:val="uk-UA"/>
        </w:rPr>
        <w:t xml:space="preserve"> </w:t>
      </w:r>
    </w:p>
    <w:p w:rsidR="002340DA" w:rsidRPr="004C24D4" w:rsidRDefault="002340DA" w:rsidP="00CC6679">
      <w:pPr>
        <w:pStyle w:val="StyleZakonu"/>
        <w:tabs>
          <w:tab w:val="left" w:pos="567"/>
        </w:tabs>
        <w:spacing w:after="0" w:line="240" w:lineRule="auto"/>
        <w:ind w:firstLine="720"/>
        <w:rPr>
          <w:bCs/>
          <w:sz w:val="28"/>
          <w:szCs w:val="28"/>
        </w:rPr>
      </w:pPr>
      <w:r w:rsidRPr="004C24D4">
        <w:rPr>
          <w:bCs/>
          <w:sz w:val="28"/>
          <w:szCs w:val="28"/>
        </w:rPr>
        <w:t>Про дату судового засідання обов’язково повідомляють особі, щодо якої ухвалено вирок, якщо вона перебуває на території України.</w:t>
      </w:r>
    </w:p>
    <w:p w:rsidR="002340DA" w:rsidRPr="004C24D4" w:rsidRDefault="002340DA" w:rsidP="00CC6679">
      <w:pPr>
        <w:pStyle w:val="StyleZakonu"/>
        <w:tabs>
          <w:tab w:val="left" w:pos="567"/>
        </w:tabs>
        <w:spacing w:after="0" w:line="240" w:lineRule="auto"/>
        <w:ind w:firstLine="720"/>
        <w:rPr>
          <w:bCs/>
          <w:sz w:val="28"/>
          <w:szCs w:val="28"/>
        </w:rPr>
      </w:pPr>
      <w:r w:rsidRPr="004C24D4">
        <w:rPr>
          <w:bCs/>
          <w:sz w:val="28"/>
          <w:szCs w:val="28"/>
        </w:rPr>
        <w:t>За результатами судового розгляду суд постановляє ухвалу:</w:t>
      </w:r>
    </w:p>
    <w:p w:rsidR="002340DA" w:rsidRPr="004C24D4" w:rsidRDefault="002340DA" w:rsidP="00D732AF">
      <w:pPr>
        <w:pStyle w:val="StyleZakonu"/>
        <w:numPr>
          <w:ilvl w:val="0"/>
          <w:numId w:val="90"/>
        </w:numPr>
        <w:tabs>
          <w:tab w:val="left" w:pos="567"/>
        </w:tabs>
        <w:spacing w:after="0" w:line="240" w:lineRule="auto"/>
        <w:ind w:left="0" w:firstLine="720"/>
        <w:rPr>
          <w:bCs/>
          <w:sz w:val="28"/>
          <w:szCs w:val="28"/>
        </w:rPr>
      </w:pPr>
      <w:r w:rsidRPr="004C24D4">
        <w:rPr>
          <w:bCs/>
          <w:sz w:val="28"/>
          <w:szCs w:val="28"/>
        </w:rPr>
        <w:t>про виконання вироку суду іноземної держави повністю або частково;</w:t>
      </w:r>
    </w:p>
    <w:p w:rsidR="002340DA" w:rsidRPr="004C24D4" w:rsidRDefault="002340DA" w:rsidP="00D732AF">
      <w:pPr>
        <w:pStyle w:val="StyleZakonu"/>
        <w:numPr>
          <w:ilvl w:val="0"/>
          <w:numId w:val="90"/>
        </w:numPr>
        <w:tabs>
          <w:tab w:val="left" w:pos="567"/>
        </w:tabs>
        <w:spacing w:after="0" w:line="240" w:lineRule="auto"/>
        <w:ind w:hanging="207"/>
        <w:rPr>
          <w:bCs/>
          <w:sz w:val="28"/>
          <w:szCs w:val="28"/>
        </w:rPr>
      </w:pPr>
      <w:r w:rsidRPr="004C24D4">
        <w:rPr>
          <w:bCs/>
          <w:sz w:val="28"/>
          <w:szCs w:val="28"/>
        </w:rPr>
        <w:t xml:space="preserve">про відмову у виконанні вироку суду іноземної держави.  </w:t>
      </w:r>
    </w:p>
    <w:p w:rsidR="002340DA" w:rsidRPr="004C24D4" w:rsidRDefault="002340DA" w:rsidP="00CC6679">
      <w:pPr>
        <w:pStyle w:val="StyleZakonu"/>
        <w:tabs>
          <w:tab w:val="left" w:pos="567"/>
        </w:tabs>
        <w:spacing w:after="0" w:line="240" w:lineRule="auto"/>
        <w:ind w:firstLine="720"/>
        <w:rPr>
          <w:bCs/>
          <w:sz w:val="28"/>
          <w:szCs w:val="28"/>
        </w:rPr>
      </w:pPr>
      <w:r w:rsidRPr="004C24D4">
        <w:rPr>
          <w:bCs/>
          <w:sz w:val="28"/>
          <w:szCs w:val="28"/>
        </w:rPr>
        <w:t>Під час ухвалення рішення про виконання вироку суду іноземної держави суд може одночасно ухвалити рішення про обрання запобіжного заходу стосовно особи.</w:t>
      </w:r>
    </w:p>
    <w:p w:rsidR="002340DA" w:rsidRPr="004C24D4" w:rsidRDefault="002340DA" w:rsidP="00CC6679">
      <w:pPr>
        <w:pStyle w:val="StyleZakonu"/>
        <w:tabs>
          <w:tab w:val="left" w:pos="567"/>
        </w:tabs>
        <w:spacing w:after="0" w:line="240" w:lineRule="auto"/>
        <w:ind w:firstLine="720"/>
        <w:rPr>
          <w:sz w:val="28"/>
          <w:szCs w:val="28"/>
        </w:rPr>
      </w:pPr>
      <w:r w:rsidRPr="004C24D4">
        <w:rPr>
          <w:bCs/>
          <w:sz w:val="28"/>
          <w:szCs w:val="28"/>
        </w:rPr>
        <w:t xml:space="preserve">Копії ухвали суд надсилає </w:t>
      </w:r>
      <w:r w:rsidRPr="004C24D4">
        <w:rPr>
          <w:sz w:val="28"/>
          <w:szCs w:val="28"/>
        </w:rPr>
        <w:t>Міністерству</w:t>
      </w:r>
      <w:r w:rsidRPr="004C24D4">
        <w:rPr>
          <w:bCs/>
          <w:sz w:val="28"/>
          <w:szCs w:val="28"/>
        </w:rPr>
        <w:t xml:space="preserve"> юстиції України та вручає особі, засудженій вироком суду іноземної держави, якщо така особа перебуває на території України.</w:t>
      </w:r>
    </w:p>
    <w:p w:rsidR="002340DA" w:rsidRPr="004C24D4" w:rsidRDefault="002340DA" w:rsidP="00CC6679">
      <w:pPr>
        <w:pStyle w:val="StyleZakonu"/>
        <w:tabs>
          <w:tab w:val="left" w:pos="567"/>
        </w:tabs>
        <w:spacing w:after="0" w:line="240" w:lineRule="auto"/>
        <w:ind w:firstLine="720"/>
        <w:rPr>
          <w:bCs/>
          <w:sz w:val="28"/>
          <w:szCs w:val="28"/>
        </w:rPr>
      </w:pPr>
      <w:r w:rsidRPr="004C24D4">
        <w:rPr>
          <w:bCs/>
          <w:sz w:val="28"/>
          <w:szCs w:val="28"/>
        </w:rPr>
        <w:t xml:space="preserve">Судове рішення стосовно виконання вироку суду іноземної держави може бути оскаржено в апеляційному порядку </w:t>
      </w:r>
      <w:r w:rsidRPr="004C24D4">
        <w:rPr>
          <w:sz w:val="28"/>
          <w:szCs w:val="28"/>
        </w:rPr>
        <w:t>органом, що подав клопотання, особою, щодо якої вирішено відповідне питання, та прокурором</w:t>
      </w:r>
      <w:r w:rsidRPr="004C24D4">
        <w:rPr>
          <w:bCs/>
          <w:sz w:val="28"/>
          <w:szCs w:val="28"/>
        </w:rPr>
        <w:t>.</w:t>
      </w:r>
    </w:p>
    <w:p w:rsidR="002340DA" w:rsidRPr="004C24D4" w:rsidRDefault="002340DA" w:rsidP="00CC6679">
      <w:pPr>
        <w:pStyle w:val="StyleZakonu"/>
        <w:tabs>
          <w:tab w:val="left" w:pos="567"/>
        </w:tabs>
        <w:spacing w:after="0" w:line="240" w:lineRule="auto"/>
        <w:ind w:firstLine="720"/>
        <w:rPr>
          <w:bCs/>
          <w:i/>
          <w:sz w:val="28"/>
          <w:szCs w:val="28"/>
        </w:rPr>
      </w:pPr>
      <w:r w:rsidRPr="004C24D4">
        <w:rPr>
          <w:bCs/>
          <w:sz w:val="28"/>
          <w:szCs w:val="28"/>
        </w:rPr>
        <w:t xml:space="preserve">При вирішення питання про передачу особи необхідно враховувати наступне правило − </w:t>
      </w:r>
      <w:r w:rsidRPr="004C24D4">
        <w:rPr>
          <w:bCs/>
          <w:i/>
          <w:sz w:val="28"/>
          <w:szCs w:val="28"/>
        </w:rPr>
        <w:t>для передачі засудженого для відбування покарання необхідна його згода, яка повинна бути висловлена у письмовій формі.</w:t>
      </w:r>
    </w:p>
    <w:p w:rsidR="002340DA" w:rsidRPr="004C24D4" w:rsidRDefault="002340DA" w:rsidP="00CC6679">
      <w:pPr>
        <w:pStyle w:val="StyleZakonu"/>
        <w:tabs>
          <w:tab w:val="left" w:pos="0"/>
        </w:tabs>
        <w:spacing w:after="0" w:line="240" w:lineRule="auto"/>
        <w:ind w:firstLine="720"/>
        <w:rPr>
          <w:sz w:val="28"/>
          <w:szCs w:val="28"/>
        </w:rPr>
      </w:pPr>
      <w:r w:rsidRPr="004C24D4">
        <w:rPr>
          <w:sz w:val="28"/>
          <w:szCs w:val="28"/>
        </w:rPr>
        <w:t>Питання про передачу осіб, засуджених судами України, для відбування покарання в іноземних державах, вирішується Міністерством юстиції України.</w:t>
      </w:r>
    </w:p>
    <w:p w:rsidR="002340DA" w:rsidRPr="004C24D4" w:rsidRDefault="002340DA" w:rsidP="00CC6679">
      <w:pPr>
        <w:pStyle w:val="StyleZakonu"/>
        <w:tabs>
          <w:tab w:val="left" w:pos="0"/>
          <w:tab w:val="left" w:pos="900"/>
          <w:tab w:val="left" w:pos="1080"/>
        </w:tabs>
        <w:spacing w:after="0" w:line="240" w:lineRule="auto"/>
        <w:ind w:firstLine="720"/>
        <w:rPr>
          <w:bCs/>
          <w:sz w:val="28"/>
          <w:szCs w:val="28"/>
        </w:rPr>
      </w:pPr>
      <w:r w:rsidRPr="004C24D4">
        <w:rPr>
          <w:sz w:val="28"/>
          <w:szCs w:val="28"/>
        </w:rPr>
        <w:lastRenderedPageBreak/>
        <w:t xml:space="preserve">Після вивчення та перевірки матеріалів Міністерство юстиції України </w:t>
      </w:r>
      <w:r w:rsidRPr="004C24D4">
        <w:rPr>
          <w:bCs/>
          <w:sz w:val="28"/>
          <w:szCs w:val="28"/>
        </w:rPr>
        <w:t>приймає рішення щодо передачі особи, засудженої судом України до позбавлення волі, для подальшого відбування покарання у державі, громадянином якої вона є, про що надсилає інформацію компетентному органу іноземної держави та особі, за ініціативою якої розглядалося питання передачі засудженої особи.</w:t>
      </w:r>
    </w:p>
    <w:p w:rsidR="002340DA" w:rsidRPr="004C24D4" w:rsidRDefault="002340DA" w:rsidP="00CC6679">
      <w:pPr>
        <w:pStyle w:val="StyleZakonu"/>
        <w:tabs>
          <w:tab w:val="left" w:pos="567"/>
        </w:tabs>
        <w:spacing w:after="0" w:line="240" w:lineRule="auto"/>
        <w:ind w:firstLine="720"/>
        <w:rPr>
          <w:bCs/>
          <w:sz w:val="28"/>
          <w:szCs w:val="28"/>
        </w:rPr>
      </w:pPr>
      <w:r w:rsidRPr="004C24D4">
        <w:rPr>
          <w:bCs/>
          <w:sz w:val="28"/>
          <w:szCs w:val="28"/>
        </w:rPr>
        <w:t xml:space="preserve">У разі надходження згоди на прийняття засудженого для відбування покарання, </w:t>
      </w:r>
      <w:r w:rsidRPr="004C24D4">
        <w:rPr>
          <w:sz w:val="28"/>
          <w:szCs w:val="28"/>
        </w:rPr>
        <w:t>Міністерство</w:t>
      </w:r>
      <w:r w:rsidRPr="004C24D4">
        <w:rPr>
          <w:bCs/>
          <w:sz w:val="28"/>
          <w:szCs w:val="28"/>
        </w:rPr>
        <w:t xml:space="preserve"> юстиції України надсилає </w:t>
      </w:r>
      <w:r w:rsidRPr="004C24D4">
        <w:rPr>
          <w:sz w:val="28"/>
          <w:szCs w:val="28"/>
        </w:rPr>
        <w:t>Міністерству внутрішніх справ України</w:t>
      </w:r>
      <w:r w:rsidRPr="004C24D4">
        <w:rPr>
          <w:bCs/>
          <w:sz w:val="28"/>
          <w:szCs w:val="28"/>
        </w:rPr>
        <w:t xml:space="preserve"> доручення про узгодження місця, часу і порядку передачі та організацію передачі цієї особи з установи системи виконання покарань України в іноземну державу.</w:t>
      </w:r>
    </w:p>
    <w:p w:rsidR="002340DA" w:rsidRPr="004C24D4" w:rsidRDefault="002340DA" w:rsidP="00CC6679">
      <w:pPr>
        <w:pStyle w:val="StyleZakonu"/>
        <w:tabs>
          <w:tab w:val="left" w:pos="567"/>
        </w:tabs>
        <w:spacing w:after="0" w:line="240" w:lineRule="auto"/>
        <w:ind w:firstLine="720"/>
        <w:rPr>
          <w:bCs/>
          <w:sz w:val="28"/>
          <w:szCs w:val="28"/>
        </w:rPr>
      </w:pPr>
      <w:r w:rsidRPr="004C24D4">
        <w:rPr>
          <w:bCs/>
          <w:sz w:val="28"/>
          <w:szCs w:val="28"/>
        </w:rPr>
        <w:t xml:space="preserve">Якщо в Україні оголошено амністію, то суд повинен розглянути питання про можливість застосування амністії до особи засудженого. У разі потреби суд звертається до Міністерства юстиції України та отримує від компетентного органу держави виконання вироку інформацію, необхідну для розгляду питання про застосування амністії.  </w:t>
      </w:r>
    </w:p>
    <w:p w:rsidR="002340DA" w:rsidRPr="004C24D4" w:rsidRDefault="002340DA" w:rsidP="00CC6679">
      <w:pPr>
        <w:pStyle w:val="StyleZakonu"/>
        <w:tabs>
          <w:tab w:val="left" w:pos="567"/>
        </w:tabs>
        <w:spacing w:after="0" w:line="240" w:lineRule="auto"/>
        <w:ind w:firstLine="720"/>
        <w:rPr>
          <w:sz w:val="28"/>
          <w:szCs w:val="28"/>
        </w:rPr>
      </w:pPr>
      <w:r w:rsidRPr="004C24D4">
        <w:rPr>
          <w:sz w:val="28"/>
          <w:szCs w:val="28"/>
        </w:rPr>
        <w:t>Міністерство юстиції України інформує державу виконання вироку про всі прийняті процесуальні рішення.</w:t>
      </w:r>
    </w:p>
    <w:p w:rsidR="002340DA" w:rsidRPr="004C24D4" w:rsidRDefault="002340DA" w:rsidP="00CC6679">
      <w:pPr>
        <w:pStyle w:val="StyleZakonu"/>
        <w:tabs>
          <w:tab w:val="left" w:pos="567"/>
        </w:tabs>
        <w:spacing w:after="0" w:line="240" w:lineRule="auto"/>
        <w:ind w:firstLine="720"/>
        <w:rPr>
          <w:sz w:val="28"/>
          <w:szCs w:val="28"/>
        </w:rPr>
      </w:pPr>
      <w:r w:rsidRPr="004C24D4">
        <w:rPr>
          <w:i/>
          <w:sz w:val="28"/>
          <w:szCs w:val="28"/>
        </w:rPr>
        <w:t>Порядок розгляду пропозицій про передачу громадян України, засуджених судами іноземних держав для відбування покарання в Україні визначений ст. 609 КПК .</w:t>
      </w:r>
    </w:p>
    <w:p w:rsidR="002340DA" w:rsidRPr="004C24D4" w:rsidRDefault="002340DA" w:rsidP="00CC6679">
      <w:pPr>
        <w:pStyle w:val="StyleZakonu"/>
        <w:tabs>
          <w:tab w:val="left" w:pos="567"/>
          <w:tab w:val="left" w:pos="1080"/>
        </w:tabs>
        <w:spacing w:after="0" w:line="240" w:lineRule="auto"/>
        <w:ind w:firstLine="720"/>
        <w:rPr>
          <w:sz w:val="28"/>
          <w:szCs w:val="28"/>
        </w:rPr>
      </w:pPr>
      <w:r w:rsidRPr="004C24D4">
        <w:rPr>
          <w:sz w:val="28"/>
          <w:szCs w:val="28"/>
        </w:rPr>
        <w:t>Приводами до початку розгляду Міністерством юстиції України питання про можливість передачі громадянина України, засудженого судом іноземної держави, для відбування покарання в Україні згідно ч. 1ст. 609 КПК є:</w:t>
      </w:r>
    </w:p>
    <w:p w:rsidR="002340DA" w:rsidRPr="004C24D4" w:rsidRDefault="002340DA" w:rsidP="00D732AF">
      <w:pPr>
        <w:pStyle w:val="StyleZakonu"/>
        <w:numPr>
          <w:ilvl w:val="0"/>
          <w:numId w:val="91"/>
        </w:numPr>
        <w:tabs>
          <w:tab w:val="left" w:pos="567"/>
          <w:tab w:val="left" w:pos="1080"/>
        </w:tabs>
        <w:spacing w:after="0" w:line="240" w:lineRule="auto"/>
        <w:ind w:hanging="1098"/>
        <w:rPr>
          <w:sz w:val="28"/>
          <w:szCs w:val="28"/>
        </w:rPr>
      </w:pPr>
      <w:r w:rsidRPr="004C24D4">
        <w:rPr>
          <w:sz w:val="28"/>
          <w:szCs w:val="28"/>
        </w:rPr>
        <w:t>запит уповноваженого (центрального) органу іноземної держави;</w:t>
      </w:r>
    </w:p>
    <w:p w:rsidR="002340DA" w:rsidRPr="004C24D4" w:rsidRDefault="002340DA" w:rsidP="00D732AF">
      <w:pPr>
        <w:pStyle w:val="StyleZakonu"/>
        <w:numPr>
          <w:ilvl w:val="0"/>
          <w:numId w:val="91"/>
        </w:numPr>
        <w:tabs>
          <w:tab w:val="left" w:pos="567"/>
          <w:tab w:val="left" w:pos="1080"/>
        </w:tabs>
        <w:spacing w:after="0" w:line="240" w:lineRule="auto"/>
        <w:ind w:hanging="1098"/>
        <w:rPr>
          <w:sz w:val="28"/>
          <w:szCs w:val="28"/>
        </w:rPr>
      </w:pPr>
      <w:r w:rsidRPr="004C24D4">
        <w:rPr>
          <w:sz w:val="28"/>
          <w:szCs w:val="28"/>
        </w:rPr>
        <w:t>клопотання засудженого;</w:t>
      </w:r>
    </w:p>
    <w:p w:rsidR="002340DA" w:rsidRPr="004C24D4" w:rsidRDefault="002340DA" w:rsidP="00D732AF">
      <w:pPr>
        <w:pStyle w:val="StyleZakonu"/>
        <w:numPr>
          <w:ilvl w:val="0"/>
          <w:numId w:val="91"/>
        </w:numPr>
        <w:tabs>
          <w:tab w:val="left" w:pos="567"/>
          <w:tab w:val="left" w:pos="1080"/>
        </w:tabs>
        <w:spacing w:after="0" w:line="240" w:lineRule="auto"/>
        <w:ind w:hanging="1098"/>
        <w:rPr>
          <w:sz w:val="28"/>
          <w:szCs w:val="28"/>
        </w:rPr>
      </w:pPr>
      <w:r w:rsidRPr="004C24D4">
        <w:rPr>
          <w:sz w:val="28"/>
          <w:szCs w:val="28"/>
        </w:rPr>
        <w:t xml:space="preserve">клопотання законного представника або родича засудженого. </w:t>
      </w:r>
    </w:p>
    <w:p w:rsidR="002340DA" w:rsidRPr="004C24D4" w:rsidRDefault="002340DA" w:rsidP="00CC6679">
      <w:pPr>
        <w:pStyle w:val="StyleZakonu"/>
        <w:tabs>
          <w:tab w:val="left" w:pos="567"/>
          <w:tab w:val="left" w:pos="1080"/>
        </w:tabs>
        <w:spacing w:after="0" w:line="240" w:lineRule="auto"/>
        <w:ind w:firstLine="720"/>
        <w:rPr>
          <w:sz w:val="28"/>
          <w:szCs w:val="28"/>
        </w:rPr>
      </w:pPr>
      <w:r w:rsidRPr="004C24D4">
        <w:rPr>
          <w:sz w:val="28"/>
          <w:szCs w:val="28"/>
        </w:rPr>
        <w:t xml:space="preserve">Закон вимагає, щоб розгляд був здійснений в розумний строк.  </w:t>
      </w:r>
    </w:p>
    <w:p w:rsidR="002340DA" w:rsidRPr="004C24D4" w:rsidRDefault="002340DA" w:rsidP="00CC6679">
      <w:pPr>
        <w:pStyle w:val="StyleZakonu"/>
        <w:tabs>
          <w:tab w:val="left" w:pos="0"/>
          <w:tab w:val="left" w:pos="1080"/>
        </w:tabs>
        <w:spacing w:after="0" w:line="240" w:lineRule="auto"/>
        <w:ind w:firstLine="720"/>
        <w:rPr>
          <w:sz w:val="28"/>
          <w:szCs w:val="28"/>
        </w:rPr>
      </w:pPr>
      <w:r w:rsidRPr="004C24D4">
        <w:rPr>
          <w:sz w:val="28"/>
          <w:szCs w:val="28"/>
        </w:rPr>
        <w:t>Міністерство юстиції України запитує необхідні документи для вирішення питання по суті.</w:t>
      </w:r>
    </w:p>
    <w:p w:rsidR="002340DA" w:rsidRPr="004C24D4" w:rsidRDefault="002340DA" w:rsidP="00CC6679">
      <w:pPr>
        <w:pStyle w:val="StyleZakonu"/>
        <w:tabs>
          <w:tab w:val="left" w:pos="1080"/>
        </w:tabs>
        <w:spacing w:after="0" w:line="240" w:lineRule="auto"/>
        <w:ind w:firstLine="720"/>
        <w:rPr>
          <w:sz w:val="28"/>
          <w:szCs w:val="28"/>
        </w:rPr>
      </w:pPr>
      <w:r w:rsidRPr="004C24D4">
        <w:rPr>
          <w:sz w:val="28"/>
          <w:szCs w:val="28"/>
        </w:rPr>
        <w:t>Після надходження усіх документів Міністерство юстиції України протягом місяця звертається до суду першої інстанції з клопотанням про приведення вироку іноземного суду у відповідність до законодавства України (термін може бути подовжено до 3-х місяців у разі, якщо матеріали надійшли іноземною мовою).</w:t>
      </w:r>
    </w:p>
    <w:p w:rsidR="002340DA" w:rsidRPr="004C24D4" w:rsidRDefault="002340DA" w:rsidP="00CC6679">
      <w:pPr>
        <w:pStyle w:val="StyleZakonu"/>
        <w:tabs>
          <w:tab w:val="left" w:pos="1080"/>
        </w:tabs>
        <w:spacing w:after="0" w:line="240" w:lineRule="auto"/>
        <w:ind w:firstLine="720"/>
        <w:rPr>
          <w:sz w:val="28"/>
          <w:szCs w:val="28"/>
        </w:rPr>
      </w:pPr>
      <w:r w:rsidRPr="004C24D4">
        <w:rPr>
          <w:bCs/>
          <w:sz w:val="28"/>
          <w:szCs w:val="28"/>
        </w:rPr>
        <w:t xml:space="preserve">У разі задоволення запиту </w:t>
      </w:r>
      <w:r w:rsidRPr="004C24D4">
        <w:rPr>
          <w:sz w:val="28"/>
          <w:szCs w:val="28"/>
        </w:rPr>
        <w:t>Міністерство</w:t>
      </w:r>
      <w:r w:rsidRPr="004C24D4">
        <w:rPr>
          <w:bCs/>
          <w:sz w:val="28"/>
          <w:szCs w:val="28"/>
        </w:rPr>
        <w:t xml:space="preserve"> юстиції України направляє державі, судом якої ухвалено вирок, інформацію про це разом з копією ухвали суду за результатами розгляду клопотання.</w:t>
      </w:r>
    </w:p>
    <w:p w:rsidR="002340DA" w:rsidRPr="004C24D4" w:rsidRDefault="002340DA" w:rsidP="00CC6679">
      <w:pPr>
        <w:pStyle w:val="StyleZakonu"/>
        <w:tabs>
          <w:tab w:val="left" w:pos="567"/>
        </w:tabs>
        <w:spacing w:after="0" w:line="240" w:lineRule="auto"/>
        <w:ind w:firstLine="720"/>
        <w:rPr>
          <w:bCs/>
          <w:sz w:val="28"/>
          <w:szCs w:val="28"/>
        </w:rPr>
      </w:pPr>
      <w:r w:rsidRPr="004C24D4">
        <w:rPr>
          <w:bCs/>
          <w:sz w:val="28"/>
          <w:szCs w:val="28"/>
        </w:rPr>
        <w:t>Розгляд судом питання про приведення іноземного вироку у відповідність із законодавством України регламентовано ст. 610 КПК. В ч. 4 даної статті зауважено на тому, що суд може змінити тривалість при відбуванні покарання, що підлягає відбуванню на підставі вироку суду іноземної держави.</w:t>
      </w:r>
    </w:p>
    <w:p w:rsidR="002340DA" w:rsidRPr="004C24D4" w:rsidRDefault="002340DA" w:rsidP="00CC6679">
      <w:pPr>
        <w:pStyle w:val="StyleZakonu"/>
        <w:tabs>
          <w:tab w:val="left" w:pos="567"/>
        </w:tabs>
        <w:spacing w:after="0" w:line="240" w:lineRule="auto"/>
        <w:ind w:firstLine="720"/>
        <w:rPr>
          <w:sz w:val="28"/>
          <w:szCs w:val="28"/>
        </w:rPr>
      </w:pPr>
      <w:r w:rsidRPr="004C24D4">
        <w:rPr>
          <w:bCs/>
          <w:sz w:val="28"/>
          <w:szCs w:val="28"/>
        </w:rPr>
        <w:t>Такими випадками є:</w:t>
      </w:r>
    </w:p>
    <w:p w:rsidR="002340DA" w:rsidRPr="004C24D4" w:rsidRDefault="002340DA" w:rsidP="00CC6679">
      <w:pPr>
        <w:pStyle w:val="StyleZakonu"/>
        <w:tabs>
          <w:tab w:val="left" w:pos="567"/>
        </w:tabs>
        <w:spacing w:after="0" w:line="240" w:lineRule="auto"/>
        <w:ind w:firstLine="720"/>
        <w:rPr>
          <w:sz w:val="28"/>
          <w:szCs w:val="28"/>
        </w:rPr>
      </w:pPr>
      <w:r w:rsidRPr="004C24D4">
        <w:rPr>
          <w:bCs/>
          <w:sz w:val="28"/>
          <w:szCs w:val="28"/>
        </w:rPr>
        <w:t xml:space="preserve">1) якщо законом України про кримінальну відповідальність за кримінальне правопорушення максимальний строк позбавлення волі є меншим, ніж </w:t>
      </w:r>
      <w:r w:rsidRPr="004C24D4">
        <w:rPr>
          <w:bCs/>
          <w:sz w:val="28"/>
          <w:szCs w:val="28"/>
        </w:rPr>
        <w:lastRenderedPageBreak/>
        <w:t>призначений вироком суду іноземної держави, суд визначає максимальний строк позбавлення волі, передбачений кримінальним законом України;</w:t>
      </w:r>
    </w:p>
    <w:p w:rsidR="002340DA" w:rsidRPr="004C24D4" w:rsidRDefault="002340DA" w:rsidP="00CC6679">
      <w:pPr>
        <w:pStyle w:val="StyleZakonu"/>
        <w:tabs>
          <w:tab w:val="left" w:pos="567"/>
        </w:tabs>
        <w:spacing w:after="0" w:line="240" w:lineRule="auto"/>
        <w:ind w:firstLine="720"/>
        <w:rPr>
          <w:sz w:val="28"/>
          <w:szCs w:val="28"/>
        </w:rPr>
      </w:pPr>
      <w:r w:rsidRPr="004C24D4">
        <w:rPr>
          <w:bCs/>
          <w:sz w:val="28"/>
          <w:szCs w:val="28"/>
        </w:rPr>
        <w:t xml:space="preserve">2) якщо строк покарання, призначений вироком суду іноземної держави, є меншим, ніж мінімальний строк, передбачений санкцією статті Кримінального кодексу України за відповідне кримінальне правопорушення, суд дотримується строку, визначеного вироком суду іноземної держави. </w:t>
      </w:r>
    </w:p>
    <w:p w:rsidR="002340DA" w:rsidRPr="004C24D4" w:rsidRDefault="002340DA" w:rsidP="00CC6679">
      <w:pPr>
        <w:pStyle w:val="StyleZakonu"/>
        <w:tabs>
          <w:tab w:val="left" w:pos="567"/>
        </w:tabs>
        <w:spacing w:after="0" w:line="240" w:lineRule="auto"/>
        <w:ind w:firstLine="720"/>
        <w:rPr>
          <w:sz w:val="28"/>
          <w:szCs w:val="28"/>
        </w:rPr>
      </w:pPr>
      <w:r w:rsidRPr="004C24D4">
        <w:rPr>
          <w:sz w:val="28"/>
          <w:szCs w:val="28"/>
        </w:rPr>
        <w:t xml:space="preserve">Наступним важливим положенням є те, що </w:t>
      </w:r>
      <w:r w:rsidRPr="004C24D4">
        <w:rPr>
          <w:bCs/>
          <w:sz w:val="28"/>
          <w:szCs w:val="28"/>
        </w:rPr>
        <w:t>до особи, переданої в Україну для подальшого відбування покарання, може бути застосовано умовно-дострокове звільнення, амністію або здійснено помилування у порядку, визначеному українським законодавством. Це положення кореспондується з засадою верховенства права та виступає його кульмінацією.</w:t>
      </w:r>
    </w:p>
    <w:p w:rsidR="002340DA" w:rsidRPr="004C24D4" w:rsidRDefault="002340DA" w:rsidP="00CC6679">
      <w:pPr>
        <w:pStyle w:val="StyleZakonu"/>
        <w:tabs>
          <w:tab w:val="left" w:pos="567"/>
        </w:tabs>
        <w:spacing w:after="0" w:line="240" w:lineRule="auto"/>
        <w:ind w:firstLine="720"/>
        <w:rPr>
          <w:sz w:val="28"/>
          <w:szCs w:val="28"/>
        </w:rPr>
      </w:pPr>
      <w:r w:rsidRPr="004C24D4">
        <w:rPr>
          <w:sz w:val="28"/>
          <w:szCs w:val="28"/>
        </w:rPr>
        <w:t>У випадках, зазначених ч. 4 ст. 611 КПК, Міністерство</w:t>
      </w:r>
      <w:r w:rsidRPr="004C24D4">
        <w:rPr>
          <w:bCs/>
          <w:sz w:val="28"/>
          <w:szCs w:val="28"/>
        </w:rPr>
        <w:t xml:space="preserve"> юстиції України має повідомити компетентний орган держави, судом якої було ухвалено вирок, про стан або результати виконання покарання. Такими випадками є </w:t>
      </w:r>
      <w:r w:rsidRPr="004C24D4">
        <w:rPr>
          <w:sz w:val="28"/>
          <w:szCs w:val="28"/>
          <w:lang w:eastAsia="uk-UA"/>
        </w:rPr>
        <w:t>завершення відбування покарання згідно із законодавством України, смерті засудженої особи або втечі засудженої особи.</w:t>
      </w:r>
    </w:p>
    <w:p w:rsidR="002340DA" w:rsidRPr="004C24D4" w:rsidRDefault="002340DA" w:rsidP="00CC6679">
      <w:pPr>
        <w:pStyle w:val="StyleZakonu"/>
        <w:tabs>
          <w:tab w:val="left" w:pos="567"/>
        </w:tabs>
        <w:spacing w:after="0" w:line="240" w:lineRule="auto"/>
        <w:ind w:firstLine="720"/>
        <w:rPr>
          <w:sz w:val="28"/>
          <w:szCs w:val="28"/>
        </w:rPr>
      </w:pPr>
      <w:r w:rsidRPr="004C24D4">
        <w:rPr>
          <w:sz w:val="28"/>
          <w:szCs w:val="28"/>
          <w:lang w:eastAsia="uk-UA"/>
        </w:rPr>
        <w:t xml:space="preserve">Будь-які </w:t>
      </w:r>
      <w:r w:rsidRPr="004C24D4">
        <w:rPr>
          <w:sz w:val="28"/>
          <w:szCs w:val="28"/>
        </w:rPr>
        <w:t>питання, що пов</w:t>
      </w:r>
      <w:r w:rsidRPr="004C24D4">
        <w:rPr>
          <w:bCs/>
          <w:sz w:val="28"/>
          <w:szCs w:val="28"/>
        </w:rPr>
        <w:t>’</w:t>
      </w:r>
      <w:r w:rsidRPr="004C24D4">
        <w:rPr>
          <w:sz w:val="28"/>
          <w:szCs w:val="28"/>
        </w:rPr>
        <w:t xml:space="preserve">язані з переглядом вироку суду іноземної держави, вирішуються судом держави, в якій ухвалено вирок (ст. 605 КПК). </w:t>
      </w:r>
    </w:p>
    <w:p w:rsidR="002340DA" w:rsidRPr="004C24D4" w:rsidRDefault="002340DA" w:rsidP="00CC6679">
      <w:pPr>
        <w:pStyle w:val="StyleZakonu"/>
        <w:tabs>
          <w:tab w:val="left" w:pos="567"/>
        </w:tabs>
        <w:spacing w:after="0" w:line="240" w:lineRule="auto"/>
        <w:ind w:firstLine="720"/>
        <w:rPr>
          <w:bCs/>
          <w:sz w:val="28"/>
          <w:szCs w:val="28"/>
        </w:rPr>
      </w:pPr>
      <w:r w:rsidRPr="004C24D4">
        <w:rPr>
          <w:bCs/>
          <w:sz w:val="28"/>
          <w:szCs w:val="28"/>
        </w:rPr>
        <w:t>Витрати, пов’язані з передачею засудженого в Україні іноземця для подальшого відбування покарання в державу його громадянства, крім тих, що виникли на території України, покриває держава, громадянином якої є засуджена особа.</w:t>
      </w:r>
    </w:p>
    <w:p w:rsidR="002340DA" w:rsidRPr="004C24D4" w:rsidRDefault="002340DA" w:rsidP="00CC6679">
      <w:pPr>
        <w:pStyle w:val="StyleZakonu"/>
        <w:tabs>
          <w:tab w:val="left" w:pos="567"/>
        </w:tabs>
        <w:spacing w:after="0" w:line="240" w:lineRule="auto"/>
        <w:ind w:firstLine="720"/>
        <w:jc w:val="center"/>
        <w:rPr>
          <w:bCs/>
          <w:sz w:val="28"/>
          <w:szCs w:val="28"/>
        </w:rPr>
      </w:pPr>
    </w:p>
    <w:p w:rsidR="002340DA" w:rsidRPr="007A619F" w:rsidRDefault="002340DA" w:rsidP="00CC6679">
      <w:pPr>
        <w:tabs>
          <w:tab w:val="left" w:pos="851"/>
          <w:tab w:val="left" w:pos="1134"/>
        </w:tabs>
        <w:ind w:firstLine="709"/>
        <w:jc w:val="both"/>
        <w:rPr>
          <w:b/>
          <w:lang w:val="uk-UA"/>
        </w:rPr>
      </w:pPr>
      <w:r w:rsidRPr="007A619F">
        <w:rPr>
          <w:b/>
          <w:lang w:val="uk-UA"/>
        </w:rPr>
        <w:t>Питання для самоконтролю:</w:t>
      </w:r>
    </w:p>
    <w:p w:rsidR="002340DA" w:rsidRPr="00CC6679" w:rsidRDefault="002340DA" w:rsidP="007A619F">
      <w:pPr>
        <w:ind w:firstLine="709"/>
        <w:jc w:val="both"/>
        <w:rPr>
          <w:lang w:val="uk-UA"/>
        </w:rPr>
      </w:pPr>
      <w:r w:rsidRPr="00CC6679">
        <w:rPr>
          <w:lang w:val="uk-UA"/>
        </w:rPr>
        <w:t xml:space="preserve">1. </w:t>
      </w:r>
      <w:r>
        <w:rPr>
          <w:lang w:val="uk-UA"/>
        </w:rPr>
        <w:t>Назвіть поняття та правову основу</w:t>
      </w:r>
      <w:r w:rsidRPr="00CC6679">
        <w:rPr>
          <w:lang w:val="uk-UA"/>
        </w:rPr>
        <w:t xml:space="preserve"> міжнародного співробітництва під час кримінального провадження. </w:t>
      </w:r>
    </w:p>
    <w:p w:rsidR="002340DA" w:rsidRPr="00CC6679" w:rsidRDefault="002340DA" w:rsidP="007A619F">
      <w:pPr>
        <w:pStyle w:val="StyleZakonu"/>
        <w:spacing w:after="0" w:line="240" w:lineRule="auto"/>
        <w:ind w:firstLine="709"/>
        <w:rPr>
          <w:sz w:val="28"/>
          <w:szCs w:val="28"/>
        </w:rPr>
      </w:pPr>
      <w:r>
        <w:rPr>
          <w:sz w:val="28"/>
          <w:szCs w:val="28"/>
        </w:rPr>
        <w:t>2. Визначте п</w:t>
      </w:r>
      <w:r w:rsidRPr="00CC6679">
        <w:rPr>
          <w:sz w:val="28"/>
          <w:szCs w:val="28"/>
        </w:rPr>
        <w:t>роцесуальний порядок надання міжнародної правової допомоги під час проведення процесуальних дій.</w:t>
      </w:r>
    </w:p>
    <w:p w:rsidR="002340DA" w:rsidRPr="00CC6679" w:rsidRDefault="002340DA" w:rsidP="007A619F">
      <w:pPr>
        <w:autoSpaceDE w:val="0"/>
        <w:autoSpaceDN w:val="0"/>
        <w:ind w:firstLine="709"/>
        <w:jc w:val="both"/>
        <w:rPr>
          <w:lang w:val="uk-UA"/>
        </w:rPr>
      </w:pPr>
      <w:r w:rsidRPr="00CC6679">
        <w:rPr>
          <w:lang w:val="uk-UA"/>
        </w:rPr>
        <w:t xml:space="preserve">3. </w:t>
      </w:r>
      <w:r>
        <w:rPr>
          <w:lang w:val="uk-UA"/>
        </w:rPr>
        <w:t>Охарактеризуйте с</w:t>
      </w:r>
      <w:r w:rsidRPr="00CC6679">
        <w:rPr>
          <w:lang w:val="uk-UA"/>
        </w:rPr>
        <w:t>утність видачі особи, яка вчинила кримінальне правопорушення (екстрадиція).</w:t>
      </w:r>
    </w:p>
    <w:p w:rsidR="002340DA" w:rsidRPr="00CC6679" w:rsidRDefault="002340DA" w:rsidP="007A619F">
      <w:pPr>
        <w:tabs>
          <w:tab w:val="left" w:pos="567"/>
        </w:tabs>
        <w:ind w:right="282" w:firstLine="709"/>
        <w:jc w:val="both"/>
        <w:rPr>
          <w:lang w:val="uk-UA"/>
        </w:rPr>
      </w:pPr>
      <w:r w:rsidRPr="00CC6679">
        <w:rPr>
          <w:lang w:val="uk-UA"/>
        </w:rPr>
        <w:t xml:space="preserve">4. </w:t>
      </w:r>
      <w:r>
        <w:rPr>
          <w:lang w:val="uk-UA"/>
        </w:rPr>
        <w:t>Який п</w:t>
      </w:r>
      <w:r w:rsidRPr="00CC6679">
        <w:rPr>
          <w:lang w:val="uk-UA"/>
        </w:rPr>
        <w:t>орядок і умови кримінального провадження у порядку перейняття.</w:t>
      </w:r>
    </w:p>
    <w:p w:rsidR="002340DA" w:rsidRPr="00CC6679" w:rsidRDefault="002340DA" w:rsidP="007A619F">
      <w:pPr>
        <w:tabs>
          <w:tab w:val="num" w:pos="0"/>
          <w:tab w:val="left" w:pos="567"/>
        </w:tabs>
        <w:ind w:right="282" w:firstLine="709"/>
        <w:jc w:val="both"/>
        <w:rPr>
          <w:lang w:val="uk-UA"/>
        </w:rPr>
      </w:pPr>
      <w:r w:rsidRPr="00CC6679">
        <w:rPr>
          <w:lang w:val="uk-UA"/>
        </w:rPr>
        <w:t xml:space="preserve">5. </w:t>
      </w:r>
      <w:r>
        <w:rPr>
          <w:lang w:val="uk-UA"/>
        </w:rPr>
        <w:t>Який порядок в</w:t>
      </w:r>
      <w:r w:rsidRPr="00CC6679">
        <w:rPr>
          <w:lang w:val="uk-UA"/>
        </w:rPr>
        <w:t>изнання та виконання вироків судів іноземних держав та передача засуджених осіб.</w:t>
      </w:r>
    </w:p>
    <w:p w:rsidR="002340DA" w:rsidRPr="004C24D4" w:rsidRDefault="002340DA" w:rsidP="00CC6679">
      <w:pPr>
        <w:tabs>
          <w:tab w:val="left" w:pos="851"/>
          <w:tab w:val="left" w:pos="1134"/>
        </w:tabs>
        <w:ind w:firstLine="709"/>
        <w:jc w:val="both"/>
        <w:rPr>
          <w:lang w:val="uk-UA"/>
        </w:rPr>
      </w:pPr>
    </w:p>
    <w:p w:rsidR="002340DA" w:rsidRPr="002B6EC0" w:rsidRDefault="002340DA" w:rsidP="00810AA2">
      <w:pPr>
        <w:jc w:val="center"/>
        <w:rPr>
          <w:color w:val="000000"/>
          <w:lang w:val="uk-UA"/>
        </w:rPr>
      </w:pPr>
      <w:r w:rsidRPr="00A70682">
        <w:rPr>
          <w:b/>
        </w:rPr>
        <w:br w:type="page"/>
      </w:r>
    </w:p>
    <w:p w:rsidR="002340DA" w:rsidRDefault="002340DA" w:rsidP="00CC6679">
      <w:pPr>
        <w:pStyle w:val="2"/>
        <w:suppressAutoHyphens w:val="0"/>
        <w:spacing w:line="240" w:lineRule="auto"/>
        <w:ind w:firstLine="709"/>
        <w:jc w:val="center"/>
        <w:rPr>
          <w:b/>
          <w:szCs w:val="28"/>
        </w:rPr>
      </w:pPr>
      <w:r>
        <w:rPr>
          <w:b/>
          <w:szCs w:val="28"/>
        </w:rPr>
        <w:t>ПЕРЕЛІК ПРАКТИЧНИХ ЗАВДАНЬ</w:t>
      </w:r>
    </w:p>
    <w:p w:rsidR="002340DA" w:rsidRDefault="002340DA" w:rsidP="00CC6679">
      <w:pPr>
        <w:pStyle w:val="2"/>
        <w:suppressAutoHyphens w:val="0"/>
        <w:spacing w:line="240" w:lineRule="auto"/>
        <w:ind w:firstLine="709"/>
        <w:jc w:val="center"/>
        <w:rPr>
          <w:b/>
          <w:szCs w:val="28"/>
        </w:rPr>
      </w:pPr>
    </w:p>
    <w:p w:rsidR="002340DA" w:rsidRDefault="002340DA" w:rsidP="00CC6679">
      <w:pPr>
        <w:ind w:firstLine="709"/>
        <w:jc w:val="both"/>
        <w:sectPr w:rsidR="002340DA" w:rsidSect="001F0466">
          <w:type w:val="continuous"/>
          <w:pgSz w:w="11906" w:h="16838"/>
          <w:pgMar w:top="1134" w:right="850" w:bottom="899" w:left="1260" w:header="708" w:footer="708" w:gutter="0"/>
          <w:cols w:space="708"/>
          <w:docGrid w:linePitch="360"/>
        </w:sectPr>
      </w:pPr>
    </w:p>
    <w:p w:rsidR="002340DA" w:rsidRPr="00657D9F" w:rsidRDefault="002340DA" w:rsidP="00CC6679">
      <w:pPr>
        <w:ind w:firstLine="709"/>
        <w:jc w:val="both"/>
      </w:pPr>
      <w:r>
        <w:rPr>
          <w:b/>
          <w:lang w:val="uk-UA"/>
        </w:rPr>
        <w:lastRenderedPageBreak/>
        <w:t xml:space="preserve">1. </w:t>
      </w:r>
      <w:r w:rsidRPr="00657D9F">
        <w:t>Під час судового розгляду кримінального провадження по обвинуваченню Карвича в розбійному нападі, захисник обвинуваченого заявив суду, що Карвич латиш за національністю, погано володіє українською мовою, однак, на досудовому слідстві слідчий не призначив йому перекладача, мотивуючи це тим, що сам Карвич не заявляв клопотання з цього приводу. Захисник просив суд призначити його підзахисному перекладача.</w:t>
      </w:r>
    </w:p>
    <w:p w:rsidR="002340DA" w:rsidRPr="00657D9F" w:rsidRDefault="002340DA" w:rsidP="00CC6679">
      <w:pPr>
        <w:ind w:firstLine="709"/>
        <w:jc w:val="both"/>
      </w:pPr>
      <w:r w:rsidRPr="00657D9F">
        <w:t xml:space="preserve">У судове засідання перекладач був  викликаний і судове провадження відбувалося за його участі. За результатами розгляду суд виніс щодо Карвича обвинувальний вирок. </w:t>
      </w:r>
    </w:p>
    <w:p w:rsidR="002340DA" w:rsidRPr="00657D9F" w:rsidRDefault="002340DA" w:rsidP="00CC6679">
      <w:pPr>
        <w:ind w:firstLine="709"/>
        <w:jc w:val="both"/>
        <w:rPr>
          <w:i/>
        </w:rPr>
      </w:pPr>
      <w:r w:rsidRPr="00657D9F">
        <w:rPr>
          <w:i/>
        </w:rPr>
        <w:t>Чи були допущені порушення засад (принципів) кримінального провадження?</w:t>
      </w:r>
    </w:p>
    <w:p w:rsidR="002340DA" w:rsidRPr="00657D9F" w:rsidRDefault="002340DA" w:rsidP="00CC6679">
      <w:pPr>
        <w:ind w:firstLine="709"/>
        <w:jc w:val="both"/>
      </w:pPr>
      <w:r>
        <w:rPr>
          <w:b/>
          <w:lang w:val="uk-UA"/>
        </w:rPr>
        <w:t>2</w:t>
      </w:r>
      <w:r w:rsidRPr="00657D9F">
        <w:rPr>
          <w:b/>
        </w:rPr>
        <w:t>.</w:t>
      </w:r>
      <w:r w:rsidRPr="00657D9F">
        <w:t xml:space="preserve"> 21 травня 2012 року Анікіна з`явилася за викликом слідчого на допит як свідок крадіжки мобільного телефону «NOKIA», яку скоїв Салманов, коли вони разом 18 травня 2012 року перебували в супермаркеті «Савой». </w:t>
      </w:r>
    </w:p>
    <w:p w:rsidR="002340DA" w:rsidRPr="00657D9F" w:rsidRDefault="002340DA" w:rsidP="00CC6679">
      <w:pPr>
        <w:ind w:firstLine="709"/>
        <w:jc w:val="both"/>
      </w:pPr>
      <w:r w:rsidRPr="00657D9F">
        <w:t>Переконавшись у особі Анікіної, слідчий запропонував їй розповісти про обставини вчиненого злочину. Анікіна відмовилась свідчити проти Салманова, мотивувавши це тим, що вони кохають один одного. Тоді слідчий попередив Анікіну про кримінальну відповідальність, за відмову від дачі показань та за дачу завідомо неправдивих показань, і висловив своє переконання щодо співучасті Анікіної у крадіжці мобільного телефону з магазину разом із Салмановим.</w:t>
      </w:r>
    </w:p>
    <w:p w:rsidR="002340DA" w:rsidRPr="00657D9F" w:rsidRDefault="002340DA" w:rsidP="00CC6679">
      <w:pPr>
        <w:ind w:firstLine="709"/>
        <w:jc w:val="both"/>
      </w:pPr>
      <w:r w:rsidRPr="00657D9F">
        <w:t>Анікіна погодилася давати показання і зізналась у вчиненні злочину із Салмановим. Після проведення необхідних слідчих (розшукових) дій, слідчий за погодженням з прокурором повідомив Анікіну про підозру у вчиненні злочину, передбаченого ч. 2 ст. 185 КК України.</w:t>
      </w:r>
    </w:p>
    <w:p w:rsidR="002340DA" w:rsidRPr="00657D9F" w:rsidRDefault="002340DA" w:rsidP="00CC6679">
      <w:pPr>
        <w:ind w:firstLine="709"/>
        <w:jc w:val="both"/>
        <w:rPr>
          <w:i/>
        </w:rPr>
      </w:pPr>
      <w:r w:rsidRPr="00657D9F">
        <w:rPr>
          <w:i/>
        </w:rPr>
        <w:t>Чи відповідають дії слідчого засадам (принципам) кримінального провадження?</w:t>
      </w:r>
    </w:p>
    <w:p w:rsidR="002340DA" w:rsidRPr="00657D9F" w:rsidRDefault="002340DA" w:rsidP="00CC6679">
      <w:pPr>
        <w:ind w:firstLine="709"/>
        <w:jc w:val="both"/>
      </w:pPr>
      <w:r>
        <w:rPr>
          <w:b/>
          <w:lang w:val="uk-UA"/>
        </w:rPr>
        <w:t>3</w:t>
      </w:r>
      <w:r w:rsidRPr="00657D9F">
        <w:rPr>
          <w:b/>
        </w:rPr>
        <w:t>.</w:t>
      </w:r>
      <w:r w:rsidRPr="00657D9F">
        <w:t xml:space="preserve"> До Червонозаводського РВ УМВС України в Харківській області звернулася Захарченко із заявою про те, що її дочка зґвалтована Михайловим. Слідчий вніс відповідні відомості до Єдиного реєстру досудових розслідувань та розпочав досудове розслідування. У висновку судово-медичної експертизи, яку було призначено в даному кримінальному провадженні, констатувалося, що на тілі потерпілої мають місце характерні для зґвалтування сліди.</w:t>
      </w:r>
    </w:p>
    <w:p w:rsidR="002340DA" w:rsidRPr="00657D9F" w:rsidRDefault="002340DA" w:rsidP="00CC6679">
      <w:pPr>
        <w:ind w:firstLine="709"/>
        <w:jc w:val="both"/>
      </w:pPr>
      <w:r w:rsidRPr="00657D9F">
        <w:t>Після завершення досудового слідства слідчий, за дорученням прокурора повідомив потерпілу про відкриття сторонами кримінального провадження матеріалів досудового розслідування і роз’яснив їй право ознайомитися з ними (ч. 7 ст. 290 КПК України). Потерпіла звернулася до слідчого з письмовою заявою, у якій просила закрити кримінальне провадження щодо Михайлова, бо вона примирилася з ним і вони подали заяву до РАГСу про реєстрацію шлюбу. Потерпіла також вказала, що заяву про зґвалтування подала мати проти її волі.</w:t>
      </w:r>
    </w:p>
    <w:p w:rsidR="002340DA" w:rsidRPr="00657D9F" w:rsidRDefault="002340DA" w:rsidP="00CC6679">
      <w:pPr>
        <w:ind w:firstLine="709"/>
        <w:jc w:val="both"/>
      </w:pPr>
      <w:r w:rsidRPr="00657D9F">
        <w:t>З урахуванням наведених обставин слідчий прийняв постанову про закриття кримінального провадження за п. 7 ч. 1 ст. 284 КПК України.</w:t>
      </w:r>
    </w:p>
    <w:p w:rsidR="002340DA" w:rsidRPr="00657D9F" w:rsidRDefault="002340DA" w:rsidP="00CC6679">
      <w:pPr>
        <w:ind w:firstLine="709"/>
        <w:jc w:val="both"/>
        <w:rPr>
          <w:i/>
        </w:rPr>
      </w:pPr>
      <w:r w:rsidRPr="00657D9F">
        <w:rPr>
          <w:i/>
        </w:rPr>
        <w:lastRenderedPageBreak/>
        <w:t>Чи дотримувався слідчий засад (принципів) кримінального процесу? Назвіть норми закону, у яких ці принципи передбачені, і зробіть правовий аналіз процесуальної ситуації, яка склалася у даному випадку.</w:t>
      </w:r>
    </w:p>
    <w:p w:rsidR="002340DA" w:rsidRPr="00657D9F" w:rsidRDefault="002340DA" w:rsidP="00CC6679">
      <w:pPr>
        <w:ind w:firstLine="709"/>
        <w:jc w:val="both"/>
      </w:pPr>
      <w:r>
        <w:rPr>
          <w:b/>
          <w:lang w:val="uk-UA"/>
        </w:rPr>
        <w:t>4</w:t>
      </w:r>
      <w:r w:rsidRPr="00657D9F">
        <w:rPr>
          <w:b/>
        </w:rPr>
        <w:t>.</w:t>
      </w:r>
      <w:r w:rsidRPr="00657D9F">
        <w:t xml:space="preserve"> Калінін був визнаний винним у тому, що, працюючи завідувачем складом заводу «Каучук» систематично привласнював державні гроші, які одержував за проданий спецодяг, внаслідок чого у нього виникла нестача, тобто у вчиненні кримінального правопорушення, передбаченого ч. 3 ст. 191 КК України. У ході досудового розслідування й в суді Калінін винним себе не визнав. Він заявив, що розкраданням ніколи не займався, що згадану суму у нього було викрадено в трамваї, коли він віз гроші додому, бо касу заводу вже було закрито, а про скоєну в трамваї крадіжку одразу заявив у міліцію.</w:t>
      </w:r>
    </w:p>
    <w:p w:rsidR="002340DA" w:rsidRPr="00657D9F" w:rsidRDefault="002340DA" w:rsidP="00CC6679">
      <w:pPr>
        <w:ind w:firstLine="709"/>
        <w:jc w:val="both"/>
      </w:pPr>
      <w:r w:rsidRPr="00657D9F">
        <w:t xml:space="preserve">В обвинувальному вироку суд обґрунтував своє рішення показаннями свідків Серьогіна і Ганжі про те, що Калінін зобов’язаний був вносити в касу виручку кожного дня і що необхідності відносити гроші додому у нього не було. Відхиляючи версію обвинуваченого про крадіжку грошей у трамваї, суд зазначив у вироку, що вона нічим не підтверджується, крім заяви самого обвинуваченого, та що саме Калінін, а не слідчі органи, зобов’язаний був надати докази на підтвердження своєї невинуватості. </w:t>
      </w:r>
    </w:p>
    <w:p w:rsidR="002340DA" w:rsidRPr="00657D9F" w:rsidRDefault="002340DA" w:rsidP="00CC6679">
      <w:pPr>
        <w:ind w:firstLine="709"/>
        <w:jc w:val="both"/>
        <w:rPr>
          <w:i/>
        </w:rPr>
      </w:pPr>
      <w:r w:rsidRPr="00657D9F">
        <w:rPr>
          <w:i/>
        </w:rPr>
        <w:t>Чи відповідає вирок суду засадам (принципам) кримінального провадження?</w:t>
      </w:r>
    </w:p>
    <w:p w:rsidR="002340DA" w:rsidRPr="00657D9F" w:rsidRDefault="002340DA" w:rsidP="00CC6679">
      <w:pPr>
        <w:ind w:firstLine="709"/>
        <w:jc w:val="both"/>
      </w:pPr>
      <w:r>
        <w:rPr>
          <w:b/>
          <w:lang w:val="uk-UA"/>
        </w:rPr>
        <w:t>5</w:t>
      </w:r>
      <w:r w:rsidRPr="00657D9F">
        <w:rPr>
          <w:b/>
        </w:rPr>
        <w:t>.</w:t>
      </w:r>
      <w:r w:rsidRPr="00657D9F">
        <w:t xml:space="preserve"> Віце-президент комерційного банку «Альянс» Гольдман був викликаний до суду як потерпілий в кримінальному провадженні щодо вчинення кримінального правопорушення, передбаченого ч. 1 ст. 122 КК України. В ході судового слідства Гольдман звернувся з клопотанням про те, щоб кримінальне провадження здійснювалося у закритому судовому засіданні. Клопотання він обґрунтував тим, що не бажає розголошення обставин події, бо це може привести до негативних наслідків для діяльності банку. При цьому він посилався на ст. 60 Закону України «Про банки та банківську діяльність».</w:t>
      </w:r>
    </w:p>
    <w:p w:rsidR="002340DA" w:rsidRPr="00657D9F" w:rsidRDefault="002340DA" w:rsidP="00CC6679">
      <w:pPr>
        <w:ind w:firstLine="709"/>
        <w:jc w:val="both"/>
      </w:pPr>
      <w:r w:rsidRPr="00657D9F">
        <w:t>Суддя задовольнив клопотання і виніс ухвалу: «Зважаючи на те, що розголошення даних судового розгляду може мати негативні наслідки для діяльності комерційного банку, розгляд кримінального провадження здійснити в закритому судовому засіданні».</w:t>
      </w:r>
    </w:p>
    <w:p w:rsidR="002340DA" w:rsidRPr="00657D9F" w:rsidRDefault="002340DA" w:rsidP="00CC6679">
      <w:pPr>
        <w:ind w:firstLine="709"/>
        <w:jc w:val="both"/>
        <w:rPr>
          <w:i/>
        </w:rPr>
      </w:pPr>
      <w:r w:rsidRPr="00657D9F">
        <w:rPr>
          <w:i/>
        </w:rPr>
        <w:t>Чи відповідає рішення суду засадам (принципам) кримінального провадження?</w:t>
      </w:r>
    </w:p>
    <w:p w:rsidR="002340DA" w:rsidRPr="00657D9F" w:rsidRDefault="002340DA" w:rsidP="00CC6679">
      <w:pPr>
        <w:ind w:firstLine="709"/>
        <w:jc w:val="both"/>
      </w:pPr>
      <w:r>
        <w:rPr>
          <w:b/>
          <w:lang w:val="uk-UA"/>
        </w:rPr>
        <w:t>6</w:t>
      </w:r>
      <w:r w:rsidRPr="00657D9F">
        <w:rPr>
          <w:b/>
        </w:rPr>
        <w:t>.</w:t>
      </w:r>
      <w:r w:rsidRPr="00657D9F">
        <w:t xml:space="preserve"> Сімнадцятирічний Федін і двадцятирічний Руднєв вчинили крадіжку продуктів зі складу на суму 1800 грн., і їм було повідомлено про підозру у вчиненні злочину, передбаченого ч. 2 ст. 185 КК України. При повідомленні про підозру Федіну був присутній захисник. Коли Руднєв довідався про участь захисника, він порушив клопотання про те, щоб йому також негайно дозволити запросити адвоката. В клопотанні Руднєв зазначив, що в нашій країні всі рівні перед законом і судом, слідчий же поставив його в нерівне положення з Федіним, чим допустив порушення закону. </w:t>
      </w:r>
    </w:p>
    <w:p w:rsidR="002340DA" w:rsidRPr="00657D9F" w:rsidRDefault="002340DA" w:rsidP="00CC6679">
      <w:pPr>
        <w:ind w:firstLine="709"/>
        <w:jc w:val="both"/>
        <w:rPr>
          <w:i/>
        </w:rPr>
      </w:pPr>
      <w:r w:rsidRPr="00657D9F">
        <w:rPr>
          <w:i/>
        </w:rPr>
        <w:t>Чи обґрунтовані вимоги підозрюваного Руднєва? У чому полягає принцип рівності перед законом і судом? Чи порушив слідчий право на захист Руднєва?</w:t>
      </w:r>
    </w:p>
    <w:p w:rsidR="002340DA" w:rsidRPr="00657D9F" w:rsidRDefault="002340DA" w:rsidP="00CC6679">
      <w:pPr>
        <w:pStyle w:val="11"/>
        <w:shd w:val="clear" w:color="auto" w:fill="auto"/>
        <w:tabs>
          <w:tab w:val="left" w:pos="664"/>
        </w:tabs>
        <w:spacing w:line="240" w:lineRule="auto"/>
        <w:ind w:firstLine="709"/>
        <w:rPr>
          <w:spacing w:val="0"/>
          <w:sz w:val="28"/>
          <w:szCs w:val="28"/>
          <w:lang w:val="uk-UA"/>
        </w:rPr>
      </w:pPr>
      <w:r>
        <w:rPr>
          <w:b/>
          <w:spacing w:val="0"/>
          <w:sz w:val="28"/>
          <w:szCs w:val="28"/>
          <w:lang w:val="uk-UA"/>
        </w:rPr>
        <w:lastRenderedPageBreak/>
        <w:t>7</w:t>
      </w:r>
      <w:r w:rsidRPr="00657D9F">
        <w:rPr>
          <w:b/>
          <w:spacing w:val="0"/>
          <w:sz w:val="28"/>
          <w:szCs w:val="28"/>
          <w:lang w:val="uk-UA"/>
        </w:rPr>
        <w:t>.</w:t>
      </w:r>
      <w:r w:rsidRPr="00657D9F">
        <w:rPr>
          <w:spacing w:val="0"/>
          <w:sz w:val="28"/>
          <w:szCs w:val="28"/>
          <w:lang w:val="uk-UA"/>
        </w:rPr>
        <w:t xml:space="preserve"> У кримінальному провадженні по обвинуваченню Петрухіна у заподіянні умисних середньої тяжкості тілесних ушкоджень учню 7-го класу, в судове засідання прийшла класний керівник і п'ять учнів, щоб бути присутніми на засіданні, а пізніше обговорити процес у класі. Головуючий у судовому засіданні запропонував учням залишити зал судового засідання, вказавши, що закон не дозволяє неповнолітнім бути присутніми у судовому засіданні. Класний керівник заперечила головуючому, заявивши, що згідно закону будь-який судовий процес є відкритим і кожний громадянин незалежно від віку може бути присутнім при розгляді кримінального провадження. Крім того, інформацію про вчинений злочин розміщено в мережі Internet та місцевих ЗМІ. Тому було б доцільно, щоб учні дізналися про обставини вчиненого злочину безпосередньо у залі суду. </w:t>
      </w:r>
    </w:p>
    <w:p w:rsidR="002340DA" w:rsidRPr="00657D9F" w:rsidRDefault="002340DA" w:rsidP="00CC6679">
      <w:pPr>
        <w:pStyle w:val="11"/>
        <w:shd w:val="clear" w:color="auto" w:fill="auto"/>
        <w:spacing w:line="240" w:lineRule="auto"/>
        <w:ind w:firstLine="709"/>
        <w:rPr>
          <w:i/>
          <w:spacing w:val="0"/>
          <w:sz w:val="28"/>
          <w:szCs w:val="28"/>
          <w:lang w:val="uk-UA"/>
        </w:rPr>
      </w:pPr>
      <w:r w:rsidRPr="00657D9F">
        <w:rPr>
          <w:i/>
          <w:spacing w:val="0"/>
          <w:sz w:val="28"/>
          <w:szCs w:val="28"/>
          <w:lang w:val="uk-UA"/>
        </w:rPr>
        <w:t>Вирішіть спір відповідно до вимог кримінального процесуального закону.</w:t>
      </w:r>
    </w:p>
    <w:p w:rsidR="002340DA" w:rsidRPr="00657D9F" w:rsidRDefault="002340DA" w:rsidP="00CC6679">
      <w:pPr>
        <w:ind w:firstLine="709"/>
        <w:jc w:val="both"/>
      </w:pPr>
      <w:r>
        <w:rPr>
          <w:b/>
          <w:lang w:val="uk-UA"/>
        </w:rPr>
        <w:t>8</w:t>
      </w:r>
      <w:r w:rsidRPr="00657D9F">
        <w:rPr>
          <w:b/>
        </w:rPr>
        <w:t>.</w:t>
      </w:r>
      <w:r w:rsidRPr="00657D9F">
        <w:t xml:space="preserve"> Під час судового розгляду кримінального провадження щодо розбійного нападу на квартиру пластичного хірурга Вайсмана (ч. 4 ст. 187 КК), суд неодноразово відкладав судовий розгляд у зв’язку із неприбуттям в судове засідання свідків, недоставлянням одного із обвинувачених. Після того, як вже було проведено декілька судових засідань,  головуючий суддя захворів та був позбавлений можливості брати участь у судовому засіданні, у зв’язку із чим він був замінений іншим суддею, якого було визначено у порядку, встановленому ч. 3 ст. 35 КПК. Причому після заміни судді судовий розгляд був розпочатий з початку. </w:t>
      </w:r>
    </w:p>
    <w:p w:rsidR="002340DA" w:rsidRPr="00657D9F" w:rsidRDefault="002340DA" w:rsidP="00CC6679">
      <w:pPr>
        <w:ind w:firstLine="709"/>
        <w:jc w:val="both"/>
      </w:pPr>
      <w:r w:rsidRPr="00657D9F">
        <w:t>Донька потерпілого Вайсмана звернулася до голови місцевого суду, де розглядалася кримінальна справа, з клопотанням про прискорення судового розгляду. Вона пояснила, що у кримінальному провадженні заявлений цивільний позов про відшкодування майнової та моральної шкоди, завданої злочином. На її думку винесення вироку та задоволення цивільного позову прискорить отримання потерпілим викрадених під час розбійного нападу грошей та відповідної компенсації. Як зазначила донька Вайсмана в клопотанні, її батьку поставлений діагноз «Рак головки підшлункової залози T</w:t>
      </w:r>
      <w:r w:rsidRPr="00657D9F">
        <w:rPr>
          <w:vertAlign w:val="subscript"/>
        </w:rPr>
        <w:t>2</w:t>
      </w:r>
      <w:r w:rsidRPr="00657D9F">
        <w:t>N</w:t>
      </w:r>
      <w:r w:rsidRPr="00657D9F">
        <w:rPr>
          <w:vertAlign w:val="subscript"/>
        </w:rPr>
        <w:t>1</w:t>
      </w:r>
      <w:r w:rsidRPr="00657D9F">
        <w:t>M</w:t>
      </w:r>
      <w:r w:rsidRPr="00657D9F">
        <w:rPr>
          <w:vertAlign w:val="subscript"/>
        </w:rPr>
        <w:t>0</w:t>
      </w:r>
      <w:r w:rsidRPr="00657D9F">
        <w:t xml:space="preserve"> (метастази в реґіонарні лімфовузли)», а крупна сума грошей, яка була викрадена під час пограбування була відкладені на хіміотерапію, яка  необхідна для підтримання здоров’я Вайсмана та полегшення його стану. Крім того, якщо постійно відкладати судовий розгляд потерпілий взагалі може не дочекатися обвинувального вироку. У клопотанні донька потерпілого прохала не оголошувати своє клопотання у судовому засіданні та не повідомляти про нього потерпілого, оскілки той не знає свого справжнього діагнозу. На підтвердження свого клопотання Олена Вайсман додала належним чином завірену медичну довідку.</w:t>
      </w:r>
    </w:p>
    <w:p w:rsidR="002340DA" w:rsidRPr="00657D9F" w:rsidRDefault="002340DA" w:rsidP="00CC6679">
      <w:pPr>
        <w:ind w:firstLine="709"/>
        <w:jc w:val="both"/>
        <w:rPr>
          <w:i/>
          <w:iCs/>
        </w:rPr>
      </w:pPr>
      <w:r w:rsidRPr="00657D9F">
        <w:rPr>
          <w:i/>
          <w:iCs/>
        </w:rPr>
        <w:t xml:space="preserve">Як має діяти голова місцевого суду? Чи підлягає клопотання доньки потерпілого задоволенню? </w:t>
      </w:r>
    </w:p>
    <w:p w:rsidR="002340DA" w:rsidRPr="00657D9F" w:rsidRDefault="002340DA" w:rsidP="00CC6679">
      <w:pPr>
        <w:widowControl w:val="0"/>
        <w:ind w:firstLine="709"/>
        <w:jc w:val="both"/>
      </w:pPr>
      <w:r>
        <w:rPr>
          <w:b/>
          <w:lang w:val="uk-UA"/>
        </w:rPr>
        <w:t>9</w:t>
      </w:r>
      <w:r w:rsidRPr="00657D9F">
        <w:rPr>
          <w:b/>
        </w:rPr>
        <w:t>.</w:t>
      </w:r>
      <w:r w:rsidRPr="00657D9F">
        <w:t xml:space="preserve"> Прокурор, здійснюючи повноваження прокурора у кримінальному провадженні по розслідуванню злочину, передбаченому ч.2 ст. 186 КК України, дав слідчому письмові вказівки: а) допитати як свідків Савенко і Коропова; б) провести слідчий експеримент за участю потерпілого Глущенко і підозрюваного </w:t>
      </w:r>
      <w:r w:rsidRPr="00657D9F">
        <w:lastRenderedPageBreak/>
        <w:t>Шарапова; в) провести обшук квартири брата підозрюваного, де можуть бути приховані речі потерпілого; г) відсторонити від посади підозрюваного Шарапова.</w:t>
      </w:r>
    </w:p>
    <w:p w:rsidR="002340DA" w:rsidRPr="00657D9F" w:rsidRDefault="002340DA" w:rsidP="00CC6679">
      <w:pPr>
        <w:pStyle w:val="ad"/>
        <w:spacing w:line="240" w:lineRule="auto"/>
        <w:ind w:left="0" w:right="0" w:firstLine="709"/>
        <w:rPr>
          <w:szCs w:val="28"/>
        </w:rPr>
      </w:pPr>
      <w:r w:rsidRPr="00657D9F">
        <w:rPr>
          <w:szCs w:val="28"/>
        </w:rPr>
        <w:t>Однак після допиту свідків і слідчого експерименту слідчий дійшов висновку, що підстав для проведення обшуку та відсторонення Шарапова від посади немає, тому вказівки прокурора в цій частині не виконав, про що повідомив останнього.</w:t>
      </w:r>
    </w:p>
    <w:p w:rsidR="002340DA" w:rsidRPr="00657D9F" w:rsidRDefault="002340DA" w:rsidP="00CC6679">
      <w:pPr>
        <w:widowControl w:val="0"/>
        <w:ind w:firstLine="709"/>
        <w:jc w:val="both"/>
        <w:rPr>
          <w:i/>
        </w:rPr>
      </w:pPr>
      <w:r w:rsidRPr="00657D9F">
        <w:rPr>
          <w:i/>
        </w:rPr>
        <w:t>Чи відповідають дії слідчого вимогам закону? В чому полягає процесуальна самостійність слідчого? Якій порядок оскарження рішень прокурора?</w:t>
      </w:r>
    </w:p>
    <w:p w:rsidR="002340DA" w:rsidRPr="00657D9F" w:rsidRDefault="002340DA" w:rsidP="00CC6679">
      <w:pPr>
        <w:widowControl w:val="0"/>
        <w:ind w:firstLine="709"/>
        <w:jc w:val="both"/>
        <w:rPr>
          <w:i/>
        </w:rPr>
      </w:pPr>
    </w:p>
    <w:p w:rsidR="002340DA" w:rsidRPr="00657D9F" w:rsidRDefault="002340DA" w:rsidP="00CC6679">
      <w:pPr>
        <w:widowControl w:val="0"/>
        <w:ind w:firstLine="709"/>
        <w:jc w:val="both"/>
      </w:pPr>
      <w:r>
        <w:rPr>
          <w:b/>
          <w:lang w:val="uk-UA"/>
        </w:rPr>
        <w:t>10</w:t>
      </w:r>
      <w:r w:rsidRPr="00657D9F">
        <w:rPr>
          <w:b/>
        </w:rPr>
        <w:t>.</w:t>
      </w:r>
      <w:r w:rsidRPr="00657D9F">
        <w:t xml:space="preserve"> У кримінальному провадженні щодо вчинення Макаровим розбійного нападу в судове засідання з’явилися прокурор і призначений судом захисник. При відкритті судового засідання Макаров заявив, що захисник йому не потрібний і що він буде захищатися самостійно. У зв’язку з цим обвинувачений звернувся до суду з клопотанням про звільнення захисника від участі в кримінальному провадженні. Прокурор у своїй заяві вказав на те, що Макаров обвинувачується у вчинення тяжкого злочину і тому участь захисника в ній потрібна.</w:t>
      </w:r>
    </w:p>
    <w:p w:rsidR="002340DA" w:rsidRPr="00657D9F" w:rsidRDefault="002340DA" w:rsidP="00CC6679">
      <w:pPr>
        <w:widowControl w:val="0"/>
        <w:ind w:firstLine="709"/>
        <w:jc w:val="both"/>
        <w:rPr>
          <w:i/>
        </w:rPr>
      </w:pPr>
      <w:r w:rsidRPr="00657D9F">
        <w:rPr>
          <w:i/>
        </w:rPr>
        <w:t>Як повинен учинити суд?</w:t>
      </w:r>
    </w:p>
    <w:p w:rsidR="002340DA" w:rsidRPr="00657D9F" w:rsidRDefault="002340DA" w:rsidP="00CC6679">
      <w:pPr>
        <w:widowControl w:val="0"/>
        <w:ind w:firstLine="709"/>
        <w:jc w:val="both"/>
      </w:pPr>
      <w:r w:rsidRPr="00657D9F">
        <w:t>Той же випадок, але обвинувачений – неповнолітній.</w:t>
      </w:r>
    </w:p>
    <w:p w:rsidR="002340DA" w:rsidRPr="00657D9F" w:rsidRDefault="002340DA" w:rsidP="00CC6679">
      <w:pPr>
        <w:pStyle w:val="12"/>
        <w:ind w:firstLine="709"/>
        <w:jc w:val="both"/>
        <w:rPr>
          <w:sz w:val="28"/>
          <w:szCs w:val="28"/>
          <w:lang w:val="uk-UA"/>
        </w:rPr>
      </w:pPr>
      <w:r w:rsidRPr="00657D9F">
        <w:rPr>
          <w:sz w:val="28"/>
          <w:szCs w:val="28"/>
          <w:lang w:val="uk-UA"/>
        </w:rPr>
        <w:t xml:space="preserve">Той же випадок, але обвинувачений заявив клопотання про те, що він бажає, щоб його захищав не призначений захисник, а його двоюрідний брат Коваленко, який хоч і немає свідоцтва на право заняття адвокатською діяльністю, але два роки тому закінчив Національний університет «Юридична академія України імені Ярослава Мудрого» і працює в юридичній фірмі «Глобус» помічником адвоката. </w:t>
      </w:r>
    </w:p>
    <w:p w:rsidR="002340DA" w:rsidRPr="00657D9F" w:rsidRDefault="002340DA" w:rsidP="00CC6679">
      <w:pPr>
        <w:widowControl w:val="0"/>
        <w:ind w:firstLine="709"/>
        <w:jc w:val="both"/>
      </w:pPr>
      <w:r>
        <w:rPr>
          <w:b/>
          <w:spacing w:val="-4"/>
          <w:lang w:val="uk-UA"/>
        </w:rPr>
        <w:t>11</w:t>
      </w:r>
      <w:r w:rsidRPr="00657D9F">
        <w:rPr>
          <w:b/>
          <w:spacing w:val="-4"/>
        </w:rPr>
        <w:t>.</w:t>
      </w:r>
      <w:r w:rsidRPr="00657D9F">
        <w:rPr>
          <w:spacing w:val="-4"/>
        </w:rPr>
        <w:t xml:space="preserve"> </w:t>
      </w:r>
      <w:r w:rsidRPr="00657D9F">
        <w:t>Ковальову було повідомлено про підозру у вчиненні крадіжки пальта в Єлізарова. Під час розслідування встановлено, що Ковальов продав украдене пальто Рюміну,</w:t>
      </w:r>
      <w:r w:rsidRPr="00657D9F">
        <w:rPr>
          <w:b/>
        </w:rPr>
        <w:t xml:space="preserve"> </w:t>
      </w:r>
      <w:r w:rsidRPr="00657D9F">
        <w:t>який купив його, не знаючи, що воно крадене. Пальто було відібране у Рюміна і повернуто Єлізарову. До початку судового розгляду кримінального провадження щодо Ковальова в суд з’явився Рюмін і подав цивільний позов про стягнення на його користь із Ковальова суми, що дорівнює вартості пальта.</w:t>
      </w:r>
    </w:p>
    <w:p w:rsidR="002340DA" w:rsidRPr="00657D9F" w:rsidRDefault="002340DA" w:rsidP="00CC6679">
      <w:pPr>
        <w:pStyle w:val="FR4"/>
        <w:spacing w:line="240" w:lineRule="auto"/>
        <w:ind w:left="0" w:firstLine="709"/>
        <w:jc w:val="both"/>
        <w:rPr>
          <w:rFonts w:ascii="Times New Roman" w:hAnsi="Times New Roman"/>
          <w:i/>
          <w:sz w:val="28"/>
          <w:szCs w:val="28"/>
        </w:rPr>
      </w:pPr>
      <w:r w:rsidRPr="00657D9F">
        <w:rPr>
          <w:rFonts w:ascii="Times New Roman" w:hAnsi="Times New Roman"/>
          <w:i/>
          <w:sz w:val="28"/>
          <w:szCs w:val="28"/>
        </w:rPr>
        <w:t xml:space="preserve">Чи може бути Рюмін допущений як цивільний позивач у цьому кримінальному провадженні? </w:t>
      </w:r>
    </w:p>
    <w:p w:rsidR="002340DA" w:rsidRPr="00657D9F" w:rsidRDefault="002340DA" w:rsidP="00CC6679">
      <w:pPr>
        <w:pStyle w:val="FR4"/>
        <w:spacing w:line="240" w:lineRule="auto"/>
        <w:ind w:left="0" w:firstLine="709"/>
        <w:jc w:val="both"/>
        <w:rPr>
          <w:rFonts w:ascii="Times New Roman" w:hAnsi="Times New Roman"/>
          <w:sz w:val="28"/>
          <w:szCs w:val="28"/>
        </w:rPr>
      </w:pPr>
      <w:r>
        <w:rPr>
          <w:rFonts w:ascii="Times New Roman" w:hAnsi="Times New Roman"/>
          <w:b/>
          <w:sz w:val="28"/>
          <w:szCs w:val="28"/>
        </w:rPr>
        <w:t>12</w:t>
      </w:r>
      <w:r w:rsidRPr="00657D9F">
        <w:rPr>
          <w:rFonts w:ascii="Times New Roman" w:hAnsi="Times New Roman"/>
          <w:b/>
          <w:sz w:val="28"/>
          <w:szCs w:val="28"/>
        </w:rPr>
        <w:t>.</w:t>
      </w:r>
      <w:r w:rsidRPr="00657D9F">
        <w:rPr>
          <w:rFonts w:ascii="Times New Roman" w:hAnsi="Times New Roman"/>
          <w:sz w:val="28"/>
          <w:szCs w:val="28"/>
        </w:rPr>
        <w:t xml:space="preserve"> Інструктор автошколи Клінкін, перебуваючи в нетверезому стані, керував автомашиною, що належала начальникові цієї школи, разом з</w:t>
      </w:r>
      <w:r w:rsidRPr="00657D9F">
        <w:rPr>
          <w:rFonts w:ascii="Times New Roman" w:hAnsi="Times New Roman"/>
          <w:b/>
          <w:sz w:val="28"/>
          <w:szCs w:val="28"/>
        </w:rPr>
        <w:t xml:space="preserve"> </w:t>
      </w:r>
      <w:r w:rsidRPr="00657D9F">
        <w:rPr>
          <w:rFonts w:ascii="Times New Roman" w:hAnsi="Times New Roman"/>
          <w:sz w:val="28"/>
          <w:szCs w:val="28"/>
        </w:rPr>
        <w:t>яким вони поверталися з полювання. Порушивши правила безпеки дорожнього руху, він збив Денисенка і Савчука. Від одержаних травм Денисенко помер, залишивши на утриманні працездатної, але не працюючої дружини двох малолітніх дітей. Витрати на похорони взяв на себе брат загиблого. Савчук внаслідок наїзду одержав тяжкі тілесні ушкодження і перебував на лікуванні 43 дні. Після закінчення лікування його було визнано інвалідом II групи. Безпосередній власник автомашини одержав легкі тілесні ушкодження. У зв’язку зі вчиненим кримінального правопорушення було розпочато розслідування.</w:t>
      </w:r>
    </w:p>
    <w:p w:rsidR="002340DA" w:rsidRPr="00657D9F" w:rsidRDefault="002340DA" w:rsidP="00CC6679">
      <w:pPr>
        <w:pStyle w:val="FR4"/>
        <w:spacing w:line="240" w:lineRule="auto"/>
        <w:ind w:left="0" w:firstLine="709"/>
        <w:jc w:val="both"/>
        <w:rPr>
          <w:rFonts w:ascii="Times New Roman" w:hAnsi="Times New Roman"/>
          <w:i/>
          <w:sz w:val="28"/>
          <w:szCs w:val="28"/>
        </w:rPr>
      </w:pPr>
      <w:r w:rsidRPr="00657D9F">
        <w:rPr>
          <w:rFonts w:ascii="Times New Roman" w:hAnsi="Times New Roman"/>
          <w:i/>
          <w:sz w:val="28"/>
          <w:szCs w:val="28"/>
        </w:rPr>
        <w:lastRenderedPageBreak/>
        <w:t>Хто, до кого і на</w:t>
      </w:r>
      <w:r w:rsidRPr="00657D9F">
        <w:rPr>
          <w:rFonts w:ascii="Times New Roman" w:hAnsi="Times New Roman"/>
          <w:b/>
          <w:i/>
          <w:sz w:val="28"/>
          <w:szCs w:val="28"/>
        </w:rPr>
        <w:t xml:space="preserve"> </w:t>
      </w:r>
      <w:r w:rsidRPr="00657D9F">
        <w:rPr>
          <w:rFonts w:ascii="Times New Roman" w:hAnsi="Times New Roman"/>
          <w:i/>
          <w:sz w:val="28"/>
          <w:szCs w:val="28"/>
        </w:rPr>
        <w:t>яких підставах може заявити цивільний позов у даному кримінальному провадженні?</w:t>
      </w:r>
    </w:p>
    <w:p w:rsidR="002340DA" w:rsidRPr="00657D9F" w:rsidRDefault="002340DA" w:rsidP="00CC6679">
      <w:pPr>
        <w:ind w:firstLine="709"/>
        <w:jc w:val="both"/>
      </w:pPr>
      <w:r>
        <w:rPr>
          <w:b/>
          <w:lang w:val="uk-UA"/>
        </w:rPr>
        <w:t>13</w:t>
      </w:r>
      <w:r w:rsidRPr="00657D9F">
        <w:rPr>
          <w:b/>
        </w:rPr>
        <w:t>.</w:t>
      </w:r>
      <w:r w:rsidRPr="00657D9F">
        <w:t xml:space="preserve"> До судового розгляду було призначено кримінальне провадження щодо Власова, який працював водієм у ТОВ «Форт», у вчиненні злочину, передбаченого ч. 2 ст. 286 КК України, внаслідок якого Пашнєву було завдано тяжкі тілесні ушкодження.</w:t>
      </w:r>
      <w:r w:rsidRPr="00657D9F">
        <w:rPr>
          <w:rStyle w:val="FontStyle13"/>
          <w:lang w:eastAsia="uk-UA"/>
        </w:rPr>
        <w:t xml:space="preserve"> </w:t>
      </w:r>
    </w:p>
    <w:p w:rsidR="002340DA" w:rsidRPr="00657D9F" w:rsidRDefault="002340DA" w:rsidP="00CC6679">
      <w:pPr>
        <w:ind w:firstLine="709"/>
        <w:jc w:val="both"/>
      </w:pPr>
      <w:r w:rsidRPr="00657D9F">
        <w:t>У день розгляду кримінального провадження до суду з’явився представник потерпілого Пашнєва. До початку судового розгляду він заявив позов до ТОВ «Форт», якому належав автомобіль, про відшкодування шкоди, заподіяної Пашнєву, внаслідок втрати ним працездатності. Водночас адвокат заявив клопотання про відкладення судового розгляду і виклик представника ТОВ «Форт» як цивільного відповідача.</w:t>
      </w:r>
    </w:p>
    <w:p w:rsidR="002340DA" w:rsidRPr="00657D9F" w:rsidRDefault="002340DA" w:rsidP="00CC6679">
      <w:pPr>
        <w:ind w:firstLine="709"/>
        <w:jc w:val="both"/>
      </w:pPr>
      <w:r w:rsidRPr="00657D9F">
        <w:t>Прокурор і захисник Власова заперечували проти відкладення кримінального провадження, посилаючись на те, що це затримає його розгляд. Суд постановив: «Зважаючи на те, що розгляд цивільного позову та залучення ТОВ «Форт» до участі в кримінальному провадженні затримає і ускладнить його розгляд, клопотання представника Пашнєва відхилити. Роз’яснити Пашнєву право заявити свій позов у порядку цивільного судочинства, оскільки в матеріалах кримінального провадження відсутні документи, що підтверджують розмір заявлених позовних вимог». Після цього суд розглянув кримінальне провадження і ухвалив вирок.</w:t>
      </w:r>
    </w:p>
    <w:p w:rsidR="002340DA" w:rsidRPr="00657D9F" w:rsidRDefault="002340DA" w:rsidP="00CC6679">
      <w:pPr>
        <w:ind w:firstLine="709"/>
        <w:jc w:val="both"/>
        <w:rPr>
          <w:i/>
        </w:rPr>
      </w:pPr>
      <w:r w:rsidRPr="00657D9F">
        <w:rPr>
          <w:i/>
        </w:rPr>
        <w:t>Чи обґрунтовано рішення суду? На кому лежить обов’язок доказування цивільного позову у кримінальному провадженні?</w:t>
      </w:r>
    </w:p>
    <w:p w:rsidR="002340DA" w:rsidRPr="00657D9F" w:rsidRDefault="002340DA" w:rsidP="00CC6679">
      <w:pPr>
        <w:pStyle w:val="12"/>
        <w:ind w:firstLine="709"/>
        <w:jc w:val="both"/>
        <w:rPr>
          <w:sz w:val="28"/>
          <w:szCs w:val="28"/>
          <w:lang w:val="uk-UA"/>
        </w:rPr>
      </w:pPr>
      <w:r>
        <w:rPr>
          <w:b/>
          <w:sz w:val="28"/>
          <w:szCs w:val="28"/>
          <w:lang w:val="uk-UA"/>
        </w:rPr>
        <w:t>14</w:t>
      </w:r>
      <w:r w:rsidRPr="00657D9F">
        <w:rPr>
          <w:b/>
          <w:sz w:val="28"/>
          <w:szCs w:val="28"/>
          <w:lang w:val="uk-UA"/>
        </w:rPr>
        <w:t>.</w:t>
      </w:r>
      <w:r w:rsidRPr="00657D9F">
        <w:rPr>
          <w:sz w:val="28"/>
          <w:szCs w:val="28"/>
          <w:lang w:val="uk-UA"/>
        </w:rPr>
        <w:t xml:space="preserve"> Під час досудового розслідування крадіжки з гуртожитку речей потерпілого Рєзника слідчий дійшов висновку, що зібрано досить доказів, які вказують на вчинення крадіжки одним із п'яти мешканців кімнати, в якій проживав Рєзник. На цій підставі слідчий вручив повідомлення про підозру  усім мешканцям кімнати.</w:t>
      </w:r>
    </w:p>
    <w:p w:rsidR="002340DA" w:rsidRPr="00657D9F" w:rsidRDefault="002340DA" w:rsidP="00CC6679">
      <w:pPr>
        <w:pStyle w:val="12"/>
        <w:ind w:firstLine="709"/>
        <w:jc w:val="both"/>
        <w:rPr>
          <w:i/>
          <w:sz w:val="28"/>
          <w:szCs w:val="28"/>
          <w:lang w:val="uk-UA"/>
        </w:rPr>
      </w:pPr>
      <w:r w:rsidRPr="00657D9F">
        <w:rPr>
          <w:i/>
          <w:sz w:val="28"/>
          <w:szCs w:val="28"/>
          <w:lang w:val="uk-UA"/>
        </w:rPr>
        <w:t>Чи відповідають вимогам закону дії слідчого?</w:t>
      </w:r>
    </w:p>
    <w:p w:rsidR="002340DA" w:rsidRPr="00657D9F" w:rsidRDefault="002340DA" w:rsidP="00CC6679">
      <w:pPr>
        <w:pStyle w:val="12"/>
        <w:ind w:firstLine="709"/>
        <w:jc w:val="both"/>
        <w:rPr>
          <w:sz w:val="28"/>
          <w:szCs w:val="28"/>
          <w:lang w:val="uk-UA"/>
        </w:rPr>
      </w:pPr>
      <w:r>
        <w:rPr>
          <w:b/>
          <w:sz w:val="28"/>
          <w:szCs w:val="28"/>
          <w:lang w:val="uk-UA"/>
        </w:rPr>
        <w:t>15</w:t>
      </w:r>
      <w:r w:rsidRPr="00657D9F">
        <w:rPr>
          <w:b/>
          <w:sz w:val="28"/>
          <w:szCs w:val="28"/>
          <w:lang w:val="uk-UA"/>
        </w:rPr>
        <w:t>.</w:t>
      </w:r>
      <w:r w:rsidRPr="00657D9F">
        <w:rPr>
          <w:sz w:val="28"/>
          <w:szCs w:val="28"/>
          <w:lang w:val="uk-UA"/>
        </w:rPr>
        <w:t xml:space="preserve"> Під час досудового розслідування вбивства Блудова до слідчого надійшли одночасно заяви батька і брата загиблого про залучення їх до провадження як потерпілих. </w:t>
      </w:r>
    </w:p>
    <w:p w:rsidR="002340DA" w:rsidRPr="00657D9F" w:rsidRDefault="002340DA" w:rsidP="00CC6679">
      <w:pPr>
        <w:pStyle w:val="12"/>
        <w:ind w:firstLine="709"/>
        <w:jc w:val="both"/>
        <w:rPr>
          <w:i/>
          <w:sz w:val="28"/>
          <w:szCs w:val="28"/>
          <w:lang w:val="uk-UA"/>
        </w:rPr>
      </w:pPr>
      <w:r w:rsidRPr="00657D9F">
        <w:rPr>
          <w:i/>
          <w:sz w:val="28"/>
          <w:szCs w:val="28"/>
          <w:lang w:val="uk-UA"/>
        </w:rPr>
        <w:t>Як має діяти слідчий?</w:t>
      </w:r>
    </w:p>
    <w:p w:rsidR="002340DA" w:rsidRPr="00657D9F" w:rsidRDefault="002340DA" w:rsidP="00CC6679">
      <w:pPr>
        <w:pStyle w:val="12"/>
        <w:ind w:firstLine="709"/>
        <w:jc w:val="both"/>
        <w:rPr>
          <w:sz w:val="28"/>
          <w:szCs w:val="28"/>
          <w:lang w:val="uk-UA"/>
        </w:rPr>
      </w:pPr>
      <w:r w:rsidRPr="00657D9F">
        <w:rPr>
          <w:sz w:val="28"/>
          <w:szCs w:val="28"/>
          <w:lang w:val="uk-UA"/>
        </w:rPr>
        <w:t>Той же випадок, але заява батька вбитого надійшла до слідчого після того, як брат убитого був визнаний потерпілим постановою слідчого.</w:t>
      </w:r>
    </w:p>
    <w:p w:rsidR="002340DA" w:rsidRPr="00657D9F" w:rsidRDefault="002340DA" w:rsidP="00CC6679">
      <w:pPr>
        <w:pStyle w:val="12"/>
        <w:ind w:firstLine="709"/>
        <w:jc w:val="both"/>
        <w:rPr>
          <w:sz w:val="28"/>
          <w:szCs w:val="28"/>
          <w:lang w:val="uk-UA"/>
        </w:rPr>
      </w:pPr>
      <w:r w:rsidRPr="00657D9F">
        <w:rPr>
          <w:sz w:val="28"/>
          <w:szCs w:val="28"/>
          <w:lang w:val="uk-UA"/>
        </w:rPr>
        <w:t>Той же випадок, але слідчий визнав потерпілим і батька, і брата загиблого без їх заяв.</w:t>
      </w:r>
      <w:r w:rsidRPr="00657D9F">
        <w:rPr>
          <w:b/>
          <w:sz w:val="28"/>
          <w:szCs w:val="28"/>
          <w:lang w:val="uk-UA"/>
        </w:rPr>
        <w:t xml:space="preserve"> </w:t>
      </w:r>
      <w:r w:rsidRPr="00657D9F">
        <w:rPr>
          <w:sz w:val="28"/>
          <w:szCs w:val="28"/>
          <w:lang w:val="uk-UA"/>
        </w:rPr>
        <w:t>При цьому батько заявив, що не бажає брати участі у кримінальному провадженні як потерпілий.</w:t>
      </w:r>
    </w:p>
    <w:p w:rsidR="002340DA" w:rsidRPr="00657D9F" w:rsidRDefault="002340DA" w:rsidP="00CC6679">
      <w:pPr>
        <w:ind w:firstLine="709"/>
        <w:jc w:val="both"/>
      </w:pPr>
      <w:r>
        <w:rPr>
          <w:b/>
        </w:rPr>
        <w:t>1</w:t>
      </w:r>
      <w:r>
        <w:rPr>
          <w:b/>
          <w:lang w:val="uk-UA"/>
        </w:rPr>
        <w:t>6</w:t>
      </w:r>
      <w:r w:rsidRPr="00657D9F">
        <w:rPr>
          <w:b/>
        </w:rPr>
        <w:t>.</w:t>
      </w:r>
      <w:r w:rsidRPr="00657D9F">
        <w:t xml:space="preserve"> Кримінальне провадження щодо Ларіонова, якому було повідомлено про підозру у вчиненні злочину, передбаченого ч. 2 ст. 121 КК України, було призначено до судового розгляду за участю прокурора і захисника. В судове засідання захисник не з’явився. У зв’язку з цим головуючий запитав обвинуваченого, чи згоден він на розгляд кримінального провадження без участі захисника. Обвинувачений не заперечував. Суд, прийнявши відмову від захисника, розглянув кримінальне провадження і ухвалив вирок.</w:t>
      </w:r>
    </w:p>
    <w:p w:rsidR="002340DA" w:rsidRPr="00657D9F" w:rsidRDefault="002340DA" w:rsidP="00CC6679">
      <w:pPr>
        <w:ind w:firstLine="709"/>
        <w:jc w:val="both"/>
        <w:rPr>
          <w:i/>
        </w:rPr>
      </w:pPr>
      <w:r w:rsidRPr="00657D9F">
        <w:rPr>
          <w:i/>
        </w:rPr>
        <w:lastRenderedPageBreak/>
        <w:t>Чи правомірні дії суду?</w:t>
      </w:r>
    </w:p>
    <w:p w:rsidR="002340DA" w:rsidRPr="00657D9F" w:rsidRDefault="002340DA" w:rsidP="00CC6679">
      <w:pPr>
        <w:ind w:firstLine="709"/>
        <w:jc w:val="both"/>
      </w:pPr>
      <w:r w:rsidRPr="00657D9F">
        <w:t>Той же випадок, але суд, з метою забезпечення права обвинуваченого на захист, із власної ініціативи, не врахувавши думку обвинуваченого, замінив обраного ним захисника, що не з’явився, направивши відповідну вимогу до адвокатського об’єднання. Після цього суд розглянув кримінальне провадження і ухвалив вирок.</w:t>
      </w:r>
    </w:p>
    <w:p w:rsidR="002340DA" w:rsidRPr="00657D9F" w:rsidRDefault="002340DA" w:rsidP="00CC6679">
      <w:pPr>
        <w:ind w:firstLine="709"/>
        <w:jc w:val="both"/>
      </w:pPr>
      <w:r>
        <w:rPr>
          <w:rStyle w:val="FontStyle12"/>
          <w:b/>
          <w:sz w:val="28"/>
          <w:szCs w:val="28"/>
          <w:lang w:val="uk-UA"/>
        </w:rPr>
        <w:t>17</w:t>
      </w:r>
      <w:r w:rsidRPr="009946D2">
        <w:rPr>
          <w:rStyle w:val="FontStyle12"/>
          <w:b/>
          <w:sz w:val="28"/>
          <w:szCs w:val="28"/>
        </w:rPr>
        <w:t>.</w:t>
      </w:r>
      <w:r w:rsidRPr="009946D2">
        <w:rPr>
          <w:rStyle w:val="FontStyle12"/>
          <w:sz w:val="28"/>
          <w:szCs w:val="28"/>
        </w:rPr>
        <w:t xml:space="preserve"> До кримінальної відповідальності було притягнуто Жукова за те</w:t>
      </w:r>
      <w:r w:rsidRPr="009946D2">
        <w:t>,</w:t>
      </w:r>
      <w:r w:rsidRPr="00657D9F">
        <w:t xml:space="preserve"> що він, перебуваючи в нетверезому стані, чіплявся на вулиці до неповнолітньої Півньової, ганьбив її, а потім побив, завдавши тілесних ушкоджень середньої тяжкості. </w:t>
      </w:r>
    </w:p>
    <w:p w:rsidR="002340DA" w:rsidRPr="00657D9F" w:rsidRDefault="002340DA" w:rsidP="00CC6679">
      <w:pPr>
        <w:ind w:firstLine="709"/>
        <w:jc w:val="both"/>
      </w:pPr>
      <w:r w:rsidRPr="00657D9F">
        <w:t>Жуков винним себе не визнав, категорично заявивши, що вказаних дій не вчиняв.</w:t>
      </w:r>
    </w:p>
    <w:p w:rsidR="002340DA" w:rsidRPr="00657D9F" w:rsidRDefault="002340DA" w:rsidP="00CC6679">
      <w:pPr>
        <w:ind w:firstLine="709"/>
        <w:jc w:val="both"/>
      </w:pPr>
      <w:r w:rsidRPr="00657D9F">
        <w:t>Захист Жукова здійснював адвокат Герасимов, проте у матеріалах кримінального провадження не було ордера адвокатського об’єднання, яким би йому доручалося здійснювати захист.</w:t>
      </w:r>
    </w:p>
    <w:p w:rsidR="002340DA" w:rsidRPr="00657D9F" w:rsidRDefault="002340DA" w:rsidP="00CC6679">
      <w:pPr>
        <w:ind w:firstLine="709"/>
        <w:jc w:val="both"/>
      </w:pPr>
      <w:r w:rsidRPr="00657D9F">
        <w:t>Під час судового розгляду обвинувачений відмовився від захисника, посилаючись на те, що адвокат Герасимов не знає досконало матеріали його кримінального провадження та що у них різні правові позиції. Герасимов підтвердив, що його позиція не збігається з позицією підзахисного і він змушений визнати Жукова винним.</w:t>
      </w:r>
    </w:p>
    <w:p w:rsidR="002340DA" w:rsidRPr="00657D9F" w:rsidRDefault="002340DA" w:rsidP="00CC6679">
      <w:pPr>
        <w:ind w:firstLine="709"/>
        <w:jc w:val="both"/>
        <w:rPr>
          <w:i/>
        </w:rPr>
      </w:pPr>
      <w:r w:rsidRPr="00657D9F">
        <w:rPr>
          <w:i/>
        </w:rPr>
        <w:t>Як має діяти суд?</w:t>
      </w:r>
    </w:p>
    <w:p w:rsidR="002340DA" w:rsidRPr="00657D9F" w:rsidRDefault="002340DA" w:rsidP="00CC6679">
      <w:pPr>
        <w:ind w:firstLine="709"/>
        <w:jc w:val="both"/>
      </w:pPr>
      <w:r w:rsidRPr="00657D9F">
        <w:t>Той же випадок, але захисник Герасимов відмовився від виконання своїх обов’язків через відсутність належного досвіду для надання правової допомоги у цьому кримінальному провадженні.</w:t>
      </w:r>
    </w:p>
    <w:p w:rsidR="002340DA" w:rsidRPr="00657D9F" w:rsidRDefault="002340DA" w:rsidP="00CC6679">
      <w:pPr>
        <w:ind w:firstLine="709"/>
        <w:jc w:val="both"/>
      </w:pPr>
      <w:r>
        <w:rPr>
          <w:b/>
          <w:lang w:val="uk-UA"/>
        </w:rPr>
        <w:t>18</w:t>
      </w:r>
      <w:r w:rsidRPr="00657D9F">
        <w:rPr>
          <w:b/>
        </w:rPr>
        <w:t>.</w:t>
      </w:r>
      <w:r w:rsidRPr="00657D9F">
        <w:t xml:space="preserve"> На допиті Нікіфорова як свідка, який, на думку слідчого, мав відношення до вчинення злочину, був присутній адвокат Нікіфорова. Коли слідчий запитав, у яких стосунках перебуває свідок із підозрюваним, Нікіфоров почав радитися пошепки із адвокатом. Слідчий, який не чув, про що говорять свідок із захисником, наполягав, щоб вони говорили голосно. Нікіфоров та його адвокат вважали, що така вимога слідчого протирічить праву свідка на конфіденційність спілкування із адвокатом, та заявили клопотання про надання їм можливості поспілкуватися віч-на-віч. Слідчий у задоволені цього клопотання відмовив. Тоді свідок Нікіфоров відмовився давати показання.</w:t>
      </w:r>
    </w:p>
    <w:p w:rsidR="002340DA" w:rsidRPr="00657D9F" w:rsidRDefault="002340DA" w:rsidP="00CC6679">
      <w:pPr>
        <w:ind w:firstLine="709"/>
        <w:jc w:val="both"/>
        <w:rPr>
          <w:i/>
        </w:rPr>
      </w:pPr>
      <w:r w:rsidRPr="00657D9F">
        <w:rPr>
          <w:i/>
        </w:rPr>
        <w:t>Чи правомірні дії слідчого? Чи є підстави для притягнення свідка до кримінальної відповідальності за відмову давати показання?</w:t>
      </w:r>
    </w:p>
    <w:p w:rsidR="002340DA" w:rsidRPr="00657D9F" w:rsidRDefault="002340DA" w:rsidP="00CC6679">
      <w:pPr>
        <w:ind w:firstLine="709"/>
        <w:jc w:val="both"/>
      </w:pPr>
      <w:r>
        <w:rPr>
          <w:b/>
          <w:lang w:val="uk-UA"/>
        </w:rPr>
        <w:t>19</w:t>
      </w:r>
      <w:r w:rsidRPr="00657D9F">
        <w:rPr>
          <w:b/>
        </w:rPr>
        <w:t>.</w:t>
      </w:r>
      <w:r w:rsidRPr="00657D9F">
        <w:t xml:space="preserve"> Потерпілий у кримінальному провадженні Родіонов заявив слідчому клопотання про допуск адвоката Зинов’єва як його захисника. Слідчий відмовив у задоволенні клопотання та роз’яснив потерпілому, що він може мати представника. Потерпілий оскаржив рішення слідчого прокурору. Прокурор розглянув скаргу потерпілого та дав слідчому письмові вказівки про задоволення клопотання потерпілого відповідно до ст. 59 Конституції України. Також прокурор вказав, що у даному випадку треба застосовувати норми КПК України за аналогією.</w:t>
      </w:r>
    </w:p>
    <w:p w:rsidR="002340DA" w:rsidRPr="00657D9F" w:rsidRDefault="002340DA" w:rsidP="00CC6679">
      <w:pPr>
        <w:ind w:firstLine="709"/>
        <w:jc w:val="both"/>
        <w:rPr>
          <w:i/>
        </w:rPr>
      </w:pPr>
      <w:r w:rsidRPr="00657D9F">
        <w:rPr>
          <w:i/>
        </w:rPr>
        <w:t>Оцініть рішення слідчого та прокурора.</w:t>
      </w:r>
    </w:p>
    <w:p w:rsidR="002340DA" w:rsidRPr="00657D9F" w:rsidRDefault="002340DA" w:rsidP="00CC6679">
      <w:pPr>
        <w:ind w:firstLine="709"/>
        <w:jc w:val="both"/>
      </w:pPr>
      <w:r w:rsidRPr="00810AA2">
        <w:rPr>
          <w:b/>
          <w:lang w:val="uk-UA"/>
        </w:rPr>
        <w:lastRenderedPageBreak/>
        <w:t>20</w:t>
      </w:r>
      <w:r w:rsidRPr="00657D9F">
        <w:t>.  Ввечері 13 липня 2012 р. було знайдено труп жінки зі слідами ножових поранень. Слідчим РВВС за ознаками злочину, передбаченого ч. 1 ст. 115 КК України, було розпочато досудове розслідування щодо Шиншилова – чоловіка потерпілої, якому пізніше було повідомлено про підозру і застосовано запобіжний захід у вигляді взяття під варту.</w:t>
      </w:r>
    </w:p>
    <w:p w:rsidR="002340DA" w:rsidRPr="00657D9F" w:rsidRDefault="002340DA" w:rsidP="00CC6679">
      <w:pPr>
        <w:ind w:firstLine="709"/>
        <w:jc w:val="both"/>
      </w:pPr>
      <w:r w:rsidRPr="00657D9F">
        <w:t xml:space="preserve">Під час розслідування встановлено, що Шиншилова було помилково притягнуто до кримінальної відповідальності, а вбивство вчинив Власюк. </w:t>
      </w:r>
    </w:p>
    <w:p w:rsidR="002340DA" w:rsidRPr="00657D9F" w:rsidRDefault="002340DA" w:rsidP="00CC6679">
      <w:pPr>
        <w:ind w:firstLine="709"/>
        <w:jc w:val="both"/>
      </w:pPr>
      <w:r w:rsidRPr="00657D9F">
        <w:t>23 вересня 2012 р. слідчий виніс постанову про закриття кримінального провадження щодо Шиншилова, якою скасовано запобіжний захід і останнього звільнено з-під варти. Слідчий також дав вказівку негайно доставити до нього Шиншилова, після чого ознайомив його з відповідною постановою, вибачився від свого імені та імені керівництва РВВС. Проте у відповідь на запитання Шиншилова про те, хто відшкодує йому втрачений внаслідок незаконних дій заробіток та поверне втрачене ним житло, слідчий дав зрозуміти, що Шиншилов має бути задоволений тим, що перед ним вибачилися та звільнили з-під варти.</w:t>
      </w:r>
    </w:p>
    <w:p w:rsidR="002340DA" w:rsidRPr="00657D9F" w:rsidRDefault="002340DA" w:rsidP="00CC6679">
      <w:pPr>
        <w:ind w:firstLine="709"/>
        <w:jc w:val="both"/>
        <w:rPr>
          <w:i/>
        </w:rPr>
      </w:pPr>
      <w:r w:rsidRPr="00657D9F">
        <w:rPr>
          <w:i/>
        </w:rPr>
        <w:t>Чи правомірні дії слідчого?</w:t>
      </w:r>
    </w:p>
    <w:p w:rsidR="002340DA" w:rsidRPr="00657D9F" w:rsidRDefault="002340DA" w:rsidP="00CC6679">
      <w:pPr>
        <w:ind w:firstLine="709"/>
        <w:jc w:val="both"/>
      </w:pPr>
      <w:r>
        <w:rPr>
          <w:b/>
          <w:lang w:val="uk-UA"/>
        </w:rPr>
        <w:t>21</w:t>
      </w:r>
      <w:r w:rsidRPr="00657D9F">
        <w:rPr>
          <w:b/>
        </w:rPr>
        <w:t>.</w:t>
      </w:r>
      <w:r w:rsidRPr="00657D9F">
        <w:t xml:space="preserve"> Колісника та Морєва було притягнуто до кримінальної відповідальності за зґвалтування та вбивство неповнолітньої Ткачової. Під час кримінального провадження була призначена та проведена судово-медична експертиза. Брат загиблої заявив клопотання про включення до складу експертної комісії досвідченого лікаря, фахівця в галузі гінекології. Слідчий його клопотання задовольнив. У зв’язку з цим підозрювані Колісник і Морєв заявили відвід лікарю на тій підставі, що він брав участь у зовнішньому огляді трупа Ткачової в якості спеціаліста.</w:t>
      </w:r>
    </w:p>
    <w:p w:rsidR="002340DA" w:rsidRPr="00657D9F" w:rsidRDefault="002340DA" w:rsidP="00CC6679">
      <w:pPr>
        <w:ind w:firstLine="709"/>
        <w:jc w:val="both"/>
      </w:pPr>
      <w:r w:rsidRPr="00657D9F">
        <w:rPr>
          <w:i/>
        </w:rPr>
        <w:t>Як слід вирішити дану процесуальну ситуацію?</w:t>
      </w:r>
    </w:p>
    <w:p w:rsidR="002340DA" w:rsidRPr="00657D9F" w:rsidRDefault="002340DA" w:rsidP="00CC6679">
      <w:pPr>
        <w:ind w:firstLine="709"/>
        <w:jc w:val="both"/>
      </w:pPr>
      <w:r>
        <w:rPr>
          <w:b/>
          <w:lang w:val="uk-UA"/>
        </w:rPr>
        <w:t>22</w:t>
      </w:r>
      <w:r w:rsidRPr="00657D9F">
        <w:t>. Під час досудового розслідування злочину щодо порушення правил безпеки дорожнього руху слідчий зібрав такі докази:</w:t>
      </w:r>
    </w:p>
    <w:p w:rsidR="002340DA" w:rsidRPr="00657D9F" w:rsidRDefault="002340DA" w:rsidP="00CC6679">
      <w:pPr>
        <w:ind w:firstLine="709"/>
        <w:jc w:val="both"/>
      </w:pPr>
      <w:r w:rsidRPr="00657D9F">
        <w:t>1) допитаний як свідок лікар швидкої допомоги Петренко пояснив, що коли він надавав допомогу потерпілому Тарасову на місці події, останній був ще живий і повідомив, що його збив автомобіль “BMW” чорного кольору;</w:t>
      </w:r>
    </w:p>
    <w:p w:rsidR="002340DA" w:rsidRPr="00657D9F" w:rsidRDefault="002340DA" w:rsidP="00CC6679">
      <w:pPr>
        <w:ind w:firstLine="709"/>
        <w:jc w:val="both"/>
      </w:pPr>
      <w:r w:rsidRPr="00657D9F">
        <w:t>2) свідок Голубков пояснив, що зі слів співробітника Вєтрова йому відомо, що сусід останнього по гаражу, Андрєєв, ремонтував розбиту фару і рихтував ліве крило на своєму автомобілі “BMW” чорного кольору і при цьому розповідав Вєтрову, що скоїв наїзд на пішохода;</w:t>
      </w:r>
    </w:p>
    <w:p w:rsidR="002340DA" w:rsidRPr="00657D9F" w:rsidRDefault="002340DA" w:rsidP="00CC6679">
      <w:pPr>
        <w:ind w:firstLine="709"/>
        <w:jc w:val="both"/>
      </w:pPr>
      <w:r w:rsidRPr="00657D9F">
        <w:t>3) на допиті свідок Вєтров підтвердив показання Голубкова;</w:t>
      </w:r>
    </w:p>
    <w:p w:rsidR="002340DA" w:rsidRPr="00657D9F" w:rsidRDefault="002340DA" w:rsidP="00CC6679">
      <w:pPr>
        <w:ind w:firstLine="709"/>
        <w:jc w:val="both"/>
      </w:pPr>
      <w:r w:rsidRPr="00657D9F">
        <w:t>4) підозрюваний Андрєєв на допиті заперечував свою причетність до наїзду на Тарасова і заявив, що того ж дня взагалі не виїжджав із гаража і Вєтрову ні про яку аварію не розповідав;</w:t>
      </w:r>
    </w:p>
    <w:p w:rsidR="002340DA" w:rsidRPr="00657D9F" w:rsidRDefault="002340DA" w:rsidP="00CC6679">
      <w:pPr>
        <w:ind w:firstLine="709"/>
        <w:jc w:val="both"/>
      </w:pPr>
      <w:r w:rsidRPr="00657D9F">
        <w:t>5) при огляді автомашини Андрєєва встановлено: “BMW” чорного кольору має сліди від рихтовки на лівому крилі, відсутнє скло на лівій фарі, на внутрішній стороні бампера наявні плями речовини темно-бурого кольору, схожі на кров;</w:t>
      </w:r>
    </w:p>
    <w:p w:rsidR="002340DA" w:rsidRPr="00657D9F" w:rsidRDefault="002340DA" w:rsidP="00CC6679">
      <w:pPr>
        <w:ind w:firstLine="709"/>
        <w:jc w:val="both"/>
      </w:pPr>
      <w:r w:rsidRPr="00657D9F">
        <w:t>6) згідно з висновком судово-медичної експертизи плями темно-бурого кольору — це кров людини І групи, як і кров потерпілого;</w:t>
      </w:r>
    </w:p>
    <w:p w:rsidR="002340DA" w:rsidRPr="00657D9F" w:rsidRDefault="002340DA" w:rsidP="00CC6679">
      <w:pPr>
        <w:ind w:firstLine="709"/>
        <w:jc w:val="both"/>
      </w:pPr>
      <w:r w:rsidRPr="00657D9F">
        <w:lastRenderedPageBreak/>
        <w:t>7) свідок Бунін пояснив, що він бачив, як автомобіль “BMW” чорного кольору на великій швидкості наїхав на пішохіда і зник;</w:t>
      </w:r>
    </w:p>
    <w:p w:rsidR="002340DA" w:rsidRPr="00657D9F" w:rsidRDefault="002340DA" w:rsidP="00CC6679">
      <w:pPr>
        <w:ind w:firstLine="709"/>
        <w:jc w:val="both"/>
      </w:pPr>
      <w:r w:rsidRPr="00657D9F">
        <w:t>8) на місці події вилучені осколки скла, за своїм зовнішнім виглядом схожі на скло від автомобільної фари;</w:t>
      </w:r>
    </w:p>
    <w:p w:rsidR="002340DA" w:rsidRPr="00657D9F" w:rsidRDefault="002340DA" w:rsidP="00CC6679">
      <w:pPr>
        <w:ind w:firstLine="709"/>
        <w:jc w:val="both"/>
      </w:pPr>
      <w:r w:rsidRPr="00657D9F">
        <w:t>9) згідно з висновком криміналістичної експертизи ці осколки складають частину скла від фари автомобіля типу “BMW”;</w:t>
      </w:r>
    </w:p>
    <w:p w:rsidR="002340DA" w:rsidRPr="00657D9F" w:rsidRDefault="002340DA" w:rsidP="00CC6679">
      <w:pPr>
        <w:ind w:firstLine="709"/>
        <w:jc w:val="both"/>
      </w:pPr>
      <w:r w:rsidRPr="00657D9F">
        <w:t>10) вивченням особи Андрєєва встановлено, що він на роботі і в побуті характеризується позитивно. Двічі притягувався до адміністративної відповідальності за порушення правил дорожнього руху.</w:t>
      </w:r>
    </w:p>
    <w:p w:rsidR="002340DA" w:rsidRPr="00657D9F" w:rsidRDefault="002340DA" w:rsidP="00CC6679">
      <w:pPr>
        <w:ind w:firstLine="709"/>
        <w:jc w:val="both"/>
        <w:rPr>
          <w:i/>
        </w:rPr>
      </w:pPr>
      <w:r w:rsidRPr="00657D9F">
        <w:rPr>
          <w:i/>
        </w:rPr>
        <w:t>Класифікуйте зібрані докази і вкажіть їх процесуальні джерела.</w:t>
      </w:r>
    </w:p>
    <w:p w:rsidR="002340DA" w:rsidRPr="00657D9F" w:rsidRDefault="002340DA" w:rsidP="00CC6679">
      <w:pPr>
        <w:ind w:firstLine="709"/>
        <w:jc w:val="both"/>
      </w:pPr>
    </w:p>
    <w:p w:rsidR="002340DA" w:rsidRPr="00657D9F" w:rsidRDefault="002340DA" w:rsidP="00CC6679">
      <w:pPr>
        <w:ind w:firstLine="709"/>
        <w:jc w:val="both"/>
      </w:pPr>
      <w:r>
        <w:rPr>
          <w:b/>
          <w:lang w:val="uk-UA"/>
        </w:rPr>
        <w:t>23</w:t>
      </w:r>
      <w:r w:rsidRPr="00657D9F">
        <w:t>. Крицький та Савенко підозрювались у розкраданні матеріальних цінностей із продовольчого магазину. Крицький дав показання, що крадіжку з магазину він скоїв сам. Савенко при цьому не був присутній, оскільки він з ним не знайомий і раніше ніколи його не бачив. Слідчий приєднав до матеріалів кримінального провадження фотознімки, зроблені при огляді місця події, у тому числі фотографії контрольного замка зі слідами злому, пролому в дверях та слідів, залишених знаряддями злому. Крім того, до матеріалів кримінального провадження приєднаний знімок, виявлений у Савенко при обшуку, на якому він і Крицький стояли, обійнявшись, серед інших громадян, які позували фотографу.</w:t>
      </w:r>
    </w:p>
    <w:p w:rsidR="002340DA" w:rsidRPr="00657D9F" w:rsidRDefault="002340DA" w:rsidP="00CC6679">
      <w:pPr>
        <w:ind w:firstLine="709"/>
        <w:jc w:val="both"/>
        <w:rPr>
          <w:i/>
        </w:rPr>
      </w:pPr>
      <w:r w:rsidRPr="00657D9F">
        <w:rPr>
          <w:i/>
        </w:rPr>
        <w:t>Дайте порівняльну характеристику доказового значення фотознімків місця пригоди та фотознімка, виявленого при обшуку  квартири Савенко.</w:t>
      </w:r>
    </w:p>
    <w:p w:rsidR="002340DA" w:rsidRPr="00657D9F" w:rsidRDefault="002340DA" w:rsidP="00CC6679">
      <w:pPr>
        <w:ind w:firstLine="709"/>
        <w:jc w:val="both"/>
      </w:pPr>
      <w:r>
        <w:rPr>
          <w:b/>
          <w:lang w:val="uk-UA"/>
        </w:rPr>
        <w:t>24.</w:t>
      </w:r>
      <w:r w:rsidRPr="00657D9F">
        <w:t xml:space="preserve"> Харитонов, який підозрювався у вчинені разом з Павловим розбійницького нападу на інкасатора для заволодіння грошовою виручкою, під час досудового розслідування захворів тимчасовим розладом душевного стану і за ухвалою суду був поміщений на примусове лікування до психіатричної лікарні спеціального типу. Матеріали досудового розслідування щодо Харитонова виділено в окреме кримінальне провадження та зупинено до його видужання. Кримінальне провадження щодо Павлова було направлено прокурором до суду з обвинувальним актом, і він був засуджений. Вирок набрав законної сили.</w:t>
      </w:r>
    </w:p>
    <w:p w:rsidR="002340DA" w:rsidRPr="00657D9F" w:rsidRDefault="002340DA" w:rsidP="00CC6679">
      <w:pPr>
        <w:ind w:firstLine="709"/>
        <w:jc w:val="both"/>
      </w:pPr>
      <w:r w:rsidRPr="00657D9F">
        <w:t>Після лікування Харитонова кримінальне провадження щодо нього було поновлено, закінчено досудове розслідування та направлено прокурором з обвинувальним актом в суд. У судове засідання був викликаний та доставлений під конвоєм з виправної колонії Павлов, який дав показання про участь Харитонова в розбої.</w:t>
      </w:r>
    </w:p>
    <w:p w:rsidR="002340DA" w:rsidRPr="00657D9F" w:rsidRDefault="002340DA" w:rsidP="00CC6679">
      <w:pPr>
        <w:ind w:firstLine="709"/>
        <w:jc w:val="both"/>
        <w:rPr>
          <w:i/>
        </w:rPr>
      </w:pPr>
      <w:r w:rsidRPr="00657D9F">
        <w:rPr>
          <w:i/>
        </w:rPr>
        <w:t>Чи може бути Павлов допитаний в суді і в якості кого?</w:t>
      </w:r>
    </w:p>
    <w:p w:rsidR="002340DA" w:rsidRPr="00657D9F" w:rsidRDefault="002340DA" w:rsidP="00CC6679">
      <w:pPr>
        <w:ind w:firstLine="709"/>
        <w:jc w:val="both"/>
      </w:pPr>
      <w:r w:rsidRPr="00810AA2">
        <w:rPr>
          <w:b/>
          <w:lang w:val="uk-UA"/>
        </w:rPr>
        <w:t>25</w:t>
      </w:r>
      <w:r w:rsidRPr="00810AA2">
        <w:rPr>
          <w:b/>
        </w:rPr>
        <w:t>.</w:t>
      </w:r>
      <w:r w:rsidRPr="00657D9F">
        <w:t xml:space="preserve"> Власенко, Пікалов, Чиженко вчинили п’ять розбійницьких нападів на промтоварні магазини з метою заволодіння матеріальними цінностями. Діючи за змовою, вони під’їжджали до магазинів на автомобілі “Toyota”, який належав Чиженко. Погрожуючи мисливською рушницею сторожу, вони зв’язували останнього і ламали замки. Із магазинів співучасники, як правило, викрадали найбільш цінні речі і завантажували в машину, після чого Чиженко відвозив викрадене додому.</w:t>
      </w:r>
    </w:p>
    <w:p w:rsidR="002340DA" w:rsidRPr="00657D9F" w:rsidRDefault="002340DA" w:rsidP="00CC6679">
      <w:pPr>
        <w:ind w:firstLine="709"/>
        <w:jc w:val="both"/>
      </w:pPr>
      <w:r w:rsidRPr="00657D9F">
        <w:lastRenderedPageBreak/>
        <w:t>Під час обшуку у Власенка у сараї виявлено і вилучено мисливську рушницю з двадцятьма патронами. На квартирі у Пікалова слідчим знайдено лом «фомка», відмички та низки ключів. За місцем проживання Чиженка було вилучено тільки деякі з викрадених товарів, бо більшість із них він встиг реалізувати. Під час обшуку у Чиженка було описано та вилучено автомобіль “Toyota”, який йому належав.</w:t>
      </w:r>
    </w:p>
    <w:p w:rsidR="002340DA" w:rsidRPr="00657D9F" w:rsidRDefault="002340DA" w:rsidP="00CC6679">
      <w:pPr>
        <w:ind w:firstLine="709"/>
        <w:jc w:val="both"/>
        <w:rPr>
          <w:i/>
        </w:rPr>
      </w:pPr>
      <w:r w:rsidRPr="00657D9F">
        <w:rPr>
          <w:i/>
        </w:rPr>
        <w:t>Вирішіть долю названих матеріальних об'єктів. Визначте їх процесуальну природу.</w:t>
      </w:r>
    </w:p>
    <w:p w:rsidR="002340DA" w:rsidRPr="00657D9F" w:rsidRDefault="002340DA" w:rsidP="00CC6679">
      <w:pPr>
        <w:ind w:firstLine="709"/>
        <w:jc w:val="both"/>
      </w:pPr>
      <w:r w:rsidRPr="00810AA2">
        <w:rPr>
          <w:b/>
          <w:lang w:val="uk-UA"/>
        </w:rPr>
        <w:t>26</w:t>
      </w:r>
      <w:r w:rsidRPr="00810AA2">
        <w:rPr>
          <w:b/>
        </w:rPr>
        <w:t>.</w:t>
      </w:r>
      <w:r w:rsidRPr="00657D9F">
        <w:t xml:space="preserve"> Єліну було повідомлено про підозру в даванні хабара Нураєву. Єлін винуватим себе не визнав і пояснив, що з Нураєвим ніколи не зустрічався і не знає його. При обшуку у квартирі Єліна знайдено лист Нураєва, в якому останній призначив Єліну місце для зустрічі в певний час.</w:t>
      </w:r>
    </w:p>
    <w:p w:rsidR="002340DA" w:rsidRPr="00657D9F" w:rsidRDefault="002340DA" w:rsidP="00CC6679">
      <w:pPr>
        <w:ind w:firstLine="709"/>
        <w:jc w:val="both"/>
        <w:rPr>
          <w:i/>
        </w:rPr>
      </w:pPr>
      <w:r w:rsidRPr="00657D9F">
        <w:rPr>
          <w:i/>
        </w:rPr>
        <w:t>Чи буде лист Нураєва, знайдений при обшуку, документом або речовим доказом? Що повинен зробити слідчий з виявленим при обшуку листом Нураєва?</w:t>
      </w:r>
    </w:p>
    <w:p w:rsidR="002340DA" w:rsidRPr="00657D9F" w:rsidRDefault="002340DA" w:rsidP="00CC6679">
      <w:pPr>
        <w:ind w:firstLine="709"/>
        <w:jc w:val="both"/>
      </w:pPr>
      <w:r w:rsidRPr="00810AA2">
        <w:rPr>
          <w:b/>
          <w:lang w:val="uk-UA"/>
        </w:rPr>
        <w:t>27</w:t>
      </w:r>
      <w:r w:rsidRPr="00657D9F">
        <w:t>. Вироком суду Цапліна визнано винним у тому, що він як черговий по парку залізничної станції порушив правила розмітки вагонів, а це призвело до зіткнення маневрового тепловоза з цистерною. Унаслідок допущеного порушення пролите паливо спалахнуло й зайнялося, спричинивши пожежу, внаслідок якої заподіяно великої матеріальної шкоди.</w:t>
      </w:r>
    </w:p>
    <w:p w:rsidR="002340DA" w:rsidRPr="00657D9F" w:rsidRDefault="002340DA" w:rsidP="00CC6679">
      <w:pPr>
        <w:ind w:firstLine="709"/>
        <w:jc w:val="both"/>
      </w:pPr>
      <w:r w:rsidRPr="00657D9F">
        <w:t>У вироку доказом вини Цапліна було посилання на висновок експерта, де порушення службових обов’язків Цапліна розцінювались як такі, що призвели до вказаної вище події.</w:t>
      </w:r>
    </w:p>
    <w:p w:rsidR="002340DA" w:rsidRPr="00657D9F" w:rsidRDefault="002340DA" w:rsidP="00CC6679">
      <w:pPr>
        <w:ind w:firstLine="709"/>
        <w:jc w:val="both"/>
      </w:pPr>
      <w:r w:rsidRPr="00657D9F">
        <w:t>Висновок експертів був частково обґрунтований матеріалами кримінального провадження, а частково даними, відомими експертам як очевидцям події. Серед експертів був маневровий диспетчер Шарапов, який керував роботою чергового по парку.</w:t>
      </w:r>
    </w:p>
    <w:p w:rsidR="002340DA" w:rsidRPr="00657D9F" w:rsidRDefault="002340DA" w:rsidP="00CC6679">
      <w:pPr>
        <w:ind w:firstLine="709"/>
        <w:jc w:val="both"/>
        <w:rPr>
          <w:i/>
        </w:rPr>
      </w:pPr>
      <w:r w:rsidRPr="00657D9F">
        <w:rPr>
          <w:i/>
        </w:rPr>
        <w:t>Чи допущено порушення в кримінальному провадженні? Якщо допущено, то в чому воно полягає і до яких наслідків воно призведе?</w:t>
      </w:r>
    </w:p>
    <w:p w:rsidR="002340DA" w:rsidRPr="00657D9F" w:rsidRDefault="002340DA" w:rsidP="00CC6679">
      <w:pPr>
        <w:ind w:firstLine="709"/>
        <w:jc w:val="both"/>
      </w:pPr>
      <w:r w:rsidRPr="00810AA2">
        <w:rPr>
          <w:b/>
          <w:lang w:val="uk-UA"/>
        </w:rPr>
        <w:t>28</w:t>
      </w:r>
      <w:r w:rsidRPr="00657D9F">
        <w:t>. Допитаний в якості підозрюваного Золкін дав показання про вчинення ним умисного вбивства Колосова (ч. 1 ст. 115 КК). Проте при повторному допиті він їх змінив, вказавши, що на момент первісного допиту його як підозрюваного знаходився в стані алкогольного сп’яніння. Золкін показав, що вину визнає частково, адже в дійсності мало місце умисне вбивство у стані необхідної оборони.</w:t>
      </w:r>
    </w:p>
    <w:p w:rsidR="002340DA" w:rsidRPr="00657D9F" w:rsidRDefault="002340DA" w:rsidP="00CC6679">
      <w:pPr>
        <w:ind w:firstLine="709"/>
        <w:jc w:val="both"/>
      </w:pPr>
      <w:r w:rsidRPr="00657D9F">
        <w:t>Згідно з висновком за результатами проведеної судово-медичної експертизи трупа Колосова встановлено два колото-різаних поранення грудної клітини, спричинені двома ударами колюче-ріжучого предмета.</w:t>
      </w:r>
    </w:p>
    <w:p w:rsidR="002340DA" w:rsidRPr="00657D9F" w:rsidRDefault="002340DA" w:rsidP="00CC6679">
      <w:pPr>
        <w:ind w:firstLine="709"/>
        <w:jc w:val="both"/>
      </w:pPr>
      <w:r w:rsidRPr="00657D9F">
        <w:t xml:space="preserve">За висновком експерта підозрюваний Золкін має пошкодження: кровоподтік на шиї, голові, ссадини, які за ступенем тяжкості відносяться до категорії легких тілесних ушкоджень. </w:t>
      </w:r>
    </w:p>
    <w:p w:rsidR="002340DA" w:rsidRPr="00657D9F" w:rsidRDefault="002340DA" w:rsidP="00CC6679">
      <w:pPr>
        <w:ind w:firstLine="709"/>
        <w:jc w:val="both"/>
      </w:pPr>
      <w:r w:rsidRPr="00657D9F">
        <w:t xml:space="preserve">У процесі огляду місця події було знайдено ніж, але відбитки пальців на ньому згідно з висновком експерта не підлягають ідентифікації. </w:t>
      </w:r>
    </w:p>
    <w:p w:rsidR="002340DA" w:rsidRPr="00657D9F" w:rsidRDefault="002340DA" w:rsidP="00CC6679">
      <w:pPr>
        <w:ind w:firstLine="709"/>
        <w:jc w:val="both"/>
      </w:pPr>
      <w:r w:rsidRPr="00657D9F">
        <w:t xml:space="preserve">Свідок Мухіна дала показання про те, що саме Золкін був ініціатором конфлікту, який виник на ґрунті ревнощів і призвів до вбивства. У процесі додаткового допиту Мухіна показання змінила, вказавши, що ініціатором </w:t>
      </w:r>
      <w:r w:rsidRPr="00657D9F">
        <w:lastRenderedPageBreak/>
        <w:t>конфлікту був потерпілий Колосов. Слідчий зазначив, що не довіряє цим показанням, оскільки вона в такий спосіб бажає підтвердити нову версію Золкіна про вбивство у стані необхідної оборони. Слідчий ще раз нагадав Мухіній про кримінальну відповідальність за дачу завідомо неправдивих показань і вона повідомила, що адвокат Золкіна запевнив її у необхідності змінити показання на користь Золкіна. Слідчий викликав адвоката і допитав його про ці відомості як свідка.</w:t>
      </w:r>
    </w:p>
    <w:p w:rsidR="002340DA" w:rsidRPr="00657D9F" w:rsidRDefault="002340DA" w:rsidP="00CC6679">
      <w:pPr>
        <w:ind w:firstLine="709"/>
        <w:jc w:val="both"/>
      </w:pPr>
      <w:r w:rsidRPr="00657D9F">
        <w:t xml:space="preserve">Допитані як свідки Ткачов, Федоров та Пилипчук показали, що самого вбивства вони не бачили, а лише чули в кімнаті, в якій перебували вдвох Золкін і Колосов, якийсь шум. </w:t>
      </w:r>
    </w:p>
    <w:p w:rsidR="002340DA" w:rsidRPr="00657D9F" w:rsidRDefault="002340DA" w:rsidP="00CC6679">
      <w:pPr>
        <w:ind w:firstLine="709"/>
        <w:jc w:val="both"/>
      </w:pPr>
      <w:r w:rsidRPr="00657D9F">
        <w:t xml:space="preserve">Мати підозрюваного надала слідчому характеристики з місця роботи Золкіна та сусідів за місцем проживання. Слідчий відмовився приєднувати ці документи до матеріалів кримінального провадження, вказавши, що вони не можуть бути доказами, оскільки згідно з КПК, такі документи вправі витребувати лише особа, яка здійснює кримінальне провадження. </w:t>
      </w:r>
    </w:p>
    <w:p w:rsidR="002340DA" w:rsidRPr="00657D9F" w:rsidRDefault="002340DA" w:rsidP="00CC6679">
      <w:pPr>
        <w:ind w:firstLine="709"/>
        <w:jc w:val="both"/>
        <w:rPr>
          <w:i/>
        </w:rPr>
      </w:pPr>
      <w:r w:rsidRPr="00657D9F">
        <w:rPr>
          <w:i/>
        </w:rPr>
        <w:t>Оцініть дії слідчого</w:t>
      </w:r>
      <w:r w:rsidRPr="00657D9F">
        <w:t xml:space="preserve">. </w:t>
      </w:r>
      <w:r w:rsidRPr="00657D9F">
        <w:rPr>
          <w:i/>
        </w:rPr>
        <w:t>Назвіть: 1) джерела доказів у даному провадженні; 2) види показань підозрюваного, обвинуваченого; 3) способи перевірки та особливості оцінки показань підозрюваного, обвинуваченого, свідка та потерпілого. Які способи збирання доказів передбачені КПК?</w:t>
      </w:r>
    </w:p>
    <w:p w:rsidR="002340DA" w:rsidRPr="00657D9F" w:rsidRDefault="002340DA" w:rsidP="00CC6679">
      <w:pPr>
        <w:ind w:firstLine="708"/>
        <w:jc w:val="both"/>
      </w:pPr>
      <w:r>
        <w:rPr>
          <w:b/>
          <w:lang w:val="uk-UA"/>
        </w:rPr>
        <w:t>30</w:t>
      </w:r>
      <w:r w:rsidRPr="00657D9F">
        <w:rPr>
          <w:b/>
        </w:rPr>
        <w:t>.</w:t>
      </w:r>
      <w:r w:rsidRPr="00657D9F">
        <w:t xml:space="preserve"> У кримінальному провадженні про зґвалтування малолітньої потерпіла Олена В. у результаті стресу тривалий час не могла розмовляти та пояснити, що з нею сталося. Слідчий вирішив залучити для надання йому допомоги у розкритті злочину  гіпнолога. Після сеансів гіпнозу потерпіла розповіла про обставини події, вказала сарай, в якому була зґвалтована й впізнала особу, яка згодом була викрита у вчиненні інших аналогічних злочинів. </w:t>
      </w:r>
    </w:p>
    <w:p w:rsidR="002340DA" w:rsidRPr="00657D9F" w:rsidRDefault="002340DA" w:rsidP="00CC6679">
      <w:pPr>
        <w:ind w:firstLine="708"/>
        <w:jc w:val="both"/>
      </w:pPr>
      <w:r w:rsidRPr="00657D9F">
        <w:t xml:space="preserve">Результати гіпнорепродукцїї оформлювалися актами судово-психологічних експертиз про експериментальну активізацію пам’яті потерпілої. Слідчий вважав акти судово-психологічних експертиз допустимими доказами і поклав їх в основу обвинувального акту. </w:t>
      </w:r>
    </w:p>
    <w:p w:rsidR="002340DA" w:rsidRPr="00657D9F" w:rsidRDefault="002340DA" w:rsidP="00CC6679">
      <w:pPr>
        <w:ind w:firstLine="708"/>
        <w:jc w:val="both"/>
        <w:rPr>
          <w:i/>
        </w:rPr>
      </w:pPr>
      <w:r w:rsidRPr="00657D9F">
        <w:rPr>
          <w:i/>
        </w:rPr>
        <w:t>Оцініть дії слідчого.</w:t>
      </w:r>
    </w:p>
    <w:p w:rsidR="002340DA" w:rsidRPr="00657D9F" w:rsidRDefault="002340DA" w:rsidP="00CC6679">
      <w:pPr>
        <w:ind w:firstLine="709"/>
        <w:jc w:val="both"/>
      </w:pPr>
      <w:r>
        <w:rPr>
          <w:b/>
          <w:lang w:val="uk-UA"/>
        </w:rPr>
        <w:t>31</w:t>
      </w:r>
      <w:r w:rsidRPr="00657D9F">
        <w:rPr>
          <w:b/>
        </w:rPr>
        <w:t xml:space="preserve">. </w:t>
      </w:r>
      <w:r w:rsidRPr="00657D9F">
        <w:t xml:space="preserve">Дві особи проникли до квартири Павлючука з вчинення крадіжки. Проте вланик квартири Павлючук разом із двома приятелями, Архіповим і Соломіним, раптово повернувся додому. Почувши це, крадії вибігли на вулицю і сіли в автомобіль «BMW». За ними побігли Павлючук та його приятелі. Побачивши, що автомобіль почав рухатися, свідок Архіпов узяв каміння і кинув його, влучивши в бокове дзеркало, яке зламалося та впало.  Соломін запам’ятав номер автомобіля. </w:t>
      </w:r>
    </w:p>
    <w:p w:rsidR="002340DA" w:rsidRPr="00657D9F" w:rsidRDefault="002340DA" w:rsidP="00CC6679">
      <w:pPr>
        <w:ind w:firstLine="709"/>
        <w:jc w:val="both"/>
      </w:pPr>
      <w:r w:rsidRPr="00657D9F">
        <w:t xml:space="preserve">Через декілька днів за підозрою у вчиненні даного кримінального правопорушення був затриманий Айрапетов В., який дав показання про те, що він один проник до квартири Павлючука. При повторному допиті Айрапетов В. показання змінив, вказавши, що злочин вчинив разом з іншою особою, але категорично заперечував, що цією особою був його брат, Айрапетов С. При цьому місцезнаходження автомобіля «BMW», зі слів Айрапетова В., йому невідоме, оскільки автомобіль належав його батькові, а потім був проданий. </w:t>
      </w:r>
      <w:r w:rsidRPr="00657D9F">
        <w:lastRenderedPageBreak/>
        <w:t>Згодом слідчим було встановлено місце перебування «BMW», у якому було відсутнє бокове дзеркало.</w:t>
      </w:r>
    </w:p>
    <w:p w:rsidR="002340DA" w:rsidRPr="00657D9F" w:rsidRDefault="002340DA" w:rsidP="00CC6679">
      <w:pPr>
        <w:ind w:firstLine="709"/>
        <w:jc w:val="both"/>
        <w:rPr>
          <w:i/>
        </w:rPr>
      </w:pPr>
      <w:r w:rsidRPr="00657D9F">
        <w:rPr>
          <w:i/>
        </w:rPr>
        <w:t xml:space="preserve">Назвіть способи збирання, перевірки та оцінки доказів у даному кримінальному провадженні? </w:t>
      </w:r>
    </w:p>
    <w:p w:rsidR="002340DA" w:rsidRPr="00657D9F" w:rsidRDefault="002340DA" w:rsidP="00CC6679">
      <w:pPr>
        <w:ind w:firstLine="720"/>
        <w:jc w:val="both"/>
      </w:pPr>
      <w:r>
        <w:rPr>
          <w:b/>
          <w:lang w:val="uk-UA"/>
        </w:rPr>
        <w:t>32</w:t>
      </w:r>
      <w:r w:rsidRPr="00657D9F">
        <w:rPr>
          <w:b/>
        </w:rPr>
        <w:t xml:space="preserve">. </w:t>
      </w:r>
      <w:r w:rsidRPr="00657D9F">
        <w:t>У кінотеатрі «Дафі» перед початком кіносеансу, знаходячись в нетверезому стані, Фастов із нецензурними словами накинувся на Салову і вдарив її декілька разів по обличчю. Свідками хуліганських дій Фастова були 220 глядачів.</w:t>
      </w:r>
    </w:p>
    <w:p w:rsidR="002340DA" w:rsidRPr="00657D9F" w:rsidRDefault="002340DA" w:rsidP="00CC6679">
      <w:pPr>
        <w:ind w:firstLine="720"/>
        <w:jc w:val="both"/>
      </w:pPr>
      <w:r w:rsidRPr="00657D9F">
        <w:t>У ході досудового розслідування слідчий прийняв рішення про допит в якості свідків 10 глядачів. Однак прокурор вказав слідчому, що у такому разі має місце звуження меж доказування, внаслідок чого предмет доказування у цьому провадженні встановлено неповно. Більш того, показання допитаних свідків протирічат один одному, зокрема, щодо питання про те, хто був ініціатором конфлікту. Тому, на думку прокурора, слід допитати не менше 50 свідків.</w:t>
      </w:r>
    </w:p>
    <w:p w:rsidR="002340DA" w:rsidRPr="00657D9F" w:rsidRDefault="002340DA" w:rsidP="00CC6679">
      <w:pPr>
        <w:ind w:firstLine="720"/>
        <w:jc w:val="both"/>
        <w:rPr>
          <w:i/>
        </w:rPr>
      </w:pPr>
      <w:r w:rsidRPr="00657D9F">
        <w:rPr>
          <w:i/>
        </w:rPr>
        <w:t xml:space="preserve">Чи правильна вказівка прокурора? Дайте визначення поняття «межі кримінального процесуального доказування», яке їх значення? Які обставини підлягають доказуванню в кримінальному провадженні? </w:t>
      </w:r>
    </w:p>
    <w:p w:rsidR="002340DA" w:rsidRPr="00657D9F" w:rsidRDefault="002340DA" w:rsidP="00CC6679">
      <w:pPr>
        <w:ind w:firstLine="709"/>
        <w:jc w:val="both"/>
      </w:pPr>
      <w:r w:rsidRPr="00810AA2">
        <w:rPr>
          <w:b/>
          <w:lang w:val="uk-UA"/>
        </w:rPr>
        <w:t>33.</w:t>
      </w:r>
      <w:r>
        <w:rPr>
          <w:lang w:val="uk-UA"/>
        </w:rPr>
        <w:t xml:space="preserve"> </w:t>
      </w:r>
      <w:r w:rsidRPr="00657D9F">
        <w:t xml:space="preserve">Директора ТОВ «Альтек» Іванова було затримано та доставлено до слідчого судді для розгляду клопотання про обрання щодо нього запобіжного заходу у вигляді взяття під варту. </w:t>
      </w:r>
    </w:p>
    <w:p w:rsidR="002340DA" w:rsidRPr="00657D9F" w:rsidRDefault="002340DA" w:rsidP="00CC6679">
      <w:pPr>
        <w:ind w:firstLine="709"/>
        <w:jc w:val="both"/>
      </w:pPr>
      <w:r w:rsidRPr="00657D9F">
        <w:t>Напередодні слідчим органів внутрішніх справ було розпочато досудове розслідування по факту привласнення Івановим майна ТОВ «Альтек», яке було йому ввірене, у розмірі понад п’ятсот мінімальних заробітних плат (ч. 5 ст. 191 КК України). Під час судового засідання захисник заявив клопотання про застосування застави як альтернативи триманню під вартою. В якості гарантії внесення застави представив на огляд гарантійний лист, підписаний головою регіональної філії Ощадбанку України. Слідчий суддя відмовив у застосуванні застави щодо Іванова, пославшись на те, що підозрюваний вчинив особливо тяжкий злочин, наніс шкоду ТОВ «Альтек», що підпадає під категорію «особливо великий розмір», а санкція статті КК України передбачає конфіскацію майна.</w:t>
      </w:r>
    </w:p>
    <w:p w:rsidR="002340DA" w:rsidRPr="00657D9F" w:rsidRDefault="002340DA" w:rsidP="00CC6679">
      <w:pPr>
        <w:ind w:firstLine="709"/>
        <w:jc w:val="both"/>
        <w:rPr>
          <w:i/>
        </w:rPr>
      </w:pPr>
      <w:r w:rsidRPr="00657D9F">
        <w:rPr>
          <w:i/>
        </w:rPr>
        <w:t>Дайте правову оцінку дій слідчого та слідчого судді. Охарактеризуйте процесуальний порядок застосування застави як запобіжного заходу.</w:t>
      </w:r>
    </w:p>
    <w:p w:rsidR="002340DA" w:rsidRPr="00657D9F" w:rsidRDefault="002340DA" w:rsidP="00CC6679">
      <w:pPr>
        <w:pStyle w:val="HTML"/>
        <w:ind w:firstLine="709"/>
        <w:jc w:val="both"/>
        <w:rPr>
          <w:rFonts w:ascii="Times New Roman" w:hAnsi="Times New Roman" w:cs="Times New Roman"/>
          <w:sz w:val="28"/>
          <w:szCs w:val="28"/>
          <w:lang w:val="uk-UA"/>
        </w:rPr>
      </w:pPr>
      <w:r w:rsidRPr="00810AA2">
        <w:rPr>
          <w:rFonts w:ascii="Times New Roman" w:hAnsi="Times New Roman" w:cs="Times New Roman"/>
          <w:b/>
          <w:sz w:val="28"/>
          <w:szCs w:val="28"/>
          <w:lang w:val="uk-UA"/>
        </w:rPr>
        <w:t>34</w:t>
      </w:r>
      <w:r w:rsidRPr="00657D9F">
        <w:rPr>
          <w:rFonts w:ascii="Times New Roman" w:hAnsi="Times New Roman" w:cs="Times New Roman"/>
          <w:sz w:val="28"/>
          <w:szCs w:val="28"/>
          <w:lang w:val="uk-UA"/>
        </w:rPr>
        <w:t xml:space="preserve">. На трасі Київ-Харків сталася дорожньо-транспортна пригода, внаслідок якої деякі пасажири автобусу, що належав на праві власності ТОВ «Автоекспрес» і здійснював рейс Київ-Полтава, отримали тяжкі тілесні ушкодження. Під час спілкування з водієм слідчим були виявлені ознаки знаходження останнього у стані сп’яніння. Про неадекватність поведінки водія заявили і пасажири автобусу. Дане припущення підтвердилося після направлення водія </w:t>
      </w:r>
      <w:r w:rsidRPr="00657D9F">
        <w:rPr>
          <w:rFonts w:ascii="Times New Roman" w:hAnsi="Times New Roman" w:cs="Times New Roman"/>
          <w:bCs/>
          <w:sz w:val="28"/>
          <w:szCs w:val="28"/>
          <w:lang w:val="uk-UA"/>
        </w:rPr>
        <w:t xml:space="preserve">для огляду на стан сп'яніння в заклад охорони здоров'я та проведення огляду з використанням технічних засобів </w:t>
      </w:r>
    </w:p>
    <w:p w:rsidR="002340DA" w:rsidRPr="00657D9F" w:rsidRDefault="002340DA" w:rsidP="00CC6679">
      <w:pPr>
        <w:ind w:firstLine="709"/>
        <w:jc w:val="both"/>
      </w:pPr>
      <w:r w:rsidRPr="00657D9F">
        <w:t>За фактом дорожньо-транспортної пригоди слідчим органу внутрішніх справ було розпочато розслідування кримінального правопорушення за ознаками ч. 2 ст. 286, ст. 287 КК України.</w:t>
      </w:r>
    </w:p>
    <w:p w:rsidR="002340DA" w:rsidRPr="00657D9F" w:rsidRDefault="002340DA" w:rsidP="00CC6679">
      <w:pPr>
        <w:ind w:firstLine="709"/>
        <w:jc w:val="both"/>
      </w:pPr>
      <w:r w:rsidRPr="00657D9F">
        <w:lastRenderedPageBreak/>
        <w:t>Через місяць після початку досудового розслідування слідчий звернувся до слідчого судді з клопотанням про тимчасове вилучення посвідчення водія, що надає право на керування автобусом, дозволу на перевезення пасажирів на міжобласних маршрутах загального користування, виданого Міністерством транспорту та зв’язку України ТОВ «Автоекспрес», та клопотанням про тимчасове обмеження ТОВ «Автоекспрес» у праві займатися перевезенням пасажирів.</w:t>
      </w:r>
    </w:p>
    <w:p w:rsidR="002340DA" w:rsidRPr="00657D9F" w:rsidRDefault="002340DA" w:rsidP="00CC6679">
      <w:pPr>
        <w:ind w:firstLine="709"/>
        <w:jc w:val="both"/>
        <w:rPr>
          <w:i/>
        </w:rPr>
      </w:pPr>
      <w:r w:rsidRPr="00657D9F">
        <w:rPr>
          <w:i/>
        </w:rPr>
        <w:t>Оцініть дії слідчого. Яке рішення повинен прийняти слідчий суддя? Розкрийте загальні положення тимчасового обмеження у користуванні спеціальним правом та тимчасового вилучення документів, які посвідчують користування спеціальним правом.</w:t>
      </w:r>
    </w:p>
    <w:p w:rsidR="002340DA" w:rsidRPr="00657D9F" w:rsidRDefault="002340DA" w:rsidP="00CC6679">
      <w:pPr>
        <w:ind w:firstLine="709"/>
        <w:jc w:val="both"/>
      </w:pPr>
    </w:p>
    <w:p w:rsidR="002340DA" w:rsidRPr="00657D9F" w:rsidRDefault="002340DA" w:rsidP="00CC6679">
      <w:pPr>
        <w:ind w:firstLine="709"/>
        <w:jc w:val="both"/>
      </w:pPr>
      <w:r>
        <w:rPr>
          <w:b/>
          <w:lang w:val="uk-UA"/>
        </w:rPr>
        <w:t>35</w:t>
      </w:r>
      <w:r w:rsidRPr="00657D9F">
        <w:rPr>
          <w:b/>
        </w:rPr>
        <w:t>.</w:t>
      </w:r>
      <w:r w:rsidRPr="00657D9F">
        <w:t xml:space="preserve"> За підозрою у вчиненні злочину, </w:t>
      </w:r>
      <w:r w:rsidRPr="00657D9F">
        <w:rPr>
          <w:bCs/>
          <w:iCs/>
        </w:rPr>
        <w:t xml:space="preserve">передбаченого ч. 2 ст. 186 КК України, 14 жовтня 2012 р. був </w:t>
      </w:r>
      <w:r w:rsidRPr="00657D9F">
        <w:t>затриманий Волошков. 18 жовтня 2012 р. с</w:t>
      </w:r>
      <w:r w:rsidRPr="00657D9F">
        <w:rPr>
          <w:bCs/>
          <w:iCs/>
        </w:rPr>
        <w:t>лідчий направив до слідчого судді клопотання про застосування до Волошкова запобіжного заходу у вигляді тримання під вартою, посилаючись на тяжкість вчиненого ним злочину.</w:t>
      </w:r>
    </w:p>
    <w:p w:rsidR="002340DA" w:rsidRPr="00657D9F" w:rsidRDefault="002340DA" w:rsidP="00CC6679">
      <w:pPr>
        <w:pStyle w:val="ab"/>
        <w:ind w:firstLine="709"/>
      </w:pPr>
      <w:r w:rsidRPr="00657D9F">
        <w:t>У процесі судового розгляду клопотання Волошков показав, що його затримання є незаконним, а підозра необґрунтованою, і просив суд перевірити доведеність його вини. З</w:t>
      </w:r>
      <w:r w:rsidRPr="00657D9F">
        <w:rPr>
          <w:bCs/>
          <w:iCs/>
        </w:rPr>
        <w:t xml:space="preserve">ахисником були надані позитивні характеристики Волошкова за місцем роботи, проживання, довідки про сімейний стан, наявність на утриманні неповнолітньої дитини, батьків пенсійного віку та їх стан здоров’я. Також була надана довідка про незадовільний стан здоров’я самого Волошкова з діагнозом – вегето-судинна дистонія за змішаним типом, що, на думку захисника, виключає можливість перебування його під вартою. </w:t>
      </w:r>
    </w:p>
    <w:p w:rsidR="002340DA" w:rsidRPr="00657D9F" w:rsidRDefault="002340DA" w:rsidP="00CC6679">
      <w:pPr>
        <w:pStyle w:val="a9"/>
        <w:ind w:firstLine="709"/>
        <w:rPr>
          <w:szCs w:val="28"/>
        </w:rPr>
      </w:pPr>
      <w:r w:rsidRPr="00657D9F">
        <w:rPr>
          <w:szCs w:val="28"/>
        </w:rPr>
        <w:t xml:space="preserve">Прокурор наполягав на обранні запобіжного заходу у вигляді тримання під вартою, оскільки по-перше, при затриманні Волошков намагався сховатися від працівників міліції; по-друге, він погрожував потерпілій розправою за дачу нею правдивих показань. </w:t>
      </w:r>
    </w:p>
    <w:p w:rsidR="002340DA" w:rsidRPr="00657D9F" w:rsidRDefault="002340DA" w:rsidP="00CC6679">
      <w:pPr>
        <w:pStyle w:val="ab"/>
        <w:ind w:firstLine="709"/>
        <w:rPr>
          <w:i/>
        </w:rPr>
      </w:pPr>
      <w:r w:rsidRPr="00657D9F">
        <w:rPr>
          <w:i/>
        </w:rPr>
        <w:t xml:space="preserve">Виходячи з наведених обставин обґрунтуйте рішення слідчого судді щодо обрання запобіжного заходу. </w:t>
      </w:r>
    </w:p>
    <w:p w:rsidR="002340DA" w:rsidRPr="00657D9F" w:rsidRDefault="002340DA" w:rsidP="00CC6679">
      <w:pPr>
        <w:ind w:firstLine="709"/>
        <w:jc w:val="both"/>
      </w:pPr>
      <w:r w:rsidRPr="00810AA2">
        <w:rPr>
          <w:b/>
          <w:lang w:val="uk-UA"/>
        </w:rPr>
        <w:t>36</w:t>
      </w:r>
      <w:r w:rsidRPr="00810AA2">
        <w:rPr>
          <w:b/>
        </w:rPr>
        <w:t>.</w:t>
      </w:r>
      <w:r w:rsidRPr="00657D9F">
        <w:t xml:space="preserve"> Рязанову було повідомлено про підозру у вчиненні злочину, передбаченого ч. 2 ст. 296 КК України. Слідчий направив до слідчого судді клопотання про застосування до Рязанова запобіжного заходу – особистого зобов’язання, а саме – не відлучатися із населеного пункту, в якому він зареєстрований, проживає чи перебуває, без дозволу слідчого. Слідчий суддя задовольнив клопотання слідчого, не дивлячись на заперечення Рязанова щодо застосування цього запобіжного заходу, оскільки його робота пов’язана з постійними відрядженнями. </w:t>
      </w:r>
    </w:p>
    <w:p w:rsidR="002340DA" w:rsidRPr="00657D9F" w:rsidRDefault="002340DA" w:rsidP="00CC6679">
      <w:pPr>
        <w:ind w:firstLine="709"/>
        <w:jc w:val="both"/>
      </w:pPr>
      <w:r w:rsidRPr="00657D9F">
        <w:t>Через тиждень Рязанов на виклик слідчого не з’явився, оскільки знаходився у відрядженні у м. Львові. Слідчий направив до слідчого судді клопотання про застосування щодо Рязанова запобіжного заходу у вигляді тримання під вартою, мотивувавши його тим, що Рязанов порушив раніше обраний запобіжний захід.</w:t>
      </w:r>
    </w:p>
    <w:p w:rsidR="002340DA" w:rsidRPr="00657D9F" w:rsidRDefault="002340DA" w:rsidP="00CC6679">
      <w:pPr>
        <w:ind w:firstLine="709"/>
        <w:jc w:val="both"/>
      </w:pPr>
      <w:r w:rsidRPr="00657D9F">
        <w:lastRenderedPageBreak/>
        <w:t xml:space="preserve">У судовому розгляді Рязанов заявив клопотання про обрання йому запобіжного заходу – особистої поруки. На судовий розгляд прибув рідний брат підозрюваного, який пред’явив документи, підтверджуючи родинні стосунки, а також довідку з місця роботи. </w:t>
      </w:r>
    </w:p>
    <w:p w:rsidR="002340DA" w:rsidRPr="00657D9F"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657D9F">
        <w:rPr>
          <w:bCs/>
          <w:i/>
          <w:iCs/>
        </w:rPr>
        <w:t>Прийміть процесуальне рішення у кримінальному провадженні.</w:t>
      </w:r>
    </w:p>
    <w:p w:rsidR="002340DA" w:rsidRPr="00657D9F"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
          <w:bCs/>
          <w:lang w:val="uk-UA"/>
        </w:rPr>
        <w:t>37</w:t>
      </w:r>
      <w:r w:rsidRPr="00657D9F">
        <w:rPr>
          <w:b/>
          <w:bCs/>
        </w:rPr>
        <w:t>.</w:t>
      </w:r>
      <w:r w:rsidRPr="00657D9F">
        <w:rPr>
          <w:bCs/>
        </w:rPr>
        <w:t xml:space="preserve"> У ході досудового розслідування злочину, передбаченого ч. 2 ст. 212 КК України (</w:t>
      </w:r>
      <w:r w:rsidRPr="00657D9F">
        <w:t xml:space="preserve">умисне ухилення від сплати податків, що входять у систему оподаткування, введених у встановленому законом порядку, вчинене службовою особою підприємства, що призвело до фактичного ненадходження до бюджету коштів у великому розмірі), </w:t>
      </w:r>
      <w:r w:rsidRPr="00657D9F">
        <w:rPr>
          <w:bCs/>
        </w:rPr>
        <w:t>слідчий звернувся до слідчого судді із клопотанням про накладення арешту на витратну частину банківського рахунку юридичної особи, службові особи якої вчинили зазначений злочин. Розглянувши клопотання, слідчий суддя виніс постанову про накладення арешту на рахунки підприємства, керуючись ст.ст. 172-174 КПК України та ст. 59 Закону України «Про банки і банківську діяльність».</w:t>
      </w:r>
    </w:p>
    <w:p w:rsidR="002340DA" w:rsidRPr="00657D9F"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sidRPr="00657D9F">
        <w:rPr>
          <w:bCs/>
          <w:i/>
        </w:rPr>
        <w:t xml:space="preserve">Вкажіть фактичні та правові підстави, мету та умови накладення арешту на майно. На майно яких осіб може бути накладений арешт? </w:t>
      </w:r>
    </w:p>
    <w:p w:rsidR="002340DA" w:rsidRPr="00657D9F" w:rsidRDefault="002340DA" w:rsidP="00CC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sidRPr="00657D9F">
        <w:rPr>
          <w:bCs/>
          <w:i/>
        </w:rPr>
        <w:t>Оцініть правомірність процесуальних дій та рішень слідчого та слідчого судді.</w:t>
      </w:r>
    </w:p>
    <w:p w:rsidR="002340DA" w:rsidRPr="00657D9F" w:rsidRDefault="002340DA" w:rsidP="00CC6679">
      <w:pPr>
        <w:ind w:firstLine="709"/>
        <w:jc w:val="both"/>
      </w:pPr>
      <w:r w:rsidRPr="00810AA2">
        <w:rPr>
          <w:b/>
          <w:lang w:val="uk-UA"/>
        </w:rPr>
        <w:t>38</w:t>
      </w:r>
      <w:r w:rsidRPr="00810AA2">
        <w:rPr>
          <w:b/>
        </w:rPr>
        <w:t>.</w:t>
      </w:r>
      <w:r w:rsidRPr="00657D9F">
        <w:t xml:space="preserve"> Під час розслідування злочину, передбаченого ст. 209 КК України (легалізація (відмивання) доходів, одержаних злочинним шляхом), було повідомлено про підозру у вчиненні цього злочину власнику фірми «Мрія» Астахову, директору Булгакову та бухгалтеру Васіну. Захисник підозрюваного Астахова в результаті бесіди з прибиральницею фірми дізнався, що за годину до проведення в офісі фірми обшуку її директор передав своїй знайомій Тарасовій три загальних зошити. У захисника з’явились підстави вважати, що в цих зошитах можуть міститися данні про так звану «чорну бухгалтерію», про яку власник фірми жодним чином не знав і це допоможе спростувати підозру у вчиненні ним злочину. У задоволенні клопотання захисника про виклик і допит прибиральниці як свідка та проведенні обшуку в квартирі Тарасової було відмовлено.</w:t>
      </w:r>
    </w:p>
    <w:p w:rsidR="002340DA" w:rsidRPr="00657D9F" w:rsidRDefault="002340DA" w:rsidP="00CC6679">
      <w:pPr>
        <w:ind w:firstLine="709"/>
        <w:jc w:val="both"/>
        <w:rPr>
          <w:i/>
        </w:rPr>
      </w:pPr>
      <w:r w:rsidRPr="00657D9F">
        <w:rPr>
          <w:i/>
        </w:rPr>
        <w:t xml:space="preserve">Проаналізувавши положення  КПК та Закону України «Про адвокатуру та адвокатську діяльність» визначте, яким чином захисник може отримати ці зошити?  Як слід діяти захиснику у випадку, якщо виявиться, що знайома директора фірми Тарасова є адвокатом і в теперішній час виступає захисником директора Булгакова?     </w:t>
      </w:r>
    </w:p>
    <w:p w:rsidR="002340DA" w:rsidRPr="00657D9F" w:rsidRDefault="002340DA" w:rsidP="00CC6679">
      <w:pPr>
        <w:ind w:firstLine="540"/>
        <w:jc w:val="both"/>
      </w:pPr>
      <w:r w:rsidRPr="00810AA2">
        <w:rPr>
          <w:b/>
          <w:lang w:val="uk-UA"/>
        </w:rPr>
        <w:t>39</w:t>
      </w:r>
      <w:r w:rsidRPr="00810AA2">
        <w:rPr>
          <w:b/>
        </w:rPr>
        <w:t>.</w:t>
      </w:r>
      <w:r w:rsidRPr="00657D9F">
        <w:t xml:space="preserve"> Першого січня 2013 року о 20 годині до чергового Київського РВ ХГУ УМВС України в Харківської області звернувся Сидоренко, який в усній формі повідомив, що в нього мабуть вкрадено автомобіль. Місце і час викрадення Сидоренко вказати не може, оскільки напередодні після святкування Нового року, і перебуваючи в стані сильного алкогольного сп’яніння, не пам’ятає де він залишив автомобіль.</w:t>
      </w:r>
    </w:p>
    <w:p w:rsidR="002340DA" w:rsidRPr="00657D9F" w:rsidRDefault="002340DA" w:rsidP="00CC6679">
      <w:pPr>
        <w:ind w:firstLine="540"/>
        <w:jc w:val="both"/>
      </w:pPr>
      <w:r w:rsidRPr="00657D9F">
        <w:t>Подана заява була зареєстрована черговим в Журналі заяв і повідомлень про злочини і пригоди. Крім того, черговий запропонував Сидоренку самому пошукати автомобіль в тих місцях де він був на протязі минулої доби.</w:t>
      </w:r>
    </w:p>
    <w:p w:rsidR="002340DA" w:rsidRPr="00657D9F" w:rsidRDefault="002340DA" w:rsidP="00CC6679">
      <w:pPr>
        <w:ind w:firstLine="540"/>
        <w:jc w:val="both"/>
      </w:pPr>
      <w:r w:rsidRPr="00657D9F">
        <w:lastRenderedPageBreak/>
        <w:t xml:space="preserve">Слідчий Київського РВВС Прохоров, якому була передана інформація про цю подію з чергового відділу о 9 годині 2.01.2013 року відмовився вносити відомості до ЄДРДР і розпочинати досудове розслідування, мотивуючи це тим, що в заяві Сидоренка відсутні конкретні обставини, що можуть свідчити про вчинення кримінального правопорушення. </w:t>
      </w:r>
    </w:p>
    <w:p w:rsidR="002340DA" w:rsidRPr="00657D9F" w:rsidRDefault="002340DA" w:rsidP="00CC6679">
      <w:pPr>
        <w:ind w:firstLine="540"/>
        <w:jc w:val="both"/>
        <w:rPr>
          <w:i/>
        </w:rPr>
      </w:pPr>
      <w:r w:rsidRPr="00657D9F">
        <w:rPr>
          <w:i/>
        </w:rPr>
        <w:t xml:space="preserve">Вкажіть, чи дотримані вимоги закону щодо підстав і порядку початку досудового розслідування. </w:t>
      </w:r>
    </w:p>
    <w:p w:rsidR="002340DA" w:rsidRPr="00657D9F" w:rsidRDefault="002340DA" w:rsidP="00CC6679">
      <w:pPr>
        <w:ind w:firstLine="567"/>
        <w:jc w:val="both"/>
      </w:pPr>
      <w:r w:rsidRPr="00810AA2">
        <w:rPr>
          <w:b/>
          <w:lang w:val="uk-UA"/>
        </w:rPr>
        <w:t>40</w:t>
      </w:r>
      <w:r w:rsidRPr="00810AA2">
        <w:rPr>
          <w:b/>
        </w:rPr>
        <w:t>.</w:t>
      </w:r>
      <w:r w:rsidRPr="00657D9F">
        <w:t xml:space="preserve"> 15 січня 2013 року о 10.00 до слідчого органу внутрішніх справ прийшла Бурова з заявою про зґвалтування Мазуром її дочки Літіної 12 січня 2013 року. Посилаючись на ст. 20 Закону України «Про звернення громадян» та термінові справи, слідчий попросив її прийти за два тижні, пообіцявши прийняти заяву.</w:t>
      </w:r>
    </w:p>
    <w:p w:rsidR="002340DA" w:rsidRPr="00657D9F" w:rsidRDefault="002340DA" w:rsidP="00CC6679">
      <w:pPr>
        <w:ind w:firstLine="567"/>
        <w:jc w:val="both"/>
      </w:pPr>
      <w:r w:rsidRPr="00657D9F">
        <w:t>28 січня 2013 року о 10.20 Бурова знову прийшла до слідчого з вимогою розглянути її заяву. Крім того вона просила не повідомляти її дочку про свою заяву та офіційно ніде не оприлюднювати відомості про себе, як заявника. На підставі заяви слідчий о 12.10 наступного дня вніс до Єдиного реєстру досудових розслідувань такі відомості: час та дату надходження заяви, повідомлення про кримінальне правопор</w:t>
      </w:r>
      <w:bookmarkStart w:id="73" w:name="_GoBack"/>
      <w:bookmarkEnd w:id="73"/>
      <w:r w:rsidRPr="00657D9F">
        <w:t>ушення або виявлення з іншого джерела обставин, що можуть свідчити про вчинення кримінального правопорушення. Після цього він одразу розпочав досудове розслідування.</w:t>
      </w:r>
    </w:p>
    <w:p w:rsidR="002340DA" w:rsidRPr="00657D9F" w:rsidRDefault="002340DA" w:rsidP="00CC6679">
      <w:pPr>
        <w:ind w:firstLine="567"/>
        <w:jc w:val="both"/>
      </w:pPr>
      <w:r w:rsidRPr="00657D9F">
        <w:t>У ході досудового розслідування з’ясувалося, що Мазур також 12 січня 2013 року намагався зґвалтувати Будіну, а також вчинив злочин передбачений статтею 309 КК, тому слідчий вирішив об’єднати в одне провадження матеріали трьох досудових розслідувань.</w:t>
      </w:r>
    </w:p>
    <w:p w:rsidR="002340DA" w:rsidRPr="00657D9F" w:rsidRDefault="002340DA" w:rsidP="00CC6679">
      <w:pPr>
        <w:ind w:firstLine="567"/>
        <w:jc w:val="both"/>
        <w:rPr>
          <w:i/>
        </w:rPr>
      </w:pPr>
      <w:r w:rsidRPr="00657D9F">
        <w:rPr>
          <w:i/>
        </w:rPr>
        <w:t>Чи уповноважений слідчий вносити відомості до Єдиного реєстру досудових розслідувань, і які саме? Оцініть дії слідчого.</w:t>
      </w:r>
    </w:p>
    <w:p w:rsidR="002340DA" w:rsidRPr="00657D9F" w:rsidRDefault="002340DA" w:rsidP="00CC6679">
      <w:pPr>
        <w:ind w:firstLine="567"/>
        <w:jc w:val="both"/>
      </w:pPr>
      <w:r>
        <w:rPr>
          <w:b/>
          <w:lang w:val="uk-UA"/>
        </w:rPr>
        <w:t>41</w:t>
      </w:r>
      <w:r w:rsidRPr="00657D9F">
        <w:rPr>
          <w:b/>
        </w:rPr>
        <w:t>.</w:t>
      </w:r>
      <w:r w:rsidRPr="00657D9F">
        <w:t xml:space="preserve"> До слідчого Дергачівського міжрайонного відділу СБУ в Харківській області Федосєєва надійшла заява про вчинення умисного вбивства двох осіб у м. Чутове (Полтавська область). Слідчий зателефонував своєму товаришу Петрову, який працює слідчим райвідділу міліції Чутівського району і той повідомив, що йому особисто нічого невідомо про вбивство в м. Чутово. </w:t>
      </w:r>
    </w:p>
    <w:p w:rsidR="002340DA" w:rsidRPr="00657D9F" w:rsidRDefault="002340DA" w:rsidP="00CC6679">
      <w:pPr>
        <w:ind w:firstLine="567"/>
        <w:jc w:val="both"/>
      </w:pPr>
      <w:r w:rsidRPr="00657D9F">
        <w:t xml:space="preserve">Проте вважаючи, що розслідування таких злочинів не відноситься до підслідності Дергачівського міжрайонного відділу СБУ в Харківській області, слідчий Федосєєв направив заяву про вчинення злочину прокурору Полтавскої області для проведення досудового розслідування. </w:t>
      </w:r>
    </w:p>
    <w:p w:rsidR="002340DA" w:rsidRPr="00657D9F" w:rsidRDefault="002340DA" w:rsidP="00CC6679">
      <w:pPr>
        <w:ind w:firstLine="567"/>
        <w:jc w:val="both"/>
        <w:rPr>
          <w:i/>
        </w:rPr>
      </w:pPr>
      <w:r w:rsidRPr="00657D9F">
        <w:rPr>
          <w:i/>
        </w:rPr>
        <w:t>Розкрийте поняття «підслідність». Як належить діяти в такій ситуації?</w:t>
      </w:r>
    </w:p>
    <w:p w:rsidR="002340DA" w:rsidRPr="00657D9F" w:rsidRDefault="002340DA" w:rsidP="00CC6679">
      <w:pPr>
        <w:ind w:firstLine="720"/>
        <w:jc w:val="both"/>
      </w:pPr>
      <w:r>
        <w:rPr>
          <w:lang w:val="uk-UA"/>
        </w:rPr>
        <w:t>126</w:t>
      </w:r>
      <w:r w:rsidRPr="00657D9F">
        <w:t xml:space="preserve">. 15 листопада 2011 року в Київському районі м. Донецьку по вул. Артема позашляховик на високій швидкості збив трьох жінок на пішохідному переході та зник з місця події. Дві жінки від отриманих травм загинули на місці дорожньо-транспортної пригоди, а третя – в лікарні. </w:t>
      </w:r>
    </w:p>
    <w:p w:rsidR="002340DA" w:rsidRPr="00657D9F" w:rsidRDefault="002340DA" w:rsidP="00CC6679">
      <w:pPr>
        <w:ind w:firstLine="720"/>
        <w:jc w:val="both"/>
      </w:pPr>
      <w:r w:rsidRPr="00657D9F">
        <w:t>Пізніше автомобіль був знайдений працівниками ДАІ у дворі одного з домів по вул. Щорса Ворошилівського району м. Донецьк. Як було встановлено, автомобілем керував суддя Київського районного суду м. Донецька Барабанов, батько якого обіймає посаду прокурора міста Донецька.</w:t>
      </w:r>
    </w:p>
    <w:p w:rsidR="002340DA" w:rsidRPr="00657D9F" w:rsidRDefault="002340DA" w:rsidP="00CC6679">
      <w:pPr>
        <w:ind w:firstLine="720"/>
        <w:jc w:val="both"/>
      </w:pPr>
      <w:r w:rsidRPr="00657D9F">
        <w:rPr>
          <w:i/>
        </w:rPr>
        <w:t>Визначте місце проведення досудового розслідування. Хто вирішує спори про підслідність?</w:t>
      </w:r>
      <w:r w:rsidRPr="00657D9F">
        <w:t xml:space="preserve"> </w:t>
      </w:r>
    </w:p>
    <w:p w:rsidR="002340DA" w:rsidRPr="00657D9F" w:rsidRDefault="002340DA" w:rsidP="00CC6679">
      <w:pPr>
        <w:ind w:firstLine="567"/>
        <w:jc w:val="both"/>
      </w:pPr>
      <w:r>
        <w:rPr>
          <w:b/>
          <w:lang w:val="uk-UA"/>
        </w:rPr>
        <w:lastRenderedPageBreak/>
        <w:t>42</w:t>
      </w:r>
      <w:r w:rsidRPr="00657D9F">
        <w:rPr>
          <w:b/>
        </w:rPr>
        <w:t>.</w:t>
      </w:r>
      <w:r w:rsidRPr="00657D9F">
        <w:t xml:space="preserve"> 26 жовтня 2013 року в ході досудового розслідування підозрюваний Носов заявив клопотання про надання йому усіх матеріалів досудового розслідування для ознайомлення. 31 жовтня 2013 р. прокурор виніс постанову, якою частково відмовив у задоволенні клопотання в частині ознайомлення з повідомленням про підозру Носова  та протоколами, складеними за результатами проведення негласних слідчих (розшукових) дій.</w:t>
      </w:r>
    </w:p>
    <w:p w:rsidR="002340DA" w:rsidRPr="00657D9F" w:rsidRDefault="002340DA" w:rsidP="00CC6679">
      <w:pPr>
        <w:ind w:firstLine="567"/>
        <w:jc w:val="both"/>
      </w:pPr>
      <w:r w:rsidRPr="00657D9F">
        <w:t>Оскільки робочий день закінчувався, то для ознайомлення з іншими матеріалами досудового розслідування Носову було надано 4 години. За цей час він просив узяти деякі документи для ксерокопіювання. Прокурор погодився і під розписку надав підозрюваному документи.</w:t>
      </w:r>
    </w:p>
    <w:p w:rsidR="002340DA" w:rsidRPr="00657D9F" w:rsidRDefault="002340DA" w:rsidP="00CC6679">
      <w:pPr>
        <w:ind w:firstLine="567"/>
        <w:jc w:val="both"/>
        <w:rPr>
          <w:i/>
        </w:rPr>
      </w:pPr>
      <w:r w:rsidRPr="00657D9F">
        <w:rPr>
          <w:i/>
        </w:rPr>
        <w:t>Дайте правову оцінку діям прокурора.</w:t>
      </w:r>
    </w:p>
    <w:p w:rsidR="002340DA" w:rsidRPr="00657D9F" w:rsidRDefault="002340DA" w:rsidP="00CC6679">
      <w:pPr>
        <w:rPr>
          <w:sz w:val="24"/>
          <w:szCs w:val="24"/>
        </w:rPr>
      </w:pPr>
    </w:p>
    <w:p w:rsidR="002340DA" w:rsidRPr="00657D9F" w:rsidRDefault="002340DA" w:rsidP="00CC6679">
      <w:pPr>
        <w:ind w:firstLine="567"/>
        <w:jc w:val="both"/>
      </w:pPr>
      <w:r>
        <w:rPr>
          <w:b/>
          <w:lang w:val="uk-UA"/>
        </w:rPr>
        <w:t>43</w:t>
      </w:r>
      <w:r w:rsidRPr="00657D9F">
        <w:rPr>
          <w:b/>
        </w:rPr>
        <w:t>.</w:t>
      </w:r>
      <w:r w:rsidRPr="00657D9F">
        <w:t xml:space="preserve"> Скворцову було повідомлено про підозру у вчиненні злочину, передбаченого ст. 116 КК України (умисне убивство, вчинене в стані сильного душевного хвилювання).</w:t>
      </w:r>
    </w:p>
    <w:p w:rsidR="002340DA" w:rsidRPr="00657D9F" w:rsidRDefault="002340DA" w:rsidP="00CC6679">
      <w:pPr>
        <w:ind w:firstLine="567"/>
        <w:jc w:val="both"/>
      </w:pPr>
      <w:r w:rsidRPr="00657D9F">
        <w:t xml:space="preserve">Під час досудового розслідування було встановлено, що після вчинення кримінального правопорушення підозрюваний захворів на епілепсію, що підтверджувалося показаннями лікаря  Скворцова. </w:t>
      </w:r>
    </w:p>
    <w:p w:rsidR="002340DA" w:rsidRPr="00657D9F" w:rsidRDefault="002340DA" w:rsidP="00CC6679">
      <w:pPr>
        <w:ind w:firstLine="567"/>
        <w:jc w:val="both"/>
      </w:pPr>
      <w:r w:rsidRPr="00657D9F">
        <w:t>Слідчий виніс постанову про зупинення досудового розслідування, про що вніс відомості до Єдиного реєстру досудових розслідувань. Копію постанови слідчий направив прокурору.</w:t>
      </w:r>
    </w:p>
    <w:p w:rsidR="002340DA" w:rsidRPr="00657D9F" w:rsidRDefault="002340DA" w:rsidP="00CC6679">
      <w:pPr>
        <w:ind w:firstLine="567"/>
        <w:jc w:val="both"/>
        <w:rPr>
          <w:i/>
        </w:rPr>
      </w:pPr>
      <w:r w:rsidRPr="00657D9F">
        <w:rPr>
          <w:i/>
        </w:rPr>
        <w:t>Чи правомірні дії слідчого?</w:t>
      </w:r>
    </w:p>
    <w:p w:rsidR="002340DA" w:rsidRPr="00657D9F" w:rsidRDefault="002340DA" w:rsidP="00CC6679">
      <w:pPr>
        <w:ind w:firstLine="720"/>
        <w:jc w:val="both"/>
      </w:pPr>
      <w:r w:rsidRPr="00810AA2">
        <w:rPr>
          <w:b/>
          <w:lang w:val="uk-UA"/>
        </w:rPr>
        <w:t>44</w:t>
      </w:r>
      <w:r w:rsidRPr="00657D9F">
        <w:t>. Слідчий Чугуївського РВ ГУ МВС України в Харківській обл. Гайворонський о 5 годині 20 хвилин їхав маршрутним автобусом на роботу і став очевидцем дорожньо-транспортної пригоди. Під час повороту зустрічний вантажний автомобіль, яким керував Борзенко, виїхав на сторону зустрічного руху та здійснив лобове зіткнення з автобусом. Внаслідок цього загинули водій та пасажирка автобуса, декілька пасажирів зазнали тілесних ушкоджень. Слідчий затримав шофера вантажного автомобіля Борзенко, організував медичну допомогу постраждалим, а потім за участю співробітників ДАІ провів огляд місця події, відібрав пояснення у очевидців дорожньо-транспортної пригоди, а також шофера Борзенка. Під час відібрання пояснень слідчий Гайворонський звернув увагу на те, що Борзенко знаходився у стані алкогольного сп’яніння. Після прибуття на роботу слідчий вніс відомості про кримінальне правопорушення до Єдиного реєстру досудових розслідувань та розпочав досудове слідство.</w:t>
      </w:r>
    </w:p>
    <w:p w:rsidR="002340DA" w:rsidRPr="00657D9F" w:rsidRDefault="002340DA" w:rsidP="00CC6679">
      <w:pPr>
        <w:ind w:firstLine="720"/>
        <w:jc w:val="both"/>
        <w:rPr>
          <w:i/>
        </w:rPr>
      </w:pPr>
      <w:r w:rsidRPr="00657D9F">
        <w:rPr>
          <w:i/>
        </w:rPr>
        <w:t>Чи правильні дії слідчого? Як має діяти прокурор після отримання повідомлення про початок досудового розслідування?</w:t>
      </w:r>
    </w:p>
    <w:p w:rsidR="002340DA" w:rsidRPr="00657D9F" w:rsidRDefault="002340DA" w:rsidP="00CC6679">
      <w:pPr>
        <w:shd w:val="clear" w:color="auto" w:fill="FFFFFF"/>
        <w:autoSpaceDE w:val="0"/>
        <w:autoSpaceDN w:val="0"/>
        <w:adjustRightInd w:val="0"/>
        <w:ind w:firstLine="709"/>
        <w:jc w:val="both"/>
        <w:rPr>
          <w:color w:val="000000"/>
        </w:rPr>
      </w:pPr>
      <w:r>
        <w:rPr>
          <w:b/>
          <w:color w:val="000000"/>
          <w:lang w:val="uk-UA"/>
        </w:rPr>
        <w:t>45</w:t>
      </w:r>
      <w:r w:rsidRPr="00657D9F">
        <w:rPr>
          <w:b/>
          <w:color w:val="000000"/>
        </w:rPr>
        <w:t xml:space="preserve">. </w:t>
      </w:r>
      <w:r w:rsidRPr="00657D9F">
        <w:rPr>
          <w:color w:val="000000"/>
        </w:rPr>
        <w:t xml:space="preserve">При розслідуванні злочину, передбаченого ст. 307 КК України, слідчому необхідно було встановити особу, яка збувала наркотичні засоби підліткам. Про цю особу дав показання свідок Сапенок, який, однак, не знав ні його імені, ні місця проживання, але повідомив, що той ймовірно працює в фірмі «Місцеве таксі», оскільки їздить на автомашині, тюнінгованої фірмовими логотипами,  і заявив, що може його впізнати. </w:t>
      </w:r>
    </w:p>
    <w:p w:rsidR="002340DA" w:rsidRPr="00657D9F" w:rsidRDefault="002340DA" w:rsidP="00CC6679">
      <w:pPr>
        <w:shd w:val="clear" w:color="auto" w:fill="FFFFFF"/>
        <w:autoSpaceDE w:val="0"/>
        <w:autoSpaceDN w:val="0"/>
        <w:adjustRightInd w:val="0"/>
        <w:ind w:firstLine="709"/>
        <w:jc w:val="both"/>
        <w:rPr>
          <w:color w:val="000000"/>
        </w:rPr>
      </w:pPr>
      <w:r w:rsidRPr="00657D9F">
        <w:rPr>
          <w:color w:val="000000"/>
        </w:rPr>
        <w:t xml:space="preserve">Слідчий організував спостережний пункт у диспетчерській приватного підприємства «Місцеве таксі», з якого разом з Сапенком міг спостерігати за </w:t>
      </w:r>
      <w:r w:rsidRPr="00657D9F">
        <w:rPr>
          <w:color w:val="000000"/>
        </w:rPr>
        <w:lastRenderedPageBreak/>
        <w:t xml:space="preserve">кожним водієм, яки з п’ятої до шостої ранку йшли на роботу. Незабаром Сапенок вказав на одного із водіїв, як особу, що збувала наркотичні засоби, і того було затримано. </w:t>
      </w:r>
    </w:p>
    <w:p w:rsidR="002340DA" w:rsidRPr="00657D9F" w:rsidRDefault="002340DA" w:rsidP="00CC6679">
      <w:pPr>
        <w:shd w:val="clear" w:color="auto" w:fill="FFFFFF"/>
        <w:autoSpaceDE w:val="0"/>
        <w:autoSpaceDN w:val="0"/>
        <w:adjustRightInd w:val="0"/>
        <w:ind w:firstLine="709"/>
        <w:jc w:val="both"/>
      </w:pPr>
      <w:r w:rsidRPr="00657D9F">
        <w:rPr>
          <w:i/>
          <w:iCs/>
          <w:color w:val="000000"/>
        </w:rPr>
        <w:t xml:space="preserve">Чи допустив слідчий порушення кримінального процесуального закону? Як належить процесуально  оформити ці дії? </w:t>
      </w:r>
    </w:p>
    <w:p w:rsidR="002340DA" w:rsidRPr="00657D9F" w:rsidRDefault="002340DA" w:rsidP="00CC6679">
      <w:pPr>
        <w:ind w:firstLine="709"/>
        <w:jc w:val="both"/>
      </w:pPr>
      <w:r>
        <w:rPr>
          <w:b/>
          <w:lang w:val="uk-UA"/>
        </w:rPr>
        <w:t>46</w:t>
      </w:r>
      <w:r w:rsidRPr="00657D9F">
        <w:rPr>
          <w:b/>
        </w:rPr>
        <w:t>.</w:t>
      </w:r>
      <w:r w:rsidRPr="00657D9F">
        <w:t xml:space="preserve"> Свідок Сергієнко була викликана до слідчого для проведення впізнання підозрюваного у вчиненні розбійного нападу на Черненко. </w:t>
      </w:r>
    </w:p>
    <w:p w:rsidR="002340DA" w:rsidRPr="00657D9F" w:rsidRDefault="002340DA" w:rsidP="00CC6679">
      <w:pPr>
        <w:ind w:firstLine="709"/>
        <w:jc w:val="both"/>
      </w:pPr>
      <w:r w:rsidRPr="00657D9F">
        <w:t>У призначений час Сергієнко з’явилась до кабінету слідчого. Їй було пред’явлено трьох чоловіків, один з яких був одягнений тільки в спідню білизну.</w:t>
      </w:r>
    </w:p>
    <w:p w:rsidR="002340DA" w:rsidRPr="00657D9F" w:rsidRDefault="002340DA" w:rsidP="00CC6679">
      <w:pPr>
        <w:ind w:firstLine="709"/>
        <w:jc w:val="both"/>
      </w:pPr>
      <w:r w:rsidRPr="00657D9F">
        <w:t>Сергієнко, не вагаючись, сказала на дану особу як на ту, що вчинила розбійний напад. На запитання слідчого, за якими ознаками вона впізнала нападника, Сергієнко відповіла: «За підозрілим поглядом». Після цього  слідчий запитав, чи не зустрічалась вона з ним раніше та як саме було вчиненно розбійний напад на Черненко. Свідок відповіла, що раніше не зустрічалась з підозрюваним і детально описала подію злочину.</w:t>
      </w:r>
    </w:p>
    <w:p w:rsidR="002340DA" w:rsidRPr="00657D9F" w:rsidRDefault="002340DA" w:rsidP="00CC6679">
      <w:pPr>
        <w:ind w:firstLine="709"/>
        <w:jc w:val="both"/>
      </w:pPr>
      <w:r w:rsidRPr="00657D9F">
        <w:t>За результатами слідчої (розшукової) дії було складено протокол впізнання, який підписали слідчий і свідок Сергієнко.</w:t>
      </w:r>
    </w:p>
    <w:p w:rsidR="002340DA" w:rsidRPr="00657D9F" w:rsidRDefault="002340DA" w:rsidP="00CC6679">
      <w:pPr>
        <w:ind w:firstLine="709"/>
        <w:jc w:val="both"/>
        <w:rPr>
          <w:i/>
        </w:rPr>
      </w:pPr>
      <w:r w:rsidRPr="00657D9F">
        <w:rPr>
          <w:i/>
        </w:rPr>
        <w:t>Чи було порушення закону при проведенні впізнання?</w:t>
      </w:r>
    </w:p>
    <w:p w:rsidR="002340DA" w:rsidRPr="00657D9F" w:rsidRDefault="002340DA" w:rsidP="00CC6679">
      <w:pPr>
        <w:shd w:val="clear" w:color="auto" w:fill="FFFFFF"/>
        <w:autoSpaceDE w:val="0"/>
        <w:autoSpaceDN w:val="0"/>
        <w:adjustRightInd w:val="0"/>
        <w:ind w:firstLine="709"/>
        <w:jc w:val="both"/>
      </w:pPr>
      <w:r>
        <w:rPr>
          <w:b/>
          <w:color w:val="000000"/>
          <w:lang w:val="uk-UA"/>
        </w:rPr>
        <w:t>47</w:t>
      </w:r>
      <w:r w:rsidRPr="00657D9F">
        <w:rPr>
          <w:b/>
          <w:color w:val="000000"/>
        </w:rPr>
        <w:t xml:space="preserve">. </w:t>
      </w:r>
      <w:r w:rsidRPr="00657D9F">
        <w:rPr>
          <w:color w:val="000000"/>
        </w:rPr>
        <w:t>Під час кримінального провадження щодо крадіжки грошей з сейфа, у якому знаходився спеціальний барвник, слідчий органу внутрішніх справ запідозрив у крадіжці Новікова. Однак ні для його затримання, ні для повідомлення про підозру, достатніх доказів ще не було. Слідчий допитав Новікова як свідка.</w:t>
      </w:r>
    </w:p>
    <w:p w:rsidR="002340DA" w:rsidRPr="00657D9F" w:rsidRDefault="002340DA" w:rsidP="00CC6679">
      <w:pPr>
        <w:shd w:val="clear" w:color="auto" w:fill="FFFFFF"/>
        <w:autoSpaceDE w:val="0"/>
        <w:autoSpaceDN w:val="0"/>
        <w:adjustRightInd w:val="0"/>
        <w:ind w:firstLine="709"/>
        <w:jc w:val="both"/>
      </w:pPr>
      <w:r w:rsidRPr="00657D9F">
        <w:rPr>
          <w:color w:val="000000"/>
        </w:rPr>
        <w:t>Під час розмови слідчий звернув увагу на те, що у Новікова забинтовано праву руку. Вважаючи, що таким чином він ховає сліди барвника, яким міг забруднитися під час крадіжки, слідчий негайно виніс постанову про освідування і оголосив її Новікову. Останній від проведення освідування відмовився. Відмовився  він і зняти пов'язку, посилаючись на те, що рану недавно отримав на роботі, а безпідставні підозри його ображають.</w:t>
      </w:r>
    </w:p>
    <w:p w:rsidR="002340DA" w:rsidRPr="00657D9F" w:rsidRDefault="002340DA" w:rsidP="00CC6679">
      <w:pPr>
        <w:shd w:val="clear" w:color="auto" w:fill="FFFFFF"/>
        <w:autoSpaceDE w:val="0"/>
        <w:autoSpaceDN w:val="0"/>
        <w:adjustRightInd w:val="0"/>
        <w:ind w:firstLine="709"/>
        <w:jc w:val="both"/>
        <w:rPr>
          <w:i/>
          <w:iCs/>
          <w:color w:val="000000"/>
        </w:rPr>
      </w:pPr>
      <w:r w:rsidRPr="00657D9F">
        <w:rPr>
          <w:i/>
          <w:iCs/>
          <w:color w:val="000000"/>
        </w:rPr>
        <w:t xml:space="preserve">Чи відповідає вимогам закону рішення слідчого про освідування? Як належить діяти в такій ситуації? </w:t>
      </w:r>
    </w:p>
    <w:p w:rsidR="002340DA" w:rsidRPr="00657D9F" w:rsidRDefault="002340DA" w:rsidP="00CC6679">
      <w:pPr>
        <w:shd w:val="clear" w:color="auto" w:fill="FFFFFF"/>
        <w:autoSpaceDE w:val="0"/>
        <w:autoSpaceDN w:val="0"/>
        <w:adjustRightInd w:val="0"/>
        <w:ind w:firstLine="709"/>
        <w:jc w:val="both"/>
        <w:rPr>
          <w:color w:val="000000"/>
        </w:rPr>
      </w:pPr>
      <w:r>
        <w:rPr>
          <w:b/>
          <w:color w:val="000000"/>
          <w:lang w:val="uk-UA"/>
        </w:rPr>
        <w:t>48</w:t>
      </w:r>
      <w:r w:rsidRPr="00657D9F">
        <w:rPr>
          <w:b/>
          <w:color w:val="000000"/>
        </w:rPr>
        <w:t>.</w:t>
      </w:r>
      <w:r w:rsidRPr="00657D9F">
        <w:rPr>
          <w:color w:val="000000"/>
        </w:rPr>
        <w:t xml:space="preserve"> Касиру Дяченко було повідомлено про підозру в тому, що він шляхом підробки підписів у відомостях на виплату заробітної плати привласнював державні кошти. Під час кримінального провадження були одержані дані про те, що він підроблював підписи як правою, так і лівою рукою. Для перевірки цих даних слідчий в присутності понятих запропонував підозрюваному у приміщенні каси, на його робочому місці розписатися на чистому аркуші паперу від імені десяти робітників спочатку правою, а потім лівою рукою, що Дяченко і зробив. Слідчий оформив цю слідчу (розшукову) дію протоколом слідчого експерименту, а зразки підписів передав експерту-криміналісту для проведення порівняльного дослідження.</w:t>
      </w:r>
    </w:p>
    <w:p w:rsidR="002340DA" w:rsidRPr="00657D9F" w:rsidRDefault="002340DA" w:rsidP="00CC6679">
      <w:pPr>
        <w:shd w:val="clear" w:color="auto" w:fill="FFFFFF"/>
        <w:autoSpaceDE w:val="0"/>
        <w:autoSpaceDN w:val="0"/>
        <w:adjustRightInd w:val="0"/>
        <w:ind w:firstLine="709"/>
        <w:jc w:val="both"/>
        <w:rPr>
          <w:color w:val="000000"/>
        </w:rPr>
      </w:pPr>
      <w:r w:rsidRPr="00657D9F">
        <w:rPr>
          <w:i/>
          <w:iCs/>
          <w:color w:val="000000"/>
        </w:rPr>
        <w:t xml:space="preserve">Дайте оцінку дій слідчого? </w:t>
      </w:r>
    </w:p>
    <w:p w:rsidR="002340DA" w:rsidRPr="00657D9F" w:rsidRDefault="002340DA" w:rsidP="00CC6679">
      <w:pPr>
        <w:shd w:val="clear" w:color="auto" w:fill="FFFFFF"/>
        <w:autoSpaceDE w:val="0"/>
        <w:autoSpaceDN w:val="0"/>
        <w:adjustRightInd w:val="0"/>
        <w:ind w:firstLine="709"/>
        <w:jc w:val="both"/>
        <w:rPr>
          <w:color w:val="000000"/>
        </w:rPr>
      </w:pPr>
      <w:r>
        <w:rPr>
          <w:b/>
          <w:color w:val="000000"/>
          <w:lang w:val="uk-UA"/>
        </w:rPr>
        <w:t>49</w:t>
      </w:r>
      <w:r w:rsidRPr="00657D9F">
        <w:rPr>
          <w:b/>
          <w:color w:val="000000"/>
        </w:rPr>
        <w:t>.</w:t>
      </w:r>
      <w:r w:rsidRPr="00657D9F">
        <w:rPr>
          <w:color w:val="000000"/>
        </w:rPr>
        <w:t xml:space="preserve"> Під час проведення ревізії в супермаркеті «Будуємо разом» була встановлена значна нестача товарів та грошових коштів. Генеральний директор сеті супермаркетів «Будуємо разом» з матеріалами ревізії звернувся до органів </w:t>
      </w:r>
      <w:r w:rsidRPr="00657D9F">
        <w:rPr>
          <w:color w:val="000000"/>
        </w:rPr>
        <w:lastRenderedPageBreak/>
        <w:t>внутрішніх справ із заявою про розтрату майна директором супермаркету Степашиним. Відповідні відомості слідчим органу внутрішніх справ були внесені до Єдиного реєстру досудових розслідувань та розпочато досудове слідство. Як попередня правова кваліфікація кримінального правопорушення у ЄРДР була вказана ч. 4 статті 191 КК України (п</w:t>
      </w:r>
      <w:r w:rsidRPr="00657D9F">
        <w:t>ривласнення, розтрата майна або заволодіння ним шляхом зловживання службовим становищем</w:t>
      </w:r>
      <w:r w:rsidRPr="00657D9F">
        <w:rPr>
          <w:color w:val="000000"/>
        </w:rPr>
        <w:t xml:space="preserve">). </w:t>
      </w:r>
    </w:p>
    <w:p w:rsidR="002340DA" w:rsidRPr="00657D9F" w:rsidRDefault="002340DA" w:rsidP="00CC6679">
      <w:pPr>
        <w:shd w:val="clear" w:color="auto" w:fill="FFFFFF"/>
        <w:autoSpaceDE w:val="0"/>
        <w:autoSpaceDN w:val="0"/>
        <w:adjustRightInd w:val="0"/>
        <w:ind w:firstLine="709"/>
        <w:jc w:val="both"/>
      </w:pPr>
      <w:r w:rsidRPr="00657D9F">
        <w:rPr>
          <w:color w:val="000000"/>
        </w:rPr>
        <w:t>Під час досудового розслідування слідчий допитав директора супермаркету Степашина, який заперечував нестачу товарів, посилаючись на хибність висновків ревізорів. У зв’язку із цим слідчий виніс постанову про залучення експерта та проведення бухгалтерської експертизи. На вирішення експерта він поставив такі питання:</w:t>
      </w:r>
    </w:p>
    <w:p w:rsidR="002340DA" w:rsidRPr="00657D9F" w:rsidRDefault="002340DA" w:rsidP="00CC6679">
      <w:pPr>
        <w:shd w:val="clear" w:color="auto" w:fill="FFFFFF"/>
        <w:autoSpaceDE w:val="0"/>
        <w:autoSpaceDN w:val="0"/>
        <w:adjustRightInd w:val="0"/>
        <w:ind w:firstLine="709"/>
        <w:jc w:val="both"/>
      </w:pPr>
      <w:r w:rsidRPr="00657D9F">
        <w:rPr>
          <w:color w:val="000000"/>
        </w:rPr>
        <w:t>1. Чи правильні були методи ревізії, яка встановила нестачу товарів у супермаркеті «Будуємо разом» на суму 900 тис. грн?</w:t>
      </w:r>
    </w:p>
    <w:p w:rsidR="002340DA" w:rsidRPr="00657D9F" w:rsidRDefault="002340DA" w:rsidP="00CC6679">
      <w:pPr>
        <w:shd w:val="clear" w:color="auto" w:fill="FFFFFF"/>
        <w:autoSpaceDE w:val="0"/>
        <w:autoSpaceDN w:val="0"/>
        <w:adjustRightInd w:val="0"/>
        <w:ind w:firstLine="709"/>
        <w:jc w:val="both"/>
      </w:pPr>
      <w:r w:rsidRPr="00657D9F">
        <w:rPr>
          <w:color w:val="000000"/>
        </w:rPr>
        <w:t>2. Якщо у супермаркеті «Будуємо разом» виявлено нестачу товарів та грошових коштів, то чи є вона наслідком привласнення директором супермаркету Степашиним цих товарів і коштів, чи це наслідок халатного ставлення підозрюваного Степашина до своїх обов'язків?</w:t>
      </w:r>
    </w:p>
    <w:p w:rsidR="002340DA" w:rsidRPr="00657D9F" w:rsidRDefault="002340DA" w:rsidP="00CC6679">
      <w:pPr>
        <w:shd w:val="clear" w:color="auto" w:fill="FFFFFF"/>
        <w:autoSpaceDE w:val="0"/>
        <w:autoSpaceDN w:val="0"/>
        <w:adjustRightInd w:val="0"/>
        <w:ind w:firstLine="709"/>
        <w:jc w:val="both"/>
      </w:pPr>
      <w:r w:rsidRPr="00657D9F">
        <w:rPr>
          <w:color w:val="000000"/>
        </w:rPr>
        <w:t>Експерти у своєму висновку вказали, що методи проведення ревізії, а також її висновки про нестачу товарів у супермаркеті «Будуємо разом» на суму 900 тис. грн. правильні, але не можна встановити, наслідком чого є ця нестача.</w:t>
      </w:r>
    </w:p>
    <w:p w:rsidR="002340DA" w:rsidRPr="00657D9F" w:rsidRDefault="002340DA" w:rsidP="00CC6679">
      <w:pPr>
        <w:shd w:val="clear" w:color="auto" w:fill="FFFFFF"/>
        <w:autoSpaceDE w:val="0"/>
        <w:autoSpaceDN w:val="0"/>
        <w:adjustRightInd w:val="0"/>
        <w:ind w:firstLine="709"/>
        <w:jc w:val="both"/>
      </w:pPr>
      <w:r w:rsidRPr="00657D9F">
        <w:rPr>
          <w:i/>
          <w:iCs/>
          <w:color w:val="000000"/>
        </w:rPr>
        <w:t>Чи правильні дії слідчого? Чи є зауваження щодо висновку експертів?</w:t>
      </w:r>
    </w:p>
    <w:p w:rsidR="002340DA" w:rsidRPr="00657D9F" w:rsidRDefault="002340DA" w:rsidP="00CC6679">
      <w:pPr>
        <w:ind w:firstLine="709"/>
        <w:jc w:val="both"/>
      </w:pPr>
      <w:r>
        <w:rPr>
          <w:b/>
          <w:lang w:val="uk-UA"/>
        </w:rPr>
        <w:t>50</w:t>
      </w:r>
      <w:r w:rsidRPr="00657D9F">
        <w:rPr>
          <w:b/>
        </w:rPr>
        <w:t>.</w:t>
      </w:r>
      <w:r w:rsidRPr="00657D9F">
        <w:t xml:space="preserve"> Двадцятого листопада 2013 р. під час розслідування злочину, передбаченого ч. 4 ст. 152 КК України до слідчого надійшло клопотання представника потерпілої Гаврилової адвоката Грановського про проведення обшуку у машині, яка належала Сливицькому.</w:t>
      </w:r>
    </w:p>
    <w:p w:rsidR="002340DA" w:rsidRPr="00657D9F" w:rsidRDefault="002340DA" w:rsidP="00CC6679">
      <w:pPr>
        <w:ind w:firstLine="709"/>
        <w:jc w:val="both"/>
      </w:pPr>
      <w:r w:rsidRPr="00657D9F">
        <w:t>Своє клопотання адвокат мотивував тим, що у салоні машини, в якій було скоєно злочин щодо потерпілої Гаврилової, можуть бути виявлені сліди зґвалтування та її золота сережка, загублена в день вчинення злочину.</w:t>
      </w:r>
    </w:p>
    <w:p w:rsidR="002340DA" w:rsidRPr="00657D9F" w:rsidRDefault="002340DA" w:rsidP="00CC6679">
      <w:pPr>
        <w:ind w:firstLine="709"/>
        <w:jc w:val="both"/>
      </w:pPr>
      <w:r w:rsidRPr="00657D9F">
        <w:t>25 листопада 2013 р. слідчий задовольнив клопотання представника потерпілої. В той же день ним була винесена постанова про проведення обшуку машини Сливицького та проведена вказана слідча (розшукова) дія у присутності двох понятих – студентів Інституту внутрішніх справ.</w:t>
      </w:r>
    </w:p>
    <w:p w:rsidR="002340DA" w:rsidRPr="00657D9F" w:rsidRDefault="002340DA" w:rsidP="00CC6679">
      <w:pPr>
        <w:ind w:firstLine="709"/>
        <w:jc w:val="both"/>
      </w:pPr>
      <w:r w:rsidRPr="00657D9F">
        <w:t>Під час обшуку на задньому сидінні машини було виявлено сережку, а також характерні для зґвалтування сліди. У протоколі обшуку слідчий зафіксував факт виявлення прикраси, зазначивши, що «під час обшуку знайдена золоту сережку».</w:t>
      </w:r>
    </w:p>
    <w:p w:rsidR="002340DA" w:rsidRPr="00657D9F" w:rsidRDefault="002340DA" w:rsidP="00CC6679">
      <w:pPr>
        <w:ind w:firstLine="709"/>
        <w:jc w:val="both"/>
        <w:rPr>
          <w:i/>
        </w:rPr>
      </w:pPr>
      <w:r w:rsidRPr="00657D9F">
        <w:rPr>
          <w:i/>
        </w:rPr>
        <w:t>Чи відповідають дії слідчого вимогам кримінального процесуального закону?</w:t>
      </w:r>
    </w:p>
    <w:p w:rsidR="002340DA" w:rsidRPr="00657D9F" w:rsidRDefault="002340DA" w:rsidP="00CC6679">
      <w:pPr>
        <w:ind w:firstLine="709"/>
        <w:jc w:val="both"/>
      </w:pPr>
      <w:r>
        <w:rPr>
          <w:b/>
          <w:lang w:val="uk-UA"/>
        </w:rPr>
        <w:t>51</w:t>
      </w:r>
      <w:r w:rsidRPr="00657D9F">
        <w:rPr>
          <w:b/>
        </w:rPr>
        <w:t>.</w:t>
      </w:r>
      <w:r w:rsidRPr="00657D9F">
        <w:t xml:space="preserve"> Камера спостереження за торгівельною залою супермаркету «Епіцентр» зафіксувала придбання одним із покупців батарейок живлення, які він приховав від касового контролю.</w:t>
      </w:r>
    </w:p>
    <w:p w:rsidR="002340DA" w:rsidRPr="00657D9F" w:rsidRDefault="002340DA" w:rsidP="00CC6679">
      <w:pPr>
        <w:ind w:firstLine="709"/>
        <w:jc w:val="both"/>
      </w:pPr>
      <w:r w:rsidRPr="00657D9F">
        <w:t xml:space="preserve">Громадянина було запрошено до приміщення служби охорони магазину, де її працівники запропонували йому показати зміст своїх кишень. Громадянин не виконав прохання службовців, дістав за своєї кишені пістолета і відкрив </w:t>
      </w:r>
      <w:r w:rsidRPr="00657D9F">
        <w:lastRenderedPageBreak/>
        <w:t>стрілянину, від якої троє працівників служби охорони загинули ні місці. Після цього він вибіг із магазину і побіг у напрямку житлових будинків.</w:t>
      </w:r>
    </w:p>
    <w:p w:rsidR="002340DA" w:rsidRPr="00657D9F" w:rsidRDefault="002340DA" w:rsidP="00CC6679">
      <w:pPr>
        <w:ind w:firstLine="709"/>
        <w:jc w:val="both"/>
      </w:pPr>
      <w:r w:rsidRPr="00657D9F">
        <w:t xml:space="preserve">Службова розшукова собака по «гарячих слідах» привела співробітників карного розшуку до квартири №15 у житловому будинку № 3 по вулиці Набережній. </w:t>
      </w:r>
    </w:p>
    <w:p w:rsidR="002340DA" w:rsidRPr="00657D9F" w:rsidRDefault="002340DA" w:rsidP="00CC6679">
      <w:pPr>
        <w:ind w:firstLine="709"/>
        <w:jc w:val="both"/>
      </w:pPr>
      <w:r w:rsidRPr="00657D9F">
        <w:t>Оскільки двері квартири ніхто не відч</w:t>
      </w:r>
      <w:r>
        <w:t>и</w:t>
      </w:r>
      <w:r w:rsidRPr="00657D9F">
        <w:t>нив співробітники карного розшуку їх зламали і затримали в квартирі громадянина, схожого на того, хто вчинив злочин у супермаркеті «Епіцентр». У ході особистого обшуку затриманого пістолета виявлено не було. Тоді оперативні співробітники разом з кінологом провели обшук у квартирі і знайшли пістолет «ТТ» №28345 під ванною у туалетній кімнаті, про що склали протокол процесуальної дії.</w:t>
      </w:r>
    </w:p>
    <w:p w:rsidR="002340DA" w:rsidRPr="00657D9F" w:rsidRDefault="002340DA" w:rsidP="00CC6679">
      <w:pPr>
        <w:ind w:firstLine="709"/>
        <w:jc w:val="both"/>
        <w:rPr>
          <w:i/>
        </w:rPr>
      </w:pPr>
      <w:r w:rsidRPr="00657D9F">
        <w:rPr>
          <w:i/>
        </w:rPr>
        <w:t>Чи правильні дії працівників оперативного підрозділу? Вирішіть питання щодо доказового значення пістолета.</w:t>
      </w:r>
    </w:p>
    <w:p w:rsidR="002340DA" w:rsidRPr="00657D9F" w:rsidRDefault="002340DA" w:rsidP="00CC6679">
      <w:pPr>
        <w:ind w:firstLine="567"/>
        <w:jc w:val="both"/>
      </w:pPr>
      <w:r>
        <w:rPr>
          <w:b/>
          <w:lang w:val="uk-UA"/>
        </w:rPr>
        <w:t>52</w:t>
      </w:r>
      <w:r w:rsidRPr="00657D9F">
        <w:rPr>
          <w:b/>
        </w:rPr>
        <w:t>.</w:t>
      </w:r>
      <w:r w:rsidRPr="00657D9F">
        <w:t xml:space="preserve"> Під час досудового розслідування було встановлено факт вчинення крадіжки речей та документів Фадєєвим з офісу будівельної компанії «Еверест» 20 грудня 2013 року. Крім того, стало відомо, що Фадєєв призначив зустріч о 12-тій годині 25 грудня 2013 року з Юркевичем. Припустивши, що на цій зустрічі Фадєєв передасть Юркевичу викрадені речі та документи, слідчий органу досудового розслідування звернувся 24 грудня 2013 року о 15 годині 45 хвилин до слідчого судді місцевого суду з клопотанням про надання дозволу на здійснення відеоконтролю за приміщенням кафе «Ажур» та аудіоконтролю Фадєєва і Юркевича протягом 48 годин. </w:t>
      </w:r>
    </w:p>
    <w:p w:rsidR="002340DA" w:rsidRPr="00657D9F" w:rsidRDefault="002340DA" w:rsidP="00CC6679">
      <w:pPr>
        <w:ind w:firstLine="567"/>
        <w:jc w:val="both"/>
      </w:pPr>
      <w:r w:rsidRPr="00657D9F">
        <w:t xml:space="preserve">Слідчий суддя призначив розгляд клопотання на 11-ту годину наступного дня, мотивуючи це своєю завантаженістю. Не дочекавшись дозволу слідчого судді, керуючись ст. 250 КПК, слідчий провів відеоконтроль за приміщенням кафе. </w:t>
      </w:r>
    </w:p>
    <w:p w:rsidR="002340DA" w:rsidRPr="00657D9F" w:rsidRDefault="002340DA" w:rsidP="00CC6679">
      <w:pPr>
        <w:ind w:firstLine="567"/>
        <w:jc w:val="both"/>
        <w:rPr>
          <w:i/>
        </w:rPr>
      </w:pPr>
      <w:r w:rsidRPr="00657D9F">
        <w:rPr>
          <w:i/>
        </w:rPr>
        <w:t>Оцініть дії слідчого та слідчого судді.</w:t>
      </w:r>
    </w:p>
    <w:p w:rsidR="002340DA" w:rsidRPr="00657D9F" w:rsidRDefault="002340DA" w:rsidP="00CC6679">
      <w:pPr>
        <w:pStyle w:val="13"/>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53</w:t>
      </w:r>
      <w:r w:rsidRPr="00657D9F">
        <w:rPr>
          <w:rFonts w:ascii="Times New Roman" w:hAnsi="Times New Roman" w:cs="Times New Roman"/>
          <w:b/>
          <w:sz w:val="28"/>
          <w:szCs w:val="28"/>
          <w:lang w:val="uk-UA"/>
        </w:rPr>
        <w:t>.</w:t>
      </w:r>
      <w:r w:rsidRPr="00657D9F">
        <w:rPr>
          <w:rFonts w:ascii="Times New Roman" w:hAnsi="Times New Roman" w:cs="Times New Roman"/>
          <w:sz w:val="28"/>
          <w:szCs w:val="28"/>
          <w:lang w:val="uk-UA"/>
        </w:rPr>
        <w:t xml:space="preserve"> У ході кримінального провадження щодо вчинення злочину, передбаченого ч. 4 ст. 190 КК України, слідчий припустив, що листи підозрюваного Корольова до своїх родичів та захисника можуть містити важливі для розслідування відомості. На підставі цього слідчий органу досудового розслідування відповідно до вимог ст. 251 КПК України склав постанову про накладення арешту на кореспонденцію Корольова. </w:t>
      </w:r>
    </w:p>
    <w:p w:rsidR="002340DA" w:rsidRPr="00657D9F" w:rsidRDefault="002340DA" w:rsidP="00CC6679">
      <w:pPr>
        <w:pStyle w:val="13"/>
        <w:spacing w:after="0" w:line="240" w:lineRule="auto"/>
        <w:ind w:firstLine="567"/>
        <w:jc w:val="both"/>
        <w:rPr>
          <w:rFonts w:ascii="Times New Roman" w:hAnsi="Times New Roman" w:cs="Times New Roman"/>
          <w:sz w:val="28"/>
          <w:szCs w:val="28"/>
          <w:lang w:val="uk-UA"/>
        </w:rPr>
      </w:pPr>
      <w:r w:rsidRPr="00657D9F">
        <w:rPr>
          <w:rFonts w:ascii="Times New Roman" w:hAnsi="Times New Roman" w:cs="Times New Roman"/>
          <w:sz w:val="28"/>
          <w:szCs w:val="28"/>
          <w:lang w:val="uk-UA"/>
        </w:rPr>
        <w:t>Про результати проведення негласної слідчої (розшукової) дії слідчий повідомив Корольова та його захисника.</w:t>
      </w:r>
    </w:p>
    <w:p w:rsidR="002340DA" w:rsidRPr="00657D9F" w:rsidRDefault="002340DA" w:rsidP="00CC6679">
      <w:pPr>
        <w:pStyle w:val="13"/>
        <w:spacing w:after="0" w:line="240" w:lineRule="auto"/>
        <w:ind w:firstLine="567"/>
        <w:jc w:val="both"/>
        <w:rPr>
          <w:rFonts w:ascii="Times New Roman" w:hAnsi="Times New Roman" w:cs="Times New Roman"/>
          <w:i/>
          <w:sz w:val="28"/>
          <w:szCs w:val="28"/>
          <w:lang w:val="uk-UA"/>
        </w:rPr>
      </w:pPr>
      <w:r w:rsidRPr="00657D9F">
        <w:rPr>
          <w:rFonts w:ascii="Times New Roman" w:hAnsi="Times New Roman" w:cs="Times New Roman"/>
          <w:i/>
          <w:sz w:val="28"/>
          <w:szCs w:val="28"/>
          <w:lang w:val="uk-UA"/>
        </w:rPr>
        <w:t>Дайте оцінку дій слідчого.</w:t>
      </w:r>
    </w:p>
    <w:p w:rsidR="002340DA" w:rsidRPr="009946D2" w:rsidRDefault="002340DA" w:rsidP="00CC6679">
      <w:pPr>
        <w:ind w:firstLine="709"/>
        <w:jc w:val="both"/>
        <w:rPr>
          <w:lang w:val="uk-UA"/>
        </w:rPr>
      </w:pPr>
      <w:r>
        <w:rPr>
          <w:b/>
          <w:lang w:val="uk-UA"/>
        </w:rPr>
        <w:t>54</w:t>
      </w:r>
      <w:r w:rsidRPr="009946D2">
        <w:rPr>
          <w:b/>
          <w:lang w:val="uk-UA"/>
        </w:rPr>
        <w:t>.</w:t>
      </w:r>
      <w:r w:rsidRPr="009946D2">
        <w:rPr>
          <w:lang w:val="uk-UA"/>
        </w:rPr>
        <w:t xml:space="preserve"> Під час досудового розслідування щодо Іванова, який підозрювався у привласненні майна і переховувався від слідства, прокурор, з метою встановлення його місцезнаходження звернувся до слідчого судді з клопотанням про надання дозволу на зняття інформації з транспортної телекомунікаційної мережі.</w:t>
      </w:r>
    </w:p>
    <w:p w:rsidR="002340DA" w:rsidRPr="009946D2" w:rsidRDefault="002340DA" w:rsidP="00CC6679">
      <w:pPr>
        <w:ind w:firstLine="709"/>
        <w:jc w:val="both"/>
        <w:rPr>
          <w:lang w:val="uk-UA"/>
        </w:rPr>
      </w:pPr>
      <w:r w:rsidRPr="009946D2">
        <w:rPr>
          <w:lang w:val="uk-UA"/>
        </w:rPr>
        <w:t>Клопотання прокурор обґрунтував тим, що підозрюваний Іванов ймовірно підтримує зв'язок з братом в мережі «</w:t>
      </w:r>
      <w:r w:rsidRPr="00657D9F">
        <w:t>Skype</w:t>
      </w:r>
      <w:r w:rsidRPr="009946D2">
        <w:rPr>
          <w:lang w:val="uk-UA"/>
        </w:rPr>
        <w:t>» і таким чином можна встановити його місцезнаходження.</w:t>
      </w:r>
    </w:p>
    <w:p w:rsidR="002340DA" w:rsidRPr="009946D2" w:rsidRDefault="002340DA" w:rsidP="00CC6679">
      <w:pPr>
        <w:ind w:firstLine="709"/>
        <w:jc w:val="both"/>
        <w:rPr>
          <w:lang w:val="uk-UA"/>
        </w:rPr>
      </w:pPr>
      <w:r w:rsidRPr="009946D2">
        <w:rPr>
          <w:lang w:val="uk-UA"/>
        </w:rPr>
        <w:lastRenderedPageBreak/>
        <w:t>Слідчий суддя задовольнив клопотання прокурора і надав дозвіл на зняття інформації в мережі «</w:t>
      </w:r>
      <w:r w:rsidRPr="00657D9F">
        <w:t>Skype</w:t>
      </w:r>
      <w:r w:rsidRPr="009946D2">
        <w:rPr>
          <w:lang w:val="uk-UA"/>
        </w:rPr>
        <w:t>» щодо спілкування брата підозрюваного Іванова строком на один місяць.</w:t>
      </w:r>
    </w:p>
    <w:p w:rsidR="002340DA" w:rsidRPr="00657D9F" w:rsidRDefault="002340DA" w:rsidP="00CC6679">
      <w:pPr>
        <w:ind w:firstLine="709"/>
        <w:jc w:val="both"/>
      </w:pPr>
      <w:r w:rsidRPr="009946D2">
        <w:rPr>
          <w:lang w:val="uk-UA"/>
        </w:rPr>
        <w:t>Через два тижні Іванов дійсно зв’язався з братом  в мережі «</w:t>
      </w:r>
      <w:r w:rsidRPr="00657D9F">
        <w:t>Skype</w:t>
      </w:r>
      <w:r w:rsidRPr="009946D2">
        <w:rPr>
          <w:lang w:val="uk-UA"/>
        </w:rPr>
        <w:t xml:space="preserve">» і під час розмови повідомив йому своє місцезнаходження. </w:t>
      </w:r>
      <w:r w:rsidRPr="00657D9F">
        <w:t>Іванова було затримано.</w:t>
      </w:r>
    </w:p>
    <w:p w:rsidR="002340DA" w:rsidRPr="00657D9F" w:rsidRDefault="002340DA" w:rsidP="00CC6679">
      <w:pPr>
        <w:ind w:firstLine="709"/>
        <w:jc w:val="both"/>
      </w:pPr>
      <w:r w:rsidRPr="00657D9F">
        <w:t>До матеріалів кримінального провадження було додано протокол негласної слідчої дії де була відтворена розмова Іванова з братом та запис розмов брата підозрюваного в мережі «Skype» за два тижні.</w:t>
      </w:r>
    </w:p>
    <w:p w:rsidR="002340DA" w:rsidRPr="00657D9F" w:rsidRDefault="002340DA" w:rsidP="00CC6679">
      <w:pPr>
        <w:ind w:firstLine="709"/>
        <w:jc w:val="both"/>
        <w:rPr>
          <w:i/>
        </w:rPr>
      </w:pPr>
      <w:r w:rsidRPr="00657D9F">
        <w:rPr>
          <w:i/>
        </w:rPr>
        <w:t>Чи правильні дії прокурора?</w:t>
      </w:r>
    </w:p>
    <w:p w:rsidR="002340DA" w:rsidRPr="00657D9F" w:rsidRDefault="002340DA" w:rsidP="00CC6679">
      <w:pPr>
        <w:ind w:firstLine="709"/>
        <w:jc w:val="both"/>
      </w:pPr>
      <w:r>
        <w:rPr>
          <w:b/>
          <w:lang w:val="uk-UA"/>
        </w:rPr>
        <w:t>55</w:t>
      </w:r>
      <w:r w:rsidRPr="00657D9F">
        <w:rPr>
          <w:b/>
        </w:rPr>
        <w:t xml:space="preserve">. </w:t>
      </w:r>
      <w:r w:rsidRPr="00657D9F">
        <w:t xml:space="preserve">Згідно інформації, яка була отримана в результаті міжнародної правової допомоги спеціальних відомств України та Республіки Туркменістан, з міста Мари до міста Дніпропетровськ був направлений поштовий вантаж − медична вата, рулони якої використовувалися як контейнери для незаконного транспортування-перевезення на територію України особливо небезпечного наркотичного засобу (героїн) вагою </w:t>
      </w:r>
      <w:smartTag w:uri="urn:schemas-microsoft-com:office:smarttags" w:element="metricconverter">
        <w:smartTagPr>
          <w:attr w:name="ProductID" w:val="3 кг"/>
        </w:smartTagPr>
        <w:r w:rsidRPr="00657D9F">
          <w:t>3 кг</w:t>
        </w:r>
      </w:smartTag>
      <w:r w:rsidRPr="00657D9F">
        <w:t xml:space="preserve">. Згідно цієї інформації даний вантаж повинен супроводжувати наркокур'єр Мухамедов (член організованого злочинного угруповання, зазначеного у оперативній розробці як «ОПГ-М»), який мав отримати вантаж на території України у місті Дніпропетровськ. </w:t>
      </w:r>
    </w:p>
    <w:p w:rsidR="002340DA" w:rsidRPr="00657D9F" w:rsidRDefault="002340DA" w:rsidP="00CC6679">
      <w:pPr>
        <w:ind w:firstLine="709"/>
        <w:jc w:val="both"/>
      </w:pPr>
      <w:r w:rsidRPr="00657D9F">
        <w:t>Слідчий УМВСУ м. Дніпропетровська Сініцин, а також слідчий СО УСБУ у Дніпропетровській області Рустамов одночасно внесли відповідні відомості до Єдиного реєстру досудового розслідування за даним фактом.</w:t>
      </w:r>
    </w:p>
    <w:p w:rsidR="002340DA" w:rsidRPr="00657D9F" w:rsidRDefault="002340DA" w:rsidP="00CC6679">
      <w:pPr>
        <w:ind w:firstLine="709"/>
        <w:jc w:val="both"/>
      </w:pPr>
      <w:r w:rsidRPr="00657D9F">
        <w:t xml:space="preserve">Виходячи з ситуації, що склалася, слідчий Сініцин  прийняв рішення самостійно провести негласну слідчу (розшукову) дію – контроль за вчинення злочину. Коли слідчий повідомив про своє рішення прокурора, той заперечував необхідність проведення контролю за вчиненням злочину, вважаючи, що в цьому випадку достатньо накласти арешт на кореспонденцію, та встановити особу, яка її отримує. </w:t>
      </w:r>
    </w:p>
    <w:p w:rsidR="002340DA" w:rsidRPr="00657D9F" w:rsidRDefault="002340DA" w:rsidP="00CC6679">
      <w:pPr>
        <w:ind w:firstLine="709"/>
        <w:jc w:val="both"/>
        <w:rPr>
          <w:i/>
        </w:rPr>
      </w:pPr>
      <w:r w:rsidRPr="00657D9F">
        <w:rPr>
          <w:i/>
        </w:rPr>
        <w:t xml:space="preserve">Яку форму контролю за вчиненням злочину треба використовувати в подібної ситуації? Дайте правову оцінку діям слідчого та прокурора. </w:t>
      </w:r>
    </w:p>
    <w:p w:rsidR="002340DA" w:rsidRPr="00657D9F" w:rsidRDefault="002340DA" w:rsidP="00CC6679">
      <w:pPr>
        <w:widowControl w:val="0"/>
        <w:ind w:firstLine="540"/>
        <w:jc w:val="both"/>
      </w:pPr>
      <w:r>
        <w:rPr>
          <w:b/>
          <w:lang w:val="uk-UA"/>
        </w:rPr>
        <w:t>56</w:t>
      </w:r>
      <w:r w:rsidRPr="00657D9F">
        <w:rPr>
          <w:b/>
        </w:rPr>
        <w:t>.</w:t>
      </w:r>
      <w:r w:rsidRPr="00657D9F">
        <w:t xml:space="preserve"> У провадженні слідчого є такі матеріали досудового розслідування злочинів, передбачених ч. 3 ст. 185 і ч. 2 ст. 186 КК України, відомості про які внесені до Єдиного реєстру досудових розслідувань за № 42357 1 січня 2013 року та 16 січня відповідно:</w:t>
      </w:r>
    </w:p>
    <w:p w:rsidR="002340DA" w:rsidRPr="00657D9F" w:rsidRDefault="002340DA" w:rsidP="00CC6679">
      <w:pPr>
        <w:widowControl w:val="0"/>
        <w:ind w:firstLine="540"/>
        <w:jc w:val="both"/>
      </w:pPr>
      <w:r w:rsidRPr="00657D9F">
        <w:t>1. Протокол допиту потерпілого Скворцова П.А., в якому зазначено: «1 січня я вирішив завітати до сусіда і після того, як вийшов із свого будинку по вул. Петровській, згадав, що забув замкнути двері на замок. Коли я повернувся додому, то виявив, що у мене вкрадено позолочений наручний годинник марки «Tissot» вартістю 6 тис. грн., який лежав на столі в коридорі. Номер годинника за паспортом – 15203540».</w:t>
      </w:r>
    </w:p>
    <w:p w:rsidR="002340DA" w:rsidRPr="00657D9F" w:rsidRDefault="002340DA" w:rsidP="00CC6679">
      <w:pPr>
        <w:widowControl w:val="0"/>
        <w:ind w:firstLine="540"/>
        <w:jc w:val="both"/>
      </w:pPr>
      <w:r w:rsidRPr="00657D9F">
        <w:t>2. Протокол допиту свідка Леонідової В.В., в якому записано: «Я працюю продавцем одягу в магазині «Zara». 15 січня прямо у мене на очах невідомий чоловік схопив із манекену для одягу плащ вартістю 3 тис. грн. і вибіг із магазину. На мої крики зупинитись, він не відреагував, а навпаки почав втікати ще швидше».</w:t>
      </w:r>
    </w:p>
    <w:p w:rsidR="002340DA" w:rsidRPr="00657D9F" w:rsidRDefault="002340DA" w:rsidP="00CC6679">
      <w:pPr>
        <w:widowControl w:val="0"/>
        <w:ind w:firstLine="540"/>
        <w:jc w:val="both"/>
      </w:pPr>
      <w:r w:rsidRPr="00657D9F">
        <w:t xml:space="preserve">3. Протокол допиту свідка Петренка З.К., в якому записано, що він 15 січня </w:t>
      </w:r>
      <w:r w:rsidRPr="00657D9F">
        <w:lastRenderedPageBreak/>
        <w:t>він перебував в магазині «Zara» й був очевидцем як якийсь чоловік вибігав із плащем з магазину, а продавець кричала йому навздогін, щоб він зупинився. В цьому чоловікові він впізнав свого знайомого Анучіна П.І., з яким він проживає в одному будинку.</w:t>
      </w:r>
    </w:p>
    <w:p w:rsidR="002340DA" w:rsidRPr="00657D9F" w:rsidRDefault="002340DA" w:rsidP="00CC6679">
      <w:pPr>
        <w:widowControl w:val="0"/>
        <w:ind w:firstLine="540"/>
        <w:jc w:val="both"/>
      </w:pPr>
      <w:r w:rsidRPr="00657D9F">
        <w:t>4. Протокол обшуку, проведеного 16 січня в квартирі П.І. Анучіна. У протоколі вказано, що під час обшуку виявлено позолочений наручний годинник марки «Tissot», номер якого за паспортом – 15203540.</w:t>
      </w:r>
    </w:p>
    <w:p w:rsidR="002340DA" w:rsidRPr="00657D9F" w:rsidRDefault="002340DA" w:rsidP="00CC6679">
      <w:pPr>
        <w:widowControl w:val="0"/>
        <w:ind w:firstLine="540"/>
        <w:jc w:val="both"/>
      </w:pPr>
      <w:r w:rsidRPr="00657D9F">
        <w:t>5. Протокол допиту Анучіна Петра Івановича (15 березня 1970 р. народження, уродженця м. Києва, який проживає за адресою: м. Київ, вул. Енергетична, буд.3, кв.34, громадянина України, ніде не працюючого, неодруженого, раніше не судимого), в якому зазначено: «1 січня я проник у відчинені двері кв. № 5 буд. № 16 по вул. Петровській. Взяв наручний годинник марки «Tissot»,</w:t>
      </w:r>
      <w:r w:rsidRPr="00657D9F">
        <w:rPr>
          <w:b/>
        </w:rPr>
        <w:t xml:space="preserve"> </w:t>
      </w:r>
      <w:r w:rsidRPr="00657D9F">
        <w:t>який лежав у коридорі на столі, саме цей годинник виявлено під час обшуку моєї квартири 16 січня. Крім того, 15 січня я зайшов до магазину «Zara», схопив із манекену для одягу плащ і вибіг з</w:t>
      </w:r>
      <w:r w:rsidRPr="00657D9F">
        <w:rPr>
          <w:b/>
        </w:rPr>
        <w:t xml:space="preserve"> </w:t>
      </w:r>
      <w:r w:rsidRPr="00657D9F">
        <w:t>ним</w:t>
      </w:r>
      <w:r w:rsidRPr="00657D9F">
        <w:rPr>
          <w:b/>
        </w:rPr>
        <w:t xml:space="preserve"> </w:t>
      </w:r>
      <w:r w:rsidRPr="00657D9F">
        <w:t>із магазину. Ці злочини вчинив тому, що ніде не працюю, програв у карти велику суму».</w:t>
      </w:r>
    </w:p>
    <w:p w:rsidR="002340DA" w:rsidRPr="00657D9F" w:rsidRDefault="002340DA" w:rsidP="00CC6679">
      <w:pPr>
        <w:widowControl w:val="0"/>
        <w:ind w:firstLine="709"/>
        <w:jc w:val="both"/>
        <w:rPr>
          <w:i/>
        </w:rPr>
      </w:pPr>
      <w:r w:rsidRPr="00657D9F">
        <w:rPr>
          <w:i/>
        </w:rPr>
        <w:t>Складіть письмове повідомлення про підозру Анучіну П.І.</w:t>
      </w:r>
    </w:p>
    <w:p w:rsidR="002340DA" w:rsidRPr="00657D9F" w:rsidRDefault="002340DA" w:rsidP="00CC6679">
      <w:pPr>
        <w:ind w:firstLine="540"/>
        <w:jc w:val="both"/>
      </w:pPr>
      <w:r w:rsidRPr="00810AA2">
        <w:rPr>
          <w:b/>
          <w:lang w:val="uk-UA"/>
        </w:rPr>
        <w:t>57</w:t>
      </w:r>
      <w:r>
        <w:rPr>
          <w:lang w:val="uk-UA"/>
        </w:rPr>
        <w:t xml:space="preserve">. </w:t>
      </w:r>
      <w:r w:rsidRPr="00657D9F">
        <w:t>11 квітня 2013 р. в квартирі №5 по вул. Іванова, буд.3 в м. Харкові, яка належить К.В. Козловій Бурцев С.А. (1978 р. народження, слюсар заводу «Світло шахтаря», громадянин України, уродженець і мешканець міста Харків, раніше не судимий) і Назаров В.Н. (1977 р. народження, тимчасово непрацюючий, громадянин України, уродженець і мешканець міста Харків, раніше не судимий) вживали спиртні напої разом з О.О. Лінник, М.П. Моісєєвим і К.В. Козловою. Перебуваючи в стані алкогольного сп’яніння, Бурцев С.А. почав вимагати від жінок повернути йому гроші, які на його думку, вони в нього вкрали під час попередньої п’янки. А коли вони відмовилися, він ударив Лінник О.О. ножем у живіт, чим завдав їй, згідно висновку судово-медичного експерта, тілесне ушкодження, небезпечне для життя в момент заподіяння.</w:t>
      </w:r>
    </w:p>
    <w:p w:rsidR="002340DA" w:rsidRPr="00657D9F" w:rsidRDefault="002340DA" w:rsidP="00CC6679">
      <w:pPr>
        <w:widowControl w:val="0"/>
        <w:ind w:firstLine="709"/>
        <w:jc w:val="both"/>
      </w:pPr>
      <w:r w:rsidRPr="00657D9F">
        <w:t xml:space="preserve">Бурцеву С.А. було повідомлено про підозру у вчиненні злочину, передбаченого ч. 1 ст. 121 КК України (умисного заподіяння  тяжкого тілесного ушкодження). Під час допиту підозрюваний Бурцев С.А. винним себе визнав і показав, що коли 11 квітня 2013 р. він вимагав від жінок повернути гроші, ніж, яким він і заподіяв Лінник О.О. удар у живіт, йому дав Назаров В.Н.. </w:t>
      </w:r>
    </w:p>
    <w:p w:rsidR="002340DA" w:rsidRPr="00657D9F" w:rsidRDefault="002340DA" w:rsidP="00CC6679">
      <w:pPr>
        <w:widowControl w:val="0"/>
        <w:ind w:firstLine="709"/>
        <w:jc w:val="both"/>
      </w:pPr>
      <w:r w:rsidRPr="00657D9F">
        <w:t>Вважаючи, Назарова В.Н., який дав Бурцеву С.А. ніж, співучасником вчинення злочину, слідчий повідомив його про підозру за ст. 15 і ч. 1 ст. 121 КК України.</w:t>
      </w:r>
    </w:p>
    <w:p w:rsidR="002340DA" w:rsidRPr="00657D9F" w:rsidRDefault="002340DA" w:rsidP="00CC6679">
      <w:pPr>
        <w:widowControl w:val="0"/>
        <w:ind w:firstLine="709"/>
        <w:jc w:val="both"/>
      </w:pPr>
      <w:r w:rsidRPr="00657D9F">
        <w:t>Назаров В.Н. щодо повідомленої йому підозри винним себе не визнав і показав, що він дійсно дав ніж Бурцеву С.А., вважаючи, що той полякає Лінник О.О., але не вдарить її. Показання Назарова В.Н. підтвердили потерпіла Лінник О.О. і свідки Козлова К.В. та Моісєєв М.П. Вони показали на допитах, що Назаров В.Н. на прохання Бурцева С.А. дав йому ніж і сказав: «На, полякай, може, щось і буде».</w:t>
      </w:r>
    </w:p>
    <w:p w:rsidR="002340DA" w:rsidRPr="00657D9F" w:rsidRDefault="002340DA" w:rsidP="00CC6679">
      <w:pPr>
        <w:widowControl w:val="0"/>
        <w:ind w:firstLine="709"/>
        <w:jc w:val="both"/>
        <w:rPr>
          <w:i/>
        </w:rPr>
      </w:pPr>
      <w:r w:rsidRPr="00657D9F">
        <w:rPr>
          <w:i/>
        </w:rPr>
        <w:t xml:space="preserve">Беручи до уваги, що Назаров не був обізнаний про злочинні дії, які мав намір вчинити Бурцев, дайте відповідь на питання: яке рішення потрібно прийняти слідчому щодо Назарова, та складіть відповідний процесуальний </w:t>
      </w:r>
      <w:r w:rsidRPr="00657D9F">
        <w:rPr>
          <w:i/>
        </w:rPr>
        <w:lastRenderedPageBreak/>
        <w:t>документ.</w:t>
      </w:r>
    </w:p>
    <w:p w:rsidR="002340DA" w:rsidRPr="00657D9F" w:rsidRDefault="002340DA" w:rsidP="00CC6679">
      <w:pPr>
        <w:ind w:firstLine="708"/>
        <w:jc w:val="both"/>
      </w:pPr>
      <w:r>
        <w:rPr>
          <w:b/>
          <w:lang w:val="uk-UA"/>
        </w:rPr>
        <w:t>58</w:t>
      </w:r>
      <w:r w:rsidRPr="00657D9F">
        <w:rPr>
          <w:b/>
        </w:rPr>
        <w:t>.</w:t>
      </w:r>
      <w:r w:rsidRPr="00657D9F">
        <w:t xml:space="preserve"> Під час досудового розслідування слідчий провів обшук у квартирі підозрюваного у вчиненні злочину, передбаченого ст. 364 КК України Добровського, в процесі чого було тимчасово вилучено коштовні вироби, які, на думку слідчого, були надані підозрюваному як винагорода за вчинення злочину. Вважаючи це майно речовими доказами, та з метою запобігти їх відчуженню, слідчий звернувся у встановленому порядку до слідчого судді з клопотанням про арешт майна. Слідчий суддя відмовив у задоволенні клопотання про арешт майна, вважаючи, що слідчий недостатньо обґрунтував своє клопотання, не довів необхідність застосування цього заходу забезпечення кримінального провадження та пославшись на ч. 1 ст. 100, ст. 169 КПК України зобов’язав слідчого повернути майно підозрюваному.</w:t>
      </w:r>
    </w:p>
    <w:p w:rsidR="002340DA" w:rsidRPr="00657D9F" w:rsidRDefault="002340DA" w:rsidP="00CC6679">
      <w:pPr>
        <w:ind w:firstLine="708"/>
        <w:jc w:val="both"/>
      </w:pPr>
      <w:r w:rsidRPr="00657D9F">
        <w:t>Слідчий не погодився з ухвалою слідчого судді, вважаючи її необґрунтованою та оскаржив це рішення через сім днів через прокурора, який здійснював нагляд у формі процесуального керівництва, прокурору області. До прийняття остаточного рішення, слідчий залишив вилучене майно в матеріалах кримінального провадження.</w:t>
      </w:r>
    </w:p>
    <w:p w:rsidR="002340DA" w:rsidRPr="00657D9F" w:rsidRDefault="002340DA" w:rsidP="00CC6679">
      <w:pPr>
        <w:ind w:firstLine="708"/>
        <w:jc w:val="both"/>
        <w:rPr>
          <w:i/>
        </w:rPr>
      </w:pPr>
      <w:r w:rsidRPr="00657D9F">
        <w:rPr>
          <w:i/>
        </w:rPr>
        <w:t>Чи відповідають дії слідчого вимогам закону? Який порядок оскарження ухвал слідчого судді під час досудового розслідування?</w:t>
      </w:r>
    </w:p>
    <w:p w:rsidR="002340DA" w:rsidRPr="00657D9F" w:rsidRDefault="002340DA" w:rsidP="00CC6679">
      <w:pPr>
        <w:ind w:firstLine="708"/>
        <w:jc w:val="both"/>
      </w:pPr>
      <w:r>
        <w:rPr>
          <w:b/>
          <w:lang w:val="uk-UA"/>
        </w:rPr>
        <w:t>59</w:t>
      </w:r>
      <w:r w:rsidRPr="00657D9F">
        <w:rPr>
          <w:b/>
        </w:rPr>
        <w:t>.</w:t>
      </w:r>
      <w:r w:rsidRPr="00657D9F">
        <w:t xml:space="preserve"> Під час досудового розслідування потерпілий Іванов оскаржив рішення слідчого про закриття кримінального провадження через 15 днів з моменту його прийняття.</w:t>
      </w:r>
    </w:p>
    <w:p w:rsidR="002340DA" w:rsidRPr="00657D9F" w:rsidRDefault="002340DA" w:rsidP="00CC6679">
      <w:pPr>
        <w:ind w:firstLine="708"/>
        <w:jc w:val="both"/>
      </w:pPr>
      <w:r w:rsidRPr="00657D9F">
        <w:t>Слідчий суддя виніс постанову про відмову у відкритті провадження, зазначивши, що скарга подана після спливу строку на оскарження.</w:t>
      </w:r>
    </w:p>
    <w:p w:rsidR="002340DA" w:rsidRPr="00657D9F" w:rsidRDefault="002340DA" w:rsidP="00CC6679">
      <w:pPr>
        <w:ind w:firstLine="708"/>
        <w:jc w:val="both"/>
      </w:pPr>
      <w:r w:rsidRPr="00657D9F">
        <w:t>Наступного дня потерпілий Іванов повторно звернувся до слідчого судді зі скаргою, долучивши до неї заяву про поновлення строку на оскарження, вказавши, що протягом двох тижнів знаходився у відрядженні. Через 10 днів слідчий суддя розглянув скаргу за участю прокурора і виніс постанову про відмову у задоволенні скарги, вказавши, що це рішення є остаточним і оскарженню не підлягає.</w:t>
      </w:r>
    </w:p>
    <w:p w:rsidR="002340DA" w:rsidRPr="00657D9F" w:rsidRDefault="002340DA" w:rsidP="00CC6679">
      <w:pPr>
        <w:ind w:firstLine="708"/>
        <w:jc w:val="both"/>
        <w:rPr>
          <w:i/>
        </w:rPr>
      </w:pPr>
      <w:r w:rsidRPr="00657D9F">
        <w:rPr>
          <w:i/>
        </w:rPr>
        <w:t>Оцініть дії слідчого судді.</w:t>
      </w:r>
    </w:p>
    <w:p w:rsidR="002340DA" w:rsidRPr="00657D9F" w:rsidRDefault="002340DA" w:rsidP="00CC6679">
      <w:pPr>
        <w:ind w:firstLine="709"/>
        <w:jc w:val="both"/>
      </w:pPr>
      <w:r>
        <w:rPr>
          <w:b/>
          <w:lang w:val="uk-UA"/>
        </w:rPr>
        <w:t>60</w:t>
      </w:r>
      <w:r w:rsidRPr="00657D9F">
        <w:rPr>
          <w:b/>
        </w:rPr>
        <w:t>.</w:t>
      </w:r>
      <w:r w:rsidRPr="00657D9F">
        <w:t xml:space="preserve"> Підозрюваний Рябошапко під час досудового розслідування неодноразово звертав увагу слідчого Пархоменко на те, що до нього при  затриманні, доставленні до РВВС, а також при відібранні пояснень, були застосовані недозволені методи, а саме постійні погрози, поводження, яке принижувало його гідність, катування. Крім того, неодноразово він та його адвокат подавали слідчому скарги та клопотання, в яких звертали увагу на ці факти. </w:t>
      </w:r>
    </w:p>
    <w:p w:rsidR="002340DA" w:rsidRPr="00657D9F" w:rsidRDefault="002340DA" w:rsidP="00CC6679">
      <w:pPr>
        <w:ind w:firstLine="709"/>
        <w:jc w:val="both"/>
      </w:pPr>
      <w:r w:rsidRPr="00657D9F">
        <w:t xml:space="preserve">Слідчий Пархоменко у своїх постановах відмовляв в задоволенні цих клопотань та скарг посилаючись на те, що їх необхідно подавати до прокурора, оскільки саме він здійснює нагляд за оперативно-розшуковою діяльністю, а власне слідчий Пархоменко ніяких катувань до Рябошапко не застосовував. </w:t>
      </w:r>
    </w:p>
    <w:p w:rsidR="002340DA" w:rsidRPr="00657D9F" w:rsidRDefault="002340DA" w:rsidP="00CC6679">
      <w:pPr>
        <w:ind w:firstLine="709"/>
        <w:jc w:val="both"/>
        <w:rPr>
          <w:i/>
        </w:rPr>
      </w:pPr>
      <w:r w:rsidRPr="00657D9F">
        <w:rPr>
          <w:i/>
        </w:rPr>
        <w:t>Дайте оцінку діям слідчого. Який порядок оскарження дій та рішень слідчого передбачений законом?</w:t>
      </w:r>
    </w:p>
    <w:p w:rsidR="002340DA" w:rsidRPr="00657D9F" w:rsidRDefault="002340DA" w:rsidP="00CC6679">
      <w:pPr>
        <w:ind w:firstLine="709"/>
        <w:jc w:val="both"/>
      </w:pPr>
      <w:r w:rsidRPr="00810AA2">
        <w:rPr>
          <w:b/>
          <w:lang w:val="uk-UA"/>
        </w:rPr>
        <w:lastRenderedPageBreak/>
        <w:t>61.</w:t>
      </w:r>
      <w:r>
        <w:rPr>
          <w:lang w:val="uk-UA"/>
        </w:rPr>
        <w:t xml:space="preserve"> </w:t>
      </w:r>
      <w:r w:rsidRPr="00657D9F">
        <w:t>Під час досудового розслідування підозрюваний Короленко та потерпілий Шавров уклали угоду про примирення. Прокурор направив обвинувальний акт та підписану сторонами угоду до суду. У судовому засіданні під час підготовчого провадження суддя відповідно до п. 1 ч. 3 ст. 314 КПК України затвердив угоду та призначив судовий розгляд на підставі обвинувального акту.</w:t>
      </w:r>
    </w:p>
    <w:p w:rsidR="002340DA" w:rsidRPr="00657D9F" w:rsidRDefault="002340DA" w:rsidP="00CC6679">
      <w:pPr>
        <w:ind w:firstLine="709"/>
        <w:jc w:val="both"/>
        <w:rPr>
          <w:i/>
        </w:rPr>
      </w:pPr>
      <w:r w:rsidRPr="00657D9F">
        <w:rPr>
          <w:i/>
        </w:rPr>
        <w:t>Оцініть рішення судді. Який порядок проведення підготовчого судового засідання при вирішенні питання про затвердження угоди про примирення?</w:t>
      </w:r>
    </w:p>
    <w:p w:rsidR="002340DA" w:rsidRPr="00657D9F" w:rsidRDefault="002340DA" w:rsidP="00CC6679">
      <w:pPr>
        <w:ind w:firstLine="709"/>
        <w:jc w:val="both"/>
      </w:pPr>
      <w:r w:rsidRPr="00657D9F">
        <w:t>Той же випадок, але підозрюваний Короленко та потерпілий Шавров надіслали до суду клопотання, в яких вони просили суд провести судове засідання без їх участі, оскільки вони примирилися та підписали угоду про примирення, а значить їх участь у кримінальному провадженні вже не є необхідною. Враховуючи, що угоду складено відповідно до Закону і прокурор проти цього також не заперечує, головуючий затвердив угоду та ухвалив вирок.</w:t>
      </w:r>
    </w:p>
    <w:p w:rsidR="002340DA" w:rsidRPr="00657D9F" w:rsidRDefault="002340DA" w:rsidP="00CC6679">
      <w:pPr>
        <w:ind w:firstLine="709"/>
        <w:jc w:val="both"/>
        <w:rPr>
          <w:i/>
        </w:rPr>
      </w:pPr>
      <w:r w:rsidRPr="00657D9F">
        <w:rPr>
          <w:i/>
        </w:rPr>
        <w:t>Оцініть рішення судді.</w:t>
      </w:r>
    </w:p>
    <w:p w:rsidR="002340DA" w:rsidRPr="00657D9F" w:rsidRDefault="002340DA" w:rsidP="00CC6679">
      <w:pPr>
        <w:ind w:firstLine="709"/>
        <w:jc w:val="both"/>
      </w:pPr>
      <w:r w:rsidRPr="00810AA2">
        <w:rPr>
          <w:b/>
          <w:lang w:val="uk-UA"/>
        </w:rPr>
        <w:t>62</w:t>
      </w:r>
      <w:r w:rsidRPr="00810AA2">
        <w:rPr>
          <w:b/>
        </w:rPr>
        <w:t>.</w:t>
      </w:r>
      <w:r w:rsidRPr="00657D9F">
        <w:t xml:space="preserve"> Після підготовчого судового засідання по кримінальному провадженню щодо Ткачука, обвинуваченого у вбивстві, суддя відповідно до п. 3 ч. 3 ст. 314 КПК України постановив ухвалу про повернення обвинувального акта прокурору у зв’язку з тим, що він не відповідає вимогам КПК. В ухвалі суддя зазначив, що підставою для повернення обвинувального акта є те, що в ньому не міститься достатньо доказів, які б підтверджували винуватість обвинуваченого Ткачука. Тому направлення такого обвинувального акту до суду порушує вимоги ч. 2 ст. 9 КПК України, відповідно до якої прокурор, керівник органу досудового розслідування, слідчий зобов’язані всебічно, повно і неупереджено дослідити обставини кримінального провадження.</w:t>
      </w:r>
    </w:p>
    <w:p w:rsidR="002340DA" w:rsidRPr="00657D9F" w:rsidRDefault="002340DA" w:rsidP="00CC6679">
      <w:pPr>
        <w:ind w:firstLine="709"/>
        <w:jc w:val="both"/>
        <w:rPr>
          <w:i/>
        </w:rPr>
      </w:pPr>
      <w:r w:rsidRPr="00657D9F">
        <w:rPr>
          <w:i/>
        </w:rPr>
        <w:t>Чи відповідає закону рішення судді? Які повноваження судді у підготовчому провадженні?</w:t>
      </w:r>
    </w:p>
    <w:p w:rsidR="002340DA" w:rsidRPr="00657D9F" w:rsidRDefault="002340DA" w:rsidP="00CC6679">
      <w:pPr>
        <w:ind w:firstLine="709"/>
        <w:jc w:val="both"/>
      </w:pPr>
      <w:r w:rsidRPr="00810AA2">
        <w:rPr>
          <w:b/>
          <w:lang w:val="uk-UA"/>
        </w:rPr>
        <w:t>63</w:t>
      </w:r>
      <w:r w:rsidRPr="00810AA2">
        <w:rPr>
          <w:b/>
        </w:rPr>
        <w:t>.</w:t>
      </w:r>
      <w:r w:rsidRPr="00657D9F">
        <w:t xml:space="preserve"> У судовому засіданні розглядалося кримінальне провадження у відношенні Убийвовка Л.К. який обвинувачувався у вбивстві, розбійному нападі та двох крадіжках. Обвинуваченого захищали три захисника Петренко, Умаров и Спірідонов, з якими обвинувачений уклав відповідні угоди. Через декілька днів судового розгляду Умаров захворів та не зміг далі брати участь у судовому розгляді. На черговому засіданні суду захисник Петренко звернувся до суду з клопотанням про ознайомлення його із матеріалами кримінального провадження та поновлення судового розгляду. Своє клопотання Петренко мотивував тим, що коли він укладав угоду з обвинуваченим Убийвовком він взяв на себе обов’язки по захисту від обвинувачення його у вбивстві. Від обвинувачення у розбійному нападі підсудного захищав адвокат Умаров. Зараз він – Петренко – уклав з обвинуваченим додаткову угоду про захист його і від обвинувачення в розбійному нападі. Але при відкритті матеріалів стороною обвинувачення стороні захисту, при закінченні досудового розслідування він не звертав уваги на матеріали щодо інших злочинів, крім вбивства. Крім того, під час судового розгляду в нього виникли питання до свідків, які давали показання про причетність Убийвовка до розбійного нападу, однак цих запитань Петренко свідкам не задавав, тому що це не входило до предмету його захисту.</w:t>
      </w:r>
    </w:p>
    <w:p w:rsidR="002340DA" w:rsidRPr="00657D9F" w:rsidRDefault="002340DA" w:rsidP="00CC6679">
      <w:pPr>
        <w:ind w:firstLine="709"/>
        <w:jc w:val="both"/>
        <w:rPr>
          <w:i/>
        </w:rPr>
      </w:pPr>
      <w:r w:rsidRPr="00657D9F">
        <w:rPr>
          <w:i/>
        </w:rPr>
        <w:lastRenderedPageBreak/>
        <w:t>Яке рішення повинен прийняти суд? Яка процедура судового розгляду?</w:t>
      </w:r>
    </w:p>
    <w:p w:rsidR="002340DA" w:rsidRPr="00657D9F" w:rsidRDefault="002340DA" w:rsidP="00CC6679">
      <w:pPr>
        <w:ind w:firstLine="709"/>
        <w:jc w:val="both"/>
      </w:pPr>
      <w:r>
        <w:rPr>
          <w:b/>
          <w:lang w:val="uk-UA"/>
        </w:rPr>
        <w:t>64</w:t>
      </w:r>
      <w:r w:rsidRPr="00657D9F">
        <w:rPr>
          <w:b/>
        </w:rPr>
        <w:t xml:space="preserve">. </w:t>
      </w:r>
      <w:r w:rsidRPr="00657D9F">
        <w:t>Поперечний обвинувачувався у тому, що він входив до складу злочинного угрупування та приймав участь у вбивствах та розбійних нападах. У ході досудового розслідування була проведена низка негласних слідчих (розшукових) дій, якими було доведено, що Поперечний приймав активну участь у діяльності злочинного угрупування. У судовому засіданні під час дослідження протоколів негласних слідчих (розшукових) дій, обвинувачений Поперечний та його захисник заявили клопотання про виклик та допит осіб, які брали участь у проведенні цих негласних слідчих (розшукових) дій задля перевірки законності їх провадження та оцінки їх результатів. Прокурор заперечував проти цього і заявив, що можна ознайомитися із протоколами вказаних дій із видаленням відомостей, які не підлягають розголошенню в суді, але допит осіб, які брали участь у проведенні вказаних негласних слідчих (розшукових) дій є неможливим, оскільки вони є позаштатними співробітниками оперативних підрозділів.</w:t>
      </w:r>
    </w:p>
    <w:p w:rsidR="002340DA" w:rsidRPr="00657D9F" w:rsidRDefault="002340DA" w:rsidP="00CC6679">
      <w:pPr>
        <w:ind w:firstLine="709"/>
        <w:jc w:val="both"/>
        <w:rPr>
          <w:i/>
        </w:rPr>
      </w:pPr>
      <w:r w:rsidRPr="00657D9F">
        <w:rPr>
          <w:i/>
        </w:rPr>
        <w:t>Яке рішення повинен прийняти суд?</w:t>
      </w:r>
    </w:p>
    <w:p w:rsidR="002340DA" w:rsidRPr="00657D9F" w:rsidRDefault="002340DA" w:rsidP="00CC6679">
      <w:pPr>
        <w:ind w:firstLine="709"/>
        <w:jc w:val="both"/>
      </w:pPr>
      <w:r>
        <w:rPr>
          <w:b/>
          <w:lang w:val="uk-UA"/>
        </w:rPr>
        <w:t>65</w:t>
      </w:r>
      <w:r w:rsidRPr="00657D9F">
        <w:rPr>
          <w:b/>
        </w:rPr>
        <w:t xml:space="preserve">. </w:t>
      </w:r>
      <w:r w:rsidRPr="00657D9F">
        <w:t>У судовому засіданні розглядалося кримінальне провадження у відношенні Немирі, обвинуваченого у вчиненні пограбування громадянина Присько, який був потерпілим у даному провадженні. У судовому засіданні потерпілий порушував порядок, голосно висловлював зауваження на дії суду, прокурора та сторони захисту. Коли головуючий зробив йому зауваження, Присько демонстративно вийшов із зали суду, заявивши, що він не вірить у об’єктивність та справедливість цього суду. При подальшому судовому розгляді прокурор відмовився від підтримання державного обвинувачення у відношенні Немирі. Після цього головуючий запропонував оголосити перерву задля надання прокуророві часу для узгодження відмови із керівником прокуратури, але прокурор заявив, що ця позиція вже узгоджена. Тоді суд пішов до нарадчої кімнати для ухвалення рішення. Коли головуючий зайшов до нарадчої кімнати, але ще не встиг закрити двері, у залу судового засідання увійшов потерпілий та звернувся до суду із проханням надати йому можливість підтримувати обвинувачення, від якого відмовився державний обвинувач.</w:t>
      </w:r>
    </w:p>
    <w:p w:rsidR="002340DA" w:rsidRPr="00657D9F" w:rsidRDefault="002340DA" w:rsidP="00CC6679">
      <w:pPr>
        <w:ind w:firstLine="709"/>
        <w:jc w:val="both"/>
        <w:rPr>
          <w:i/>
        </w:rPr>
      </w:pPr>
      <w:r w:rsidRPr="00657D9F">
        <w:rPr>
          <w:i/>
        </w:rPr>
        <w:t>Як у цій ситуації повинен діяти суд?</w:t>
      </w:r>
    </w:p>
    <w:p w:rsidR="002340DA" w:rsidRPr="00657D9F" w:rsidRDefault="002340DA" w:rsidP="00CC6679">
      <w:pPr>
        <w:ind w:firstLine="709"/>
        <w:jc w:val="both"/>
      </w:pPr>
      <w:r>
        <w:rPr>
          <w:b/>
          <w:lang w:val="uk-UA"/>
        </w:rPr>
        <w:t>66</w:t>
      </w:r>
      <w:r w:rsidRPr="00657D9F">
        <w:rPr>
          <w:b/>
        </w:rPr>
        <w:t xml:space="preserve">. </w:t>
      </w:r>
      <w:r w:rsidRPr="00657D9F">
        <w:t>У ході судового розгляду кримінального провадження по обвинуваченню Мойсика у вчиненні злочину, передбаченого ч. 2 ст. 121 КК України, прокурор дійшов висновку про необхідність зміни кваліфікації дій обвинуваченого на ст. 115 КК України. У зв’язку із цим він з’явився до судового засідання із новим обвинувальним актом, у якому сформулював змінене обвинувачення та обґрунтував прийняте рішення. Копії обвинувального акту він надав обвинуваченому та потерпілому. Після цього суд продовжив розгляд кримінального провадження і ухвалив вирок.</w:t>
      </w:r>
    </w:p>
    <w:p w:rsidR="002340DA" w:rsidRPr="00657D9F" w:rsidRDefault="002340DA" w:rsidP="00CC6679">
      <w:pPr>
        <w:ind w:firstLine="709"/>
        <w:jc w:val="both"/>
        <w:rPr>
          <w:i/>
        </w:rPr>
      </w:pPr>
      <w:r w:rsidRPr="00657D9F">
        <w:rPr>
          <w:i/>
        </w:rPr>
        <w:t>Оцініть дії та рішення прокурора. Оцініть дії суду. Який порядок зміни обвинувачення в судовому розгляді?</w:t>
      </w:r>
    </w:p>
    <w:p w:rsidR="002340DA" w:rsidRPr="00657D9F" w:rsidRDefault="002340DA" w:rsidP="00CC6679">
      <w:pPr>
        <w:ind w:firstLine="709"/>
        <w:jc w:val="both"/>
      </w:pPr>
      <w:r w:rsidRPr="00810AA2">
        <w:rPr>
          <w:b/>
          <w:lang w:val="uk-UA"/>
        </w:rPr>
        <w:t>67</w:t>
      </w:r>
      <w:r w:rsidRPr="00810AA2">
        <w:rPr>
          <w:b/>
        </w:rPr>
        <w:t>.</w:t>
      </w:r>
      <w:r w:rsidRPr="00657D9F">
        <w:t xml:space="preserve"> За два дні до судового розгляду справи за обвинуваченням Артьомова у вчиненні злочину, передбаченого ч. 1 ст. 185 КК України,  захисником обвинуваченого Єрофєєвим було заявлене клопотання про відкладення судового </w:t>
      </w:r>
      <w:r w:rsidRPr="00657D9F">
        <w:lastRenderedPageBreak/>
        <w:t>розгляду у зв’язку з його хворобою. При цьому, адвокат просив суд не розглядати справу за його відсутністю, оскільки вважає, що Артьомов не здатен самостійно здійснити свій захист через те, що він нещодавно переніс операцію з видалення пухлини головного мозку і тепер страждає від періодичного головного болю, запаморочень, швидкої втомленості та провалами у пам’яті (відповідні медичні документи знаходились в матеріалах кримінального провадження). Правова позиція сторони захисту на досудовому розслідуванні полягала у повному запереченні винуватості Артьомова у вчиненні інкримінованого йому злочину.</w:t>
      </w:r>
    </w:p>
    <w:p w:rsidR="002340DA" w:rsidRPr="00657D9F" w:rsidRDefault="002340DA" w:rsidP="00CC6679">
      <w:pPr>
        <w:ind w:firstLine="709"/>
        <w:jc w:val="both"/>
      </w:pPr>
      <w:r w:rsidRPr="00657D9F">
        <w:t>Незважаючи на це, суд не визнав обов’язковою участь захисника, оскільки обвинувачений є дієздатним, розглянув справу і постановив вирок.</w:t>
      </w:r>
    </w:p>
    <w:p w:rsidR="002340DA" w:rsidRPr="00657D9F" w:rsidRDefault="002340DA" w:rsidP="00CC6679">
      <w:pPr>
        <w:ind w:firstLine="709"/>
        <w:jc w:val="both"/>
      </w:pPr>
      <w:r w:rsidRPr="00657D9F">
        <w:t xml:space="preserve">Як з’ясувалося у бесіді Артьомова з Єрофєєвим, перед початком слухання справи суддя сказав, що якщо Артьомов не буде оспорювати обставини, встановлені при розслідуванні і не буде наполягати на обов’язковій участі захисника, то йому буде призначене мінімальне покарання у вигляді штрафу у розмірі 800 грн. При цьому, як сказав Артьомов, йому дали підписати два документи, зміст яких він через сильне хвилювання усвідомити не зміг. Безумовно, ніяких документальних підтверджень його «розмови» з суддею у нього не було. </w:t>
      </w:r>
    </w:p>
    <w:p w:rsidR="002340DA" w:rsidRPr="00657D9F" w:rsidRDefault="002340DA" w:rsidP="00CC6679">
      <w:pPr>
        <w:ind w:firstLine="709"/>
        <w:jc w:val="both"/>
      </w:pPr>
      <w:r w:rsidRPr="00657D9F">
        <w:t>В матеріалах кримінального провадження дійсно були заява, підписана Артьомовим, про те, що він не заперечував  проти слухання справи без участі захисника (при цьому Артьомов не відмовлявся від захисника) та заява, в якій він не заперечував про проведення в порядку ч. 3 ст. 349 КПК скороченого судового розгляду.</w:t>
      </w:r>
    </w:p>
    <w:p w:rsidR="002340DA" w:rsidRPr="00657D9F" w:rsidRDefault="002340DA" w:rsidP="00CC6679">
      <w:pPr>
        <w:ind w:firstLine="709"/>
        <w:jc w:val="both"/>
      </w:pPr>
      <w:r w:rsidRPr="00657D9F">
        <w:t>Адвокат Єрофєєв подав апеляцію на вирок суду першої інстанції, в якій просив скасувати вирок, посилаючись на невідповідність висновків суду першої інстанції фактичним обставинам кримінального провадження і неправильне застосування закону України про кримінальну відповідальність.</w:t>
      </w:r>
    </w:p>
    <w:p w:rsidR="002340DA" w:rsidRPr="00657D9F" w:rsidRDefault="002340DA" w:rsidP="00CC6679">
      <w:pPr>
        <w:ind w:firstLine="709"/>
        <w:jc w:val="both"/>
      </w:pPr>
      <w:r w:rsidRPr="00657D9F">
        <w:t>Суддя-доповідач суду апеляційної інстанції відмовив у відкритті провадження, обґрунтувавши це рішення, по-перше, тим, що апеляція подана неналежним суб’єктом – адвокатом, який не брав участі в якості захисника у судовому розгляді, а, по-друге, тим, що в апеляції заперечуються обставини, які ніким не оспорювалися під час судового розгляду і дослідження яких було визнано судом недоцільним відповідно до положень ч. 3 ст. 349 КПК України.</w:t>
      </w:r>
    </w:p>
    <w:p w:rsidR="002340DA" w:rsidRPr="00657D9F" w:rsidRDefault="002340DA" w:rsidP="00CC6679">
      <w:pPr>
        <w:ind w:firstLine="709"/>
        <w:jc w:val="both"/>
        <w:rPr>
          <w:i/>
        </w:rPr>
      </w:pPr>
      <w:r w:rsidRPr="00657D9F">
        <w:rPr>
          <w:i/>
        </w:rPr>
        <w:t>Чи правильне рішення суду апеляційної інстанції? Яким чином повинен діяти адвокат в такій ситуації?</w:t>
      </w:r>
    </w:p>
    <w:p w:rsidR="002340DA" w:rsidRPr="00657D9F" w:rsidRDefault="002340DA" w:rsidP="00CC6679">
      <w:pPr>
        <w:ind w:firstLine="709"/>
        <w:jc w:val="both"/>
      </w:pPr>
      <w:r w:rsidRPr="00810AA2">
        <w:rPr>
          <w:b/>
          <w:lang w:val="uk-UA"/>
        </w:rPr>
        <w:t>68</w:t>
      </w:r>
      <w:r w:rsidRPr="00810AA2">
        <w:rPr>
          <w:b/>
        </w:rPr>
        <w:t>.</w:t>
      </w:r>
      <w:r w:rsidRPr="00657D9F">
        <w:t xml:space="preserve"> Вироком місцевого суду Матвєєва було визнано винним у вбивстві через необережність (ч. 2 ст. 119 КК України). Засуджений вирок не оскаржував, однак його захисник, вважаючи що в діях Матвєєва відсутній склад кримінального правопорушення, подав апеляційну скаргу безпосередньо до апеляційного суду. В ній він зазначив, що вирок суду першої інстанції є незаконним і необґрунтованим і просив його скасувати та ухвалити виправдувальний вирок.</w:t>
      </w:r>
    </w:p>
    <w:p w:rsidR="002340DA" w:rsidRPr="00657D9F" w:rsidRDefault="002340DA" w:rsidP="00CC6679">
      <w:pPr>
        <w:ind w:firstLine="709"/>
        <w:jc w:val="both"/>
      </w:pPr>
      <w:r w:rsidRPr="00657D9F">
        <w:t xml:space="preserve">Матвєєв, побоюючись, що його дії суд другої інстанції може перекваліфікувати на умисне вбивство, надіслав до апеляційного суду заяву про </w:t>
      </w:r>
      <w:r w:rsidRPr="00657D9F">
        <w:lastRenderedPageBreak/>
        <w:t xml:space="preserve">те, що він відкликає апеляцію свого захисника. Незважаючи на це, Матвєєв отримав повістку, в якій вказувалася дата апеляційного розгляду. </w:t>
      </w:r>
    </w:p>
    <w:p w:rsidR="002340DA" w:rsidRPr="00657D9F" w:rsidRDefault="002340DA" w:rsidP="00CC6679">
      <w:pPr>
        <w:ind w:firstLine="709"/>
        <w:jc w:val="both"/>
      </w:pPr>
      <w:r w:rsidRPr="00657D9F">
        <w:t>В ході апеляційного розгляду суддя-доповідач повідомив Матвєєва, що згідно зі ст. 403 КПК України відмовитись від апеляції може тільки та особа, яка подала апеляційну скаргу. Захисник не відмовився від своєї апеляції, заявивши, що його обов’язок як адвоката полягає в даній ситуації в тому, щоб невинуватий був виправданий. Тоді Матвєєв заявив, що він відмовляється від захисника і розриває договір з ним.</w:t>
      </w:r>
    </w:p>
    <w:p w:rsidR="002340DA" w:rsidRPr="00657D9F" w:rsidRDefault="002340DA" w:rsidP="00CC6679">
      <w:pPr>
        <w:ind w:firstLine="709"/>
        <w:jc w:val="both"/>
        <w:rPr>
          <w:i/>
        </w:rPr>
      </w:pPr>
      <w:r w:rsidRPr="00657D9F">
        <w:rPr>
          <w:i/>
        </w:rPr>
        <w:t>Назвіть осіб, які мають право подати апеляцію. Які вимоги закону до змісту апеляції та наслідки їх недодержання? Який порядок апеляційного оскарження?</w:t>
      </w:r>
    </w:p>
    <w:p w:rsidR="002340DA" w:rsidRPr="00657D9F" w:rsidRDefault="002340DA" w:rsidP="00CC6679">
      <w:pPr>
        <w:ind w:firstLine="709"/>
        <w:jc w:val="both"/>
      </w:pPr>
      <w:r w:rsidRPr="00657D9F">
        <w:rPr>
          <w:i/>
        </w:rPr>
        <w:t>Яким чином повинен діяти суд в наведеній ситуації?</w:t>
      </w:r>
    </w:p>
    <w:p w:rsidR="002340DA" w:rsidRPr="00657D9F" w:rsidRDefault="002340DA" w:rsidP="00CC6679">
      <w:pPr>
        <w:ind w:firstLine="709"/>
        <w:jc w:val="both"/>
      </w:pPr>
      <w:r w:rsidRPr="00810AA2">
        <w:rPr>
          <w:b/>
          <w:lang w:val="uk-UA"/>
        </w:rPr>
        <w:t>69</w:t>
      </w:r>
      <w:r w:rsidRPr="00810AA2">
        <w:rPr>
          <w:b/>
        </w:rPr>
        <w:t>.</w:t>
      </w:r>
      <w:r w:rsidRPr="00657D9F">
        <w:t xml:space="preserve"> До суду надійшов обвинувальний акт щодо Луньова та Задорожнього, яким на досудовому розслідуванні було повідомлено про підозру  у вчиненні злочину, передбаченого ч. 1 ст. 187 КК України. Саме за такою кваліфікацією дій обвинувачених підтримував державне обвинувачення прокурор в ході всього судового розгляду.</w:t>
      </w:r>
    </w:p>
    <w:p w:rsidR="002340DA" w:rsidRPr="00657D9F" w:rsidRDefault="002340DA" w:rsidP="00CC6679">
      <w:pPr>
        <w:ind w:firstLine="709"/>
        <w:jc w:val="both"/>
      </w:pPr>
      <w:r w:rsidRPr="00657D9F">
        <w:t>В судовому розгляді сторона захисту не оспорювала обставини, що встановлені на досудовому розслідуванні, і не заперечувала проти визнання недоцільним дослідження доказів щодо них.  Суд же при ухваленні вироку дійшов висновку, що дії обвинувачених кваліфіковані невірно і визнав Луньова та Задорожнього винними у вчиненні злочину, передбаченого ч. 1 ст. 186 КК України.</w:t>
      </w:r>
    </w:p>
    <w:p w:rsidR="002340DA" w:rsidRPr="00657D9F" w:rsidRDefault="002340DA" w:rsidP="00CC6679">
      <w:pPr>
        <w:ind w:firstLine="709"/>
        <w:jc w:val="both"/>
      </w:pPr>
      <w:r w:rsidRPr="00657D9F">
        <w:t xml:space="preserve">Прокурор подав апеляційну скаргу на рішення суду першої інстанції і просив суд скасувати вирок на підставі неправильного застосування закону України про кримінальну відповідальність і ухвалити новий вирок, яким Луньов та Задорожній були б визнані винними у вчиненні саме розбою. </w:t>
      </w:r>
    </w:p>
    <w:p w:rsidR="002340DA" w:rsidRPr="00657D9F" w:rsidRDefault="002340DA" w:rsidP="00CC6679">
      <w:pPr>
        <w:ind w:firstLine="709"/>
        <w:jc w:val="both"/>
      </w:pPr>
      <w:r w:rsidRPr="00657D9F">
        <w:t xml:space="preserve">Апеляційний суд погодився з позицією прокурора і скасував вирок, обґрунтувавши однак це необхідністю дослідження обставин, які не досліджувалися в суді першої інстанції, і призначив новий розгляд в суді першої інстанції. </w:t>
      </w:r>
    </w:p>
    <w:p w:rsidR="002340DA" w:rsidRPr="00657D9F" w:rsidRDefault="002340DA" w:rsidP="00CC6679">
      <w:pPr>
        <w:ind w:firstLine="709"/>
        <w:jc w:val="both"/>
        <w:rPr>
          <w:i/>
        </w:rPr>
      </w:pPr>
      <w:r w:rsidRPr="00657D9F">
        <w:rPr>
          <w:i/>
        </w:rPr>
        <w:t xml:space="preserve">Чи правильне рішення апеляційного суду? Назвіть підстави для призначення нового розгляду в суді першої інстанції і його особливості. Розкрийте зміст такої засади апеляційного провадження як недопустимість погіршення правового становища обвинуваченого. </w:t>
      </w:r>
    </w:p>
    <w:p w:rsidR="002340DA" w:rsidRPr="00657D9F" w:rsidRDefault="002340DA" w:rsidP="00CC6679">
      <w:pPr>
        <w:ind w:firstLine="709"/>
        <w:jc w:val="both"/>
      </w:pPr>
      <w:r w:rsidRPr="00810AA2">
        <w:rPr>
          <w:b/>
          <w:lang w:val="uk-UA"/>
        </w:rPr>
        <w:t>70</w:t>
      </w:r>
      <w:r w:rsidRPr="00810AA2">
        <w:rPr>
          <w:b/>
        </w:rPr>
        <w:t>.</w:t>
      </w:r>
      <w:r w:rsidRPr="00657D9F">
        <w:t xml:space="preserve"> Вироком Дзержинського районного суду м. Харкова Черкасова було засуджено за вбивство з необережності. У вироку суду було зазначено, що спричиняючи удар в обличчя, Черкасов не міг передбачити падіння постраждалого Макарова, який перечипився через камінь, вдарився головою об бордюр і через черепно-мозгову травму загинув. Апеляційний суд Харківської області вирок суду першої інстанції за скаргою прокурора скасував і постановив новий вирок, яким засудив Черкасова за навмисне вбивство. У новому вироку апеляційний суд зазначив, що Черкасов, спричиняючи удар в обличчя Макарову, мав на меті поцілити йому в життєво важливе місце – примикання лобових пазух та очниць, що йому й вдалося. Неминучими наслідками таких дій стало </w:t>
      </w:r>
      <w:r w:rsidRPr="00657D9F">
        <w:lastRenderedPageBreak/>
        <w:t>спричинення постраждалому травми, яка була несумісна із життям. Стосовно обставин спричинення травми Макарову від удару головою об бордюр апеляційний суд у новому вироку нічого не зазначив. Черкасов на вирок апеляційного суду звернувся із касаційною скаргою до Вищого спеціалізованого суду з розгляду цивільних і кримінальних справ. Проте, суд касаційної інстанції своєю ухвалою відмовив у задоволенні касаційної скарги Черкасова. В своєму рішенні касаційний суд зазначив, що апеляційний суд повно, всебічно та неупереджено дослідив всі обставини кримінального провадження та докази на їх підтвердження. Посилання Черкасова в касаційній скарзі на обставину, що Макаров загинув від удару головою об бордюр, наслідком чого стала черепно-мозгова травма, несумісна із життям, касаційний суд до уваги не взяв, оскільки таку обставину суд апеляційної інстанції своїм вироком не встановив. Згідно ч. 1 ст. 433 КПК України суд касаційної інстанції не має права досліджувати докази, встановлювати та визнавати доведеними обставини, що не були встановлені в оскарженому судовому рішенні.</w:t>
      </w:r>
    </w:p>
    <w:p w:rsidR="002340DA" w:rsidRPr="00657D9F" w:rsidRDefault="002340DA" w:rsidP="00CC6679">
      <w:pPr>
        <w:ind w:firstLine="709"/>
        <w:jc w:val="both"/>
        <w:rPr>
          <w:i/>
        </w:rPr>
      </w:pPr>
      <w:r w:rsidRPr="00657D9F">
        <w:rPr>
          <w:i/>
        </w:rPr>
        <w:t>Надайте правову оцінку діям і рішенню суду касаційної інстанції.</w:t>
      </w:r>
    </w:p>
    <w:p w:rsidR="002340DA" w:rsidRPr="00657D9F" w:rsidRDefault="002340DA" w:rsidP="00CC6679">
      <w:pPr>
        <w:ind w:firstLine="709"/>
        <w:jc w:val="both"/>
      </w:pPr>
      <w:r w:rsidRPr="00810AA2">
        <w:rPr>
          <w:b/>
          <w:lang w:val="uk-UA"/>
        </w:rPr>
        <w:t>71</w:t>
      </w:r>
      <w:r w:rsidRPr="00810AA2">
        <w:rPr>
          <w:b/>
        </w:rPr>
        <w:t>.</w:t>
      </w:r>
      <w:r w:rsidRPr="00657D9F">
        <w:t xml:space="preserve"> Євсеєв засуджений місцевим судом за ч.2 ст. 186 КК України до п’яти років позбавлення волі. Цим же вироком частково був задоволений цивільний позов потерпілої. </w:t>
      </w:r>
    </w:p>
    <w:p w:rsidR="002340DA" w:rsidRPr="00657D9F" w:rsidRDefault="002340DA" w:rsidP="00CC6679">
      <w:pPr>
        <w:ind w:firstLine="709"/>
        <w:jc w:val="both"/>
      </w:pPr>
      <w:r w:rsidRPr="00657D9F">
        <w:t>В апеляційному порядку вирок не переглядався.</w:t>
      </w:r>
    </w:p>
    <w:p w:rsidR="002340DA" w:rsidRPr="00657D9F" w:rsidRDefault="002340DA" w:rsidP="00CC6679">
      <w:pPr>
        <w:ind w:firstLine="709"/>
        <w:jc w:val="both"/>
      </w:pPr>
      <w:r w:rsidRPr="00657D9F">
        <w:t>Засуджений подав касаційну скаргу на вирок, в якій просив замінити йому позбавлення волі на звільнення від відбування покарання з випробуванням, а прокурор подав касаційну скаргу, в якій зазначив, що суд першої інстанції помилково задовольнив цивільний позов частково.</w:t>
      </w:r>
    </w:p>
    <w:p w:rsidR="002340DA" w:rsidRPr="00657D9F" w:rsidRDefault="002340DA" w:rsidP="00CC6679">
      <w:pPr>
        <w:ind w:firstLine="709"/>
        <w:jc w:val="both"/>
      </w:pPr>
      <w:r w:rsidRPr="00657D9F">
        <w:t>Суд касаційної інстанції, розглянувши кримінальне провадження за касаційними скаргами засудженого та прокурора, дійшов висновку, що скарга прокурора є обґрунтованою та підлягає задоволенню. В той же час, суд касаційної інстанції визнав, що призначене Євсеєву покарання є надто м’яким та не відповідає ступеню тяжкості злочину та особі засудженого.</w:t>
      </w:r>
    </w:p>
    <w:p w:rsidR="002340DA" w:rsidRPr="00657D9F" w:rsidRDefault="002340DA" w:rsidP="00CC6679">
      <w:pPr>
        <w:ind w:firstLine="709"/>
        <w:jc w:val="both"/>
      </w:pPr>
      <w:r w:rsidRPr="00657D9F">
        <w:t>З урахуванням вказаних обставин, касаційний суд скасував вирок і повернув справу на новий судовий розгляд.</w:t>
      </w:r>
    </w:p>
    <w:p w:rsidR="002340DA" w:rsidRPr="00657D9F" w:rsidRDefault="002340DA" w:rsidP="00CC6679">
      <w:pPr>
        <w:ind w:firstLine="709"/>
        <w:jc w:val="both"/>
        <w:rPr>
          <w:i/>
        </w:rPr>
      </w:pPr>
      <w:r w:rsidRPr="00657D9F">
        <w:rPr>
          <w:i/>
        </w:rPr>
        <w:t>Дайте оцінку рішенню суду касаційної інстанції.</w:t>
      </w:r>
    </w:p>
    <w:p w:rsidR="002340DA" w:rsidRPr="00657D9F" w:rsidRDefault="002340DA" w:rsidP="00CC6679">
      <w:pPr>
        <w:ind w:firstLine="709"/>
        <w:jc w:val="both"/>
      </w:pPr>
      <w:r w:rsidRPr="00810AA2">
        <w:rPr>
          <w:b/>
          <w:lang w:val="uk-UA"/>
        </w:rPr>
        <w:t>72</w:t>
      </w:r>
      <w:r w:rsidRPr="00810AA2">
        <w:rPr>
          <w:b/>
        </w:rPr>
        <w:t>.</w:t>
      </w:r>
      <w:r w:rsidRPr="00657D9F">
        <w:t xml:space="preserve"> Даниленко визнано винним та засуджено вироком Феодосійського міського суду АРК за ч. 3 ст. 368 КК України в редакції від 07.04.2011р. (одержання хабара службовою особою, яка займає відповідальне становище, за попередньою змовою групою осіб, поєднане з вимаганням хабара). Апеляційний суд АРК залишив скаргу Даниленко на вирок без задоволення, а вирок – без змін. Даниленко звернувся із касаційною скаргою до Вищого спеціалізованого суду України з розгляду цивільних і кримінальних справ, який, розглянувши скаргу, постановив ухвалу про залишення скарги без задоволення, а рішення місцевого та апеляційного суду – без змін, уточнивши лише кваліфікацію дій засудженого і зазначивши, що його необхідно вважати засудженим за ч. 3 ст. 368 КК України в редакції закону від 11.06.2009 р. (одержання хабара в особливо великому розмірі або службовою особою, яка займає особливо відповідальне становище). Таким </w:t>
      </w:r>
      <w:r w:rsidRPr="00657D9F">
        <w:lastRenderedPageBreak/>
        <w:t xml:space="preserve">чином, суд касаційної інстанції допустив помилку і погіршив становище засудженого. </w:t>
      </w:r>
    </w:p>
    <w:p w:rsidR="002340DA" w:rsidRPr="00657D9F" w:rsidRDefault="002340DA" w:rsidP="00CC6679">
      <w:pPr>
        <w:ind w:firstLine="709"/>
        <w:jc w:val="both"/>
      </w:pPr>
      <w:r w:rsidRPr="00657D9F">
        <w:t>Даниленко звернувся до Верховного Суду України із заявою про перегляд судового рішення на підставі п. 1 ч. 1 ст. 445 КПК України. У своїй заяві Даниленко послався на ухвалу Вищого спеціалізованого суду України з розгляду цивільних і кримінальних справ по іншому кримінальному провадженню, у якій аналогічні дії засудженого кваліфіковано за ч. 2 ст. 368 КК України в редакції закону від 11.06.2009 р., чим обґрунтував неоднакове застосування судом касаційної інстанції одних і тих самих норм закону України про кримінальну відповідальність щодо подібних суспільно небезпечних діянь, що потягло ухвалення різних за змістом судових рішень. На цій підставі Даниленко просив скасувати ухвалу суду касаційної інстанції і ухвалити Верховним Судом України власне рішення, надавши правильну правову кваліфікацію його діям.</w:t>
      </w:r>
    </w:p>
    <w:p w:rsidR="002340DA" w:rsidRPr="00657D9F" w:rsidRDefault="002340DA" w:rsidP="00CC6679">
      <w:pPr>
        <w:ind w:firstLine="709"/>
        <w:jc w:val="both"/>
      </w:pPr>
      <w:r w:rsidRPr="00657D9F">
        <w:t>Отримавши заяву Даниленко, суддя-доповідач письмово повідомив Даниленко про те, що вона містить посилання на рішення касаційного суду, яким справу повернуто на новий судовий розгляд, а не розглянуто по суті. Цей факт, на думку судді-доповідача, усуває можливість відкриття провадження по цій заяві. У зв’язку із цим суддя-доповідач встановив місячний строк, протягом якого заявник зобов’язаний усунути вказані недоліки заяви.</w:t>
      </w:r>
    </w:p>
    <w:p w:rsidR="002340DA" w:rsidRPr="00657D9F" w:rsidRDefault="002340DA" w:rsidP="00CC6679">
      <w:pPr>
        <w:ind w:firstLine="709"/>
        <w:jc w:val="both"/>
        <w:rPr>
          <w:i/>
        </w:rPr>
      </w:pPr>
      <w:r w:rsidRPr="00657D9F">
        <w:rPr>
          <w:i/>
        </w:rPr>
        <w:t xml:space="preserve">Оцініть дії судді-доповідача. Охарактеризуйте порядок здійснення провадження у Верховному Суді України </w:t>
      </w:r>
    </w:p>
    <w:p w:rsidR="002340DA" w:rsidRPr="00657D9F" w:rsidRDefault="002340DA" w:rsidP="00CC6679">
      <w:pPr>
        <w:ind w:firstLine="709"/>
        <w:jc w:val="both"/>
      </w:pPr>
      <w:r>
        <w:rPr>
          <w:b/>
          <w:lang w:val="uk-UA"/>
        </w:rPr>
        <w:t>73</w:t>
      </w:r>
      <w:r w:rsidRPr="00657D9F">
        <w:rPr>
          <w:b/>
        </w:rPr>
        <w:t>.</w:t>
      </w:r>
      <w:r w:rsidRPr="00657D9F">
        <w:t xml:space="preserve"> Вироком Дзержинського районного суду м. Харкова Кліменко засуджено за ч. 2 ст. 309 КК України до чотирьох років позбавлення волі. Суди апеляційної та касаційної інстанції залишили скарги засудженого без задоволення, а вирок суду – без змін. Засуджений Кліменко звернувся на підставі п. 1 ч. 1 ст. 445 КПК України із заявою про перегляд судових рішень до Верховного Суду України. У своїй заяві він посилався на ухвалу Вищого спеціалізованого суду України з розгляду цивільних і кримінальних справ по конкретному кримінальному провадженню, у якій подібне суспільно небезпечне діяння було кваліфіковано суддями за тією ж ч. 2 ст. 309 КК України, проте внесено зміни до вироку місцевого суду і призначено більш м’яке покарання. Суддя-доповідач здійснив перевірку відповідності заяви Кліменка вимогам закону і постановив ухвалу про допуск її до провадження.</w:t>
      </w:r>
    </w:p>
    <w:p w:rsidR="002340DA" w:rsidRPr="00657D9F" w:rsidRDefault="002340DA" w:rsidP="00CC6679">
      <w:pPr>
        <w:ind w:firstLine="709"/>
        <w:jc w:val="both"/>
        <w:rPr>
          <w:i/>
        </w:rPr>
      </w:pPr>
      <w:r w:rsidRPr="00657D9F">
        <w:rPr>
          <w:i/>
        </w:rPr>
        <w:t>Проаналізуйте підстави для перегляду судових рішень  Верховним Судом України. Оцініть дії судді-доповідача та охарактеризуйте порядок допуску справи до провадження Вищим спеціалізованим судом України з розгляду цивільних і кримінальних справ.</w:t>
      </w:r>
    </w:p>
    <w:p w:rsidR="002340DA" w:rsidRPr="00657D9F" w:rsidRDefault="002340DA" w:rsidP="00CC6679">
      <w:pPr>
        <w:ind w:firstLine="709"/>
        <w:jc w:val="both"/>
      </w:pPr>
      <w:r w:rsidRPr="00810AA2">
        <w:rPr>
          <w:b/>
          <w:lang w:val="uk-UA"/>
        </w:rPr>
        <w:t>74</w:t>
      </w:r>
      <w:r w:rsidRPr="00810AA2">
        <w:rPr>
          <w:b/>
        </w:rPr>
        <w:t>.</w:t>
      </w:r>
      <w:r w:rsidRPr="00657D9F">
        <w:t xml:space="preserve"> Вироком Ленінського районного суду міста Севастополя від 10 вересня 2012 р. Левицький визнаний винним у тому, що з серпня 2011 по лютий 2012 р. він, діючи умисно для задоволення своїх особистих потреб, використовував приміщення своєї квартири як місце для вживання і виготовлення особливо небезпечної психотропної речовини – кустарно виготовленого препарату з ефедрину (псевдоефедрину), обіг якої заборонено. Зазначеним вироком, який набрав законної сили, Левицький засуджений за ч. 1 ст. 317 і ч. 2 ст. 309 КК України до 2-х років 2-х місяців позбавлення волі.</w:t>
      </w:r>
    </w:p>
    <w:p w:rsidR="002340DA" w:rsidRPr="00657D9F" w:rsidRDefault="002340DA" w:rsidP="00CC6679">
      <w:pPr>
        <w:ind w:firstLine="709"/>
        <w:jc w:val="both"/>
      </w:pPr>
      <w:r w:rsidRPr="00657D9F">
        <w:lastRenderedPageBreak/>
        <w:t xml:space="preserve">25 лютого 2013 р. прокурор міста Севастополя звернувся до суду із заявою про перегляд зазначеного вироку за нововиявленими обставинами, у якому просив скасувати вирок і виправдати Левицького за відсутністю в його діях складу злочину. </w:t>
      </w:r>
    </w:p>
    <w:p w:rsidR="002340DA" w:rsidRPr="00657D9F" w:rsidRDefault="002340DA" w:rsidP="00CC6679">
      <w:pPr>
        <w:ind w:firstLine="709"/>
        <w:jc w:val="both"/>
      </w:pPr>
      <w:r w:rsidRPr="00657D9F">
        <w:t>Свої вимоги прокурор обґрунтував результатами призначеного ним розслідування, у ході якого було встановлено, що Постановою Кабінету Міністрів України № 777 від 6 грудня 2012 року були внесені зміни до  переліку наркотичних, психотропних речовин і прекурсорів, затвердженого Постановою Кабінету Міністрів України від 06.05.2000 року № 770, відповідно до якої зі списку № 1 таблиці 1 «Особливо небезпечні наркотичні засоби, обіг яких заборонено» і № 2 таблиці 1 «Особливо небезпечні психотропні речовини, обіг яких заборонено» виключена позиція «Кустарно виготовлені препарати з ефедрину, псевдоефедрину, фенілпропаноламіну (ФПА, норефедрин) або препаратів, які їх містять». Таким чином, кустарно виготовлений препарат з ефедрину (псевдоефедрин) з 6 грудня 2012 р. не є предметом злочину, передбаченого ст. 209 КК України.</w:t>
      </w:r>
    </w:p>
    <w:p w:rsidR="002340DA" w:rsidRPr="00657D9F" w:rsidRDefault="002340DA" w:rsidP="00CC6679">
      <w:pPr>
        <w:ind w:firstLine="709"/>
        <w:jc w:val="both"/>
      </w:pPr>
      <w:r w:rsidRPr="00657D9F">
        <w:t>Розглянувши заяву прокурора, суддя залишив її без задоволення, мотивувавши своє рішення тим, що відповідно до ч. 4 ст. 459 КПК України перегляд судових рішень за нововиявленими обставинами у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 не допускається.</w:t>
      </w:r>
    </w:p>
    <w:p w:rsidR="002340DA" w:rsidRPr="00657D9F" w:rsidRDefault="002340DA" w:rsidP="00CC6679">
      <w:pPr>
        <w:ind w:firstLine="709"/>
        <w:jc w:val="both"/>
      </w:pPr>
      <w:r w:rsidRPr="00657D9F">
        <w:rPr>
          <w:i/>
        </w:rPr>
        <w:t>Дайте правову оцінку рішення судді</w:t>
      </w:r>
    </w:p>
    <w:p w:rsidR="002340DA" w:rsidRPr="00657D9F" w:rsidRDefault="002340DA" w:rsidP="00CC6679">
      <w:pPr>
        <w:ind w:firstLine="709"/>
        <w:jc w:val="both"/>
      </w:pPr>
      <w:r w:rsidRPr="00810AA2">
        <w:rPr>
          <w:b/>
          <w:lang w:val="uk-UA"/>
        </w:rPr>
        <w:t>75</w:t>
      </w:r>
      <w:r w:rsidRPr="00810AA2">
        <w:rPr>
          <w:b/>
        </w:rPr>
        <w:t>.</w:t>
      </w:r>
      <w:r w:rsidRPr="00657D9F">
        <w:t xml:space="preserve"> Громадянину Колосову було повідомлено про підозру у вчиненні крадіжки з квартири Нагаєва. Під час досудового розслідування Колосов виявив бажання відшкодувати шкоду Нагаєву та укласти з останнім угоду про примирення, про що повідомив слідчого під час допиту. Однак слідчий про бажання Колосова укласти угоду Нагаєву не повідомив та зазначив, що Нагаєв такого клопотання не заявляв.</w:t>
      </w:r>
    </w:p>
    <w:p w:rsidR="002340DA" w:rsidRPr="00657D9F" w:rsidRDefault="002340DA" w:rsidP="00CC6679">
      <w:pPr>
        <w:ind w:firstLine="709"/>
        <w:jc w:val="both"/>
      </w:pPr>
      <w:r w:rsidRPr="00657D9F">
        <w:t>Під час судового розгляду суд з’ясував, що Колосов і Нагаєв не проти укласти угоду про примирення, з приводу чого прокурор висловив негативну думку. З’ясувавши думки вищевказаних осіб, суд ухвалив обвинувальний вирок в загальному порядку.</w:t>
      </w:r>
    </w:p>
    <w:p w:rsidR="002340DA" w:rsidRPr="00657D9F" w:rsidRDefault="002340DA" w:rsidP="00CC6679">
      <w:pPr>
        <w:ind w:firstLine="709"/>
        <w:jc w:val="both"/>
        <w:rPr>
          <w:i/>
        </w:rPr>
      </w:pPr>
      <w:r w:rsidRPr="00657D9F">
        <w:rPr>
          <w:i/>
        </w:rPr>
        <w:t>Оцініть дії слідчого. Які особи можуть брати участь в укладенні угоди про примирення та який порядок її укладення на досудовому та судовому провадженні? Як повинен вчинити суд?</w:t>
      </w:r>
    </w:p>
    <w:p w:rsidR="002340DA" w:rsidRPr="00657D9F" w:rsidRDefault="002340DA" w:rsidP="00CC6679">
      <w:pPr>
        <w:ind w:firstLine="709"/>
        <w:jc w:val="both"/>
      </w:pPr>
      <w:r w:rsidRPr="00810AA2">
        <w:rPr>
          <w:b/>
          <w:lang w:val="uk-UA"/>
        </w:rPr>
        <w:t>76</w:t>
      </w:r>
      <w:r w:rsidRPr="00657D9F">
        <w:t>. Ковальову було вручено повідомлення про підозру у вчиненні злочину, передбаченого ч. 2 ст. 309 КК України (санкція статті передбачає покарання у виді позбавленням волі на строк від двох до п’яти років). Під час досудового розслідування прокурор з підозрюваним Ковальовим уклали угоду про визнання винуватості і зазначили в ній узгоджене покарання строком на 5 років позбавлення волі. При цьому Ковальов раніше не судимий, у вчиненні злочину щиро розкаявся, за місцем навчання характеризується позитивно. Обвинувальний акт з підписаною сторонами угодою прокурор направив до суду в порядку ст. 474 КПК України.</w:t>
      </w:r>
    </w:p>
    <w:p w:rsidR="002340DA" w:rsidRPr="00657D9F" w:rsidRDefault="002340DA" w:rsidP="00CC6679">
      <w:pPr>
        <w:ind w:firstLine="709"/>
        <w:jc w:val="both"/>
      </w:pPr>
      <w:r w:rsidRPr="00657D9F">
        <w:lastRenderedPageBreak/>
        <w:t xml:space="preserve">З’ясовуючи обставини, передбачені ч. 4 ст. 474 КПК України, суддя Дзержинського районного суду м. Харкова під час підготовчого судового засідання дійшов висновку, що ця угода не відповідає вимогам КПК України та інших законів в частині узгодженого покарання. </w:t>
      </w:r>
    </w:p>
    <w:p w:rsidR="002340DA" w:rsidRPr="00657D9F" w:rsidRDefault="002340DA" w:rsidP="00CC6679">
      <w:pPr>
        <w:ind w:firstLine="709"/>
        <w:jc w:val="both"/>
        <w:rPr>
          <w:i/>
        </w:rPr>
      </w:pPr>
      <w:r w:rsidRPr="00657D9F">
        <w:rPr>
          <w:i/>
        </w:rPr>
        <w:t>Яке рішення має ухвалити суддя та з яких підстав?</w:t>
      </w:r>
    </w:p>
    <w:p w:rsidR="002340DA" w:rsidRPr="00657D9F" w:rsidRDefault="002340DA" w:rsidP="00CC6679">
      <w:pPr>
        <w:ind w:firstLine="709"/>
        <w:jc w:val="both"/>
      </w:pPr>
      <w:r w:rsidRPr="00810AA2">
        <w:rPr>
          <w:b/>
          <w:lang w:val="uk-UA"/>
        </w:rPr>
        <w:t>77</w:t>
      </w:r>
      <w:r w:rsidRPr="00810AA2">
        <w:rPr>
          <w:b/>
        </w:rPr>
        <w:t>.</w:t>
      </w:r>
      <w:r w:rsidRPr="00657D9F">
        <w:t xml:space="preserve"> Богомолов звернувся до слідчого судді із заявою про заподіяння йому тілесних ушкоджень. При реєстрації заяви у ЄРДР була внесена попередня кваліфікація, як тілесні ушкодження середньої тяжкості за обтяжуючих обставин (ч. 2 ст. 122 КК України). Після закінчення досудового розслідування в судовому засіданні захисник Богомолова ініціював укладення угоди між потерпілим і обвинуваченим, та від імені Богомолова, за його відсутністю у зв’язку з хворобою, уклав угоду про примирення. В судове засідання під час підготовчого провадження з’явився Богомолов та заявив, що тілесні ушкодження були нанесені йому рідним братом та він відмовляється від обвинувачення і просить закрити кримінальне провадження.</w:t>
      </w:r>
    </w:p>
    <w:p w:rsidR="002340DA" w:rsidRPr="00657D9F" w:rsidRDefault="002340DA" w:rsidP="00CC6679">
      <w:pPr>
        <w:ind w:firstLine="709"/>
        <w:jc w:val="both"/>
        <w:rPr>
          <w:i/>
        </w:rPr>
      </w:pPr>
      <w:r w:rsidRPr="00657D9F">
        <w:rPr>
          <w:i/>
        </w:rPr>
        <w:t>Дайте оцінку діям учасників кримінального провадження. Розкрийте загальні умови кримінального провадження у формі приватного обвинувачення.</w:t>
      </w:r>
    </w:p>
    <w:p w:rsidR="002340DA" w:rsidRPr="00657D9F" w:rsidRDefault="002340DA" w:rsidP="00CC6679">
      <w:pPr>
        <w:pStyle w:val="ae"/>
        <w:spacing w:before="0" w:beforeAutospacing="0" w:after="0" w:afterAutospacing="0"/>
        <w:ind w:firstLine="709"/>
        <w:jc w:val="both"/>
        <w:rPr>
          <w:sz w:val="28"/>
          <w:szCs w:val="28"/>
          <w:lang w:val="uk-UA"/>
        </w:rPr>
      </w:pPr>
      <w:r w:rsidRPr="00810AA2">
        <w:rPr>
          <w:b/>
          <w:sz w:val="28"/>
          <w:szCs w:val="28"/>
          <w:lang w:val="uk-UA"/>
        </w:rPr>
        <w:t>78</w:t>
      </w:r>
      <w:r w:rsidRPr="00657D9F">
        <w:rPr>
          <w:sz w:val="28"/>
          <w:szCs w:val="28"/>
          <w:lang w:val="uk-UA"/>
        </w:rPr>
        <w:t>. Прокурором було внесено відомості до ЄРДР за ознаками злочину, передбаченого ч. 3 ст. 365 КК України щодо громадянина Сахарова. Проведення досудового розслідування було доручено слідчому органів внутрішніх справ. Після отримання достатніх доказів для підозри Сахарова у вчиненні злочину, передбаченого ч. 3 ст. 365 КК України, слідчий склав повідомлення про підозру, але вручити його в день складення відповідно до ст. 278 КПК України, він не зміг, оскільки Сахаров перебував за межами України. Щодо Сахарова було обрано запобіжний захід у вигляді тримання під вартою.</w:t>
      </w:r>
    </w:p>
    <w:p w:rsidR="002340DA" w:rsidRPr="00657D9F" w:rsidRDefault="002340DA" w:rsidP="00CC6679">
      <w:pPr>
        <w:pStyle w:val="ae"/>
        <w:spacing w:before="0" w:beforeAutospacing="0" w:after="0" w:afterAutospacing="0"/>
        <w:ind w:firstLine="709"/>
        <w:jc w:val="both"/>
        <w:rPr>
          <w:sz w:val="28"/>
          <w:szCs w:val="28"/>
          <w:lang w:val="uk-UA"/>
        </w:rPr>
      </w:pPr>
      <w:r w:rsidRPr="00657D9F">
        <w:rPr>
          <w:sz w:val="28"/>
          <w:szCs w:val="28"/>
          <w:lang w:val="uk-UA"/>
        </w:rPr>
        <w:t>За результатами виборів народних депутатів України Сахарова було обрано народним депутатом України.</w:t>
      </w:r>
    </w:p>
    <w:p w:rsidR="002340DA" w:rsidRPr="00657D9F" w:rsidRDefault="002340DA" w:rsidP="00CC6679">
      <w:pPr>
        <w:pStyle w:val="ae"/>
        <w:spacing w:before="0" w:beforeAutospacing="0" w:after="0" w:afterAutospacing="0"/>
        <w:ind w:firstLine="709"/>
        <w:jc w:val="both"/>
        <w:rPr>
          <w:sz w:val="28"/>
          <w:szCs w:val="28"/>
          <w:lang w:val="uk-UA"/>
        </w:rPr>
      </w:pPr>
      <w:r w:rsidRPr="00657D9F">
        <w:rPr>
          <w:rStyle w:val="af"/>
          <w:sz w:val="28"/>
          <w:szCs w:val="28"/>
          <w:lang w:val="uk-UA"/>
        </w:rPr>
        <w:t>Проаналізуйте процесуальний порядок кримінального провадження щодо народного депутата України. З якого часу на особу поширюється депутатська недоторканність? Як слід діяти слідчому в даній ситуації?</w:t>
      </w:r>
    </w:p>
    <w:p w:rsidR="002340DA" w:rsidRPr="00657D9F" w:rsidRDefault="002340DA" w:rsidP="00CC6679">
      <w:pPr>
        <w:ind w:firstLine="709"/>
        <w:jc w:val="both"/>
      </w:pPr>
      <w:r w:rsidRPr="00810AA2">
        <w:rPr>
          <w:b/>
          <w:lang w:val="uk-UA"/>
        </w:rPr>
        <w:t>79</w:t>
      </w:r>
      <w:r w:rsidRPr="00810AA2">
        <w:rPr>
          <w:b/>
        </w:rPr>
        <w:t>.</w:t>
      </w:r>
      <w:r w:rsidRPr="00657D9F">
        <w:t xml:space="preserve"> Косенко та Блудов разом святкували вісімнадцяту річницю з дня народження останнього. Перебуваючи в стані алкогольного сп’яніння, вони за попередньою змовою вчинили крадіжку з продуктового магазину (ч. 2 ст. 185 КПК). На момент вчинення кримінального правопорушення Косенко виповнилося 13 років.</w:t>
      </w:r>
    </w:p>
    <w:p w:rsidR="002340DA" w:rsidRPr="00657D9F" w:rsidRDefault="002340DA" w:rsidP="00CC6679">
      <w:pPr>
        <w:ind w:firstLine="709"/>
        <w:jc w:val="both"/>
      </w:pPr>
      <w:r w:rsidRPr="00657D9F">
        <w:t>Після внесення відомостей до Єдиного реєстру досудових розслідувань слідчий органів внутрішніх справ з урахуванням правил обчислення строків у кримінальному провадженні розпочав досудове розслідування щодо Блудова у відповідності з вимогами параграфа 1 Глави 38 КПК. Провів необхідні слідчі дії, потім, керуючись ст. 292 КПК, склав клопотання про звільнення Блудова від кримінальної відповідальності і застосування до нього примусових заходів виховного характеру. Щодо Косенка кримінальне провадження закрив на підставі п. 2 ч. 1 ст. 284 КПК.</w:t>
      </w:r>
    </w:p>
    <w:p w:rsidR="002340DA" w:rsidRPr="00657D9F" w:rsidRDefault="002340DA" w:rsidP="00CC6679">
      <w:pPr>
        <w:ind w:firstLine="709"/>
        <w:jc w:val="both"/>
      </w:pPr>
      <w:r w:rsidRPr="00657D9F">
        <w:rPr>
          <w:i/>
        </w:rPr>
        <w:lastRenderedPageBreak/>
        <w:t xml:space="preserve">Оцініть дії слідчого. Визначте особливості кримінального провадження щодо неповнолітніх. Охарактеризуйте порядок застосування до неповнолітніх примусових заходів виховного характеру. </w:t>
      </w:r>
    </w:p>
    <w:p w:rsidR="002340DA" w:rsidRPr="00657D9F" w:rsidRDefault="002340DA" w:rsidP="00CC6679">
      <w:pPr>
        <w:ind w:firstLine="709"/>
        <w:jc w:val="both"/>
      </w:pPr>
      <w:r w:rsidRPr="00810AA2">
        <w:rPr>
          <w:b/>
          <w:lang w:val="uk-UA"/>
        </w:rPr>
        <w:t>80</w:t>
      </w:r>
      <w:r w:rsidRPr="00810AA2">
        <w:rPr>
          <w:b/>
        </w:rPr>
        <w:t>.</w:t>
      </w:r>
      <w:r w:rsidRPr="00657D9F">
        <w:t xml:space="preserve"> Під час кримінального провадження по обвинуваченню Донця у вчиненні кримінального правопорушення, передбаченого ч. 2 ст. 286 КПК, у слідчого виникли сумніви в його осудності. Змінивши запобіжний захід –заставу, що був обраний відносно Донця, на передання на піклування матері правопорушника з обов’язковим лікарським наглядом, слідчий призначив судово-психіатричну експертизу. У висновку експерта було зазначено, що Донець страждає психічною хворобою у формі шизофренії. Подальше розслідування дозволило слідчому зробити висновок, що на момент вчинення кримінального правопорушення Донець не був здатен повною мірою усвідомлювати свої дії. Зважаючи на встановлені обставини, слідчий провів подальші процесуальні дії без участі Донця. Після закінчення досудового розслідування був складений обвинувальний акт, який разом з матеріалами кримінального провадження був спрямований прокурору.</w:t>
      </w:r>
    </w:p>
    <w:p w:rsidR="002340DA" w:rsidRPr="00657D9F" w:rsidRDefault="002340DA" w:rsidP="00CC6679">
      <w:pPr>
        <w:ind w:firstLine="709"/>
        <w:jc w:val="both"/>
        <w:rPr>
          <w:i/>
        </w:rPr>
      </w:pPr>
      <w:r w:rsidRPr="00657D9F">
        <w:rPr>
          <w:i/>
        </w:rPr>
        <w:t xml:space="preserve">Чи є порушення в діях слідчого? Охарактеризуйте особливості досудового розслідування та судового провадження щодо застосування примусових заходів медичного характеру. </w:t>
      </w:r>
    </w:p>
    <w:p w:rsidR="002340DA" w:rsidRPr="00657D9F" w:rsidRDefault="002340DA" w:rsidP="00CC6679">
      <w:pPr>
        <w:ind w:firstLine="709"/>
        <w:jc w:val="both"/>
      </w:pPr>
      <w:r w:rsidRPr="00810AA2">
        <w:rPr>
          <w:b/>
          <w:lang w:val="uk-UA"/>
        </w:rPr>
        <w:t>81</w:t>
      </w:r>
      <w:r w:rsidRPr="00810AA2">
        <w:rPr>
          <w:b/>
        </w:rPr>
        <w:t>.</w:t>
      </w:r>
      <w:r w:rsidRPr="00657D9F">
        <w:t xml:space="preserve"> Генеральний прокурор України направив електронною поштою клопотання на поштову скриньку Генерального прокурора Російської Федерації про видачу Сивохіна (який мешкає по адресу: м. Москва, ул. Будівників, д. 17, к 20) для притягнення до кримінальної відповідальності за вчинення на території України злочину, передбаченого ч.2 ст. 185 КК України (крадіжка, вчинена за попередньою змовою групою осіб).</w:t>
      </w:r>
    </w:p>
    <w:p w:rsidR="002340DA" w:rsidRPr="00657D9F" w:rsidRDefault="002340DA" w:rsidP="00CC6679">
      <w:pPr>
        <w:ind w:firstLine="709"/>
        <w:jc w:val="both"/>
      </w:pPr>
      <w:r w:rsidRPr="00657D9F">
        <w:t>До електронного листа з клопотанням про видачу особи в Україну було приєднано відскановануі копію вироку щодо Сивохіна, копію паспорта громадянина України Сивохіна, аркуш паперу з текстом статті 185 КК України.</w:t>
      </w:r>
    </w:p>
    <w:p w:rsidR="002340DA" w:rsidRPr="00657D9F" w:rsidRDefault="002340DA" w:rsidP="00CC6679">
      <w:pPr>
        <w:ind w:firstLine="709"/>
        <w:jc w:val="both"/>
      </w:pPr>
      <w:r w:rsidRPr="00657D9F">
        <w:t>Після фактичної передачі з’ясувалося, що  Сивохін після видачі вчинив злочин, передбачений ст. 187 КК України (розбій). На підставі цього, Генеральною прокуратурою України було направлено запит на отримання згоди від Генеральної прокуратури Російської Федерації для притягнення Сивохіна до кримінальної відповідальності за вчинення розбою.</w:t>
      </w:r>
    </w:p>
    <w:p w:rsidR="002340DA" w:rsidRPr="00657D9F" w:rsidRDefault="002340DA" w:rsidP="00CC6679">
      <w:pPr>
        <w:ind w:firstLine="709"/>
        <w:jc w:val="both"/>
        <w:rPr>
          <w:i/>
        </w:rPr>
      </w:pPr>
      <w:r w:rsidRPr="00657D9F">
        <w:rPr>
          <w:i/>
        </w:rPr>
        <w:t>Розкрийте правовий зміст поняття «видача особи (екстрадиція». Що таке межі кримінальної відповідальності виданої особи?</w:t>
      </w:r>
    </w:p>
    <w:p w:rsidR="002340DA" w:rsidRPr="00657D9F" w:rsidRDefault="002340DA" w:rsidP="00CC6679">
      <w:pPr>
        <w:ind w:firstLine="709"/>
        <w:jc w:val="both"/>
        <w:rPr>
          <w:i/>
        </w:rPr>
      </w:pPr>
      <w:r w:rsidRPr="00657D9F">
        <w:rPr>
          <w:i/>
        </w:rPr>
        <w:t>Проаналізуйте наведену процесуальну ситуацію.</w:t>
      </w:r>
    </w:p>
    <w:p w:rsidR="002340DA" w:rsidRPr="00657D9F" w:rsidRDefault="002340DA" w:rsidP="00CC6679">
      <w:pPr>
        <w:pStyle w:val="20"/>
        <w:spacing w:after="0" w:line="240" w:lineRule="auto"/>
        <w:ind w:firstLine="709"/>
        <w:jc w:val="both"/>
        <w:rPr>
          <w:rFonts w:ascii="Times New Roman" w:hAnsi="Times New Roman" w:cs="Times New Roman"/>
          <w:sz w:val="28"/>
          <w:szCs w:val="28"/>
          <w:lang w:val="uk-UA"/>
        </w:rPr>
      </w:pPr>
      <w:r w:rsidRPr="00810AA2">
        <w:rPr>
          <w:rFonts w:ascii="Times New Roman" w:hAnsi="Times New Roman" w:cs="Times New Roman"/>
          <w:b/>
          <w:sz w:val="28"/>
          <w:szCs w:val="28"/>
          <w:lang w:val="uk-UA"/>
        </w:rPr>
        <w:t>82.</w:t>
      </w:r>
      <w:r w:rsidRPr="00657D9F">
        <w:rPr>
          <w:rFonts w:ascii="Times New Roman" w:hAnsi="Times New Roman" w:cs="Times New Roman"/>
          <w:sz w:val="28"/>
          <w:szCs w:val="28"/>
          <w:lang w:val="uk-UA"/>
        </w:rPr>
        <w:t xml:space="preserve"> Громадянин України Буйнов вчинив у 2005 році на території Молдови злочин, передбачений ст. 119 КК України (вбивство через необережність) .</w:t>
      </w:r>
    </w:p>
    <w:p w:rsidR="002340DA" w:rsidRPr="00657D9F" w:rsidRDefault="002340DA" w:rsidP="00CC6679">
      <w:pPr>
        <w:pStyle w:val="20"/>
        <w:spacing w:after="0" w:line="240" w:lineRule="auto"/>
        <w:ind w:firstLine="709"/>
        <w:jc w:val="both"/>
        <w:rPr>
          <w:rFonts w:ascii="Times New Roman" w:hAnsi="Times New Roman" w:cs="Times New Roman"/>
          <w:sz w:val="28"/>
          <w:szCs w:val="28"/>
          <w:lang w:val="uk-UA"/>
        </w:rPr>
      </w:pPr>
      <w:r w:rsidRPr="00657D9F">
        <w:rPr>
          <w:rFonts w:ascii="Times New Roman" w:hAnsi="Times New Roman" w:cs="Times New Roman"/>
          <w:sz w:val="28"/>
          <w:szCs w:val="28"/>
          <w:lang w:val="uk-UA"/>
        </w:rPr>
        <w:t xml:space="preserve">07 березня 2013 року за проханням Міністерства юстиції Молдови, яке містило лише стислий виклад обставин справи, слідчим суддею Деснянського районного суду м. Києва Буйнова було взято під варту. Слідчий суддя обґрунтовував своє рішення тим, що Буйнов перебуваючи на свободі може повернутися до Молдови та сприятиме знищенню доказів. </w:t>
      </w:r>
    </w:p>
    <w:p w:rsidR="002340DA" w:rsidRPr="00657D9F" w:rsidRDefault="002340DA" w:rsidP="00CC6679">
      <w:pPr>
        <w:pStyle w:val="20"/>
        <w:spacing w:after="0" w:line="240" w:lineRule="auto"/>
        <w:ind w:firstLine="709"/>
        <w:jc w:val="both"/>
        <w:rPr>
          <w:rFonts w:ascii="Times New Roman" w:hAnsi="Times New Roman" w:cs="Times New Roman"/>
          <w:sz w:val="28"/>
          <w:szCs w:val="28"/>
          <w:lang w:val="uk-UA"/>
        </w:rPr>
      </w:pPr>
      <w:r w:rsidRPr="00657D9F">
        <w:rPr>
          <w:rFonts w:ascii="Times New Roman" w:hAnsi="Times New Roman" w:cs="Times New Roman"/>
          <w:sz w:val="28"/>
          <w:szCs w:val="28"/>
          <w:lang w:val="uk-UA"/>
        </w:rPr>
        <w:t xml:space="preserve">29 квітня 2012 року до Генеральної прокуратури України надійшло разом з копією кримінальної справи звернення Міністерства юстиції Молдови про </w:t>
      </w:r>
      <w:r w:rsidRPr="00657D9F">
        <w:rPr>
          <w:rFonts w:ascii="Times New Roman" w:hAnsi="Times New Roman" w:cs="Times New Roman"/>
          <w:sz w:val="28"/>
          <w:szCs w:val="28"/>
          <w:lang w:val="uk-UA"/>
        </w:rPr>
        <w:lastRenderedPageBreak/>
        <w:t xml:space="preserve">порушення Україною кримінального переслідування щодо Буйнова, оскільки той є громадянином України та постійно проживає в Україні. </w:t>
      </w:r>
    </w:p>
    <w:p w:rsidR="002340DA" w:rsidRPr="00657D9F" w:rsidRDefault="002340DA" w:rsidP="00CC6679">
      <w:pPr>
        <w:pStyle w:val="20"/>
        <w:spacing w:after="0" w:line="240" w:lineRule="auto"/>
        <w:ind w:firstLine="709"/>
        <w:jc w:val="both"/>
        <w:rPr>
          <w:rFonts w:ascii="Times New Roman" w:hAnsi="Times New Roman" w:cs="Times New Roman"/>
          <w:sz w:val="28"/>
          <w:szCs w:val="28"/>
          <w:lang w:val="uk-UA"/>
        </w:rPr>
      </w:pPr>
      <w:r w:rsidRPr="00657D9F">
        <w:rPr>
          <w:rFonts w:ascii="Times New Roman" w:hAnsi="Times New Roman" w:cs="Times New Roman"/>
          <w:sz w:val="28"/>
          <w:szCs w:val="28"/>
          <w:lang w:val="uk-UA"/>
        </w:rPr>
        <w:t>12 травня 2012 року Генеральний прокурор України розглянув таке звернення і погодився перейняти кримінальне провадження щодо Буйнова. В подальшому проведення досудового розслідування було доручено прокурору Деснянського району м. Києва.</w:t>
      </w:r>
    </w:p>
    <w:p w:rsidR="002340DA" w:rsidRPr="00657D9F" w:rsidRDefault="002340DA" w:rsidP="00CC6679">
      <w:pPr>
        <w:pStyle w:val="20"/>
        <w:spacing w:after="0" w:line="240" w:lineRule="auto"/>
        <w:ind w:firstLine="709"/>
        <w:jc w:val="both"/>
        <w:rPr>
          <w:rFonts w:ascii="Times New Roman" w:hAnsi="Times New Roman" w:cs="Times New Roman"/>
          <w:sz w:val="28"/>
          <w:szCs w:val="28"/>
          <w:lang w:val="uk-UA"/>
        </w:rPr>
      </w:pPr>
      <w:r w:rsidRPr="00657D9F">
        <w:rPr>
          <w:rFonts w:ascii="Times New Roman" w:hAnsi="Times New Roman" w:cs="Times New Roman"/>
          <w:sz w:val="28"/>
          <w:szCs w:val="28"/>
          <w:lang w:val="uk-UA"/>
        </w:rPr>
        <w:t xml:space="preserve">Під час досудового розслідування та судового розгляду Буйнов заперечував, що він має постійне помешкання в Україні. Також протягом судового розгляду компетентні органи Молдови надсилали протоколи допитів свідків до Деснянського районного суду м. Києва в провадженні якого перебували кримінальна справа по обвинуваченню Буйнова  </w:t>
      </w:r>
    </w:p>
    <w:p w:rsidR="002340DA" w:rsidRPr="00657D9F" w:rsidRDefault="002340DA" w:rsidP="00CC6679">
      <w:pPr>
        <w:pStyle w:val="20"/>
        <w:spacing w:after="0" w:line="240" w:lineRule="auto"/>
        <w:ind w:firstLine="709"/>
        <w:jc w:val="both"/>
        <w:rPr>
          <w:rFonts w:ascii="Times New Roman" w:hAnsi="Times New Roman" w:cs="Times New Roman"/>
          <w:sz w:val="28"/>
          <w:szCs w:val="28"/>
          <w:lang w:val="uk-UA"/>
        </w:rPr>
      </w:pPr>
      <w:r w:rsidRPr="00657D9F">
        <w:rPr>
          <w:rFonts w:ascii="Times New Roman" w:hAnsi="Times New Roman" w:cs="Times New Roman"/>
          <w:sz w:val="28"/>
          <w:szCs w:val="28"/>
          <w:lang w:val="uk-UA"/>
        </w:rPr>
        <w:t>За результатами досудового розслідування та судового розгляду Буйнова було засуджено та призначено покарання у вигляді 4 років позбавлення волі. Одразу після ухвалення вироку до Міністерства юстиції Молдови було надіслано копію цього судового рішення щодо Буйнова.</w:t>
      </w:r>
    </w:p>
    <w:p w:rsidR="002340DA" w:rsidRPr="00657D9F" w:rsidRDefault="002340DA" w:rsidP="00CC6679">
      <w:pPr>
        <w:pStyle w:val="20"/>
        <w:spacing w:after="0" w:line="240" w:lineRule="auto"/>
        <w:ind w:firstLine="709"/>
        <w:jc w:val="both"/>
        <w:rPr>
          <w:rFonts w:ascii="Times New Roman" w:hAnsi="Times New Roman" w:cs="Times New Roman"/>
          <w:i/>
          <w:sz w:val="28"/>
          <w:szCs w:val="28"/>
          <w:lang w:val="uk-UA"/>
        </w:rPr>
      </w:pPr>
      <w:r w:rsidRPr="00657D9F">
        <w:rPr>
          <w:rFonts w:ascii="Times New Roman" w:hAnsi="Times New Roman" w:cs="Times New Roman"/>
          <w:i/>
          <w:sz w:val="28"/>
          <w:szCs w:val="28"/>
          <w:lang w:val="uk-UA"/>
        </w:rPr>
        <w:t>Зробіть правовий аналіз процесуальної ситуації.</w:t>
      </w:r>
    </w:p>
    <w:p w:rsidR="002340DA" w:rsidRPr="00657D9F" w:rsidRDefault="002340DA" w:rsidP="00CC6679">
      <w:pPr>
        <w:ind w:firstLine="709"/>
        <w:jc w:val="both"/>
      </w:pPr>
      <w:r w:rsidRPr="00810AA2">
        <w:rPr>
          <w:b/>
          <w:lang w:val="uk-UA"/>
        </w:rPr>
        <w:t>83</w:t>
      </w:r>
      <w:r w:rsidRPr="00810AA2">
        <w:rPr>
          <w:b/>
        </w:rPr>
        <w:t>.</w:t>
      </w:r>
      <w:r w:rsidRPr="00657D9F">
        <w:t xml:space="preserve"> Під час розслідування вчиненого на території України злочину з’ясувалося, що на території Польщі знаходиться свідок Завгородський, показання якого можуть відіграти важливу роль для розслідування злочину. </w:t>
      </w:r>
    </w:p>
    <w:p w:rsidR="002340DA" w:rsidRPr="00657D9F" w:rsidRDefault="002340DA" w:rsidP="00CC6679">
      <w:pPr>
        <w:ind w:firstLine="709"/>
        <w:jc w:val="both"/>
      </w:pPr>
      <w:r w:rsidRPr="00657D9F">
        <w:t>Враховуючи наближення новорічних свят і відсутність залізничних та авіаквитків до Польщі, слідчий направив до Польщі клопотання про проведення допиту Завгородського у режимі відеоконференції.</w:t>
      </w:r>
    </w:p>
    <w:p w:rsidR="002340DA" w:rsidRPr="00657D9F" w:rsidRDefault="002340DA" w:rsidP="00CC6679">
      <w:pPr>
        <w:ind w:firstLine="709"/>
        <w:jc w:val="both"/>
      </w:pPr>
      <w:r w:rsidRPr="00657D9F">
        <w:t xml:space="preserve">Після проведення допиту до України було надіслано диск з відеозаписом процедури допиту. </w:t>
      </w:r>
    </w:p>
    <w:p w:rsidR="002340DA" w:rsidRPr="00657D9F" w:rsidRDefault="002340DA" w:rsidP="00CC6679">
      <w:pPr>
        <w:ind w:firstLine="709"/>
        <w:jc w:val="both"/>
        <w:rPr>
          <w:i/>
        </w:rPr>
      </w:pPr>
      <w:r w:rsidRPr="00657D9F">
        <w:rPr>
          <w:i/>
        </w:rPr>
        <w:t xml:space="preserve">У яких випадках дозволяється проведення допиту у режимі відеоконференції?Чи було допущено порушення при проведенні допиту? </w:t>
      </w:r>
    </w:p>
    <w:p w:rsidR="002340DA" w:rsidRPr="00657D9F" w:rsidRDefault="002340DA" w:rsidP="00CC6679">
      <w:pPr>
        <w:ind w:firstLine="709"/>
        <w:jc w:val="both"/>
      </w:pPr>
      <w:r w:rsidRPr="00810AA2">
        <w:rPr>
          <w:b/>
          <w:lang w:val="uk-UA"/>
        </w:rPr>
        <w:t>84</w:t>
      </w:r>
      <w:r w:rsidRPr="00810AA2">
        <w:rPr>
          <w:b/>
        </w:rPr>
        <w:t>.</w:t>
      </w:r>
      <w:r w:rsidRPr="00657D9F">
        <w:t xml:space="preserve"> До Міністерства юстиції України 29 грудня 2012 року надійшов запит від  Генеральної прокуратури Грузії про виконання вироку суду щодо громадянина України Михайлюка, який був засуджений до 9 років позбавлення волі за незаконне виробництво, зберігання та збут наркотичних засобів. У запиті зазначалося, що Михайлюк втік з грузинської в'язниці 20 листопада 2012 року та на теперішній час знаходиться на території України. Відбуте Михайлюком покарання склало 8 років 6 місяців позбавлення волі.</w:t>
      </w:r>
    </w:p>
    <w:p w:rsidR="002340DA" w:rsidRPr="00657D9F" w:rsidRDefault="002340DA" w:rsidP="00CC6679">
      <w:pPr>
        <w:ind w:firstLine="709"/>
        <w:jc w:val="both"/>
      </w:pPr>
      <w:r w:rsidRPr="00657D9F">
        <w:t>До запиту Генеральною прокуратурою Грузії було додано відомості про особу засудженого (прізвище, ім'я, по батькові, дата та місце народження); документ, що підтверджує громадянство України засудженого; текст статті Кримінального кодексу Грузії російською мовою, на підставі якої засуджено Михайлюка; копія вироку суду.</w:t>
      </w:r>
    </w:p>
    <w:p w:rsidR="002340DA" w:rsidRPr="00657D9F" w:rsidRDefault="002340DA" w:rsidP="00CC6679">
      <w:pPr>
        <w:ind w:firstLine="709"/>
        <w:jc w:val="both"/>
      </w:pPr>
      <w:r w:rsidRPr="00657D9F">
        <w:t>17 лютого 2013 року Московський районний суд м.Харкова отримав запит про виконання вироку суду Грузії. На наступний день судом було постановлено ухвалу про затрмиання Михайлюка та доставлення до суду. Наступне судове засідання було призначено на 29 березня 2013 р., про що було повідомлено прокурора. За результатами судового розгляду проведеного за участю Михайлюка, суд постановив ухвалу про виконання вироку суду Грузії повністю.</w:t>
      </w:r>
    </w:p>
    <w:p w:rsidR="002340DA" w:rsidRDefault="002340DA" w:rsidP="00CC6679">
      <w:pPr>
        <w:ind w:firstLine="709"/>
        <w:jc w:val="both"/>
        <w:rPr>
          <w:i/>
        </w:rPr>
      </w:pPr>
      <w:r w:rsidRPr="00657D9F">
        <w:rPr>
          <w:i/>
        </w:rPr>
        <w:t>Чи було порушено вимоги закону? Чи правильно вчинив суд?</w:t>
      </w:r>
    </w:p>
    <w:p w:rsidR="002340DA" w:rsidRPr="00A37CC7" w:rsidRDefault="002340DA" w:rsidP="00D732AF">
      <w:pPr>
        <w:ind w:firstLine="709"/>
        <w:jc w:val="both"/>
        <w:rPr>
          <w:b/>
          <w:lang w:val="uk-UA"/>
        </w:rPr>
      </w:pPr>
      <w:r w:rsidRPr="00A37CC7">
        <w:rPr>
          <w:b/>
        </w:rPr>
        <w:lastRenderedPageBreak/>
        <w:t xml:space="preserve">Нормативно-правові акти: </w:t>
      </w:r>
    </w:p>
    <w:p w:rsidR="002340DA" w:rsidRDefault="002340DA" w:rsidP="00D732AF">
      <w:pPr>
        <w:ind w:firstLine="709"/>
        <w:jc w:val="both"/>
        <w:rPr>
          <w:lang w:val="uk-UA"/>
        </w:rPr>
      </w:pPr>
      <w:r>
        <w:t xml:space="preserve">1. Загальна декларація прав людини від 10 грудня 1948 року // Права людини. Міжнародні договори України, декларації, документи. – К., 1992. – С. 18–24. </w:t>
      </w:r>
    </w:p>
    <w:p w:rsidR="002340DA" w:rsidRDefault="002340DA" w:rsidP="00D732AF">
      <w:pPr>
        <w:ind w:firstLine="709"/>
        <w:jc w:val="both"/>
        <w:rPr>
          <w:lang w:val="uk-UA"/>
        </w:rPr>
      </w:pPr>
      <w:r>
        <w:t xml:space="preserve">2. 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2340DA" w:rsidRDefault="002340DA" w:rsidP="00D732AF">
      <w:pPr>
        <w:ind w:firstLine="709"/>
        <w:jc w:val="both"/>
        <w:rPr>
          <w:lang w:val="uk-UA"/>
        </w:rPr>
      </w:pPr>
      <w:r>
        <w:t xml:space="preserve">3. 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2340DA" w:rsidRDefault="002340DA" w:rsidP="00D732AF">
      <w:pPr>
        <w:ind w:firstLine="709"/>
        <w:jc w:val="both"/>
        <w:rPr>
          <w:lang w:val="uk-UA"/>
        </w:rPr>
      </w:pPr>
      <w:r w:rsidRPr="00D732AF">
        <w:rPr>
          <w:lang w:val="uk-UA"/>
        </w:rPr>
        <w:t>4. Конституція України від 28 червня 1996 року (із змінами та доповненнями) // Відомості Верховної Ради України в</w:t>
      </w:r>
      <w:r>
        <w:t>i</w:t>
      </w:r>
      <w:r w:rsidRPr="00D732AF">
        <w:rPr>
          <w:lang w:val="uk-UA"/>
        </w:rPr>
        <w:t xml:space="preserve">д 23 липня 1996 року, № 30. – Ст.141. </w:t>
      </w:r>
    </w:p>
    <w:p w:rsidR="002340DA" w:rsidRDefault="002340DA" w:rsidP="00D732AF">
      <w:pPr>
        <w:ind w:firstLine="709"/>
        <w:jc w:val="both"/>
        <w:rPr>
          <w:lang w:val="uk-UA"/>
        </w:rPr>
      </w:pPr>
      <w:r>
        <w:t xml:space="preserve">5. Кримінальний процесуальний кодекс України: Закон України від 13.04.2012. // Голос України. – 2012. – 19 травня (№ 90–91). </w:t>
      </w:r>
    </w:p>
    <w:p w:rsidR="002340DA" w:rsidRDefault="002340DA" w:rsidP="00D732AF">
      <w:pPr>
        <w:ind w:firstLine="709"/>
        <w:jc w:val="both"/>
        <w:rPr>
          <w:lang w:val="uk-UA"/>
        </w:rPr>
      </w:pPr>
      <w:r>
        <w:t xml:space="preserve">6. Кримінальний процесуальний кодекс України [Електронний ресурс] – Режим доступу : </w:t>
      </w:r>
      <w:hyperlink r:id="rId15" w:history="1">
        <w:r w:rsidRPr="00AE42B2">
          <w:rPr>
            <w:rStyle w:val="a3"/>
          </w:rPr>
          <w:t>http://zakon4.rada.gov.ua/laws/show/4651–17</w:t>
        </w:r>
      </w:hyperlink>
      <w:r>
        <w:t xml:space="preserve"> </w:t>
      </w:r>
    </w:p>
    <w:p w:rsidR="002340DA" w:rsidRDefault="002340DA" w:rsidP="00D732AF">
      <w:pPr>
        <w:ind w:firstLine="709"/>
        <w:jc w:val="both"/>
        <w:rPr>
          <w:lang w:val="uk-UA"/>
        </w:rPr>
      </w:pPr>
      <w:r>
        <w:t xml:space="preserve">7. Кримінальний кодекс України: Чинне законодавство зі змінами та допов. / Україна. Закони. – К.: Алерта; ЦУЛ, 2011. – 174 с. </w:t>
      </w:r>
    </w:p>
    <w:p w:rsidR="002340DA" w:rsidRDefault="002340DA" w:rsidP="00D732AF">
      <w:pPr>
        <w:ind w:firstLine="709"/>
        <w:jc w:val="both"/>
        <w:rPr>
          <w:lang w:val="uk-UA"/>
        </w:rPr>
      </w:pPr>
      <w:r>
        <w:t xml:space="preserve">8. Про адвокатуру та адвокатську діяльність: Закон України від 05 липня 2012 року // [Електронний ресурс]. – Режим доступу: </w:t>
      </w:r>
      <w:hyperlink r:id="rId16" w:history="1">
        <w:r w:rsidRPr="00AE42B2">
          <w:rPr>
            <w:rStyle w:val="a3"/>
          </w:rPr>
          <w:t>http://w1.c1.rada.gov.ua/pls/zweb_n/webproc4_1?id=&amp;pf3511=43306</w:t>
        </w:r>
      </w:hyperlink>
      <w:r>
        <w:t xml:space="preserve"> </w:t>
      </w:r>
    </w:p>
    <w:p w:rsidR="002340DA" w:rsidRDefault="002340DA" w:rsidP="00D732AF">
      <w:pPr>
        <w:ind w:firstLine="709"/>
        <w:jc w:val="both"/>
        <w:rPr>
          <w:lang w:val="uk-UA"/>
        </w:rPr>
      </w:pPr>
      <w:r w:rsidRPr="00D732AF">
        <w:rPr>
          <w:lang w:val="uk-UA"/>
        </w:rPr>
        <w:t xml:space="preserve">9. Про амністію: Закон України від 12 грудня 2008 року // Відомості Верховної Ради України. – 2009. – № 15. – Ст. 189 </w:t>
      </w:r>
    </w:p>
    <w:p w:rsidR="002340DA" w:rsidRDefault="002340DA" w:rsidP="00D732AF">
      <w:pPr>
        <w:ind w:firstLine="709"/>
        <w:jc w:val="both"/>
        <w:rPr>
          <w:lang w:val="uk-UA"/>
        </w:rPr>
      </w:pPr>
      <w:r w:rsidRPr="00D732AF">
        <w:rPr>
          <w:lang w:val="uk-UA"/>
        </w:rPr>
        <w:t xml:space="preserve">10.Про безоплатну правову допомогу: Закон України від 02 червня 2011 року // Відомості Верховної Ради України. – 2011. – № 51. – Ст. 577. </w:t>
      </w:r>
    </w:p>
    <w:p w:rsidR="002340DA" w:rsidRDefault="002340DA" w:rsidP="00D732AF">
      <w:pPr>
        <w:ind w:firstLine="709"/>
        <w:jc w:val="both"/>
        <w:rPr>
          <w:lang w:val="uk-UA"/>
        </w:rPr>
      </w:pPr>
      <w:r w:rsidRPr="00D732AF">
        <w:rPr>
          <w:lang w:val="uk-UA"/>
        </w:rPr>
        <w:t xml:space="preserve">11. Про виконавче провадження [Електронний ресурс] : Закон України від 21 квітня 1999 року. – Режим доступу : </w:t>
      </w:r>
      <w:hyperlink r:id="rId17" w:history="1">
        <w:r w:rsidRPr="00AE42B2">
          <w:rPr>
            <w:rStyle w:val="a3"/>
          </w:rPr>
          <w:t>http</w:t>
        </w:r>
        <w:r w:rsidRPr="00AE42B2">
          <w:rPr>
            <w:rStyle w:val="a3"/>
            <w:lang w:val="uk-UA"/>
          </w:rPr>
          <w:t>://</w:t>
        </w:r>
        <w:r w:rsidRPr="00AE42B2">
          <w:rPr>
            <w:rStyle w:val="a3"/>
          </w:rPr>
          <w:t>zakon</w:t>
        </w:r>
        <w:r w:rsidRPr="00AE42B2">
          <w:rPr>
            <w:rStyle w:val="a3"/>
            <w:lang w:val="uk-UA"/>
          </w:rPr>
          <w:t>2.</w:t>
        </w:r>
        <w:r w:rsidRPr="00AE42B2">
          <w:rPr>
            <w:rStyle w:val="a3"/>
          </w:rPr>
          <w:t>rada</w:t>
        </w:r>
        <w:r w:rsidRPr="00AE42B2">
          <w:rPr>
            <w:rStyle w:val="a3"/>
            <w:lang w:val="uk-UA"/>
          </w:rPr>
          <w:t>.</w:t>
        </w:r>
        <w:r w:rsidRPr="00AE42B2">
          <w:rPr>
            <w:rStyle w:val="a3"/>
          </w:rPr>
          <w:t>gov</w:t>
        </w:r>
        <w:r w:rsidRPr="00AE42B2">
          <w:rPr>
            <w:rStyle w:val="a3"/>
            <w:lang w:val="uk-UA"/>
          </w:rPr>
          <w:t>.</w:t>
        </w:r>
        <w:r w:rsidRPr="00AE42B2">
          <w:rPr>
            <w:rStyle w:val="a3"/>
          </w:rPr>
          <w:t>ua</w:t>
        </w:r>
        <w:r w:rsidRPr="00AE42B2">
          <w:rPr>
            <w:rStyle w:val="a3"/>
            <w:lang w:val="uk-UA"/>
          </w:rPr>
          <w:t>/</w:t>
        </w:r>
        <w:r w:rsidRPr="00AE42B2">
          <w:rPr>
            <w:rStyle w:val="a3"/>
          </w:rPr>
          <w:t>laws</w:t>
        </w:r>
        <w:r w:rsidRPr="00AE42B2">
          <w:rPr>
            <w:rStyle w:val="a3"/>
            <w:lang w:val="uk-UA"/>
          </w:rPr>
          <w:t>/</w:t>
        </w:r>
        <w:r w:rsidRPr="00AE42B2">
          <w:rPr>
            <w:rStyle w:val="a3"/>
          </w:rPr>
          <w:t>show</w:t>
        </w:r>
        <w:r w:rsidRPr="00AE42B2">
          <w:rPr>
            <w:rStyle w:val="a3"/>
            <w:lang w:val="uk-UA"/>
          </w:rPr>
          <w:t>/606-14</w:t>
        </w:r>
      </w:hyperlink>
      <w:r w:rsidRPr="00D732AF">
        <w:rPr>
          <w:lang w:val="uk-UA"/>
        </w:rPr>
        <w:t xml:space="preserve"> </w:t>
      </w:r>
    </w:p>
    <w:p w:rsidR="002340DA" w:rsidRDefault="002340DA" w:rsidP="00D732AF">
      <w:pPr>
        <w:ind w:firstLine="709"/>
        <w:jc w:val="both"/>
        <w:rPr>
          <w:lang w:val="uk-UA"/>
        </w:rPr>
      </w:pPr>
      <w:r w:rsidRPr="00D732AF">
        <w:rPr>
          <w:lang w:val="uk-UA"/>
        </w:rPr>
        <w:t xml:space="preserve">12.Про військову службу правопорядку у Збройних Силах України: Закон України від 7 березня 2002 року // Відомості Верховної Ради України. – 2002. – № 32. – Ст. 225. </w:t>
      </w:r>
    </w:p>
    <w:p w:rsidR="002340DA" w:rsidRDefault="002340DA" w:rsidP="00D732AF">
      <w:pPr>
        <w:ind w:firstLine="709"/>
        <w:jc w:val="both"/>
        <w:rPr>
          <w:lang w:val="uk-UA"/>
        </w:rPr>
      </w:pPr>
      <w:r>
        <w:t xml:space="preserve">13.Про державний захист працівників суду і правоохоронних органів: Закон України від 23 грудня 1993 року // Голос України. – 1994. – 2 березня. </w:t>
      </w:r>
    </w:p>
    <w:p w:rsidR="002340DA" w:rsidRDefault="002340DA" w:rsidP="00D732AF">
      <w:pPr>
        <w:ind w:firstLine="709"/>
        <w:jc w:val="both"/>
        <w:rPr>
          <w:lang w:val="uk-UA"/>
        </w:rPr>
      </w:pPr>
      <w:r>
        <w:t xml:space="preserve">14.Про забезпечення безпеки осіб, які беруть участь у кримінальному судочинстві: Закон України від 23 грудня 1993 року. // Голос України. – 1994. – 2 березня. </w:t>
      </w:r>
    </w:p>
    <w:p w:rsidR="002340DA" w:rsidRDefault="002340DA" w:rsidP="00D732AF">
      <w:pPr>
        <w:ind w:firstLine="709"/>
        <w:jc w:val="both"/>
        <w:rPr>
          <w:lang w:val="uk-UA"/>
        </w:rPr>
      </w:pPr>
      <w:r>
        <w:t>15.Про звернення громадян: Закон України від 2 жовтня 1996 р. // Відомості Верховної Ради України. – 1996. № 47. – Ст. 256.</w:t>
      </w:r>
    </w:p>
    <w:p w:rsidR="002340DA" w:rsidRDefault="002340DA" w:rsidP="00D732AF">
      <w:pPr>
        <w:ind w:firstLine="709"/>
        <w:jc w:val="both"/>
        <w:rPr>
          <w:lang w:val="uk-UA"/>
        </w:rPr>
      </w:pPr>
      <w:r w:rsidRPr="00D732AF">
        <w:rPr>
          <w:lang w:val="uk-UA"/>
        </w:rPr>
        <w:t xml:space="preserve"> 16.Про міліцію: Закон України від 20 грудня 1990 року // Відомості Верховної Ради України. – 1991. – № 4. </w:t>
      </w:r>
    </w:p>
    <w:p w:rsidR="002340DA" w:rsidRDefault="002340DA" w:rsidP="00D732AF">
      <w:pPr>
        <w:ind w:firstLine="709"/>
        <w:jc w:val="both"/>
        <w:rPr>
          <w:lang w:val="uk-UA"/>
        </w:rPr>
      </w:pPr>
      <w:r w:rsidRPr="00D732AF">
        <w:rPr>
          <w:lang w:val="uk-UA"/>
        </w:rPr>
        <w:t xml:space="preserve">17.Про Національну поліцію: Закон України від 02 липня 2015 року // [Електронний ресурс] – Режим доступу : </w:t>
      </w:r>
      <w:r>
        <w:t>http</w:t>
      </w:r>
      <w:r w:rsidRPr="00D732AF">
        <w:rPr>
          <w:lang w:val="uk-UA"/>
        </w:rPr>
        <w:t>://</w:t>
      </w:r>
      <w:r>
        <w:t>w</w:t>
      </w:r>
      <w:r w:rsidRPr="00D732AF">
        <w:rPr>
          <w:lang w:val="uk-UA"/>
        </w:rPr>
        <w:t>1.</w:t>
      </w:r>
      <w:r>
        <w:t>c</w:t>
      </w:r>
      <w:r w:rsidRPr="00D732AF">
        <w:rPr>
          <w:lang w:val="uk-UA"/>
        </w:rPr>
        <w:t>1.</w:t>
      </w:r>
      <w:r>
        <w:t>rada</w:t>
      </w:r>
      <w:r w:rsidRPr="00D732AF">
        <w:rPr>
          <w:lang w:val="uk-UA"/>
        </w:rPr>
        <w:t>.</w:t>
      </w:r>
      <w:r>
        <w:t>gov</w:t>
      </w:r>
      <w:r w:rsidRPr="00D732AF">
        <w:rPr>
          <w:lang w:val="uk-UA"/>
        </w:rPr>
        <w:t>.</w:t>
      </w:r>
      <w:r>
        <w:t>ua</w:t>
      </w:r>
      <w:r w:rsidRPr="00D732AF">
        <w:rPr>
          <w:lang w:val="uk-UA"/>
        </w:rPr>
        <w:t>/</w:t>
      </w:r>
      <w:r>
        <w:t>pls</w:t>
      </w:r>
      <w:r w:rsidRPr="00D732AF">
        <w:rPr>
          <w:lang w:val="uk-UA"/>
        </w:rPr>
        <w:t>/</w:t>
      </w:r>
      <w:r>
        <w:t>zweb</w:t>
      </w:r>
      <w:r w:rsidRPr="00D732AF">
        <w:rPr>
          <w:lang w:val="uk-UA"/>
        </w:rPr>
        <w:t>2/</w:t>
      </w:r>
      <w:r>
        <w:t>webproc</w:t>
      </w:r>
      <w:r w:rsidRPr="00D732AF">
        <w:rPr>
          <w:lang w:val="uk-UA"/>
        </w:rPr>
        <w:t>4_1?</w:t>
      </w:r>
      <w:r>
        <w:t>pf</w:t>
      </w:r>
      <w:r w:rsidRPr="00D732AF">
        <w:rPr>
          <w:lang w:val="uk-UA"/>
        </w:rPr>
        <w:t xml:space="preserve">3511=55082 81 </w:t>
      </w:r>
    </w:p>
    <w:p w:rsidR="002340DA" w:rsidRDefault="002340DA" w:rsidP="00D732AF">
      <w:pPr>
        <w:ind w:firstLine="709"/>
        <w:jc w:val="both"/>
        <w:rPr>
          <w:lang w:val="uk-UA"/>
        </w:rPr>
      </w:pPr>
      <w:r w:rsidRPr="00D732AF">
        <w:rPr>
          <w:lang w:val="uk-UA"/>
        </w:rPr>
        <w:lastRenderedPageBreak/>
        <w:t xml:space="preserve">18.Про оперативно-розшукову діяльність: Закон України від 18 лютого 1992 року // Відомості Верховної Ради України. – 1992. – № 22. – Ст. 303. </w:t>
      </w:r>
    </w:p>
    <w:p w:rsidR="002340DA" w:rsidRDefault="002340DA" w:rsidP="00D732AF">
      <w:pPr>
        <w:ind w:firstLine="709"/>
        <w:jc w:val="both"/>
        <w:rPr>
          <w:lang w:val="uk-UA"/>
        </w:rPr>
      </w:pPr>
      <w:r w:rsidRPr="00D732AF">
        <w:rPr>
          <w:lang w:val="uk-UA"/>
        </w:rPr>
        <w:t xml:space="preserve">19.Про органи внутрішніх справ: Закон України від 02 липня 2015 року // [Електронний ресурс] – Режим доступу : </w:t>
      </w:r>
      <w:hyperlink r:id="rId18" w:history="1">
        <w:r w:rsidRPr="00AE42B2">
          <w:rPr>
            <w:rStyle w:val="a3"/>
          </w:rPr>
          <w:t>http</w:t>
        </w:r>
        <w:r w:rsidRPr="00AE42B2">
          <w:rPr>
            <w:rStyle w:val="a3"/>
            <w:lang w:val="uk-UA"/>
          </w:rPr>
          <w:t>://</w:t>
        </w:r>
        <w:r w:rsidRPr="00AE42B2">
          <w:rPr>
            <w:rStyle w:val="a3"/>
          </w:rPr>
          <w:t>w</w:t>
        </w:r>
        <w:r w:rsidRPr="00AE42B2">
          <w:rPr>
            <w:rStyle w:val="a3"/>
            <w:lang w:val="uk-UA"/>
          </w:rPr>
          <w:t>1.</w:t>
        </w:r>
        <w:r w:rsidRPr="00AE42B2">
          <w:rPr>
            <w:rStyle w:val="a3"/>
          </w:rPr>
          <w:t>c</w:t>
        </w:r>
        <w:r w:rsidRPr="00AE42B2">
          <w:rPr>
            <w:rStyle w:val="a3"/>
            <w:lang w:val="uk-UA"/>
          </w:rPr>
          <w:t>1.</w:t>
        </w:r>
        <w:r w:rsidRPr="00AE42B2">
          <w:rPr>
            <w:rStyle w:val="a3"/>
          </w:rPr>
          <w:t>rada</w:t>
        </w:r>
        <w:r w:rsidRPr="00AE42B2">
          <w:rPr>
            <w:rStyle w:val="a3"/>
            <w:lang w:val="uk-UA"/>
          </w:rPr>
          <w:t>.</w:t>
        </w:r>
        <w:r w:rsidRPr="00AE42B2">
          <w:rPr>
            <w:rStyle w:val="a3"/>
          </w:rPr>
          <w:t>gov</w:t>
        </w:r>
        <w:r w:rsidRPr="00AE42B2">
          <w:rPr>
            <w:rStyle w:val="a3"/>
            <w:lang w:val="uk-UA"/>
          </w:rPr>
          <w:t>.</w:t>
        </w:r>
        <w:r w:rsidRPr="00AE42B2">
          <w:rPr>
            <w:rStyle w:val="a3"/>
          </w:rPr>
          <w:t>ua</w:t>
        </w:r>
        <w:r w:rsidRPr="00AE42B2">
          <w:rPr>
            <w:rStyle w:val="a3"/>
            <w:lang w:val="uk-UA"/>
          </w:rPr>
          <w:t>/</w:t>
        </w:r>
        <w:r w:rsidRPr="00AE42B2">
          <w:rPr>
            <w:rStyle w:val="a3"/>
          </w:rPr>
          <w:t>pls</w:t>
        </w:r>
        <w:r w:rsidRPr="00AE42B2">
          <w:rPr>
            <w:rStyle w:val="a3"/>
            <w:lang w:val="uk-UA"/>
          </w:rPr>
          <w:t>/</w:t>
        </w:r>
        <w:r w:rsidRPr="00AE42B2">
          <w:rPr>
            <w:rStyle w:val="a3"/>
          </w:rPr>
          <w:t>zweb</w:t>
        </w:r>
        <w:r w:rsidRPr="00AE42B2">
          <w:rPr>
            <w:rStyle w:val="a3"/>
            <w:lang w:val="uk-UA"/>
          </w:rPr>
          <w:t>2/</w:t>
        </w:r>
        <w:r w:rsidRPr="00AE42B2">
          <w:rPr>
            <w:rStyle w:val="a3"/>
          </w:rPr>
          <w:t>webproc</w:t>
        </w:r>
        <w:r w:rsidRPr="00AE42B2">
          <w:rPr>
            <w:rStyle w:val="a3"/>
            <w:lang w:val="uk-UA"/>
          </w:rPr>
          <w:t>4_1?</w:t>
        </w:r>
        <w:r w:rsidRPr="00AE42B2">
          <w:rPr>
            <w:rStyle w:val="a3"/>
          </w:rPr>
          <w:t>pf</w:t>
        </w:r>
        <w:r w:rsidRPr="00AE42B2">
          <w:rPr>
            <w:rStyle w:val="a3"/>
            <w:lang w:val="uk-UA"/>
          </w:rPr>
          <w:t>3511=54672</w:t>
        </w:r>
      </w:hyperlink>
      <w:r w:rsidRPr="00D732AF">
        <w:rPr>
          <w:lang w:val="uk-UA"/>
        </w:rPr>
        <w:t xml:space="preserve"> </w:t>
      </w:r>
    </w:p>
    <w:p w:rsidR="002340DA" w:rsidRDefault="002340DA" w:rsidP="00D732AF">
      <w:pPr>
        <w:ind w:firstLine="709"/>
        <w:jc w:val="both"/>
        <w:rPr>
          <w:lang w:val="uk-UA"/>
        </w:rPr>
      </w:pPr>
      <w:r w:rsidRPr="00D732AF">
        <w:rPr>
          <w:lang w:val="uk-UA"/>
        </w:rPr>
        <w:t xml:space="preserve">20.Про органи і служби у справах дітей та спеціальні установи для дітей: Закон України від 24 січня 1995 року // Відомості Верховної Ради України. – 1995. – № 6. – Ст.35. </w:t>
      </w:r>
    </w:p>
    <w:p w:rsidR="002340DA" w:rsidRDefault="002340DA" w:rsidP="00D732AF">
      <w:pPr>
        <w:ind w:firstLine="709"/>
        <w:jc w:val="both"/>
        <w:rPr>
          <w:lang w:val="uk-UA"/>
        </w:rPr>
      </w:pPr>
      <w:r w:rsidRPr="00D732AF">
        <w:rPr>
          <w:lang w:val="uk-UA"/>
        </w:rPr>
        <w:t xml:space="preserve">21.Про організаційно-правові основи боротьби з організованою злочинністю: Закон України від 30 червня 1993 року // Голос України. – 1993. – 6 серпня. </w:t>
      </w:r>
    </w:p>
    <w:p w:rsidR="002340DA" w:rsidRDefault="002340DA" w:rsidP="00D732AF">
      <w:pPr>
        <w:ind w:firstLine="709"/>
        <w:jc w:val="both"/>
        <w:rPr>
          <w:lang w:val="uk-UA"/>
        </w:rPr>
      </w:pPr>
      <w:r>
        <w:t>22.Про попереднє ув‘язнення: Закон України від 30 червня 1993 року //  Ст. 360.</w:t>
      </w:r>
      <w:r>
        <w:sym w:font="Symbol" w:char="F02D"/>
      </w:r>
      <w:r>
        <w:t xml:space="preserve">Відомості Верховної Ради України. – 1993. – № 35.  </w:t>
      </w:r>
    </w:p>
    <w:p w:rsidR="002340DA" w:rsidRDefault="002340DA" w:rsidP="00D732AF">
      <w:pPr>
        <w:ind w:firstLine="709"/>
        <w:jc w:val="both"/>
        <w:rPr>
          <w:lang w:val="uk-UA"/>
        </w:rPr>
      </w:pPr>
      <w:r>
        <w:t xml:space="preserve">23. Про прокуратуру: Закон України від 14.10.2014 року // Офіційний вісник України від 07.11.2014. – № 87. – Cт. 2471. </w:t>
      </w:r>
    </w:p>
    <w:p w:rsidR="002340DA" w:rsidRDefault="002340DA" w:rsidP="00D732AF">
      <w:pPr>
        <w:ind w:firstLine="709"/>
        <w:jc w:val="both"/>
        <w:rPr>
          <w:lang w:val="uk-UA"/>
        </w:rPr>
      </w:pPr>
      <w:r>
        <w:t xml:space="preserve">24.Про Службу безпеки України: Закон України від 25 березня 1992 року // Відомості Верховної Ради України. – 1992. – № 27. – Ст. 382. </w:t>
      </w:r>
    </w:p>
    <w:p w:rsidR="002340DA" w:rsidRDefault="002340DA" w:rsidP="00D732AF">
      <w:pPr>
        <w:ind w:firstLine="709"/>
        <w:jc w:val="both"/>
        <w:rPr>
          <w:lang w:val="uk-UA"/>
        </w:rPr>
      </w:pPr>
      <w:r>
        <w:t xml:space="preserve">25.Про судову експертизу: Закон України від 25 лютого 1994 року // Відомості Верховної Ради України. – 1994. – № 28. – Ст.232. </w:t>
      </w:r>
    </w:p>
    <w:p w:rsidR="002340DA" w:rsidRDefault="002340DA" w:rsidP="00D732AF">
      <w:pPr>
        <w:ind w:firstLine="709"/>
        <w:jc w:val="both"/>
        <w:rPr>
          <w:lang w:val="uk-UA"/>
        </w:rPr>
      </w:pPr>
      <w:r w:rsidRPr="00D732AF">
        <w:rPr>
          <w:lang w:val="uk-UA"/>
        </w:rPr>
        <w:t xml:space="preserve">26.Про судоустрій і статус суддів: Закон України від 7 липня 2010 року //Відомості Верховної Ради України. – 2010. – №41–45. – Ст.529. </w:t>
      </w:r>
    </w:p>
    <w:p w:rsidR="002340DA" w:rsidRDefault="002340DA" w:rsidP="00D732AF">
      <w:pPr>
        <w:ind w:firstLine="709"/>
        <w:jc w:val="both"/>
        <w:rPr>
          <w:lang w:val="uk-UA"/>
        </w:rPr>
      </w:pPr>
      <w:r>
        <w:t xml:space="preserve">27.Положення про дипломатичні представництва та консульські установи іноземних держав в Україні. Затв. Указом Президента України від 10 червня 1993 року. </w:t>
      </w:r>
    </w:p>
    <w:p w:rsidR="002340DA" w:rsidRDefault="002340DA" w:rsidP="00D732AF">
      <w:pPr>
        <w:ind w:firstLine="709"/>
        <w:jc w:val="both"/>
        <w:rPr>
          <w:lang w:val="uk-UA"/>
        </w:rPr>
      </w:pPr>
      <w:r w:rsidRPr="00D732AF">
        <w:rPr>
          <w:lang w:val="uk-UA"/>
        </w:rPr>
        <w:t xml:space="preserve">28. 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 // [Електронний ресурс] – Режим доступу : </w:t>
      </w:r>
      <w:hyperlink r:id="rId19" w:history="1">
        <w:r w:rsidRPr="00AE42B2">
          <w:rPr>
            <w:rStyle w:val="a3"/>
          </w:rPr>
          <w:t>http</w:t>
        </w:r>
        <w:r w:rsidRPr="00AE42B2">
          <w:rPr>
            <w:rStyle w:val="a3"/>
            <w:lang w:val="uk-UA"/>
          </w:rPr>
          <w:t>://</w:t>
        </w:r>
        <w:r w:rsidRPr="00AE42B2">
          <w:rPr>
            <w:rStyle w:val="a3"/>
          </w:rPr>
          <w:t>sc</w:t>
        </w:r>
        <w:r w:rsidRPr="00AE42B2">
          <w:rPr>
            <w:rStyle w:val="a3"/>
            <w:lang w:val="uk-UA"/>
          </w:rPr>
          <w:t>.</w:t>
        </w:r>
        <w:r w:rsidRPr="00AE42B2">
          <w:rPr>
            <w:rStyle w:val="a3"/>
          </w:rPr>
          <w:t>gov</w:t>
        </w:r>
        <w:r w:rsidRPr="00AE42B2">
          <w:rPr>
            <w:rStyle w:val="a3"/>
            <w:lang w:val="uk-UA"/>
          </w:rPr>
          <w:t>.</w:t>
        </w:r>
        <w:r w:rsidRPr="00AE42B2">
          <w:rPr>
            <w:rStyle w:val="a3"/>
          </w:rPr>
          <w:t>ua</w:t>
        </w:r>
        <w:r w:rsidRPr="00AE42B2">
          <w:rPr>
            <w:rStyle w:val="a3"/>
            <w:lang w:val="uk-UA"/>
          </w:rPr>
          <w:t>/</w:t>
        </w:r>
        <w:r w:rsidRPr="00AE42B2">
          <w:rPr>
            <w:rStyle w:val="a3"/>
          </w:rPr>
          <w:t>ua</w:t>
        </w:r>
        <w:r w:rsidRPr="00AE42B2">
          <w:rPr>
            <w:rStyle w:val="a3"/>
            <w:lang w:val="uk-UA"/>
          </w:rPr>
          <w:t>/</w:t>
        </w:r>
        <w:r w:rsidRPr="00AE42B2">
          <w:rPr>
            <w:rStyle w:val="a3"/>
          </w:rPr>
          <w:t>postanovi</w:t>
        </w:r>
        <w:r w:rsidRPr="00AE42B2">
          <w:rPr>
            <w:rStyle w:val="a3"/>
            <w:lang w:val="uk-UA"/>
          </w:rPr>
          <w:t>_</w:t>
        </w:r>
        <w:r w:rsidRPr="00AE42B2">
          <w:rPr>
            <w:rStyle w:val="a3"/>
          </w:rPr>
          <w:t>za</w:t>
        </w:r>
        <w:r w:rsidRPr="00AE42B2">
          <w:rPr>
            <w:rStyle w:val="a3"/>
            <w:lang w:val="uk-UA"/>
          </w:rPr>
          <w:t>_2014_</w:t>
        </w:r>
        <w:r w:rsidRPr="00AE42B2">
          <w:rPr>
            <w:rStyle w:val="a3"/>
          </w:rPr>
          <w:t>rik</w:t>
        </w:r>
        <w:r w:rsidRPr="00AE42B2">
          <w:rPr>
            <w:rStyle w:val="a3"/>
            <w:lang w:val="uk-UA"/>
          </w:rPr>
          <w:t>.</w:t>
        </w:r>
        <w:r w:rsidRPr="00AE42B2">
          <w:rPr>
            <w:rStyle w:val="a3"/>
          </w:rPr>
          <w:t>html</w:t>
        </w:r>
      </w:hyperlink>
      <w:r w:rsidRPr="00D732AF">
        <w:rPr>
          <w:lang w:val="uk-UA"/>
        </w:rPr>
        <w:t xml:space="preserve"> </w:t>
      </w:r>
    </w:p>
    <w:p w:rsidR="002340DA" w:rsidRDefault="002340DA" w:rsidP="00D732AF">
      <w:pPr>
        <w:ind w:firstLine="709"/>
        <w:jc w:val="both"/>
        <w:rPr>
          <w:lang w:val="uk-UA"/>
        </w:rPr>
      </w:pPr>
      <w:r w:rsidRPr="00D732AF">
        <w:rPr>
          <w:lang w:val="uk-UA"/>
        </w:rPr>
        <w:t xml:space="preserve">29.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 Новий Кримінальний процесуальний кодекс України: коментарі, роз‘яснення, документи. – К.: Юрінком Інтер, 2013. – С. 174–184. </w:t>
      </w:r>
    </w:p>
    <w:p w:rsidR="002340DA" w:rsidRDefault="002340DA" w:rsidP="00D732AF">
      <w:pPr>
        <w:ind w:firstLine="709"/>
        <w:jc w:val="both"/>
        <w:rPr>
          <w:lang w:val="uk-UA"/>
        </w:rPr>
      </w:pPr>
      <w:r w:rsidRPr="00D732AF">
        <w:rPr>
          <w:lang w:val="uk-UA"/>
        </w:rPr>
        <w:t xml:space="preserve">30.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 Кримінальний процесуальний кодекс України: коментарі, роз‘яснення, документи. – К.: Юрінком Інтер, 2013. – С. 157–174. </w:t>
      </w:r>
    </w:p>
    <w:p w:rsidR="002340DA" w:rsidRDefault="002340DA" w:rsidP="00D732AF">
      <w:pPr>
        <w:ind w:firstLine="709"/>
        <w:jc w:val="both"/>
        <w:rPr>
          <w:lang w:val="uk-UA"/>
        </w:rPr>
      </w:pPr>
      <w:r w:rsidRPr="00D732AF">
        <w:rPr>
          <w:lang w:val="uk-UA"/>
        </w:rPr>
        <w:t xml:space="preserve">31.Про деякі питання порядку оскарження рішень, дій чи бездіяльності під час досудового розслідування: Інформаційний лист Вищого спеціалізованого </w:t>
      </w:r>
      <w:r w:rsidRPr="00D732AF">
        <w:rPr>
          <w:lang w:val="uk-UA"/>
        </w:rPr>
        <w:lastRenderedPageBreak/>
        <w:t xml:space="preserve">суду України з розгляду цивільних і кримінальних справ від 09 листопада 2012 року № 1640/0/4-12. </w:t>
      </w:r>
      <w:r>
        <w:t xml:space="preserve">82 </w:t>
      </w:r>
    </w:p>
    <w:p w:rsidR="002340DA" w:rsidRDefault="002340DA" w:rsidP="00D732AF">
      <w:pPr>
        <w:ind w:firstLine="709"/>
        <w:jc w:val="both"/>
        <w:rPr>
          <w:lang w:val="uk-UA"/>
        </w:rPr>
      </w:pPr>
      <w:r>
        <w:t xml:space="preserve">32.Про Єдиний реєстр досудових розслідувань: Наказ Генеральної прокуратури України від 17 серпня 2012 року № 69. </w:t>
      </w:r>
    </w:p>
    <w:p w:rsidR="002340DA" w:rsidRDefault="002340DA" w:rsidP="00D732AF">
      <w:pPr>
        <w:ind w:firstLine="709"/>
        <w:jc w:val="both"/>
        <w:rPr>
          <w:lang w:val="uk-UA"/>
        </w:rPr>
      </w:pPr>
      <w:r w:rsidRPr="00D732AF">
        <w:rPr>
          <w:lang w:val="uk-UA"/>
        </w:rPr>
        <w:t xml:space="preserve">33.Про затвердження Інструкції з організації обліку та руху кримінальних проваджень: Наказ Міністерства внутрішніх справ України від 06 серпня.2012 року № 681. </w:t>
      </w:r>
    </w:p>
    <w:p w:rsidR="002340DA" w:rsidRDefault="002340DA" w:rsidP="00D732AF">
      <w:pPr>
        <w:ind w:firstLine="709"/>
        <w:jc w:val="both"/>
        <w:rPr>
          <w:lang w:val="uk-UA"/>
        </w:rPr>
      </w:pPr>
      <w:r w:rsidRPr="00D732AF">
        <w:rPr>
          <w:lang w:val="uk-UA"/>
        </w:rPr>
        <w:t xml:space="preserve">34.Про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 Наказ Міністерства внутрішніх справ України від 19 листопада 2012 року № 1050. </w:t>
      </w:r>
    </w:p>
    <w:p w:rsidR="002340DA" w:rsidRDefault="002340DA" w:rsidP="00D732AF">
      <w:pPr>
        <w:ind w:firstLine="709"/>
        <w:jc w:val="both"/>
        <w:rPr>
          <w:lang w:val="uk-UA"/>
        </w:rPr>
      </w:pPr>
      <w:r>
        <w:t xml:space="preserve">35. Про затвердження Інструкції про порядок виконання органами внутрішніх справ України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 наказ МВС України від 31 серпня 2013 року № 845. </w:t>
      </w:r>
    </w:p>
    <w:p w:rsidR="002340DA" w:rsidRDefault="002340DA" w:rsidP="00D732AF">
      <w:pPr>
        <w:ind w:firstLine="709"/>
        <w:jc w:val="both"/>
        <w:rPr>
          <w:lang w:val="uk-UA"/>
        </w:rPr>
      </w:pPr>
      <w:r w:rsidRPr="00D732AF">
        <w:rPr>
          <w:lang w:val="uk-UA"/>
        </w:rPr>
        <w:t xml:space="preserve">36.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 </w:t>
      </w:r>
    </w:p>
    <w:p w:rsidR="002340DA" w:rsidRDefault="002340DA" w:rsidP="00D732AF">
      <w:pPr>
        <w:ind w:firstLine="709"/>
        <w:jc w:val="both"/>
        <w:rPr>
          <w:lang w:val="uk-UA"/>
        </w:rPr>
      </w:pPr>
      <w:r>
        <w:t xml:space="preserve">37.Про затвердження Положення про порядок застосування електронних засобів контролю: Наказ МВС України від 09 серпня 2012 року № 696. </w:t>
      </w:r>
    </w:p>
    <w:p w:rsidR="002340DA" w:rsidRDefault="002340DA" w:rsidP="00D732AF">
      <w:pPr>
        <w:ind w:firstLine="709"/>
        <w:jc w:val="both"/>
        <w:rPr>
          <w:lang w:val="uk-UA"/>
        </w:rPr>
      </w:pPr>
      <w:r>
        <w:t xml:space="preserve">38.Про затвердження Порядку взаємодії між органами внутрішніх справ, закладами охорони здоров‘я та органами прокуратури України при встановленні факту смерті людини: Наказ Міністерства внутрішніх справ України, Міністерства охорони здоров‘я, Генеральної прокуратури від 28 листопада 2012 року № 1095/955/119. </w:t>
      </w:r>
    </w:p>
    <w:p w:rsidR="002340DA" w:rsidRDefault="002340DA" w:rsidP="00D732AF">
      <w:pPr>
        <w:ind w:firstLine="709"/>
        <w:jc w:val="both"/>
        <w:rPr>
          <w:lang w:val="uk-UA"/>
        </w:rPr>
      </w:pPr>
      <w:r>
        <w:t xml:space="preserve">39.Про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p>
    <w:p w:rsidR="002340DA" w:rsidRDefault="002340DA" w:rsidP="00D732AF">
      <w:pPr>
        <w:ind w:firstLine="709"/>
        <w:jc w:val="both"/>
        <w:rPr>
          <w:lang w:val="uk-UA"/>
        </w:rPr>
      </w:pPr>
      <w:r w:rsidRPr="00D732AF">
        <w:rPr>
          <w:lang w:val="uk-UA"/>
        </w:rPr>
        <w:t>40.Про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від 28 грудня 2011 року № 1363.</w:t>
      </w:r>
    </w:p>
    <w:p w:rsidR="002340DA" w:rsidRDefault="002340DA" w:rsidP="00D732AF">
      <w:pPr>
        <w:ind w:firstLine="709"/>
        <w:jc w:val="both"/>
        <w:rPr>
          <w:lang w:val="uk-UA"/>
        </w:rPr>
      </w:pPr>
      <w:r w:rsidRPr="00D732AF">
        <w:rPr>
          <w:lang w:val="uk-UA"/>
        </w:rPr>
        <w:t xml:space="preserve"> 41. Про організацію взаємодії органів досудового розслідування з іншими органами та підрозділами внутрішніх справ у попередженні, виявленні та розслідуванні кримінальних правопорушень: Наказ Міністерства внутрішніх справ України від 14 серпня 2012 року № 700. </w:t>
      </w:r>
    </w:p>
    <w:p w:rsidR="002340DA" w:rsidRDefault="002340DA" w:rsidP="00D732AF">
      <w:pPr>
        <w:ind w:firstLine="709"/>
        <w:jc w:val="both"/>
        <w:rPr>
          <w:lang w:val="uk-UA"/>
        </w:rPr>
      </w:pPr>
      <w:r w:rsidRPr="00D732AF">
        <w:rPr>
          <w:lang w:val="uk-UA"/>
        </w:rPr>
        <w:t xml:space="preserve">42.Про організацію діяльності органів досудового розслідування: Наказ Міністерства внутрішніх справ України від 09 серпня 2012 року № 686. </w:t>
      </w:r>
    </w:p>
    <w:p w:rsidR="002340DA" w:rsidRDefault="002340DA" w:rsidP="00D732AF">
      <w:pPr>
        <w:ind w:firstLine="709"/>
        <w:jc w:val="both"/>
        <w:rPr>
          <w:lang w:val="uk-UA"/>
        </w:rPr>
      </w:pPr>
      <w:r w:rsidRPr="00D732AF">
        <w:rPr>
          <w:lang w:val="uk-UA"/>
        </w:rPr>
        <w:t>43.Про організацію діяльності органів прокуратури щодо захисту прав і свобод дітей: Наказ Генеральної прокуратури України від 01 листопада 2012 року № 16 гн.</w:t>
      </w:r>
    </w:p>
    <w:p w:rsidR="002340DA" w:rsidRDefault="002340DA" w:rsidP="00D732AF">
      <w:pPr>
        <w:ind w:firstLine="709"/>
        <w:jc w:val="both"/>
        <w:rPr>
          <w:lang w:val="uk-UA"/>
        </w:rPr>
      </w:pPr>
      <w:r w:rsidRPr="00D732AF">
        <w:rPr>
          <w:lang w:val="uk-UA"/>
        </w:rPr>
        <w:lastRenderedPageBreak/>
        <w:t xml:space="preserve"> 44.Про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83 України: Наказ Міністерства внутрішніх справ України від 22 жовтня 2012 року № 940. </w:t>
      </w:r>
    </w:p>
    <w:p w:rsidR="002340DA" w:rsidRDefault="002340DA" w:rsidP="00D732AF">
      <w:pPr>
        <w:ind w:firstLine="709"/>
        <w:jc w:val="both"/>
        <w:rPr>
          <w:lang w:val="uk-UA"/>
        </w:rPr>
      </w:pPr>
      <w:r>
        <w:t xml:space="preserve">45.Про реалізацію окремих положень Кримінального процесуального кодексу України: постанова Кабінету Міністрів України від 19 листопада 2012 року №1104 // Юридичний вісник України. Інформаційно-правовий банк. – 2013. – №3. – С. 4–8 </w:t>
      </w:r>
    </w:p>
    <w:p w:rsidR="002340DA" w:rsidRDefault="002340DA" w:rsidP="00D732AF">
      <w:pPr>
        <w:ind w:firstLine="709"/>
        <w:jc w:val="both"/>
        <w:rPr>
          <w:lang w:val="uk-UA"/>
        </w:rPr>
      </w:pPr>
      <w:r w:rsidRPr="00D732AF">
        <w:rPr>
          <w:lang w:val="uk-UA"/>
        </w:rPr>
        <w:t xml:space="preserve">46.Про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p>
    <w:p w:rsidR="002340DA" w:rsidRDefault="002340DA" w:rsidP="00D732AF">
      <w:pPr>
        <w:ind w:firstLine="709"/>
        <w:jc w:val="both"/>
        <w:rPr>
          <w:lang w:val="uk-UA"/>
        </w:rPr>
      </w:pPr>
      <w:r w:rsidRPr="00D732AF">
        <w:rPr>
          <w:lang w:val="uk-UA"/>
        </w:rPr>
        <w:t xml:space="preserve">47.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 [Електронний ресурс] – Режим доступу : </w:t>
      </w:r>
      <w:hyperlink r:id="rId20" w:history="1">
        <w:r w:rsidRPr="00AE42B2">
          <w:rPr>
            <w:rStyle w:val="a3"/>
          </w:rPr>
          <w:t>http</w:t>
        </w:r>
        <w:r w:rsidRPr="00AE42B2">
          <w:rPr>
            <w:rStyle w:val="a3"/>
            <w:lang w:val="uk-UA"/>
          </w:rPr>
          <w:t>://</w:t>
        </w:r>
        <w:r w:rsidRPr="00AE42B2">
          <w:rPr>
            <w:rStyle w:val="a3"/>
          </w:rPr>
          <w:t>sc</w:t>
        </w:r>
        <w:r w:rsidRPr="00AE42B2">
          <w:rPr>
            <w:rStyle w:val="a3"/>
            <w:lang w:val="uk-UA"/>
          </w:rPr>
          <w:t>.</w:t>
        </w:r>
        <w:r w:rsidRPr="00AE42B2">
          <w:rPr>
            <w:rStyle w:val="a3"/>
          </w:rPr>
          <w:t>gov</w:t>
        </w:r>
        <w:r w:rsidRPr="00AE42B2">
          <w:rPr>
            <w:rStyle w:val="a3"/>
            <w:lang w:val="uk-UA"/>
          </w:rPr>
          <w:t>.</w:t>
        </w:r>
        <w:r w:rsidRPr="00AE42B2">
          <w:rPr>
            <w:rStyle w:val="a3"/>
          </w:rPr>
          <w:t>ua</w:t>
        </w:r>
        <w:r w:rsidRPr="00AE42B2">
          <w:rPr>
            <w:rStyle w:val="a3"/>
            <w:lang w:val="uk-UA"/>
          </w:rPr>
          <w:t>/</w:t>
        </w:r>
        <w:r w:rsidRPr="00AE42B2">
          <w:rPr>
            <w:rStyle w:val="a3"/>
          </w:rPr>
          <w:t>ua</w:t>
        </w:r>
        <w:r w:rsidRPr="00AE42B2">
          <w:rPr>
            <w:rStyle w:val="a3"/>
            <w:lang w:val="uk-UA"/>
          </w:rPr>
          <w:t>/</w:t>
        </w:r>
        <w:r w:rsidRPr="00AE42B2">
          <w:rPr>
            <w:rStyle w:val="a3"/>
          </w:rPr>
          <w:t>postanovi</w:t>
        </w:r>
        <w:r w:rsidRPr="00AE42B2">
          <w:rPr>
            <w:rStyle w:val="a3"/>
            <w:lang w:val="uk-UA"/>
          </w:rPr>
          <w:t>_</w:t>
        </w:r>
        <w:r w:rsidRPr="00AE42B2">
          <w:rPr>
            <w:rStyle w:val="a3"/>
          </w:rPr>
          <w:t>za</w:t>
        </w:r>
        <w:r w:rsidRPr="00AE42B2">
          <w:rPr>
            <w:rStyle w:val="a3"/>
            <w:lang w:val="uk-UA"/>
          </w:rPr>
          <w:t>_2014_</w:t>
        </w:r>
        <w:r w:rsidRPr="00AE42B2">
          <w:rPr>
            <w:rStyle w:val="a3"/>
          </w:rPr>
          <w:t>rik</w:t>
        </w:r>
        <w:r w:rsidRPr="00AE42B2">
          <w:rPr>
            <w:rStyle w:val="a3"/>
            <w:lang w:val="uk-UA"/>
          </w:rPr>
          <w:t>.</w:t>
        </w:r>
        <w:r w:rsidRPr="00AE42B2">
          <w:rPr>
            <w:rStyle w:val="a3"/>
          </w:rPr>
          <w:t>html</w:t>
        </w:r>
      </w:hyperlink>
      <w:r w:rsidRPr="00D732AF">
        <w:rPr>
          <w:lang w:val="uk-UA"/>
        </w:rPr>
        <w:t xml:space="preserve"> </w:t>
      </w:r>
    </w:p>
    <w:p w:rsidR="002340DA" w:rsidRDefault="002340DA" w:rsidP="00D732AF">
      <w:pPr>
        <w:ind w:firstLine="709"/>
        <w:jc w:val="both"/>
        <w:rPr>
          <w:lang w:val="uk-UA"/>
        </w:rPr>
      </w:pPr>
      <w:r w:rsidRPr="00D732AF">
        <w:rPr>
          <w:lang w:val="uk-UA"/>
        </w:rPr>
        <w:t xml:space="preserve">48.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 [Електронний ресурс] – Режим доступу : </w:t>
      </w:r>
      <w:hyperlink r:id="rId21" w:history="1">
        <w:r w:rsidRPr="00AE42B2">
          <w:rPr>
            <w:rStyle w:val="a3"/>
          </w:rPr>
          <w:t>http</w:t>
        </w:r>
        <w:r w:rsidRPr="00AE42B2">
          <w:rPr>
            <w:rStyle w:val="a3"/>
            <w:lang w:val="uk-UA"/>
          </w:rPr>
          <w:t>://</w:t>
        </w:r>
        <w:r w:rsidRPr="00AE42B2">
          <w:rPr>
            <w:rStyle w:val="a3"/>
          </w:rPr>
          <w:t>sc</w:t>
        </w:r>
        <w:r w:rsidRPr="00AE42B2">
          <w:rPr>
            <w:rStyle w:val="a3"/>
            <w:lang w:val="uk-UA"/>
          </w:rPr>
          <w:t>.</w:t>
        </w:r>
        <w:r w:rsidRPr="00AE42B2">
          <w:rPr>
            <w:rStyle w:val="a3"/>
          </w:rPr>
          <w:t>gov</w:t>
        </w:r>
        <w:r w:rsidRPr="00AE42B2">
          <w:rPr>
            <w:rStyle w:val="a3"/>
            <w:lang w:val="uk-UA"/>
          </w:rPr>
          <w:t>.</w:t>
        </w:r>
        <w:r w:rsidRPr="00AE42B2">
          <w:rPr>
            <w:rStyle w:val="a3"/>
          </w:rPr>
          <w:t>ua</w:t>
        </w:r>
        <w:r w:rsidRPr="00AE42B2">
          <w:rPr>
            <w:rStyle w:val="a3"/>
            <w:lang w:val="uk-UA"/>
          </w:rPr>
          <w:t>/</w:t>
        </w:r>
        <w:r w:rsidRPr="00AE42B2">
          <w:rPr>
            <w:rStyle w:val="a3"/>
          </w:rPr>
          <w:t>ua</w:t>
        </w:r>
        <w:r w:rsidRPr="00AE42B2">
          <w:rPr>
            <w:rStyle w:val="a3"/>
            <w:lang w:val="uk-UA"/>
          </w:rPr>
          <w:t>/</w:t>
        </w:r>
        <w:r w:rsidRPr="00AE42B2">
          <w:rPr>
            <w:rStyle w:val="a3"/>
          </w:rPr>
          <w:t>postanovi</w:t>
        </w:r>
        <w:r w:rsidRPr="00AE42B2">
          <w:rPr>
            <w:rStyle w:val="a3"/>
            <w:lang w:val="uk-UA"/>
          </w:rPr>
          <w:t>_</w:t>
        </w:r>
        <w:r w:rsidRPr="00AE42B2">
          <w:rPr>
            <w:rStyle w:val="a3"/>
          </w:rPr>
          <w:t>za</w:t>
        </w:r>
        <w:r w:rsidRPr="00AE42B2">
          <w:rPr>
            <w:rStyle w:val="a3"/>
            <w:lang w:val="uk-UA"/>
          </w:rPr>
          <w:t>_2014_</w:t>
        </w:r>
        <w:r w:rsidRPr="00AE42B2">
          <w:rPr>
            <w:rStyle w:val="a3"/>
          </w:rPr>
          <w:t>rik</w:t>
        </w:r>
        <w:r w:rsidRPr="00AE42B2">
          <w:rPr>
            <w:rStyle w:val="a3"/>
            <w:lang w:val="uk-UA"/>
          </w:rPr>
          <w:t>.</w:t>
        </w:r>
        <w:r w:rsidRPr="00AE42B2">
          <w:rPr>
            <w:rStyle w:val="a3"/>
          </w:rPr>
          <w:t>html</w:t>
        </w:r>
      </w:hyperlink>
      <w:r w:rsidRPr="00D732AF">
        <w:rPr>
          <w:lang w:val="uk-UA"/>
        </w:rPr>
        <w:t xml:space="preserve"> </w:t>
      </w:r>
    </w:p>
    <w:p w:rsidR="002340DA" w:rsidRDefault="002340DA" w:rsidP="00D732AF">
      <w:pPr>
        <w:ind w:firstLine="709"/>
        <w:jc w:val="both"/>
        <w:rPr>
          <w:lang w:val="uk-UA"/>
        </w:rPr>
      </w:pPr>
      <w:r w:rsidRPr="00D732AF">
        <w:rPr>
          <w:lang w:val="uk-UA"/>
        </w:rPr>
        <w:t xml:space="preserve">49.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 [Електронний ресурс] – Режим доступу : </w:t>
      </w:r>
      <w:hyperlink r:id="rId22" w:history="1">
        <w:r w:rsidRPr="00362F1C">
          <w:rPr>
            <w:rStyle w:val="a3"/>
          </w:rPr>
          <w:t>http</w:t>
        </w:r>
        <w:r w:rsidRPr="00362F1C">
          <w:rPr>
            <w:rStyle w:val="a3"/>
            <w:lang w:val="uk-UA"/>
          </w:rPr>
          <w:t>://</w:t>
        </w:r>
        <w:r w:rsidRPr="00362F1C">
          <w:rPr>
            <w:rStyle w:val="a3"/>
          </w:rPr>
          <w:t>sc</w:t>
        </w:r>
        <w:r w:rsidRPr="00362F1C">
          <w:rPr>
            <w:rStyle w:val="a3"/>
            <w:lang w:val="uk-UA"/>
          </w:rPr>
          <w:t>.</w:t>
        </w:r>
        <w:r w:rsidRPr="00362F1C">
          <w:rPr>
            <w:rStyle w:val="a3"/>
          </w:rPr>
          <w:t>gov</w:t>
        </w:r>
        <w:r w:rsidRPr="00362F1C">
          <w:rPr>
            <w:rStyle w:val="a3"/>
            <w:lang w:val="uk-UA"/>
          </w:rPr>
          <w:t>.</w:t>
        </w:r>
        <w:r w:rsidRPr="00362F1C">
          <w:rPr>
            <w:rStyle w:val="a3"/>
          </w:rPr>
          <w:t>ua</w:t>
        </w:r>
        <w:r w:rsidRPr="00362F1C">
          <w:rPr>
            <w:rStyle w:val="a3"/>
            <w:lang w:val="uk-UA"/>
          </w:rPr>
          <w:t>/</w:t>
        </w:r>
        <w:r w:rsidRPr="00362F1C">
          <w:rPr>
            <w:rStyle w:val="a3"/>
          </w:rPr>
          <w:t>ua</w:t>
        </w:r>
        <w:r w:rsidRPr="00362F1C">
          <w:rPr>
            <w:rStyle w:val="a3"/>
            <w:lang w:val="uk-UA"/>
          </w:rPr>
          <w:t>/</w:t>
        </w:r>
        <w:r w:rsidRPr="00362F1C">
          <w:rPr>
            <w:rStyle w:val="a3"/>
          </w:rPr>
          <w:t>postanovi</w:t>
        </w:r>
        <w:r w:rsidRPr="00362F1C">
          <w:rPr>
            <w:rStyle w:val="a3"/>
            <w:lang w:val="uk-UA"/>
          </w:rPr>
          <w:t>_</w:t>
        </w:r>
        <w:r w:rsidRPr="00362F1C">
          <w:rPr>
            <w:rStyle w:val="a3"/>
          </w:rPr>
          <w:t>za</w:t>
        </w:r>
        <w:r w:rsidRPr="00362F1C">
          <w:rPr>
            <w:rStyle w:val="a3"/>
            <w:lang w:val="uk-UA"/>
          </w:rPr>
          <w:t>_2014_</w:t>
        </w:r>
        <w:r w:rsidRPr="00362F1C">
          <w:rPr>
            <w:rStyle w:val="a3"/>
          </w:rPr>
          <w:t>rik</w:t>
        </w:r>
        <w:r w:rsidRPr="00362F1C">
          <w:rPr>
            <w:rStyle w:val="a3"/>
            <w:lang w:val="uk-UA"/>
          </w:rPr>
          <w:t>.</w:t>
        </w:r>
        <w:r w:rsidRPr="00362F1C">
          <w:rPr>
            <w:rStyle w:val="a3"/>
          </w:rPr>
          <w:t>html</w:t>
        </w:r>
      </w:hyperlink>
      <w:r w:rsidRPr="00D732AF">
        <w:rPr>
          <w:lang w:val="uk-UA"/>
        </w:rPr>
        <w:t xml:space="preserve"> </w:t>
      </w:r>
    </w:p>
    <w:p w:rsidR="002340DA" w:rsidRPr="00A37CC7" w:rsidRDefault="002340DA" w:rsidP="00D732AF">
      <w:pPr>
        <w:ind w:firstLine="709"/>
        <w:jc w:val="both"/>
        <w:rPr>
          <w:b/>
          <w:lang w:val="uk-UA"/>
        </w:rPr>
      </w:pPr>
      <w:r w:rsidRPr="00A37CC7">
        <w:rPr>
          <w:b/>
          <w:lang w:val="uk-UA"/>
        </w:rPr>
        <w:t xml:space="preserve">Монографії, підручники, навчальні посібники, збірники наукових статей, тези доповідей на конференціях, круглих столах: </w:t>
      </w:r>
    </w:p>
    <w:p w:rsidR="002340DA" w:rsidRDefault="002340DA" w:rsidP="00D732AF">
      <w:pPr>
        <w:ind w:firstLine="709"/>
        <w:jc w:val="both"/>
        <w:rPr>
          <w:lang w:val="uk-UA"/>
        </w:rPr>
      </w:pPr>
      <w:r w:rsidRPr="00D732AF">
        <w:rPr>
          <w:lang w:val="uk-UA"/>
        </w:rPr>
        <w:t xml:space="preserve">50. </w:t>
      </w:r>
      <w:r>
        <w:t xml:space="preserve">Азаров Ю.І. Відшкодування шкоди потерпілому у кримінальному провадженні за рахунок держави /Ю.І. Азаров, Д.П. Письменний, О.Ю. Хабло // Юридична наука. − 2014. – № 5. – С.49–56. </w:t>
      </w:r>
    </w:p>
    <w:p w:rsidR="002340DA" w:rsidRDefault="002340DA" w:rsidP="00D732AF">
      <w:pPr>
        <w:ind w:firstLine="709"/>
        <w:jc w:val="both"/>
        <w:rPr>
          <w:lang w:val="uk-UA"/>
        </w:rPr>
      </w:pPr>
      <w:r>
        <w:t xml:space="preserve">51.Березняк В.С., Тертишник В.М. Екстрадиція як інститут кримінально- процесуального права України: Монографія. – Дніпропетровськ: Дніпроп. держ. ун- т внутр. Справ; «Ліра ЛТД», 2010. – 188 с. </w:t>
      </w:r>
    </w:p>
    <w:p w:rsidR="002340DA" w:rsidRDefault="002340DA" w:rsidP="00D732AF">
      <w:pPr>
        <w:ind w:firstLine="709"/>
        <w:jc w:val="both"/>
        <w:rPr>
          <w:lang w:val="uk-UA"/>
        </w:rPr>
      </w:pPr>
      <w:r w:rsidRPr="00D732AF">
        <w:rPr>
          <w:lang w:val="uk-UA"/>
        </w:rPr>
        <w:t xml:space="preserve">52. Білокінь Р.М. Щодо дискусій про кримінальну процесуальну відповідальність / Р.М. Білокінь // Юридична наука. – 2015. – № 6. – С. 131 – 138. </w:t>
      </w:r>
    </w:p>
    <w:p w:rsidR="002340DA" w:rsidRDefault="002340DA" w:rsidP="00D732AF">
      <w:pPr>
        <w:ind w:firstLine="709"/>
        <w:jc w:val="both"/>
        <w:rPr>
          <w:lang w:val="uk-UA"/>
        </w:rPr>
      </w:pPr>
      <w:r>
        <w:t xml:space="preserve">53.Білокінь Р.М. Кримінальна процесуальна відповідальність як вид юридичної відповідальності / Р.М. Білокінь // Национальный юридический журнал: теория и практика. – 2015. – 2015. – № 4 (14). – С. 116 – 119. </w:t>
      </w:r>
    </w:p>
    <w:p w:rsidR="002340DA" w:rsidRDefault="002340DA" w:rsidP="00D732AF">
      <w:pPr>
        <w:ind w:firstLine="709"/>
        <w:jc w:val="both"/>
        <w:rPr>
          <w:lang w:val="uk-UA"/>
        </w:rPr>
      </w:pPr>
      <w:r w:rsidRPr="00D732AF">
        <w:rPr>
          <w:lang w:val="uk-UA"/>
        </w:rPr>
        <w:lastRenderedPageBreak/>
        <w:t xml:space="preserve">54.Білокінь Р.М. Соціальна відповідальність і її вплив на розуміння сутності кримінальної процесуальної відповідальності / Р.М. Білокінь // Право і суспільство. </w:t>
      </w:r>
      <w:r w:rsidRPr="0095628B">
        <w:rPr>
          <w:lang w:val="uk-UA"/>
        </w:rPr>
        <w:t xml:space="preserve">2015. – № 5–2 (Ч.3). – С. 211 – 215. </w:t>
      </w:r>
    </w:p>
    <w:p w:rsidR="002340DA" w:rsidRDefault="002340DA" w:rsidP="00D732AF">
      <w:pPr>
        <w:ind w:firstLine="709"/>
        <w:jc w:val="both"/>
        <w:rPr>
          <w:lang w:val="uk-UA"/>
        </w:rPr>
      </w:pPr>
      <w:r w:rsidRPr="00D732AF">
        <w:rPr>
          <w:lang w:val="uk-UA"/>
        </w:rPr>
        <w:t>55.Білокінь Р.М. Процесуальна відповідальність учасників кримінального провадження / Р.М. Білокінь // Актуальні проблеми досудового розслідування: 84 збірник тез та доповідей 1</w:t>
      </w:r>
      <w:r>
        <w:t>V</w:t>
      </w:r>
      <w:r w:rsidRPr="00D732AF">
        <w:rPr>
          <w:lang w:val="uk-UA"/>
        </w:rPr>
        <w:t xml:space="preserve"> Всеукр. </w:t>
      </w:r>
      <w:r>
        <w:t xml:space="preserve">Науково-практичної конференції (м. Київ, 1 липня 2015). – К.: НАВС, 2015. – С. 70 – 72. </w:t>
      </w:r>
    </w:p>
    <w:p w:rsidR="002340DA" w:rsidRDefault="002340DA" w:rsidP="00D732AF">
      <w:pPr>
        <w:ind w:firstLine="709"/>
        <w:jc w:val="both"/>
        <w:rPr>
          <w:lang w:val="uk-UA"/>
        </w:rPr>
      </w:pPr>
      <w:r>
        <w:t xml:space="preserve">56. Білоус О. В. Законодавча регламентація проникнення до житла чи іншого володіння особи під час кримінального провадження / О. В. Білоус // Держава і право. − 2014. – Вип. № 65. – С.264–272. </w:t>
      </w:r>
    </w:p>
    <w:p w:rsidR="002340DA" w:rsidRDefault="002340DA" w:rsidP="00D732AF">
      <w:pPr>
        <w:ind w:firstLine="709"/>
        <w:jc w:val="both"/>
        <w:rPr>
          <w:lang w:val="uk-UA"/>
        </w:rPr>
      </w:pPr>
      <w:r>
        <w:t xml:space="preserve">57. Білоус О. В. Окремі питання застосування домашнього арешту у кримінальному провадженні / О. В. Білоус // Юридична наука. − 2014. – № 10. – С. 97–103. </w:t>
      </w:r>
    </w:p>
    <w:p w:rsidR="002340DA" w:rsidRDefault="002340DA" w:rsidP="00D732AF">
      <w:pPr>
        <w:ind w:firstLine="709"/>
        <w:jc w:val="both"/>
        <w:rPr>
          <w:lang w:val="uk-UA"/>
        </w:rPr>
      </w:pPr>
      <w:r w:rsidRPr="00D732AF">
        <w:rPr>
          <w:lang w:val="uk-UA"/>
        </w:rPr>
        <w:t xml:space="preserve">58.Вакулік О.А Початок досудового розслідування у кримінальному провадженні[текст] навч.посіб. / О.А.Вакулік, Ю. І Азаров. – К.: «Центр учбової літератури», 2015. – 184 с. </w:t>
      </w:r>
    </w:p>
    <w:p w:rsidR="002340DA" w:rsidRDefault="002340DA" w:rsidP="00D732AF">
      <w:pPr>
        <w:ind w:firstLine="709"/>
        <w:jc w:val="both"/>
        <w:rPr>
          <w:lang w:val="uk-UA"/>
        </w:rPr>
      </w:pPr>
      <w:r w:rsidRPr="00D732AF">
        <w:rPr>
          <w:lang w:val="uk-UA"/>
        </w:rPr>
        <w:t xml:space="preserve">59.Верхогляд-Герасименко О.В. Забезпечення майнових прав особи при застосуванні заходів кримінально–процесуального примусу: Монографія. – Харків.: Вид-во «Юрайт», 2012. – 216 с. </w:t>
      </w:r>
    </w:p>
    <w:p w:rsidR="002340DA" w:rsidRDefault="002340DA" w:rsidP="00D732AF">
      <w:pPr>
        <w:ind w:firstLine="709"/>
        <w:jc w:val="both"/>
        <w:rPr>
          <w:lang w:val="uk-UA"/>
        </w:rPr>
      </w:pPr>
      <w:r w:rsidRPr="00D732AF">
        <w:rPr>
          <w:lang w:val="uk-UA"/>
        </w:rPr>
        <w:t xml:space="preserve">60.Гаюр І.Й. Накладення арешту на вклади, цінності та інше майно обвинуваченого: Автореф. дис. ... канд.юрид. наук (12.00.09)/ НАВС. – Київ, 2011. – 20 с. </w:t>
      </w:r>
    </w:p>
    <w:p w:rsidR="002340DA" w:rsidRDefault="002340DA" w:rsidP="00D732AF">
      <w:pPr>
        <w:ind w:firstLine="709"/>
        <w:jc w:val="both"/>
        <w:rPr>
          <w:lang w:val="uk-UA"/>
        </w:rPr>
      </w:pPr>
      <w:r w:rsidRPr="00D732AF">
        <w:rPr>
          <w:lang w:val="uk-UA"/>
        </w:rPr>
        <w:t xml:space="preserve">61. Грошевий Ю.М. Підстави обрання запобіжних заходів за новим КПК України / Ю.М.Грошевий, О.Г.Шило // Юридичний часопис Національної академії внутрішніх справ. – 2013. – №1. – С.220–226. </w:t>
      </w:r>
    </w:p>
    <w:p w:rsidR="002340DA" w:rsidRDefault="002340DA" w:rsidP="00D732AF">
      <w:pPr>
        <w:ind w:firstLine="709"/>
        <w:jc w:val="both"/>
        <w:rPr>
          <w:lang w:val="uk-UA"/>
        </w:rPr>
      </w:pPr>
      <w:r>
        <w:t xml:space="preserve">62.Грошевий Ю.М., Стахівський С.М. Докази і доказування у кримінальному процесі. − К.: КНТ, Видавець Фурса С.Я., 2006. – 272 с. </w:t>
      </w:r>
    </w:p>
    <w:p w:rsidR="002340DA" w:rsidRDefault="002340DA" w:rsidP="00D732AF">
      <w:pPr>
        <w:ind w:firstLine="709"/>
        <w:jc w:val="both"/>
        <w:rPr>
          <w:lang w:val="uk-UA"/>
        </w:rPr>
      </w:pPr>
      <w:r w:rsidRPr="00D732AF">
        <w:rPr>
          <w:lang w:val="uk-UA"/>
        </w:rPr>
        <w:t xml:space="preserve">63.Гультай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 Х.: ―Кроссроуд‖, 2008. </w:t>
      </w:r>
    </w:p>
    <w:p w:rsidR="002340DA" w:rsidRDefault="002340DA" w:rsidP="00D732AF">
      <w:pPr>
        <w:ind w:firstLine="709"/>
        <w:jc w:val="both"/>
        <w:rPr>
          <w:lang w:val="uk-UA"/>
        </w:rPr>
      </w:pPr>
      <w:r w:rsidRPr="00D732AF">
        <w:rPr>
          <w:lang w:val="uk-UA"/>
        </w:rPr>
        <w:t xml:space="preserve">64. Гумін О.М. Тимчасовий доступ до речей і документів як один із заходів забезпечення кримінального провадження / О.М. Гумін // Юридичний часопис Національної академії внутрішніх справ − 2013. – № 1 (5). – С. 227–231. </w:t>
      </w:r>
    </w:p>
    <w:p w:rsidR="002340DA" w:rsidRDefault="002340DA" w:rsidP="00D732AF">
      <w:pPr>
        <w:ind w:firstLine="709"/>
        <w:jc w:val="both"/>
        <w:rPr>
          <w:lang w:val="uk-UA"/>
        </w:rPr>
      </w:pPr>
      <w:r>
        <w:t>65.Дроздов О.М. Джерела кримінально–процесуального права України: Монографія. – Х.: Видавець ФОП Вапнярчук Н.М., 2008. – 208 с.</w:t>
      </w:r>
    </w:p>
    <w:p w:rsidR="002340DA" w:rsidRDefault="002340DA" w:rsidP="00D732AF">
      <w:pPr>
        <w:ind w:firstLine="709"/>
        <w:jc w:val="both"/>
        <w:rPr>
          <w:lang w:val="uk-UA"/>
        </w:rPr>
      </w:pPr>
      <w:r>
        <w:t xml:space="preserve">66.Запотоцький А.П., Савицький Д.О. Документи як процесуальні джерела доказів у кримінальному судочинстві: Монографія. – К.: БМК, 2011. – 220 с. </w:t>
      </w:r>
    </w:p>
    <w:p w:rsidR="002340DA" w:rsidRDefault="002340DA" w:rsidP="00D732AF">
      <w:pPr>
        <w:ind w:firstLine="709"/>
        <w:jc w:val="both"/>
        <w:rPr>
          <w:lang w:val="uk-UA"/>
        </w:rPr>
      </w:pPr>
      <w:r>
        <w:t xml:space="preserve">67.Зейкан Я.П. Захист у кримінальній справі: наук.–практ. коментар. – 4-те вид. – К.: КНТ, 2009. – 600 с. </w:t>
      </w:r>
    </w:p>
    <w:p w:rsidR="002340DA" w:rsidRDefault="002340DA" w:rsidP="00D732AF">
      <w:pPr>
        <w:ind w:firstLine="709"/>
        <w:jc w:val="both"/>
        <w:rPr>
          <w:lang w:val="uk-UA"/>
        </w:rPr>
      </w:pPr>
      <w:r>
        <w:t xml:space="preserve">68.Зеленецкий В.С., Кузьминова В.Ю. Технология восстановления (реконструкции) утраченных уголовных дел. – Харьков: Восточно-региональный центр гуманитарно-образовательных инициатив, 2002. – 236 с. </w:t>
      </w:r>
    </w:p>
    <w:p w:rsidR="002340DA" w:rsidRDefault="002340DA" w:rsidP="00D732AF">
      <w:pPr>
        <w:ind w:firstLine="709"/>
        <w:jc w:val="both"/>
        <w:rPr>
          <w:lang w:val="uk-UA"/>
        </w:rPr>
      </w:pPr>
      <w:r w:rsidRPr="0095628B">
        <w:rPr>
          <w:lang w:val="uk-UA"/>
        </w:rPr>
        <w:lastRenderedPageBreak/>
        <w:t xml:space="preserve">69.Зеленський С.М., Назаренко С.П., Письменний Д.П. Провадження у справах дітей, які не досягли віку кримінальної відповідальності: Навчальний посібник. – К.: КНТ, 2012. – 160 с. </w:t>
      </w:r>
    </w:p>
    <w:p w:rsidR="002340DA" w:rsidRDefault="002340DA" w:rsidP="00D732AF">
      <w:pPr>
        <w:ind w:firstLine="709"/>
        <w:jc w:val="both"/>
        <w:rPr>
          <w:lang w:val="uk-UA"/>
        </w:rPr>
      </w:pPr>
      <w:r>
        <w:t xml:space="preserve">70.Зразки кримінально-процесуальних документів: досудове провадження / За ред. Ю.М. Грошевого. – Х.: Вапнярчук, 2010. – 568 с. </w:t>
      </w:r>
    </w:p>
    <w:p w:rsidR="002340DA" w:rsidRDefault="002340DA" w:rsidP="00D732AF">
      <w:pPr>
        <w:ind w:firstLine="709"/>
        <w:jc w:val="both"/>
        <w:rPr>
          <w:lang w:val="uk-UA"/>
        </w:rPr>
      </w:pPr>
      <w:r>
        <w:t xml:space="preserve">71.Зразки основних кримінально–процесуальних документів досудового провадження: Практ. посібник / В.В. Рожнова, Ю.І. Азаров, В.Г. Фатхутдінов; За заг. 85 ред. В.Г. Фатхутдінова. – 2–ге вид., допов. та перероб. – К.: Вид. ПАЛИВОДА А.В., 2009. – 188 с. </w:t>
      </w:r>
    </w:p>
    <w:p w:rsidR="002340DA" w:rsidRDefault="002340DA" w:rsidP="00D732AF">
      <w:pPr>
        <w:ind w:firstLine="709"/>
        <w:jc w:val="both"/>
        <w:rPr>
          <w:lang w:val="uk-UA"/>
        </w:rPr>
      </w:pPr>
      <w:r>
        <w:t xml:space="preserve">72.Зразки процесуальних документів по кримінальному провадженні з коментарями [текст] / А.В.Григоренко, Л.С. Григоренко, С.В.Пєтков та ін. – К.: «Центр учбової літератури», 2015. – 288 с. </w:t>
      </w:r>
    </w:p>
    <w:p w:rsidR="002340DA" w:rsidRDefault="002340DA" w:rsidP="00D732AF">
      <w:pPr>
        <w:ind w:firstLine="709"/>
        <w:jc w:val="both"/>
        <w:rPr>
          <w:lang w:val="uk-UA"/>
        </w:rPr>
      </w:pPr>
      <w:r w:rsidRPr="00D732AF">
        <w:rPr>
          <w:lang w:val="uk-UA"/>
        </w:rPr>
        <w:t xml:space="preserve">73.Ільєва Т.Г. Надання слідчим суддею дозволу на проведення обшуку житла чи іншого володіння особи / Т.Г. Ільєва // Європейські перспективи. – 2013. – № 7. – С. 105–109. </w:t>
      </w:r>
    </w:p>
    <w:p w:rsidR="002340DA" w:rsidRDefault="002340DA" w:rsidP="00D732AF">
      <w:pPr>
        <w:ind w:firstLine="709"/>
        <w:jc w:val="both"/>
        <w:rPr>
          <w:lang w:val="uk-UA"/>
        </w:rPr>
      </w:pPr>
      <w:r w:rsidRPr="00D732AF">
        <w:rPr>
          <w:lang w:val="uk-UA"/>
        </w:rPr>
        <w:t xml:space="preserve">74.Капліна О.В. Правозастосовне тлумачення норм кримінально– процесуального права: Монографія. – Харків: Право, 2008. – 296 с. </w:t>
      </w:r>
    </w:p>
    <w:p w:rsidR="002340DA" w:rsidRDefault="002340DA" w:rsidP="00D732AF">
      <w:pPr>
        <w:ind w:firstLine="709"/>
        <w:jc w:val="both"/>
        <w:rPr>
          <w:lang w:val="uk-UA"/>
        </w:rPr>
      </w:pPr>
      <w:r w:rsidRPr="00D732AF">
        <w:rPr>
          <w:lang w:val="uk-UA"/>
        </w:rPr>
        <w:t xml:space="preserve">75.Карпов Н.С. Криміналістичні засади вивчення злочинної діяльності: Монографія. </w:t>
      </w:r>
      <w:r w:rsidRPr="0095628B">
        <w:rPr>
          <w:lang w:val="uk-UA"/>
        </w:rPr>
        <w:t xml:space="preserve">− К.: КНУВС, 2007. – 522 с. </w:t>
      </w:r>
    </w:p>
    <w:p w:rsidR="002340DA" w:rsidRDefault="002340DA" w:rsidP="00D732AF">
      <w:pPr>
        <w:ind w:firstLine="709"/>
        <w:jc w:val="both"/>
        <w:rPr>
          <w:lang w:val="uk-UA"/>
        </w:rPr>
      </w:pPr>
      <w:r w:rsidRPr="00D732AF">
        <w:rPr>
          <w:lang w:val="uk-UA"/>
        </w:rPr>
        <w:t xml:space="preserve">76. Климчук М. П. Тимчасовий доступ до речей і документів, як захід забезпечення кримінального провадження / М.П. Климчук // Юридичний часопис Національної академії внутрішніх справ − 2013. – № 2 (6). – С. 185–189. </w:t>
      </w:r>
    </w:p>
    <w:p w:rsidR="002340DA" w:rsidRDefault="002340DA" w:rsidP="00D732AF">
      <w:pPr>
        <w:ind w:firstLine="709"/>
        <w:jc w:val="both"/>
        <w:rPr>
          <w:lang w:val="uk-UA"/>
        </w:rPr>
      </w:pPr>
      <w:r w:rsidRPr="00D732AF">
        <w:rPr>
          <w:lang w:val="uk-UA"/>
        </w:rPr>
        <w:t xml:space="preserve">77. Кримінальне процесуальне право України : [навчальний посібник] / За редакцією професорів В. Г. Гончаренка та В. А. Колесника. – К.: Юстиніан, 2014. – 576 с. </w:t>
      </w:r>
    </w:p>
    <w:p w:rsidR="002340DA" w:rsidRDefault="002340DA" w:rsidP="00D732AF">
      <w:pPr>
        <w:ind w:firstLine="709"/>
        <w:jc w:val="both"/>
        <w:rPr>
          <w:lang w:val="uk-UA"/>
        </w:rPr>
      </w:pPr>
      <w:r w:rsidRPr="00D732AF">
        <w:rPr>
          <w:lang w:val="uk-UA"/>
        </w:rPr>
        <w:t xml:space="preserve">78.Кримінальний процес в питаннях і відповідях: Загальна і Особлива частини: навч. посіб. /Л.Д. Удалова, В.В. Рожнова, Д.О. Савицький, О.Ю. Хабло. – 3-тє вид., доповн. і переробл. – К.: Скіф, 2013. – 256 с. </w:t>
      </w:r>
    </w:p>
    <w:p w:rsidR="002340DA" w:rsidRDefault="002340DA" w:rsidP="00D732AF">
      <w:pPr>
        <w:ind w:firstLine="709"/>
        <w:jc w:val="both"/>
        <w:rPr>
          <w:lang w:val="uk-UA"/>
        </w:rPr>
      </w:pPr>
      <w:r w:rsidRPr="00D732AF">
        <w:rPr>
          <w:lang w:val="uk-UA"/>
        </w:rPr>
        <w:t xml:space="preserve">79.Кримінальний процесуальний кодекс України: Науково-практичний коментар / Відп. ред.: С.В. Ківалов, С.М. Міщенко, В.Ю. Захарченко. – Х.: Одіссей, 2013. – 1104 с. </w:t>
      </w:r>
    </w:p>
    <w:p w:rsidR="002340DA" w:rsidRDefault="002340DA" w:rsidP="00D732AF">
      <w:pPr>
        <w:ind w:firstLine="709"/>
        <w:jc w:val="both"/>
        <w:rPr>
          <w:lang w:val="uk-UA"/>
        </w:rPr>
      </w:pPr>
      <w:r w:rsidRPr="00D732AF">
        <w:rPr>
          <w:lang w:val="uk-UA"/>
        </w:rPr>
        <w:t xml:space="preserve">80.Кримінальний процесуальний кодекс України: науково-практичний коментар: у 2 т. Т.1 /О.М. Бандурка, Є.П. Бурдоль та ін.; за заг. ред. </w:t>
      </w:r>
      <w:r>
        <w:t xml:space="preserve">В.Я. Тація, В.П. Пшонки, А.В. Портнова – Х.: Право, 2012. – 768 с. </w:t>
      </w:r>
    </w:p>
    <w:p w:rsidR="002340DA" w:rsidRDefault="002340DA" w:rsidP="00D732AF">
      <w:pPr>
        <w:ind w:firstLine="709"/>
        <w:jc w:val="both"/>
        <w:rPr>
          <w:lang w:val="uk-UA"/>
        </w:rPr>
      </w:pPr>
      <w:r>
        <w:t xml:space="preserve">81.Кримінальний процесуальний кодекс України: Науково–практичний коментар/ за ред. В.Г. Гончаренка, В.Т. Нора, М.Є. Шумила. – К.: Юстиніан, 2012. – 1217 с. </w:t>
      </w:r>
    </w:p>
    <w:p w:rsidR="002340DA" w:rsidRDefault="002340DA" w:rsidP="00D732AF">
      <w:pPr>
        <w:ind w:firstLine="709"/>
        <w:jc w:val="both"/>
        <w:rPr>
          <w:lang w:val="uk-UA"/>
        </w:rPr>
      </w:pPr>
      <w:r>
        <w:t xml:space="preserve">82.Кримінальний процесуальний кодекс України: науково–практичний коментар: у 2 т. Т.2 /Є.М. Блажівський, Ю.М. Грошевий, Ю.М. Дьомін та ін.; за заг. ред. В.Я. Тація, В.П. Пшонки, А.В. Портнова – Х.: Право, 2012. – 664 с. </w:t>
      </w:r>
    </w:p>
    <w:p w:rsidR="002340DA" w:rsidRDefault="002340DA" w:rsidP="00D732AF">
      <w:pPr>
        <w:ind w:firstLine="709"/>
        <w:jc w:val="both"/>
        <w:rPr>
          <w:lang w:val="uk-UA"/>
        </w:rPr>
      </w:pPr>
      <w:r w:rsidRPr="00D732AF">
        <w:rPr>
          <w:lang w:val="uk-UA"/>
        </w:rPr>
        <w:t xml:space="preserve">83. Кримінальний процесуальний кодекс України: структурно-логічні схеми і таблиці, типові бланки та зразки процесуальних документів: науково–практичний посібник / автор. кол.: Андрєєв Р.Г., Блажівський Є.М., Гошовський М.І. та ін. – К.: Алерта, 2012. – 736 с. </w:t>
      </w:r>
    </w:p>
    <w:p w:rsidR="002340DA" w:rsidRDefault="002340DA" w:rsidP="00D732AF">
      <w:pPr>
        <w:ind w:firstLine="709"/>
        <w:jc w:val="both"/>
        <w:rPr>
          <w:lang w:val="uk-UA"/>
        </w:rPr>
      </w:pPr>
      <w:r w:rsidRPr="00D732AF">
        <w:rPr>
          <w:lang w:val="uk-UA"/>
        </w:rPr>
        <w:lastRenderedPageBreak/>
        <w:t xml:space="preserve">84.Курс лекцій з кримінального процесу за новим Кримінальним процесуальним кодексом України (Загальна частина) [Текст]/ [Рожнова В.В., Савицький Д.О., Конюшенко Я.Ю. та ін.]. – К.: Нац. акад. внутр. справ, 2012. – 280 с. </w:t>
      </w:r>
    </w:p>
    <w:p w:rsidR="002340DA" w:rsidRDefault="002340DA" w:rsidP="00D732AF">
      <w:pPr>
        <w:ind w:firstLine="709"/>
        <w:jc w:val="both"/>
        <w:rPr>
          <w:lang w:val="uk-UA"/>
        </w:rPr>
      </w:pPr>
      <w:r w:rsidRPr="00D732AF">
        <w:rPr>
          <w:lang w:val="uk-UA"/>
        </w:rPr>
        <w:t xml:space="preserve">85.Курс лекцій з кримінального процесу за новим Кримінальним процесуальним кодексом України (Особлива частина) [Текст]/ [Хабло О.Ю., Степанов О.С., Климчук М.П. та ін.]. – К.: Нац. акад. внутр. справ, 2012. – 200 с. </w:t>
      </w:r>
    </w:p>
    <w:p w:rsidR="002340DA" w:rsidRDefault="002340DA" w:rsidP="00D732AF">
      <w:pPr>
        <w:ind w:firstLine="709"/>
        <w:jc w:val="both"/>
        <w:rPr>
          <w:lang w:val="uk-UA"/>
        </w:rPr>
      </w:pPr>
      <w:r w:rsidRPr="00D732AF">
        <w:rPr>
          <w:lang w:val="uk-UA"/>
        </w:rPr>
        <w:t xml:space="preserve">86.Кучинська О.П. Кримінально-процесуальні документи: досудове та судове провадження: Навч.-практ. посібник. – К.: Юрінком Інтер, 2009. – 408 с. 86 </w:t>
      </w:r>
    </w:p>
    <w:p w:rsidR="002340DA" w:rsidRDefault="002340DA" w:rsidP="00D732AF">
      <w:pPr>
        <w:ind w:firstLine="709"/>
        <w:jc w:val="both"/>
        <w:rPr>
          <w:lang w:val="uk-UA"/>
        </w:rPr>
      </w:pPr>
      <w:r w:rsidRPr="00D732AF">
        <w:rPr>
          <w:lang w:val="uk-UA"/>
        </w:rPr>
        <w:t xml:space="preserve">87.Лобойко Л. М. Кримінальний процес: підручник. – К.: Істина, 2014. – 432 с. </w:t>
      </w:r>
    </w:p>
    <w:p w:rsidR="002340DA" w:rsidRDefault="002340DA" w:rsidP="00D732AF">
      <w:pPr>
        <w:ind w:firstLine="709"/>
        <w:jc w:val="both"/>
        <w:rPr>
          <w:lang w:val="uk-UA"/>
        </w:rPr>
      </w:pPr>
      <w:r w:rsidRPr="00D732AF">
        <w:rPr>
          <w:lang w:val="uk-UA"/>
        </w:rPr>
        <w:t xml:space="preserve">88.Лобойко Л.М. Кримінально-процесуальна компетенція: Монографія. – Д.: Дніпропетр. держ. ун–т внутр. справ, 2006. – 188 с. </w:t>
      </w:r>
    </w:p>
    <w:p w:rsidR="002340DA" w:rsidRDefault="002340DA" w:rsidP="00D732AF">
      <w:pPr>
        <w:ind w:firstLine="709"/>
        <w:jc w:val="both"/>
        <w:rPr>
          <w:lang w:val="uk-UA"/>
        </w:rPr>
      </w:pPr>
      <w:r w:rsidRPr="00D732AF">
        <w:rPr>
          <w:lang w:val="uk-UA"/>
        </w:rPr>
        <w:t xml:space="preserve">89.Лобойко М. Кримінально-процесуальне право: Курс лекцій: Навч. посібник. – К.: Істина, 2005. – 405 с. </w:t>
      </w:r>
    </w:p>
    <w:p w:rsidR="002340DA" w:rsidRDefault="002340DA" w:rsidP="00D732AF">
      <w:pPr>
        <w:ind w:firstLine="709"/>
        <w:jc w:val="both"/>
        <w:rPr>
          <w:lang w:val="uk-UA"/>
        </w:rPr>
      </w:pPr>
      <w:r w:rsidRPr="00D732AF">
        <w:rPr>
          <w:lang w:val="uk-UA"/>
        </w:rPr>
        <w:t xml:space="preserve">90. </w:t>
      </w:r>
      <w:r w:rsidRPr="0095628B">
        <w:rPr>
          <w:lang w:val="uk-UA"/>
        </w:rPr>
        <w:t xml:space="preserve">Лук‘янчиков Є. Д. Слідчий огляд: поняття та види // Є.Д. Лук‘янчиков, Б.Є. Лук‘янчиков // Юридичний часопис Національної академії внутрішніх справ. – 2013. – № 1. – С. 264–269. </w:t>
      </w:r>
    </w:p>
    <w:p w:rsidR="002340DA" w:rsidRDefault="002340DA" w:rsidP="00D732AF">
      <w:pPr>
        <w:ind w:firstLine="709"/>
        <w:jc w:val="both"/>
        <w:rPr>
          <w:lang w:val="uk-UA"/>
        </w:rPr>
      </w:pPr>
      <w:r>
        <w:t xml:space="preserve">91.Маляренко В.Т. Конституційні засади кримінального судочинства. – К., 2000. – 320 с. </w:t>
      </w:r>
    </w:p>
    <w:p w:rsidR="002340DA" w:rsidRDefault="002340DA" w:rsidP="00D732AF">
      <w:pPr>
        <w:ind w:firstLine="709"/>
        <w:jc w:val="both"/>
        <w:rPr>
          <w:lang w:val="uk-UA"/>
        </w:rPr>
      </w:pPr>
      <w:r>
        <w:t xml:space="preserve">92.Маляренко В.Т. Реформування кримінального процесу України в контексті європейських стандартів: Теорія, історія і практика: Монографія. − К.: Концерн ―Видавничий Дім ―Ін Юре‖, 2004. – 544 с. </w:t>
      </w:r>
    </w:p>
    <w:p w:rsidR="002340DA" w:rsidRDefault="002340DA" w:rsidP="00D732AF">
      <w:pPr>
        <w:ind w:firstLine="709"/>
        <w:jc w:val="both"/>
        <w:rPr>
          <w:lang w:val="uk-UA"/>
        </w:rPr>
      </w:pPr>
      <w:r>
        <w:t xml:space="preserve">93.Маляренко В.Т., Коваленко Є.Г. Кримінальний процес України: Підручник / 2-е вид., перероб. і допов. – К.: Юрінком Інтер, 2008. – 712 с. </w:t>
      </w:r>
    </w:p>
    <w:p w:rsidR="002340DA" w:rsidRDefault="002340DA" w:rsidP="00D732AF">
      <w:pPr>
        <w:ind w:firstLine="709"/>
        <w:jc w:val="both"/>
        <w:rPr>
          <w:lang w:val="uk-UA"/>
        </w:rPr>
      </w:pPr>
      <w:r>
        <w:t xml:space="preserve">94.Макаров М.А Сроки обжалования и рассмотрения следственным судьей жалоб на решения, действия или бездействия следователя и прокурора / М.А. Макаров . – // LEGEA SI VIATA. – 2015. – № 5. – С. 29–30. </w:t>
      </w:r>
    </w:p>
    <w:p w:rsidR="002340DA" w:rsidRDefault="002340DA" w:rsidP="00D732AF">
      <w:pPr>
        <w:ind w:firstLine="709"/>
        <w:jc w:val="both"/>
        <w:rPr>
          <w:lang w:val="uk-UA"/>
        </w:rPr>
      </w:pPr>
      <w:r>
        <w:t xml:space="preserve">95.Макаров М.А Оскарження слідчому судді рішення про затримання особи за підозрою у вчиненні злочину / М.А. Макаров // Юридична наука. – 2015 – № 5. – С. 142– 147. </w:t>
      </w:r>
    </w:p>
    <w:p w:rsidR="002340DA" w:rsidRDefault="002340DA" w:rsidP="00D732AF">
      <w:pPr>
        <w:ind w:firstLine="709"/>
        <w:jc w:val="both"/>
        <w:rPr>
          <w:lang w:val="uk-UA"/>
        </w:rPr>
      </w:pPr>
      <w:r>
        <w:t xml:space="preserve">96.Макаров М.А Щодо оскарження слідчому судді рішення слідчого та прокурора про початок досудового розслідування / М.А. Макаров // Национальный юридический журнал: теория и практика. – 2015 . - № 4 (14). – С. 129 – 131. </w:t>
      </w:r>
    </w:p>
    <w:p w:rsidR="002340DA" w:rsidRDefault="002340DA" w:rsidP="00D732AF">
      <w:pPr>
        <w:ind w:firstLine="709"/>
        <w:jc w:val="both"/>
        <w:rPr>
          <w:lang w:val="uk-UA"/>
        </w:rPr>
      </w:pPr>
      <w:r w:rsidRPr="0095628B">
        <w:rPr>
          <w:lang w:val="uk-UA"/>
        </w:rPr>
        <w:t xml:space="preserve">97.Макаров М.А Оскарження слідчому судді рішення слідчого, прокурора про зупинення досудового розслідування / М.А. Макаров // Право і суспільство. – 2015. – № 5–2 (ч.2). – С. 217– 221. </w:t>
      </w:r>
    </w:p>
    <w:p w:rsidR="002340DA" w:rsidRDefault="002340DA" w:rsidP="00D732AF">
      <w:pPr>
        <w:ind w:firstLine="709"/>
        <w:jc w:val="both"/>
        <w:rPr>
          <w:lang w:val="uk-UA"/>
        </w:rPr>
      </w:pPr>
      <w:r w:rsidRPr="0095628B">
        <w:rPr>
          <w:lang w:val="uk-UA"/>
        </w:rPr>
        <w:t xml:space="preserve">98.Макаров М.А Межі оскарження слідчому судді рішень, дій чи бездіяльності слідчого та прокурора / М.А. Макаров // Юридична наука. – 2015. – № 6. – С. 138 – 143. </w:t>
      </w:r>
    </w:p>
    <w:p w:rsidR="002340DA" w:rsidRDefault="002340DA" w:rsidP="00D732AF">
      <w:pPr>
        <w:ind w:firstLine="709"/>
        <w:jc w:val="both"/>
        <w:rPr>
          <w:lang w:val="uk-UA"/>
        </w:rPr>
      </w:pPr>
      <w:r w:rsidRPr="0095628B">
        <w:rPr>
          <w:lang w:val="uk-UA"/>
        </w:rPr>
        <w:t xml:space="preserve">99.Макаров М.А Оскарження слідчому судді бездіяльності слідчого та прокурора / М.А. Макаров // Держава і право. – 2015. – № 67. – С. 374 – 383. </w:t>
      </w:r>
    </w:p>
    <w:p w:rsidR="002340DA" w:rsidRDefault="002340DA" w:rsidP="00D732AF">
      <w:pPr>
        <w:ind w:firstLine="709"/>
        <w:jc w:val="both"/>
        <w:rPr>
          <w:lang w:val="uk-UA"/>
        </w:rPr>
      </w:pPr>
      <w:r>
        <w:lastRenderedPageBreak/>
        <w:t xml:space="preserve">100. Макаров М.А Оскарження слідчому судді постанови слідчого, прокурора про закриття кримінального провадження / М.А. Макаров // Судова апеляція. – 2015. – № 2. – С. 33 – 40. </w:t>
      </w:r>
    </w:p>
    <w:p w:rsidR="002340DA" w:rsidRDefault="002340DA" w:rsidP="00D732AF">
      <w:pPr>
        <w:ind w:firstLine="709"/>
        <w:jc w:val="both"/>
        <w:rPr>
          <w:lang w:val="uk-UA"/>
        </w:rPr>
      </w:pPr>
      <w:r w:rsidRPr="0095628B">
        <w:rPr>
          <w:lang w:val="uk-UA"/>
        </w:rPr>
        <w:t xml:space="preserve">101. Мамка Г.М Основні ознаки засад кримінального провадження / Г.М. Мамка // Проблемні питання застосування КПК України в сучасних умовах: матеріали круглого столу (м.Київ, 4 квітня 2014 року). – К.: ФОП Ліпкан О.С., 2014. – С.146 – 148. </w:t>
      </w:r>
    </w:p>
    <w:p w:rsidR="002340DA" w:rsidRDefault="002340DA" w:rsidP="00D732AF">
      <w:pPr>
        <w:ind w:firstLine="709"/>
        <w:jc w:val="both"/>
        <w:rPr>
          <w:lang w:val="uk-UA"/>
        </w:rPr>
      </w:pPr>
      <w:r w:rsidRPr="0095628B">
        <w:rPr>
          <w:lang w:val="uk-UA"/>
        </w:rPr>
        <w:t xml:space="preserve">102. Мамка Г.М Диспозитивність і диспозитивні начала кримінального провадження / Г.М. Мамка // Модернізація Конституції України та вдосконалення правоохоронної діяльності: Матеріали підсумкової науково-практичної конференції (м. Київ, 25 квітня 2014 року). – К.: « Видавництво Ліра– К», 2014. – С. 303– 306. </w:t>
      </w:r>
    </w:p>
    <w:p w:rsidR="002340DA" w:rsidRDefault="002340DA" w:rsidP="00D732AF">
      <w:pPr>
        <w:ind w:firstLine="709"/>
        <w:jc w:val="both"/>
        <w:rPr>
          <w:lang w:val="uk-UA"/>
        </w:rPr>
      </w:pPr>
      <w:r>
        <w:t xml:space="preserve">103. Мамка Г.М Поняття та сутність приватного життя особи на сучасному етапі розвитку кримінального процесуального законодавства / Г.М. Мамка // 87 Правова політика в Україні: питання теорії та практики: Збірник матеріалів міжнародної науково-практичної конференції (м. Київ, 24 жовтня 2014 року). – К.: Національна академія прокуратури України, 2014. – Т.2 С. 219 – 222. </w:t>
      </w:r>
    </w:p>
    <w:p w:rsidR="002340DA" w:rsidRDefault="002340DA" w:rsidP="00D732AF">
      <w:pPr>
        <w:ind w:firstLine="709"/>
        <w:jc w:val="both"/>
        <w:rPr>
          <w:lang w:val="uk-UA"/>
        </w:rPr>
      </w:pPr>
      <w:r>
        <w:t xml:space="preserve">104. Мамка Г.М Практика Європейського суду з прав людини по застосуванню презумпції невинуватості / Г.М.Мамка // Правовые реформы в Молдове, Украине и Грузии в контексте евроинтеграционных процессов: Материалы международной научно-практической конференции (г. Кишинев, Республика Молдова, 7– 8 ноября 2014 года). – Кишинев: 2014. – Ч.2 . – С. 252 – 254. </w:t>
      </w:r>
    </w:p>
    <w:p w:rsidR="002340DA" w:rsidRDefault="002340DA" w:rsidP="00D732AF">
      <w:pPr>
        <w:ind w:firstLine="709"/>
        <w:jc w:val="both"/>
        <w:rPr>
          <w:lang w:val="uk-UA"/>
        </w:rPr>
      </w:pPr>
      <w:r w:rsidRPr="0095628B">
        <w:rPr>
          <w:lang w:val="uk-UA"/>
        </w:rPr>
        <w:t xml:space="preserve">105. Мамка Г.М Щодо питання володіння мовою, якою здійснюється кримінальне провадження / Г.М.Мамка // Українська мова в юриспруденції: стан, проблеми, перспективи: Матеріали 10 Всеукраїнської науково-практичної конференції (м.Київ, 28 листопада 2014 року). – К.: НАВС, 2014. – С. 140 – 142. </w:t>
      </w:r>
    </w:p>
    <w:p w:rsidR="002340DA" w:rsidRDefault="002340DA" w:rsidP="00D732AF">
      <w:pPr>
        <w:ind w:firstLine="709"/>
        <w:jc w:val="both"/>
        <w:rPr>
          <w:lang w:val="uk-UA"/>
        </w:rPr>
      </w:pPr>
      <w:r w:rsidRPr="0095628B">
        <w:rPr>
          <w:lang w:val="uk-UA"/>
        </w:rPr>
        <w:t xml:space="preserve">106. Мамка Г.М Тлумачення сумнівів щодо доведеності вини особи на її користь / Г.М.Мамка // Актуальні проблеми кримінального права та процесу: Збірник матеріалів Всеукраїнської науково-практичної конференції (м. Кривий Ріг, 12 червня 2015 року). –К.: ВД «Дакор», 2015. – С.83-86. </w:t>
      </w:r>
    </w:p>
    <w:p w:rsidR="002340DA" w:rsidRDefault="002340DA" w:rsidP="00D732AF">
      <w:pPr>
        <w:ind w:firstLine="709"/>
        <w:jc w:val="both"/>
        <w:rPr>
          <w:lang w:val="uk-UA"/>
        </w:rPr>
      </w:pPr>
      <w:r w:rsidRPr="0095628B">
        <w:rPr>
          <w:lang w:val="uk-UA"/>
        </w:rPr>
        <w:t xml:space="preserve">107. Мамка Г.М Презумпція невинуватості та обов‘язок доказування вини / Г.М.Мамка // Актуальні проблеми досудового розслідування: зб.тез доповідей </w:t>
      </w:r>
      <w:r>
        <w:t>IV</w:t>
      </w:r>
      <w:r w:rsidRPr="0095628B">
        <w:rPr>
          <w:lang w:val="uk-UA"/>
        </w:rPr>
        <w:t xml:space="preserve"> Всеукраїнської науково-практичної конференції (м. Київ, 1 липня 2015 року). – К.: НАВС , 2015. – С.42 – 43. </w:t>
      </w:r>
    </w:p>
    <w:p w:rsidR="002340DA" w:rsidRDefault="002340DA" w:rsidP="00D732AF">
      <w:pPr>
        <w:ind w:firstLine="709"/>
        <w:jc w:val="both"/>
        <w:rPr>
          <w:lang w:val="uk-UA"/>
        </w:rPr>
      </w:pPr>
      <w:r w:rsidRPr="0095628B">
        <w:rPr>
          <w:lang w:val="uk-UA"/>
        </w:rPr>
        <w:t xml:space="preserve">108. Мамка Г.М Рівність перед законом і судом – конституційна засада кримінального провадження, її сутність і зміст / Г.М. Мамка // Науковий вісник Міжнародного гуманітарного університету. – Серія: Юриспруденція. – 2014. № 9–2. – Т. 2. – С. 108 – 111. </w:t>
      </w:r>
    </w:p>
    <w:p w:rsidR="002340DA" w:rsidRDefault="002340DA" w:rsidP="00D732AF">
      <w:pPr>
        <w:ind w:firstLine="709"/>
        <w:jc w:val="both"/>
        <w:rPr>
          <w:lang w:val="uk-UA"/>
        </w:rPr>
      </w:pPr>
      <w:r w:rsidRPr="0095628B">
        <w:rPr>
          <w:lang w:val="uk-UA"/>
        </w:rPr>
        <w:t xml:space="preserve">109. Міжнародна правова допомога у кримінальному провадженні в питаннях та відповідях: навч. посібник / Л.Д. Удалова, Д.П. Письменний, О.Є. Омельченко, Д.О. Савицький, В.В. Рожнова, А. В. Форостяний. – К.: Центр учбової літератури, 2015. – 240 с. </w:t>
      </w:r>
    </w:p>
    <w:p w:rsidR="002340DA" w:rsidRDefault="002340DA" w:rsidP="00D732AF">
      <w:pPr>
        <w:ind w:firstLine="709"/>
        <w:jc w:val="both"/>
        <w:rPr>
          <w:lang w:val="uk-UA"/>
        </w:rPr>
      </w:pPr>
      <w:r w:rsidRPr="0095628B">
        <w:rPr>
          <w:lang w:val="uk-UA"/>
        </w:rPr>
        <w:t>110. Мірошніков І.Ю Судове слідство в апеляційній інстанції: Монографія. – Харків: Право, 2007. – 192 с. 1</w:t>
      </w:r>
    </w:p>
    <w:p w:rsidR="002340DA" w:rsidRDefault="002340DA" w:rsidP="00D732AF">
      <w:pPr>
        <w:ind w:firstLine="709"/>
        <w:jc w:val="both"/>
        <w:rPr>
          <w:lang w:val="uk-UA"/>
        </w:rPr>
      </w:pPr>
      <w:r>
        <w:lastRenderedPageBreak/>
        <w:t xml:space="preserve">11. Молдован А.В. Кримінальний процес: Україна, ФРН, Франція, Англія, США: Навч. посібник. 2–е вид. – К.: ЦУЛ, 2010. – 352 с. </w:t>
      </w:r>
    </w:p>
    <w:p w:rsidR="002340DA" w:rsidRDefault="002340DA" w:rsidP="00D732AF">
      <w:pPr>
        <w:ind w:firstLine="709"/>
        <w:jc w:val="both"/>
        <w:rPr>
          <w:lang w:val="uk-UA"/>
        </w:rPr>
      </w:pPr>
      <w:r>
        <w:t xml:space="preserve">112. Назаров В.В. Конституційні права людини та їх обмеження у кримінальному процесі України: Монографія. – Х.: ―Золота миля‖, 2009. – 400 с. </w:t>
      </w:r>
    </w:p>
    <w:p w:rsidR="002340DA" w:rsidRDefault="002340DA" w:rsidP="00D732AF">
      <w:pPr>
        <w:ind w:firstLine="709"/>
        <w:jc w:val="both"/>
        <w:rPr>
          <w:lang w:val="uk-UA"/>
        </w:rPr>
      </w:pPr>
      <w:r>
        <w:t xml:space="preserve">113. Назаров В.В., Омельяненко Г.М. Кримінальний процес України: Підручник. – К.: Юридична думка, 2008. – 548 с. </w:t>
      </w:r>
    </w:p>
    <w:p w:rsidR="002340DA" w:rsidRDefault="002340DA" w:rsidP="00D732AF">
      <w:pPr>
        <w:ind w:firstLine="709"/>
        <w:jc w:val="both"/>
        <w:rPr>
          <w:lang w:val="uk-UA"/>
        </w:rPr>
      </w:pPr>
      <w:r>
        <w:t xml:space="preserve">114. Науково-практичний коментар до Кримінального процесуального кодексу України : від 13 квіт. 2012 р. / [О. А. Банчук та ін.] ; за ред. О. А. Банчука, Р. О. Куйбіди, М. І. Хавронюка. – Х. : Фактор, 2013. – 1072 с. </w:t>
      </w:r>
    </w:p>
    <w:p w:rsidR="002340DA" w:rsidRDefault="002340DA" w:rsidP="00D732AF">
      <w:pPr>
        <w:ind w:firstLine="709"/>
        <w:jc w:val="both"/>
        <w:rPr>
          <w:lang w:val="uk-UA"/>
        </w:rPr>
      </w:pPr>
      <w:r>
        <w:t xml:space="preserve">115. Пашинін О.І. Актуальні проблеми досудового провадження у кримінальному процесі України: мнографія. – Х.: Кроссроуд, 2009. – 164 с. </w:t>
      </w:r>
    </w:p>
    <w:p w:rsidR="002340DA" w:rsidRDefault="002340DA" w:rsidP="00D732AF">
      <w:pPr>
        <w:ind w:firstLine="709"/>
        <w:jc w:val="both"/>
        <w:rPr>
          <w:lang w:val="uk-UA"/>
        </w:rPr>
      </w:pPr>
      <w:r w:rsidRPr="0095628B">
        <w:rPr>
          <w:lang w:val="uk-UA"/>
        </w:rPr>
        <w:t xml:space="preserve">116. Письменний Д.П., Омельченко О.Є. Процесуальна діяльність слідчого щодо запобігання злочинів: навч. посібник. – К., 2005. – 158 с. 88 </w:t>
      </w:r>
    </w:p>
    <w:p w:rsidR="002340DA" w:rsidRDefault="002340DA" w:rsidP="00D732AF">
      <w:pPr>
        <w:ind w:firstLine="709"/>
        <w:jc w:val="both"/>
        <w:rPr>
          <w:lang w:val="uk-UA"/>
        </w:rPr>
      </w:pPr>
      <w:r w:rsidRPr="0095628B">
        <w:rPr>
          <w:lang w:val="uk-UA"/>
        </w:rPr>
        <w:t xml:space="preserve">117. Письменний Д.П., Федченко В.М. Розслідування злочинів слідчою та слідчо–оперативною групою: правові та організаційні засади: монографія. – Дніпропетровськ, 2006. – 204 с. </w:t>
      </w:r>
    </w:p>
    <w:p w:rsidR="002340DA" w:rsidRDefault="002340DA" w:rsidP="00D732AF">
      <w:pPr>
        <w:ind w:firstLine="709"/>
        <w:jc w:val="both"/>
        <w:rPr>
          <w:lang w:val="uk-UA"/>
        </w:rPr>
      </w:pPr>
      <w:r w:rsidRPr="0095628B">
        <w:rPr>
          <w:lang w:val="uk-UA"/>
        </w:rPr>
        <w:t>118. Погорецький М.А. Негласні слідчі (розшукові) дії: проблеми провадження та використання результатів у доказуванні / М.А. Погорецький // Юридичний часопис Національної академії внутрішніх справ. – 2013. – №1. – С.270– 276.</w:t>
      </w:r>
    </w:p>
    <w:p w:rsidR="002340DA" w:rsidRDefault="002340DA" w:rsidP="00D732AF">
      <w:pPr>
        <w:ind w:firstLine="709"/>
        <w:jc w:val="both"/>
        <w:rPr>
          <w:lang w:val="uk-UA"/>
        </w:rPr>
      </w:pPr>
      <w:r w:rsidRPr="0095628B">
        <w:rPr>
          <w:lang w:val="uk-UA"/>
        </w:rPr>
        <w:t xml:space="preserve"> </w:t>
      </w:r>
      <w:r>
        <w:t xml:space="preserve">119. Погорецький М.А. Функціональне призначення оперативно–розшукової діяльності у кримінальному процесі: Монографія. − Х.: Арсіс, ЛТД, 2007. – 576 с. </w:t>
      </w:r>
    </w:p>
    <w:p w:rsidR="002340DA" w:rsidRDefault="002340DA" w:rsidP="00D732AF">
      <w:pPr>
        <w:ind w:firstLine="709"/>
        <w:jc w:val="both"/>
        <w:rPr>
          <w:lang w:val="uk-UA"/>
        </w:rPr>
      </w:pPr>
      <w:r>
        <w:t xml:space="preserve">120. Попелюшко В.О. Функція захисту в кримінальному судочинстві України: правові, теоретичні та прикладні проблеми: Монографія. – Острог: Видавництво Національного університету «Острозька академія», 2009. – 634 с. </w:t>
      </w:r>
    </w:p>
    <w:p w:rsidR="002340DA" w:rsidRDefault="002340DA" w:rsidP="00D732AF">
      <w:pPr>
        <w:ind w:firstLine="709"/>
        <w:jc w:val="both"/>
        <w:rPr>
          <w:lang w:val="uk-UA"/>
        </w:rPr>
      </w:pPr>
      <w:r w:rsidRPr="0095628B">
        <w:rPr>
          <w:lang w:val="uk-UA"/>
        </w:rPr>
        <w:t xml:space="preserve">121. Поповченко О.І., Савицький Д.О., Карпов Н.С., Баулін О.В Спрощене досудове провадження в Україні: історія, сучасність, перспективи, досвід. – К.: Семенко Сергій, 2004. – 213 с. </w:t>
      </w:r>
    </w:p>
    <w:p w:rsidR="002340DA" w:rsidRDefault="002340DA" w:rsidP="00D732AF">
      <w:pPr>
        <w:ind w:firstLine="709"/>
        <w:jc w:val="both"/>
        <w:rPr>
          <w:lang w:val="uk-UA"/>
        </w:rPr>
      </w:pPr>
      <w:r>
        <w:t xml:space="preserve">122. Проблеми застосування заходів кримінально–процесуального примусу під час досудового провадження: Матеріали круглого столу (Дніпропетровськ, 22 листопада 2011 р.). – Дніпропетровськ: Дніпроп. держ. ун-т внутр.. справ, 2012. – 224 с. </w:t>
      </w:r>
    </w:p>
    <w:p w:rsidR="002340DA" w:rsidRDefault="002340DA" w:rsidP="00D732AF">
      <w:pPr>
        <w:ind w:firstLine="709"/>
        <w:jc w:val="both"/>
        <w:rPr>
          <w:lang w:val="uk-UA"/>
        </w:rPr>
      </w:pPr>
      <w:r>
        <w:t xml:space="preserve">123. Процесуальна діяльність слідчого щодо відшкодування шкоди, завданої кримінальним правопорушенням: метод. рек. // МВС України, НАВС, Авт. колект. С.С. Чернявський, В.І. Фаринник, Л.Д. Удалова та ін. – Київ: – 2014. – 91с. </w:t>
      </w:r>
    </w:p>
    <w:p w:rsidR="002340DA" w:rsidRDefault="002340DA" w:rsidP="00D732AF">
      <w:pPr>
        <w:ind w:firstLine="709"/>
        <w:jc w:val="both"/>
        <w:rPr>
          <w:lang w:val="uk-UA"/>
        </w:rPr>
      </w:pPr>
      <w:r>
        <w:t xml:space="preserve">124. Процесуальні документи у кримінальному провадженні. Зразки. Роз‘яснення: наук.-практ. посібник; за заг. редакцією М.А.Погорецького та О.П. Кучинської – К.: Юрінком Інтер, – 2015. – 560 с. </w:t>
      </w:r>
    </w:p>
    <w:p w:rsidR="002340DA" w:rsidRDefault="002340DA" w:rsidP="00D732AF">
      <w:pPr>
        <w:ind w:firstLine="709"/>
        <w:jc w:val="both"/>
        <w:rPr>
          <w:lang w:val="uk-UA"/>
        </w:rPr>
      </w:pPr>
      <w:r w:rsidRPr="0095628B">
        <w:rPr>
          <w:lang w:val="uk-UA"/>
        </w:rPr>
        <w:t xml:space="preserve">125. Рожнова В.В Котубей І.І Невідповідність висновків суду першої інстанції фактичним обставинам кримінального провадження / В.В.Рожнова, І І. Котубей – Київ: КНТ, 2015. – 182 с. </w:t>
      </w:r>
    </w:p>
    <w:p w:rsidR="002340DA" w:rsidRDefault="002340DA" w:rsidP="00D732AF">
      <w:pPr>
        <w:ind w:firstLine="709"/>
        <w:jc w:val="both"/>
        <w:rPr>
          <w:lang w:val="uk-UA"/>
        </w:rPr>
      </w:pPr>
      <w:r>
        <w:lastRenderedPageBreak/>
        <w:t xml:space="preserve">126. Руденко А.Е Морально-правові критерії застосування заходів забезпечення кримінального провадження / А.Е. Руденко // Право і суспільство. – 2015. – № 5–2. – Ч.3. – С. 236 – 240. </w:t>
      </w:r>
    </w:p>
    <w:p w:rsidR="002340DA" w:rsidRDefault="002340DA" w:rsidP="00D732AF">
      <w:pPr>
        <w:ind w:firstLine="709"/>
        <w:jc w:val="both"/>
        <w:rPr>
          <w:lang w:val="uk-UA"/>
        </w:rPr>
      </w:pPr>
      <w:r>
        <w:t>127. Руденко А.Е Обмеження майнових прав окремих категорій осіб у ході застосування заходів забезпечення кримінального провадження / Підприємництво, господарство і право. – 2015. – № 8. 1</w:t>
      </w:r>
    </w:p>
    <w:p w:rsidR="002340DA" w:rsidRDefault="002340DA" w:rsidP="00D732AF">
      <w:pPr>
        <w:ind w:firstLine="709"/>
        <w:jc w:val="both"/>
        <w:rPr>
          <w:lang w:val="uk-UA"/>
        </w:rPr>
      </w:pPr>
      <w:r>
        <w:rPr>
          <w:lang w:val="uk-UA"/>
        </w:rPr>
        <w:t>1</w:t>
      </w:r>
      <w:r>
        <w:t xml:space="preserve">28. Руденко А.Е Підстави застосування тимчасового вилучення майна / А.Е. Руденко // Науковий вісник Ужгородського національного університету. – 2014. – Вип. 28. – Т.3. – С. 141 – 143. </w:t>
      </w:r>
    </w:p>
    <w:p w:rsidR="002340DA" w:rsidRDefault="002340DA" w:rsidP="00D732AF">
      <w:pPr>
        <w:ind w:firstLine="709"/>
        <w:jc w:val="both"/>
        <w:rPr>
          <w:lang w:val="uk-UA"/>
        </w:rPr>
      </w:pPr>
      <w:r>
        <w:t xml:space="preserve">129. Руденко А.Е Накладення арешту на майно для забезпечення цивільного позову / А.Е.Руденко // Науковий вісник Херсонського державного університету. – 2015. – Вип. 3. – Т.1. – С. 158 – 161. </w:t>
      </w:r>
    </w:p>
    <w:p w:rsidR="002340DA" w:rsidRDefault="002340DA" w:rsidP="00D732AF">
      <w:pPr>
        <w:ind w:firstLine="709"/>
        <w:jc w:val="both"/>
        <w:rPr>
          <w:lang w:val="uk-UA"/>
        </w:rPr>
      </w:pPr>
      <w:r>
        <w:t xml:space="preserve">130. Савицький Д.О. Підстави та процесуальний порядок застосування приводу у кримінальному провадженні / Д. О. Савицький // Юридичний часопис Національної академії внутрішніх справ. – 2013. – № 1. – С. 158–163. 89 </w:t>
      </w:r>
    </w:p>
    <w:p w:rsidR="002340DA" w:rsidRDefault="002340DA" w:rsidP="00D732AF">
      <w:pPr>
        <w:ind w:firstLine="709"/>
        <w:jc w:val="both"/>
        <w:rPr>
          <w:lang w:val="uk-UA"/>
        </w:rPr>
      </w:pPr>
      <w:r>
        <w:t xml:space="preserve">131. Сізінцова Ю.Ю. Докази у кримінальному процесі: теоретичний аспект та практичне значення в процесі правозастосування: навч. посібник. – К.: Дакор, 2010. – 128с. </w:t>
      </w:r>
    </w:p>
    <w:p w:rsidR="002340DA" w:rsidRDefault="002340DA" w:rsidP="00D732AF">
      <w:pPr>
        <w:ind w:firstLine="709"/>
        <w:jc w:val="both"/>
        <w:rPr>
          <w:lang w:val="uk-UA"/>
        </w:rPr>
      </w:pPr>
      <w:r>
        <w:t xml:space="preserve">132. Складання кримінально-процесуальних документів у досудовому провадженні: Навч. посібник // Удалова Л.Д., Азаров Ю.І., Рожнова В.В. та ін.; НАВС – Київ: КНТ, – 2013. – 375 с. </w:t>
      </w:r>
    </w:p>
    <w:p w:rsidR="002340DA" w:rsidRDefault="002340DA" w:rsidP="00D732AF">
      <w:pPr>
        <w:ind w:firstLine="709"/>
        <w:jc w:val="both"/>
        <w:rPr>
          <w:lang w:val="uk-UA"/>
        </w:rPr>
      </w:pPr>
      <w:r>
        <w:t xml:space="preserve">133. Слінько С.В. Теорія і практика реформування досудового розслідування: Монографія. – Х.: РВФ «Арсіс ЛТД», 2011. – 270 с. </w:t>
      </w:r>
    </w:p>
    <w:p w:rsidR="002340DA" w:rsidRDefault="002340DA" w:rsidP="00D732AF">
      <w:pPr>
        <w:ind w:firstLine="709"/>
        <w:jc w:val="both"/>
        <w:rPr>
          <w:lang w:val="uk-UA"/>
        </w:rPr>
      </w:pPr>
      <w:r w:rsidRPr="0095628B">
        <w:rPr>
          <w:lang w:val="uk-UA"/>
        </w:rPr>
        <w:t xml:space="preserve">134. Смоков С.М. Окремі проблемні питання, які виникають при застосуванні норм нового КПК України// С.М.Смоков Юридичний часопис Національної академії внутрішніх справ – 2013. – № 1 (5). – С. 110–115. </w:t>
      </w:r>
    </w:p>
    <w:p w:rsidR="002340DA" w:rsidRDefault="002340DA" w:rsidP="00D732AF">
      <w:pPr>
        <w:ind w:firstLine="709"/>
        <w:jc w:val="both"/>
        <w:rPr>
          <w:lang w:val="uk-UA"/>
        </w:rPr>
      </w:pPr>
      <w:r>
        <w:t xml:space="preserve">135. Смоков С.М., Горелкіна К.Г. Гарантії застосування заходів процесуального примусу у кримінальному судочинстві. – Одеса: Астропринт, 2012. – 152 с. </w:t>
      </w:r>
    </w:p>
    <w:p w:rsidR="002340DA" w:rsidRDefault="002340DA" w:rsidP="00D732AF">
      <w:pPr>
        <w:ind w:firstLine="709"/>
        <w:jc w:val="both"/>
        <w:rPr>
          <w:lang w:val="uk-UA"/>
        </w:rPr>
      </w:pPr>
      <w:r>
        <w:t xml:space="preserve">136. Становлення системи негласного розслідування у кримінально– процесуальному законодавстві України: Матеріали круглого столу (Київ, 7 жовтня 2011 р.). – К.: ФОП Ліпкан О.С., 2011. – 168 с. </w:t>
      </w:r>
    </w:p>
    <w:p w:rsidR="002340DA" w:rsidRDefault="002340DA" w:rsidP="00D732AF">
      <w:pPr>
        <w:ind w:firstLine="709"/>
        <w:jc w:val="both"/>
        <w:rPr>
          <w:lang w:val="uk-UA"/>
        </w:rPr>
      </w:pPr>
      <w:r>
        <w:t xml:space="preserve">137. Статіва І.І. Початковий етап досудового провадження в сучасному кримінальному процесі: український і західний контексти: Монографія. – Дніпроп. держ. ун–т внутр. справ, 2012. – 248 с. </w:t>
      </w:r>
    </w:p>
    <w:p w:rsidR="002340DA" w:rsidRDefault="002340DA" w:rsidP="00D732AF">
      <w:pPr>
        <w:ind w:firstLine="709"/>
        <w:jc w:val="both"/>
        <w:rPr>
          <w:lang w:val="uk-UA"/>
        </w:rPr>
      </w:pPr>
      <w:r>
        <w:t xml:space="preserve">138. Тайлієва Х.Р Законна сила вироку та її дія / Х.Р.Тайлієва // Науковий вісник Ужгородського національного університету. 2014. – випуск 28. Т. 3. – С. 120 – 123. </w:t>
      </w:r>
    </w:p>
    <w:p w:rsidR="002340DA" w:rsidRDefault="002340DA" w:rsidP="00D732AF">
      <w:pPr>
        <w:ind w:firstLine="709"/>
        <w:jc w:val="both"/>
        <w:rPr>
          <w:lang w:val="uk-UA"/>
        </w:rPr>
      </w:pPr>
      <w:r>
        <w:t xml:space="preserve">139. Тайлієва Х.Р Використання доказів у рішеннях суду під час здійснення підготовчого провадження у першій інстанції / Х.Р. Тайлієва // Право і суспільство. - № 2. – 2015. – С. 273 – 280. </w:t>
      </w:r>
    </w:p>
    <w:p w:rsidR="002340DA" w:rsidRDefault="002340DA" w:rsidP="00D732AF">
      <w:pPr>
        <w:ind w:firstLine="709"/>
        <w:jc w:val="both"/>
        <w:rPr>
          <w:lang w:val="uk-UA"/>
        </w:rPr>
      </w:pPr>
      <w:r w:rsidRPr="0095628B">
        <w:rPr>
          <w:lang w:val="uk-UA"/>
        </w:rPr>
        <w:t>140. Тайлієва Х.Р Класифікація рішень суду першої інстанції / Х.Р.Тайлієва // Матеріали науково-практичної конференції. Одеса, 2014. – С. 104 – 106.</w:t>
      </w:r>
    </w:p>
    <w:p w:rsidR="002340DA" w:rsidRDefault="002340DA" w:rsidP="00D732AF">
      <w:pPr>
        <w:ind w:firstLine="709"/>
        <w:jc w:val="both"/>
        <w:rPr>
          <w:lang w:val="uk-UA"/>
        </w:rPr>
      </w:pPr>
      <w:r w:rsidRPr="0095628B">
        <w:rPr>
          <w:lang w:val="uk-UA"/>
        </w:rPr>
        <w:lastRenderedPageBreak/>
        <w:t xml:space="preserve"> 141. Тайлієва Х.Р Рішення слідчого судді у стадії досудового розслідування / Х.Р. Тайлієва // Малий і середній бізнес. № 4 (55), 2013. – С. 143 – 147. </w:t>
      </w:r>
    </w:p>
    <w:p w:rsidR="002340DA" w:rsidRDefault="002340DA" w:rsidP="00D732AF">
      <w:pPr>
        <w:ind w:firstLine="709"/>
        <w:jc w:val="both"/>
        <w:rPr>
          <w:lang w:val="uk-UA"/>
        </w:rPr>
      </w:pPr>
      <w:r w:rsidRPr="0095628B">
        <w:rPr>
          <w:lang w:val="uk-UA"/>
        </w:rPr>
        <w:t xml:space="preserve">142. Теорія судових доказів в питаннях та відповідях: навч. посібник / Л.Д. Удалова, Д.П.Письменний, Ю.І.Азаров та ін. – К.: Центр учбової літератури, 2015. – 104 с. </w:t>
      </w:r>
    </w:p>
    <w:p w:rsidR="002340DA" w:rsidRDefault="002340DA" w:rsidP="00D732AF">
      <w:pPr>
        <w:ind w:firstLine="709"/>
        <w:jc w:val="both"/>
        <w:rPr>
          <w:lang w:val="uk-UA"/>
        </w:rPr>
      </w:pPr>
      <w:r>
        <w:t xml:space="preserve">143. Тертишник В. М. Кримінальний процес України. Загальна частина: підручник / В. М. Тертишник. – Київ : Правова Єдність : Алерта, 2014. – 438 с. </w:t>
      </w:r>
    </w:p>
    <w:p w:rsidR="002340DA" w:rsidRDefault="002340DA" w:rsidP="00D732AF">
      <w:pPr>
        <w:ind w:firstLine="709"/>
        <w:jc w:val="both"/>
        <w:rPr>
          <w:lang w:val="uk-UA"/>
        </w:rPr>
      </w:pPr>
      <w:r>
        <w:t xml:space="preserve">144. Тертишник В. М. Кримінальний процес України. Особлива частина: підручник / В. М. Тертишник. – Київ : Правова Єдність : Алерта, 2014. – 420 с. </w:t>
      </w:r>
    </w:p>
    <w:p w:rsidR="002340DA" w:rsidRDefault="002340DA" w:rsidP="00D732AF">
      <w:pPr>
        <w:ind w:firstLine="709"/>
        <w:jc w:val="both"/>
        <w:rPr>
          <w:lang w:val="uk-UA"/>
        </w:rPr>
      </w:pPr>
      <w:r>
        <w:t xml:space="preserve">145. Тертишник В. М. Науково-практичний коментар Кримінального процесуального кодексу України / В.М.Тертишник. – К.: Алерта, 2014. – 768 с. </w:t>
      </w:r>
    </w:p>
    <w:p w:rsidR="002340DA" w:rsidRDefault="002340DA" w:rsidP="00D732AF">
      <w:pPr>
        <w:ind w:firstLine="709"/>
        <w:jc w:val="both"/>
        <w:rPr>
          <w:lang w:val="uk-UA"/>
        </w:rPr>
      </w:pPr>
      <w:r>
        <w:t xml:space="preserve">146. Тітко І.А. Оцінні поняття у кримінально–процесуальному праві України: Монографія. – Х.: Право, 2010. – 216 с. </w:t>
      </w:r>
    </w:p>
    <w:p w:rsidR="002340DA" w:rsidRDefault="002340DA" w:rsidP="00D732AF">
      <w:pPr>
        <w:ind w:firstLine="709"/>
        <w:jc w:val="both"/>
        <w:rPr>
          <w:lang w:val="uk-UA"/>
        </w:rPr>
      </w:pPr>
      <w:r>
        <w:t xml:space="preserve">147. Удалова Л. Кримінальний процесуальний кодекс України – новий етап у розвитку теорії та практики здійснення кримінального провадження /Л.Д. Удалова, В. В. Рожнова // Право України. – 2013. – №11. – С.80–87. 90 </w:t>
      </w:r>
    </w:p>
    <w:p w:rsidR="002340DA" w:rsidRDefault="002340DA" w:rsidP="00D732AF">
      <w:pPr>
        <w:ind w:firstLine="709"/>
        <w:jc w:val="both"/>
        <w:rPr>
          <w:lang w:val="uk-UA"/>
        </w:rPr>
      </w:pPr>
      <w:r>
        <w:t xml:space="preserve">148. Удалова Л.Д. Кримінальний процес України в питаннях і відповідях: навч. посібник. – 2-ге вид. – К.: КНТ, 2010. – 160 с. </w:t>
      </w:r>
    </w:p>
    <w:p w:rsidR="002340DA" w:rsidRDefault="002340DA" w:rsidP="00D732AF">
      <w:pPr>
        <w:ind w:firstLine="709"/>
        <w:jc w:val="both"/>
        <w:rPr>
          <w:lang w:val="uk-UA"/>
        </w:rPr>
      </w:pPr>
      <w:r>
        <w:t xml:space="preserve">149. Удалова Л.Д. Кримінальний процес. Загальна частина (альбом схем) навч. посібн. / Л.Д.Удалова, В.В.Рожнова, Д.П.Письменний. – К.: Центр учбової літератури, 2014. – 144 с. </w:t>
      </w:r>
    </w:p>
    <w:p w:rsidR="002340DA" w:rsidRDefault="002340DA" w:rsidP="00D732AF">
      <w:pPr>
        <w:ind w:firstLine="709"/>
        <w:jc w:val="both"/>
        <w:rPr>
          <w:lang w:val="uk-UA"/>
        </w:rPr>
      </w:pPr>
      <w:r>
        <w:t xml:space="preserve">150. Удалова Л.Д. Кримінальний процес. Особлива частина (альбом схем) навч. посібн. / Л.Д.Удалова, Д.О. Савицький, О.Є. Омельченко та ін. – К.: Центр учбової літератури, 2015. – 224 с. </w:t>
      </w:r>
    </w:p>
    <w:p w:rsidR="002340DA" w:rsidRDefault="002340DA" w:rsidP="00D732AF">
      <w:pPr>
        <w:ind w:firstLine="709"/>
        <w:jc w:val="both"/>
        <w:rPr>
          <w:lang w:val="uk-UA"/>
        </w:rPr>
      </w:pPr>
      <w:r w:rsidRPr="0095628B">
        <w:rPr>
          <w:lang w:val="uk-UA"/>
        </w:rPr>
        <w:t xml:space="preserve">151. Удалова Л.Д. Лікарська таємниця в кримінальному процесі України / Л.Д. Удалова, Є.В. Кузьмічова-Кисленко. – К.: Центр учбової літератури, 2015. – 134 с. 152. </w:t>
      </w:r>
      <w:r>
        <w:t xml:space="preserve">Удалова Л.Д. Практикум з кримінального процесу: навч. посіб. – К.: КНТ, 2014. – 288 с. </w:t>
      </w:r>
    </w:p>
    <w:p w:rsidR="002340DA" w:rsidRDefault="002340DA" w:rsidP="00D732AF">
      <w:pPr>
        <w:ind w:firstLine="709"/>
        <w:jc w:val="both"/>
        <w:rPr>
          <w:lang w:val="uk-UA"/>
        </w:rPr>
      </w:pPr>
      <w:r>
        <w:t xml:space="preserve">153. Удалова Л.Д. Функція судового контролю у кримінальному процесі: монографія / Л.Д. Удалова, Д.О. Савицький, В.В. Рожнова, Т.Г. Ільєва. – К.: Центр учбової літератури, 2015. – 176 с. </w:t>
      </w:r>
    </w:p>
    <w:p w:rsidR="002340DA" w:rsidRDefault="002340DA" w:rsidP="00D732AF">
      <w:pPr>
        <w:ind w:firstLine="709"/>
        <w:jc w:val="both"/>
        <w:rPr>
          <w:lang w:val="uk-UA"/>
        </w:rPr>
      </w:pPr>
      <w:r>
        <w:t xml:space="preserve">154. Удалова Л.Д., Гаюр І.Й. Накладення арешту на вклади, цінності та інше майно обвинуваченого: Навчальний посібник. – К: КНТ, 2012. – 168 с. </w:t>
      </w:r>
    </w:p>
    <w:p w:rsidR="002340DA" w:rsidRDefault="002340DA" w:rsidP="00D732AF">
      <w:pPr>
        <w:ind w:firstLine="709"/>
        <w:jc w:val="both"/>
        <w:rPr>
          <w:lang w:val="uk-UA"/>
        </w:rPr>
      </w:pPr>
      <w:r>
        <w:t xml:space="preserve">155. Удалова Л.Д., Доросінська Г.М. Порушення та розслідування кримінальної справи щодо депутата місцевої ради: монографія. – К.: КНТ, 2011. – 144 с. </w:t>
      </w:r>
    </w:p>
    <w:p w:rsidR="002340DA" w:rsidRDefault="002340DA" w:rsidP="00D732AF">
      <w:pPr>
        <w:ind w:firstLine="709"/>
        <w:jc w:val="both"/>
        <w:rPr>
          <w:lang w:val="uk-UA"/>
        </w:rPr>
      </w:pPr>
      <w:r>
        <w:t xml:space="preserve">156. Удалова Л.Д., Корсун В.Я. Суд як суб‘єкт кримінально-процесуального доказування: Монографія. – К: Видавничий дім «Скіф», 2012. – 168 с. </w:t>
      </w:r>
    </w:p>
    <w:p w:rsidR="002340DA" w:rsidRDefault="002340DA" w:rsidP="00D732AF">
      <w:pPr>
        <w:ind w:firstLine="709"/>
        <w:jc w:val="both"/>
        <w:rPr>
          <w:lang w:val="uk-UA"/>
        </w:rPr>
      </w:pPr>
      <w:r>
        <w:t xml:space="preserve">157. Удалова Л.Д., Панчук О.В. Надання свідку правової допомоги у кримінальному процесі: монографія. – К: КНТ, 2014. – 160 с. </w:t>
      </w:r>
    </w:p>
    <w:p w:rsidR="002340DA" w:rsidRDefault="002340DA" w:rsidP="00D732AF">
      <w:pPr>
        <w:ind w:firstLine="709"/>
        <w:jc w:val="both"/>
        <w:rPr>
          <w:lang w:val="uk-UA"/>
        </w:rPr>
      </w:pPr>
      <w:r w:rsidRPr="0095628B">
        <w:rPr>
          <w:lang w:val="uk-UA"/>
        </w:rPr>
        <w:t xml:space="preserve">158. Удалова Л.Д., Паризький І.В. Застосування компромісів при вирішенні конфліктів під час досудового розслідування: Навчальний посібник. – К: Видавничий дім «Скіф», 2012. – 184 с. </w:t>
      </w:r>
    </w:p>
    <w:p w:rsidR="002340DA" w:rsidRDefault="002340DA" w:rsidP="00D732AF">
      <w:pPr>
        <w:ind w:firstLine="709"/>
        <w:jc w:val="both"/>
        <w:rPr>
          <w:lang w:val="uk-UA"/>
        </w:rPr>
      </w:pPr>
      <w:r>
        <w:lastRenderedPageBreak/>
        <w:t xml:space="preserve">159. Удалова Л.Д., Хабло О.Ю. Зловживання у сфері кримінального процесу: Монографія. – К.: Дакор, 2010. – 176 с. </w:t>
      </w:r>
    </w:p>
    <w:p w:rsidR="002340DA" w:rsidRDefault="002340DA" w:rsidP="00D732AF">
      <w:pPr>
        <w:ind w:firstLine="709"/>
        <w:jc w:val="both"/>
        <w:rPr>
          <w:lang w:val="uk-UA"/>
        </w:rPr>
      </w:pPr>
      <w:r w:rsidRPr="0095628B">
        <w:rPr>
          <w:lang w:val="uk-UA"/>
        </w:rPr>
        <w:t xml:space="preserve">160. Удалова Л.Д., Білоус О.В Засада недоторканості житла чи іншого володіння особи у досудовому кримінальному провадженні./Л.Д.Удалова, О.В. Білоус – Київ : КНТ, 2015. – 180 с. </w:t>
      </w:r>
    </w:p>
    <w:p w:rsidR="002340DA" w:rsidRDefault="002340DA" w:rsidP="00D732AF">
      <w:pPr>
        <w:ind w:firstLine="709"/>
        <w:jc w:val="both"/>
        <w:rPr>
          <w:lang w:val="uk-UA"/>
        </w:rPr>
      </w:pPr>
      <w:r>
        <w:t xml:space="preserve">161. Форостяний А.В. Забезпечення участі понятих під час проведення слідчих (розшукових) дій / А.В. Форостяний // Юридична Україна. – 2015. – № 1. – С. 74 –78. </w:t>
      </w:r>
    </w:p>
    <w:p w:rsidR="002340DA" w:rsidRDefault="002340DA" w:rsidP="00D732AF">
      <w:pPr>
        <w:ind w:firstLine="709"/>
        <w:jc w:val="both"/>
        <w:rPr>
          <w:lang w:val="uk-UA"/>
        </w:rPr>
      </w:pPr>
      <w:r>
        <w:t xml:space="preserve">162. Форостяний А.В. Щодо розширення предмету доказування у кримінальному провадженні / А.В. Форостяний // Юридична наука. – 2015. – № 3. – С. 152 –158. </w:t>
      </w:r>
    </w:p>
    <w:p w:rsidR="002340DA" w:rsidRDefault="002340DA" w:rsidP="00D732AF">
      <w:pPr>
        <w:ind w:firstLine="709"/>
        <w:jc w:val="both"/>
        <w:rPr>
          <w:lang w:val="uk-UA"/>
        </w:rPr>
      </w:pPr>
      <w:r>
        <w:t xml:space="preserve">163. Хабло О.Ю. Тимчасове вилучення майна у кримінальному провадженні: законодавча регламентація та проблеми застосування: /О.Ю. Хабло // Держава і право. − 2014. – Вип. № 63. – С.231–237 </w:t>
      </w:r>
    </w:p>
    <w:p w:rsidR="002340DA" w:rsidRDefault="002340DA" w:rsidP="00D732AF">
      <w:pPr>
        <w:ind w:firstLine="709"/>
        <w:jc w:val="both"/>
        <w:rPr>
          <w:lang w:val="uk-UA"/>
        </w:rPr>
      </w:pPr>
      <w:r>
        <w:t xml:space="preserve">164. Хабло О.Ю. Тимчасовий доступ до речей і документів у кримінальному провадженні / О.Ю. Хабло // Судова апеляція. − 2014. – № 1. – С.61–67 91 </w:t>
      </w:r>
    </w:p>
    <w:p w:rsidR="002340DA" w:rsidRDefault="002340DA" w:rsidP="00D732AF">
      <w:pPr>
        <w:ind w:firstLine="709"/>
        <w:jc w:val="both"/>
        <w:rPr>
          <w:lang w:val="uk-UA"/>
        </w:rPr>
      </w:pPr>
      <w:r>
        <w:t xml:space="preserve">165. Хавронюк М.І. Конституція України. Коментар основних положень щодо захисту прав і свобод людини та громадянина. – К.: Літера, 2008. –384 с. </w:t>
      </w:r>
    </w:p>
    <w:p w:rsidR="002340DA" w:rsidRDefault="002340DA" w:rsidP="00D732AF">
      <w:pPr>
        <w:ind w:firstLine="709"/>
        <w:jc w:val="both"/>
        <w:rPr>
          <w:lang w:val="uk-UA"/>
        </w:rPr>
      </w:pPr>
      <w:r w:rsidRPr="0095628B">
        <w:rPr>
          <w:lang w:val="uk-UA"/>
        </w:rPr>
        <w:t>166. Чернявський С.С. Проблеми тимчасового доступу до інформації, яка знаходиться в операторів та провайдерів телекомунікацій / С.С. Чернявський, В.О. Фінагеєв // Юридичний часопис Національної академії внутрішніх справ – 2013. – № 1 (5). – С. 179–185.</w:t>
      </w:r>
    </w:p>
    <w:p w:rsidR="002340DA" w:rsidRDefault="002340DA" w:rsidP="00D732AF">
      <w:pPr>
        <w:ind w:firstLine="709"/>
        <w:jc w:val="both"/>
        <w:rPr>
          <w:i/>
          <w:lang w:val="uk-UA"/>
        </w:rPr>
      </w:pPr>
      <w:r w:rsidRPr="0095628B">
        <w:rPr>
          <w:lang w:val="uk-UA"/>
        </w:rPr>
        <w:t xml:space="preserve"> </w:t>
      </w:r>
      <w:r>
        <w:t>167. Яновська О.Г. Концептуальні засади функціонування і розвитку змагального кримінального судочинства: Монографія.– К.: Прецедент, 2011. – 303 с</w:t>
      </w:r>
    </w:p>
    <w:p w:rsidR="002340DA" w:rsidRDefault="002340DA" w:rsidP="00810AA2">
      <w:pPr>
        <w:ind w:firstLine="709"/>
        <w:jc w:val="center"/>
        <w:rPr>
          <w:i/>
          <w:lang w:val="uk-UA"/>
        </w:rPr>
      </w:pPr>
    </w:p>
    <w:p w:rsidR="002340DA" w:rsidRDefault="002340DA" w:rsidP="00810AA2">
      <w:pPr>
        <w:ind w:firstLine="709"/>
        <w:jc w:val="center"/>
        <w:rPr>
          <w:i/>
          <w:lang w:val="uk-UA"/>
        </w:rPr>
      </w:pPr>
    </w:p>
    <w:p w:rsidR="002340DA" w:rsidRPr="00810AA2" w:rsidRDefault="002340DA" w:rsidP="00810AA2">
      <w:pPr>
        <w:ind w:firstLine="709"/>
        <w:jc w:val="center"/>
        <w:rPr>
          <w:i/>
          <w:lang w:val="uk-UA"/>
        </w:rPr>
      </w:pPr>
      <w:r w:rsidRPr="00810AA2">
        <w:rPr>
          <w:i/>
          <w:lang w:val="uk-UA"/>
        </w:rPr>
        <w:br w:type="page"/>
      </w:r>
    </w:p>
    <w:p w:rsidR="002340DA" w:rsidRDefault="002340DA" w:rsidP="00810AA2">
      <w:pPr>
        <w:ind w:firstLine="709"/>
        <w:jc w:val="center"/>
        <w:rPr>
          <w:b/>
          <w:lang w:val="uk-UA"/>
        </w:rPr>
      </w:pPr>
      <w:r>
        <w:rPr>
          <w:b/>
          <w:lang w:val="uk-UA"/>
        </w:rPr>
        <w:t>ГЛОСАРІЙ</w:t>
      </w:r>
    </w:p>
    <w:p w:rsidR="002340DA" w:rsidRPr="00603357"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7"/>
          <w:szCs w:val="17"/>
        </w:rPr>
      </w:pP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shd w:val="clear" w:color="auto" w:fill="FFFFFF"/>
          <w:lang w:val="uk-UA"/>
        </w:rPr>
      </w:pPr>
      <w:r w:rsidRPr="00603357">
        <w:rPr>
          <w:rFonts w:ascii="Courier New" w:hAnsi="Courier New" w:cs="Courier New"/>
          <w:color w:val="000000"/>
          <w:sz w:val="17"/>
          <w:szCs w:val="17"/>
        </w:rPr>
        <w:tab/>
      </w:r>
      <w:r>
        <w:rPr>
          <w:rFonts w:ascii="Courier New" w:hAnsi="Courier New" w:cs="Courier New"/>
          <w:color w:val="000000"/>
        </w:rPr>
        <w:t xml:space="preserve"> </w:t>
      </w:r>
      <w:r w:rsidRPr="0095628B">
        <w:rPr>
          <w:color w:val="000000"/>
          <w:sz w:val="24"/>
          <w:szCs w:val="24"/>
          <w:shd w:val="clear" w:color="auto" w:fill="FFFFFF"/>
          <w:lang w:val="uk-UA"/>
        </w:rPr>
        <w:t>А</w:t>
      </w:r>
      <w:r w:rsidRPr="0095628B">
        <w:rPr>
          <w:color w:val="000000"/>
          <w:sz w:val="24"/>
          <w:szCs w:val="24"/>
          <w:shd w:val="clear" w:color="auto" w:fill="FFFFFF"/>
        </w:rPr>
        <w:t>двокат - фізична особа, яка здійснює адвокатську діяльність на підставах та в порядку, що передбачені цим Законом</w:t>
      </w:r>
      <w:r w:rsidRPr="0095628B">
        <w:rPr>
          <w:color w:val="000000"/>
          <w:sz w:val="24"/>
          <w:szCs w:val="24"/>
          <w:shd w:val="clear" w:color="auto" w:fill="FFFFFF"/>
          <w:lang w:val="uk-UA"/>
        </w:rPr>
        <w:t>.</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ab/>
        <w:t xml:space="preserve"> Апеляційне провадження – розгляд справ у апеляційних судах за</w:t>
      </w:r>
      <w:r w:rsidRPr="0095628B">
        <w:rPr>
          <w:color w:val="000000"/>
          <w:sz w:val="24"/>
          <w:szCs w:val="24"/>
          <w:lang w:val="uk-UA"/>
        </w:rPr>
        <w:t xml:space="preserve"> </w:t>
      </w:r>
      <w:r w:rsidRPr="0095628B">
        <w:rPr>
          <w:color w:val="000000"/>
          <w:sz w:val="24"/>
          <w:szCs w:val="24"/>
        </w:rPr>
        <w:t>апеляціям</w:t>
      </w:r>
      <w:r w:rsidRPr="0095628B">
        <w:rPr>
          <w:color w:val="000000"/>
          <w:sz w:val="24"/>
          <w:szCs w:val="24"/>
          <w:lang w:val="uk-UA"/>
        </w:rPr>
        <w:t>и</w:t>
      </w:r>
      <w:r w:rsidRPr="0095628B">
        <w:rPr>
          <w:color w:val="000000"/>
          <w:sz w:val="24"/>
          <w:szCs w:val="24"/>
        </w:rPr>
        <w:t xml:space="preserve"> суб</w:t>
      </w:r>
      <w:r w:rsidRPr="0095628B">
        <w:rPr>
          <w:color w:val="000000"/>
          <w:sz w:val="24"/>
          <w:szCs w:val="24"/>
          <w:lang w:val="uk-UA"/>
        </w:rPr>
        <w:t>’</w:t>
      </w:r>
      <w:r w:rsidRPr="0095628B">
        <w:rPr>
          <w:color w:val="000000"/>
          <w:sz w:val="24"/>
          <w:szCs w:val="24"/>
        </w:rPr>
        <w:t>єктів кримінального процесу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ab/>
        <w:t xml:space="preserve"> Апеляція - скарга учасника судового розгляду та</w:t>
      </w:r>
      <w:r w:rsidRPr="0095628B">
        <w:rPr>
          <w:color w:val="000000"/>
          <w:sz w:val="24"/>
          <w:szCs w:val="24"/>
          <w:lang w:val="uk-UA"/>
        </w:rPr>
        <w:t xml:space="preserve"> </w:t>
      </w:r>
      <w:r w:rsidRPr="0095628B">
        <w:rPr>
          <w:color w:val="000000"/>
          <w:sz w:val="24"/>
          <w:szCs w:val="24"/>
        </w:rPr>
        <w:t>інших осіб, інтересів яких стосується рішення суду, про перегляд справи</w:t>
      </w:r>
      <w:r w:rsidRPr="0095628B">
        <w:rPr>
          <w:color w:val="000000"/>
          <w:sz w:val="24"/>
          <w:szCs w:val="24"/>
          <w:lang w:val="uk-UA"/>
        </w:rPr>
        <w:t xml:space="preserve"> </w:t>
      </w:r>
      <w:r w:rsidRPr="0095628B">
        <w:rPr>
          <w:color w:val="000000"/>
          <w:sz w:val="24"/>
          <w:szCs w:val="24"/>
        </w:rPr>
        <w:t>в апеляційному порядку;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w:t>
      </w:r>
      <w:r w:rsidRPr="0095628B">
        <w:rPr>
          <w:color w:val="000000"/>
          <w:sz w:val="24"/>
          <w:szCs w:val="24"/>
        </w:rPr>
        <w:tab/>
        <w:t xml:space="preserve"> Арешт  і виїмка кореспонденції – </w:t>
      </w:r>
      <w:r w:rsidRPr="0095628B">
        <w:rPr>
          <w:color w:val="000000"/>
          <w:sz w:val="24"/>
          <w:szCs w:val="24"/>
          <w:lang w:val="uk-UA"/>
        </w:rPr>
        <w:t xml:space="preserve">негласна слідча дія, яка </w:t>
      </w:r>
      <w:r w:rsidRPr="0095628B">
        <w:rPr>
          <w:color w:val="000000"/>
          <w:sz w:val="24"/>
          <w:szCs w:val="24"/>
          <w:shd w:val="clear" w:color="auto" w:fill="FFFFFF"/>
        </w:rPr>
        <w:t>накладається, якщо під час досудового розслідування є достатні підстави вважати, що поштово-телеграфна кореспонденція певної особи іншим особам або інших осіб їй може містити відомості про обставини, які мають значення для досудового розслідування, або речі і документи, що мають істотне значення для досудового розслідування.</w:t>
      </w:r>
      <w:r w:rsidRPr="0095628B">
        <w:rPr>
          <w:color w:val="000000"/>
          <w:sz w:val="24"/>
          <w:szCs w:val="24"/>
        </w:rPr>
        <w:t>.</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ab/>
        <w:t xml:space="preserve"> Арешт майна – </w:t>
      </w:r>
      <w:r w:rsidRPr="0095628B">
        <w:rPr>
          <w:color w:val="000000"/>
          <w:sz w:val="24"/>
          <w:szCs w:val="24"/>
          <w:shd w:val="clear" w:color="auto" w:fill="FFFFFF"/>
        </w:rPr>
        <w:t>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існують достатні підстави вважати, що воно є предметом, засобом чи знаряддям вчинення злочину, доказом злочину, набуте злочинним шляхом, доходом від вчиненого злочину, отримане за рахунок доходів від вчиненого злочину або може бути конфісковане у підозрюваного, обвинуваченого, засудженого чи юридичної особи, до якої може бути застосовано заходи кримінально-правового характеру, або може підлягати спеціальній конфіскації щодо третіх осіб, юридичної особи або для забезпечення цивільного позову.</w:t>
      </w:r>
      <w:r w:rsidRPr="0095628B">
        <w:rPr>
          <w:rStyle w:val="apple-converted-space"/>
          <w:color w:val="000000"/>
          <w:sz w:val="24"/>
          <w:szCs w:val="24"/>
          <w:shd w:val="clear" w:color="auto" w:fill="FFFFFF"/>
        </w:rPr>
        <w:t> </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ab/>
      </w:r>
      <w:r w:rsidRPr="0095628B">
        <w:rPr>
          <w:color w:val="000000"/>
          <w:sz w:val="24"/>
          <w:szCs w:val="24"/>
        </w:rPr>
        <w:t xml:space="preserve"> Близькі родичі - батьки, один із подружжя, діти, рідні брати і сестри,дід, баба, онуки, усиновителі, усиновлені;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w:t>
      </w:r>
      <w:r w:rsidRPr="0095628B">
        <w:rPr>
          <w:color w:val="000000"/>
          <w:sz w:val="24"/>
          <w:szCs w:val="24"/>
        </w:rPr>
        <w:tab/>
        <w:t>Близькі - інші, крім близьких родичів, особи, які перебувають у</w:t>
      </w:r>
      <w:r w:rsidRPr="0095628B">
        <w:rPr>
          <w:color w:val="000000"/>
          <w:sz w:val="24"/>
          <w:szCs w:val="24"/>
          <w:lang w:val="uk-UA"/>
        </w:rPr>
        <w:t xml:space="preserve"> </w:t>
      </w:r>
      <w:r w:rsidRPr="0095628B">
        <w:rPr>
          <w:color w:val="000000"/>
          <w:sz w:val="24"/>
          <w:szCs w:val="24"/>
        </w:rPr>
        <w:t>родинних чи близьких стосунках, опікуни, піклувальники;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w:t>
      </w:r>
      <w:r w:rsidRPr="0095628B">
        <w:rPr>
          <w:color w:val="000000"/>
          <w:sz w:val="24"/>
          <w:szCs w:val="24"/>
        </w:rPr>
        <w:tab/>
        <w:t>Видача особи (екстрадиція) - передача особи за запитом держави, де</w:t>
      </w:r>
      <w:r w:rsidRPr="0095628B">
        <w:rPr>
          <w:color w:val="000000"/>
          <w:sz w:val="24"/>
          <w:szCs w:val="24"/>
          <w:lang w:val="uk-UA"/>
        </w:rPr>
        <w:t xml:space="preserve"> </w:t>
      </w:r>
      <w:r w:rsidRPr="0095628B">
        <w:rPr>
          <w:color w:val="000000"/>
          <w:sz w:val="24"/>
          <w:szCs w:val="24"/>
        </w:rPr>
        <w:t>стосовно особи порушено провадження в кримінальній справі або ухвалено</w:t>
      </w:r>
      <w:r w:rsidRPr="0095628B">
        <w:rPr>
          <w:color w:val="000000"/>
          <w:sz w:val="24"/>
          <w:szCs w:val="24"/>
          <w:lang w:val="uk-UA"/>
        </w:rPr>
        <w:t xml:space="preserve"> </w:t>
      </w:r>
      <w:r w:rsidRPr="0095628B">
        <w:rPr>
          <w:color w:val="000000"/>
          <w:sz w:val="24"/>
          <w:szCs w:val="24"/>
        </w:rPr>
        <w:t>обвинувальний вирок і яку вона залишила з метою уникнення</w:t>
      </w:r>
      <w:r w:rsidRPr="0095628B">
        <w:rPr>
          <w:color w:val="000000"/>
          <w:sz w:val="24"/>
          <w:szCs w:val="24"/>
          <w:lang w:val="uk-UA"/>
        </w:rPr>
        <w:t xml:space="preserve"> </w:t>
      </w:r>
      <w:r w:rsidRPr="0095628B">
        <w:rPr>
          <w:color w:val="000000"/>
          <w:sz w:val="24"/>
          <w:szCs w:val="24"/>
        </w:rPr>
        <w:t>відповідальності за вчинений злочин;</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Виїмка – це слідча дія, що полягає у вилученні або витребуванні в</w:t>
      </w:r>
      <w:r w:rsidRPr="0095628B">
        <w:rPr>
          <w:color w:val="000000"/>
          <w:sz w:val="24"/>
          <w:szCs w:val="24"/>
          <w:lang w:val="uk-UA"/>
        </w:rPr>
        <w:t xml:space="preserve"> </w:t>
      </w:r>
      <w:r w:rsidRPr="0095628B">
        <w:rPr>
          <w:color w:val="000000"/>
          <w:sz w:val="24"/>
          <w:szCs w:val="24"/>
        </w:rPr>
        <w:t>якоїсь особи або установи (підприємства) певних предметів і документів,</w:t>
      </w:r>
      <w:r w:rsidRPr="0095628B">
        <w:rPr>
          <w:color w:val="000000"/>
          <w:sz w:val="24"/>
          <w:szCs w:val="24"/>
          <w:lang w:val="uk-UA"/>
        </w:rPr>
        <w:t xml:space="preserve"> </w:t>
      </w:r>
      <w:r w:rsidRPr="0095628B">
        <w:rPr>
          <w:color w:val="000000"/>
          <w:sz w:val="24"/>
          <w:szCs w:val="24"/>
        </w:rPr>
        <w:t>які мають значення для справи.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rPr>
        <w:t xml:space="preserve">   Вирок - рішення суду першої чи апеляційної інстанції про</w:t>
      </w:r>
      <w:r w:rsidRPr="0095628B">
        <w:rPr>
          <w:color w:val="000000"/>
          <w:sz w:val="24"/>
          <w:szCs w:val="24"/>
          <w:lang w:val="uk-UA"/>
        </w:rPr>
        <w:t xml:space="preserve"> </w:t>
      </w:r>
      <w:r w:rsidRPr="0095628B">
        <w:rPr>
          <w:color w:val="000000"/>
          <w:sz w:val="24"/>
          <w:szCs w:val="24"/>
        </w:rPr>
        <w:t>винуватість або невинуватість особи у вчиненні злочину і про призначення</w:t>
      </w:r>
      <w:r w:rsidRPr="0095628B">
        <w:rPr>
          <w:color w:val="000000"/>
          <w:sz w:val="24"/>
          <w:szCs w:val="24"/>
          <w:lang w:val="uk-UA"/>
        </w:rPr>
        <w:t xml:space="preserve"> </w:t>
      </w:r>
      <w:r w:rsidRPr="0095628B">
        <w:rPr>
          <w:color w:val="000000"/>
          <w:sz w:val="24"/>
          <w:szCs w:val="24"/>
        </w:rPr>
        <w:t>їй</w:t>
      </w:r>
      <w:r w:rsidRPr="0095628B">
        <w:rPr>
          <w:color w:val="000000"/>
          <w:sz w:val="24"/>
          <w:szCs w:val="24"/>
          <w:lang w:val="uk-UA"/>
        </w:rPr>
        <w:t xml:space="preserve"> </w:t>
      </w:r>
      <w:r w:rsidRPr="0095628B">
        <w:rPr>
          <w:color w:val="000000"/>
          <w:sz w:val="24"/>
          <w:szCs w:val="24"/>
        </w:rPr>
        <w:t>покарання чи звільнення від покарання;</w:t>
      </w:r>
    </w:p>
    <w:p w:rsidR="002340DA" w:rsidRPr="0095628B" w:rsidRDefault="002340DA" w:rsidP="009916C8">
      <w:pPr>
        <w:widowControl w:val="0"/>
        <w:ind w:left="709"/>
        <w:jc w:val="both"/>
        <w:rPr>
          <w:snapToGrid w:val="0"/>
          <w:sz w:val="24"/>
          <w:szCs w:val="24"/>
          <w:lang w:val="uk-UA"/>
        </w:rPr>
      </w:pPr>
      <w:r w:rsidRPr="0095628B">
        <w:rPr>
          <w:b/>
          <w:snapToGrid w:val="0"/>
          <w:sz w:val="24"/>
          <w:szCs w:val="24"/>
          <w:lang w:val="uk-UA"/>
        </w:rPr>
        <w:t>Виправданий</w:t>
      </w:r>
      <w:r w:rsidRPr="0095628B">
        <w:rPr>
          <w:snapToGrid w:val="0"/>
          <w:sz w:val="24"/>
          <w:szCs w:val="24"/>
          <w:lang w:val="uk-UA"/>
        </w:rPr>
        <w:t xml:space="preserve"> у кримінальному провадженні є обвинувачений, виправдувальний вирок суду щодо якого набрав законної сили.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Висновок експерта – процесуальний документ, у якому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викладаються зміст дослідження та мотивовані висновки з питань,поставлених перед експертом особою, яка веде провадження в кримінальнійсправі, чи сторонами.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Гарантії процесуально-правові –  це   нормативно</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закріплені, правові засоби, що забезпечують всім суб'єктам</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кримінально-процесуальної діяльності можливість виконувати обов'язки й</w:t>
      </w:r>
      <w:r w:rsidRPr="0095628B">
        <w:rPr>
          <w:color w:val="000000"/>
          <w:sz w:val="24"/>
          <w:szCs w:val="24"/>
          <w:lang w:val="uk-UA"/>
        </w:rPr>
        <w:t xml:space="preserve"> </w:t>
      </w:r>
      <w:r w:rsidRPr="0095628B">
        <w:rPr>
          <w:color w:val="000000"/>
          <w:sz w:val="24"/>
          <w:szCs w:val="24"/>
        </w:rPr>
        <w:t>використати надані права.</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 xml:space="preserve"> </w:t>
      </w:r>
      <w:r w:rsidRPr="0095628B">
        <w:rPr>
          <w:color w:val="000000"/>
          <w:sz w:val="24"/>
          <w:szCs w:val="24"/>
        </w:rPr>
        <w:t xml:space="preserve">  Головуючий - професійний суддя, який головує при</w:t>
      </w:r>
      <w:r w:rsidRPr="0095628B">
        <w:rPr>
          <w:color w:val="000000"/>
          <w:sz w:val="24"/>
          <w:szCs w:val="24"/>
          <w:lang w:val="uk-UA"/>
        </w:rPr>
        <w:t xml:space="preserve"> </w:t>
      </w:r>
      <w:r w:rsidRPr="0095628B">
        <w:rPr>
          <w:color w:val="000000"/>
          <w:sz w:val="24"/>
          <w:szCs w:val="24"/>
        </w:rPr>
        <w:t>колегіальному розгляді справи або розглядає справу одноособово;</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 xml:space="preserve"> </w:t>
      </w:r>
      <w:r w:rsidRPr="0095628B">
        <w:rPr>
          <w:color w:val="000000"/>
          <w:sz w:val="24"/>
          <w:szCs w:val="24"/>
        </w:rPr>
        <w:t xml:space="preserve">   Джерела кримінально-процесуального права – це юридичні акти</w:t>
      </w:r>
      <w:r w:rsidRPr="0095628B">
        <w:rPr>
          <w:color w:val="000000"/>
          <w:sz w:val="24"/>
          <w:szCs w:val="24"/>
          <w:lang w:val="uk-UA"/>
        </w:rPr>
        <w:t xml:space="preserve"> </w:t>
      </w:r>
      <w:r w:rsidRPr="0095628B">
        <w:rPr>
          <w:color w:val="000000"/>
          <w:sz w:val="24"/>
          <w:szCs w:val="24"/>
        </w:rPr>
        <w:t>різних державних (міждержавних) органів, які регулюють</w:t>
      </w:r>
      <w:r w:rsidRPr="0095628B">
        <w:rPr>
          <w:color w:val="000000"/>
          <w:sz w:val="24"/>
          <w:szCs w:val="24"/>
          <w:lang w:val="uk-UA"/>
        </w:rPr>
        <w:t xml:space="preserve"> </w:t>
      </w:r>
      <w:r w:rsidRPr="0095628B">
        <w:rPr>
          <w:color w:val="000000"/>
          <w:sz w:val="24"/>
          <w:szCs w:val="24"/>
        </w:rPr>
        <w:t>кримінально-процесуальні відносини;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Дізнання - форма досудового розслідування у кримінальній</w:t>
      </w:r>
      <w:r w:rsidRPr="0095628B">
        <w:rPr>
          <w:color w:val="000000"/>
          <w:sz w:val="24"/>
          <w:szCs w:val="24"/>
          <w:lang w:val="uk-UA"/>
        </w:rPr>
        <w:t xml:space="preserve"> </w:t>
      </w:r>
      <w:r w:rsidRPr="0095628B">
        <w:rPr>
          <w:color w:val="000000"/>
          <w:sz w:val="24"/>
          <w:szCs w:val="24"/>
        </w:rPr>
        <w:t>справі, яке проводять уповноважені на цю діяльність орган чи особа з</w:t>
      </w:r>
      <w:r w:rsidRPr="0095628B">
        <w:rPr>
          <w:color w:val="000000"/>
          <w:sz w:val="24"/>
          <w:szCs w:val="24"/>
          <w:lang w:val="uk-UA"/>
        </w:rPr>
        <w:t xml:space="preserve"> </w:t>
      </w:r>
      <w:r w:rsidRPr="0095628B">
        <w:rPr>
          <w:color w:val="000000"/>
          <w:sz w:val="24"/>
          <w:szCs w:val="24"/>
        </w:rPr>
        <w:t>метою розкриття злочину і встановлення особи, яка його вчинила, до</w:t>
      </w:r>
      <w:r w:rsidRPr="0095628B">
        <w:rPr>
          <w:color w:val="000000"/>
          <w:sz w:val="24"/>
          <w:szCs w:val="24"/>
          <w:lang w:val="uk-UA"/>
        </w:rPr>
        <w:t xml:space="preserve"> </w:t>
      </w:r>
      <w:r w:rsidRPr="0095628B">
        <w:rPr>
          <w:color w:val="000000"/>
          <w:sz w:val="24"/>
          <w:szCs w:val="24"/>
        </w:rPr>
        <w:t>передачі справи слідчому або прокурору;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Докази –  це всякі фактичні дані, на підставі яких 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rPr>
        <w:lastRenderedPageBreak/>
        <w:t>визначеному законом порядку орган дізнання, слідчий і суд встановлюють</w:t>
      </w:r>
      <w:r w:rsidRPr="0095628B">
        <w:rPr>
          <w:color w:val="000000"/>
          <w:sz w:val="24"/>
          <w:szCs w:val="24"/>
          <w:lang w:val="uk-UA"/>
        </w:rPr>
        <w:t xml:space="preserve"> </w:t>
      </w:r>
      <w:r w:rsidRPr="0095628B">
        <w:rPr>
          <w:color w:val="000000"/>
          <w:sz w:val="24"/>
          <w:szCs w:val="24"/>
        </w:rPr>
        <w:t>наявність або відсутність суспільно небезпечного діяння, винність особи,</w:t>
      </w:r>
      <w:r w:rsidRPr="0095628B">
        <w:rPr>
          <w:color w:val="000000"/>
          <w:sz w:val="24"/>
          <w:szCs w:val="24"/>
          <w:lang w:val="uk-UA"/>
        </w:rPr>
        <w:t xml:space="preserve"> </w:t>
      </w:r>
      <w:r w:rsidRPr="0095628B">
        <w:rPr>
          <w:color w:val="000000"/>
          <w:sz w:val="24"/>
          <w:szCs w:val="24"/>
        </w:rPr>
        <w:t>яка вчинила це діяння, та інші обставини, що мають значення для</w:t>
      </w:r>
      <w:r w:rsidRPr="0095628B">
        <w:rPr>
          <w:color w:val="000000"/>
          <w:sz w:val="24"/>
          <w:szCs w:val="24"/>
          <w:lang w:val="uk-UA"/>
        </w:rPr>
        <w:t xml:space="preserve"> </w:t>
      </w:r>
      <w:r w:rsidRPr="0095628B">
        <w:rPr>
          <w:color w:val="000000"/>
          <w:sz w:val="24"/>
          <w:szCs w:val="24"/>
        </w:rPr>
        <w:t>правильного вирішення справи</w:t>
      </w:r>
      <w:r w:rsidRPr="0095628B">
        <w:rPr>
          <w:color w:val="000000"/>
          <w:sz w:val="24"/>
          <w:szCs w:val="24"/>
          <w:lang w:val="uk-UA"/>
        </w:rPr>
        <w:t>.</w:t>
      </w:r>
    </w:p>
    <w:p w:rsidR="002340DA" w:rsidRPr="0095628B" w:rsidRDefault="002340DA" w:rsidP="009916C8">
      <w:pPr>
        <w:widowControl w:val="0"/>
        <w:autoSpaceDE w:val="0"/>
        <w:autoSpaceDN w:val="0"/>
        <w:adjustRightInd w:val="0"/>
        <w:spacing w:before="57"/>
        <w:ind w:right="15" w:firstLine="708"/>
        <w:jc w:val="both"/>
        <w:rPr>
          <w:sz w:val="24"/>
          <w:szCs w:val="24"/>
          <w:lang w:val="uk-UA"/>
        </w:rPr>
      </w:pPr>
      <w:r w:rsidRPr="0095628B">
        <w:rPr>
          <w:spacing w:val="3"/>
          <w:sz w:val="24"/>
          <w:szCs w:val="24"/>
        </w:rPr>
        <w:t>Доказов</w:t>
      </w:r>
      <w:r w:rsidRPr="0095628B">
        <w:rPr>
          <w:sz w:val="24"/>
          <w:szCs w:val="24"/>
        </w:rPr>
        <w:t>е</w:t>
      </w:r>
      <w:r w:rsidRPr="0095628B">
        <w:rPr>
          <w:spacing w:val="12"/>
          <w:sz w:val="24"/>
          <w:szCs w:val="24"/>
        </w:rPr>
        <w:t xml:space="preserve"> </w:t>
      </w:r>
      <w:r w:rsidRPr="0095628B">
        <w:rPr>
          <w:spacing w:val="2"/>
          <w:sz w:val="24"/>
          <w:szCs w:val="24"/>
        </w:rPr>
        <w:t>прав</w:t>
      </w:r>
      <w:r w:rsidRPr="0095628B">
        <w:rPr>
          <w:sz w:val="24"/>
          <w:szCs w:val="24"/>
        </w:rPr>
        <w:t>о</w:t>
      </w:r>
      <w:r w:rsidRPr="0095628B">
        <w:rPr>
          <w:spacing w:val="5"/>
          <w:sz w:val="24"/>
          <w:szCs w:val="24"/>
        </w:rPr>
        <w:t xml:space="preserve"> </w:t>
      </w:r>
      <w:r w:rsidRPr="0095628B">
        <w:rPr>
          <w:sz w:val="24"/>
          <w:szCs w:val="24"/>
        </w:rPr>
        <w:t>-</w:t>
      </w:r>
      <w:r w:rsidRPr="0095628B">
        <w:rPr>
          <w:spacing w:val="11"/>
          <w:sz w:val="24"/>
          <w:szCs w:val="24"/>
        </w:rPr>
        <w:t xml:space="preserve"> </w:t>
      </w:r>
      <w:r w:rsidRPr="0095628B">
        <w:rPr>
          <w:spacing w:val="2"/>
          <w:sz w:val="24"/>
          <w:szCs w:val="24"/>
        </w:rPr>
        <w:t>ц</w:t>
      </w:r>
      <w:r w:rsidRPr="0095628B">
        <w:rPr>
          <w:sz w:val="24"/>
          <w:szCs w:val="24"/>
        </w:rPr>
        <w:t>е</w:t>
      </w:r>
      <w:r w:rsidRPr="0095628B">
        <w:rPr>
          <w:spacing w:val="14"/>
          <w:sz w:val="24"/>
          <w:szCs w:val="24"/>
        </w:rPr>
        <w:t xml:space="preserve"> </w:t>
      </w:r>
      <w:r w:rsidRPr="0095628B">
        <w:rPr>
          <w:spacing w:val="2"/>
          <w:sz w:val="24"/>
          <w:szCs w:val="24"/>
        </w:rPr>
        <w:t>систем</w:t>
      </w:r>
      <w:r w:rsidRPr="0095628B">
        <w:rPr>
          <w:sz w:val="24"/>
          <w:szCs w:val="24"/>
        </w:rPr>
        <w:t>а</w:t>
      </w:r>
      <w:r w:rsidRPr="0095628B">
        <w:rPr>
          <w:spacing w:val="13"/>
          <w:sz w:val="24"/>
          <w:szCs w:val="24"/>
        </w:rPr>
        <w:t xml:space="preserve"> </w:t>
      </w:r>
      <w:r w:rsidRPr="0095628B">
        <w:rPr>
          <w:spacing w:val="2"/>
          <w:sz w:val="24"/>
          <w:szCs w:val="24"/>
        </w:rPr>
        <w:t>правови</w:t>
      </w:r>
      <w:r w:rsidRPr="0095628B">
        <w:rPr>
          <w:sz w:val="24"/>
          <w:szCs w:val="24"/>
        </w:rPr>
        <w:t>х</w:t>
      </w:r>
      <w:r w:rsidRPr="0095628B">
        <w:rPr>
          <w:spacing w:val="12"/>
          <w:sz w:val="24"/>
          <w:szCs w:val="24"/>
        </w:rPr>
        <w:t xml:space="preserve"> </w:t>
      </w:r>
      <w:r w:rsidRPr="0095628B">
        <w:rPr>
          <w:spacing w:val="2"/>
          <w:sz w:val="24"/>
          <w:szCs w:val="24"/>
        </w:rPr>
        <w:t>норм</w:t>
      </w:r>
      <w:r w:rsidRPr="0095628B">
        <w:rPr>
          <w:sz w:val="24"/>
          <w:szCs w:val="24"/>
        </w:rPr>
        <w:t>,</w:t>
      </w:r>
      <w:r w:rsidRPr="0095628B">
        <w:rPr>
          <w:spacing w:val="14"/>
          <w:sz w:val="24"/>
          <w:szCs w:val="24"/>
        </w:rPr>
        <w:t xml:space="preserve"> </w:t>
      </w:r>
      <w:r w:rsidRPr="0095628B">
        <w:rPr>
          <w:sz w:val="24"/>
          <w:szCs w:val="24"/>
        </w:rPr>
        <w:t>які</w:t>
      </w:r>
      <w:r w:rsidRPr="0095628B">
        <w:rPr>
          <w:spacing w:val="13"/>
          <w:sz w:val="24"/>
          <w:szCs w:val="24"/>
        </w:rPr>
        <w:t xml:space="preserve"> </w:t>
      </w:r>
      <w:r w:rsidRPr="0095628B">
        <w:rPr>
          <w:spacing w:val="3"/>
          <w:sz w:val="24"/>
          <w:szCs w:val="24"/>
        </w:rPr>
        <w:t>регламентуют</w:t>
      </w:r>
      <w:r w:rsidRPr="0095628B">
        <w:rPr>
          <w:sz w:val="24"/>
          <w:szCs w:val="24"/>
        </w:rPr>
        <w:t>ь</w:t>
      </w:r>
      <w:r w:rsidRPr="0095628B">
        <w:rPr>
          <w:spacing w:val="14"/>
          <w:sz w:val="24"/>
          <w:szCs w:val="24"/>
        </w:rPr>
        <w:t xml:space="preserve"> </w:t>
      </w:r>
      <w:r w:rsidRPr="0095628B">
        <w:rPr>
          <w:spacing w:val="2"/>
          <w:sz w:val="24"/>
          <w:szCs w:val="24"/>
        </w:rPr>
        <w:t>виявлення</w:t>
      </w:r>
      <w:r w:rsidRPr="0095628B">
        <w:rPr>
          <w:sz w:val="24"/>
          <w:szCs w:val="24"/>
        </w:rPr>
        <w:t xml:space="preserve">, </w:t>
      </w:r>
      <w:r w:rsidRPr="0095628B">
        <w:rPr>
          <w:spacing w:val="3"/>
          <w:sz w:val="24"/>
          <w:szCs w:val="24"/>
        </w:rPr>
        <w:t>процесуальн</w:t>
      </w:r>
      <w:r w:rsidRPr="0095628B">
        <w:rPr>
          <w:sz w:val="24"/>
          <w:szCs w:val="24"/>
        </w:rPr>
        <w:t>е</w:t>
      </w:r>
      <w:r w:rsidRPr="0095628B">
        <w:rPr>
          <w:spacing w:val="-2"/>
          <w:sz w:val="24"/>
          <w:szCs w:val="24"/>
        </w:rPr>
        <w:t xml:space="preserve"> </w:t>
      </w:r>
      <w:r w:rsidRPr="0095628B">
        <w:rPr>
          <w:spacing w:val="3"/>
          <w:sz w:val="24"/>
          <w:szCs w:val="24"/>
        </w:rPr>
        <w:t>закріплення</w:t>
      </w:r>
      <w:r w:rsidRPr="0095628B">
        <w:rPr>
          <w:sz w:val="24"/>
          <w:szCs w:val="24"/>
        </w:rPr>
        <w:t>,</w:t>
      </w:r>
      <w:r w:rsidRPr="0095628B">
        <w:rPr>
          <w:spacing w:val="9"/>
          <w:sz w:val="24"/>
          <w:szCs w:val="24"/>
        </w:rPr>
        <w:t xml:space="preserve"> </w:t>
      </w:r>
      <w:r w:rsidRPr="0095628B">
        <w:rPr>
          <w:spacing w:val="1"/>
          <w:sz w:val="24"/>
          <w:szCs w:val="24"/>
        </w:rPr>
        <w:t>перевірк</w:t>
      </w:r>
      <w:r w:rsidRPr="0095628B">
        <w:rPr>
          <w:sz w:val="24"/>
          <w:szCs w:val="24"/>
        </w:rPr>
        <w:t>у</w:t>
      </w:r>
      <w:r w:rsidRPr="0095628B">
        <w:rPr>
          <w:spacing w:val="9"/>
          <w:sz w:val="24"/>
          <w:szCs w:val="24"/>
        </w:rPr>
        <w:t xml:space="preserve"> </w:t>
      </w:r>
      <w:r w:rsidRPr="0095628B">
        <w:rPr>
          <w:sz w:val="24"/>
          <w:szCs w:val="24"/>
        </w:rPr>
        <w:t>і</w:t>
      </w:r>
      <w:r w:rsidRPr="0095628B">
        <w:rPr>
          <w:spacing w:val="15"/>
          <w:sz w:val="24"/>
          <w:szCs w:val="24"/>
        </w:rPr>
        <w:t xml:space="preserve"> </w:t>
      </w:r>
      <w:r w:rsidRPr="0095628B">
        <w:rPr>
          <w:spacing w:val="2"/>
          <w:sz w:val="24"/>
          <w:szCs w:val="24"/>
        </w:rPr>
        <w:t>оцінк</w:t>
      </w:r>
      <w:r w:rsidRPr="0095628B">
        <w:rPr>
          <w:sz w:val="24"/>
          <w:szCs w:val="24"/>
        </w:rPr>
        <w:t>у</w:t>
      </w:r>
      <w:r w:rsidRPr="0095628B">
        <w:rPr>
          <w:spacing w:val="3"/>
          <w:sz w:val="24"/>
          <w:szCs w:val="24"/>
        </w:rPr>
        <w:t xml:space="preserve"> доказів</w:t>
      </w:r>
      <w:r w:rsidRPr="0095628B">
        <w:rPr>
          <w:sz w:val="24"/>
          <w:szCs w:val="24"/>
        </w:rPr>
        <w:t>,</w:t>
      </w:r>
      <w:r w:rsidRPr="0095628B">
        <w:rPr>
          <w:spacing w:val="7"/>
          <w:sz w:val="24"/>
          <w:szCs w:val="24"/>
        </w:rPr>
        <w:t xml:space="preserve"> </w:t>
      </w:r>
      <w:r w:rsidRPr="0095628B">
        <w:rPr>
          <w:sz w:val="24"/>
          <w:szCs w:val="24"/>
        </w:rPr>
        <w:t>а</w:t>
      </w:r>
      <w:r w:rsidRPr="0095628B">
        <w:rPr>
          <w:spacing w:val="4"/>
          <w:sz w:val="24"/>
          <w:szCs w:val="24"/>
        </w:rPr>
        <w:t xml:space="preserve"> </w:t>
      </w:r>
      <w:r w:rsidRPr="0095628B">
        <w:rPr>
          <w:spacing w:val="3"/>
          <w:sz w:val="24"/>
          <w:szCs w:val="24"/>
        </w:rPr>
        <w:t>тако</w:t>
      </w:r>
      <w:r w:rsidRPr="0095628B">
        <w:rPr>
          <w:sz w:val="24"/>
          <w:szCs w:val="24"/>
        </w:rPr>
        <w:t>ж</w:t>
      </w:r>
      <w:r w:rsidRPr="0095628B">
        <w:rPr>
          <w:spacing w:val="1"/>
          <w:sz w:val="24"/>
          <w:szCs w:val="24"/>
        </w:rPr>
        <w:t xml:space="preserve"> </w:t>
      </w:r>
      <w:r w:rsidRPr="0095628B">
        <w:rPr>
          <w:spacing w:val="2"/>
          <w:sz w:val="24"/>
          <w:szCs w:val="24"/>
        </w:rPr>
        <w:t>доказуванн</w:t>
      </w:r>
      <w:r w:rsidRPr="0095628B">
        <w:rPr>
          <w:sz w:val="24"/>
          <w:szCs w:val="24"/>
        </w:rPr>
        <w:t>я</w:t>
      </w:r>
      <w:r w:rsidRPr="0095628B">
        <w:rPr>
          <w:spacing w:val="20"/>
          <w:sz w:val="24"/>
          <w:szCs w:val="24"/>
        </w:rPr>
        <w:t xml:space="preserve"> </w:t>
      </w:r>
      <w:r w:rsidRPr="0095628B">
        <w:rPr>
          <w:spacing w:val="-2"/>
          <w:sz w:val="24"/>
          <w:szCs w:val="24"/>
        </w:rPr>
        <w:t>всі</w:t>
      </w:r>
      <w:r w:rsidRPr="0095628B">
        <w:rPr>
          <w:sz w:val="24"/>
          <w:szCs w:val="24"/>
        </w:rPr>
        <w:t xml:space="preserve">х </w:t>
      </w:r>
      <w:r w:rsidRPr="0095628B">
        <w:rPr>
          <w:spacing w:val="2"/>
          <w:sz w:val="24"/>
          <w:szCs w:val="24"/>
        </w:rPr>
        <w:t>обставин</w:t>
      </w:r>
      <w:r w:rsidRPr="0095628B">
        <w:rPr>
          <w:sz w:val="24"/>
          <w:szCs w:val="24"/>
        </w:rPr>
        <w:t>,</w:t>
      </w:r>
      <w:r w:rsidRPr="0095628B">
        <w:rPr>
          <w:spacing w:val="9"/>
          <w:sz w:val="24"/>
          <w:szCs w:val="24"/>
        </w:rPr>
        <w:t xml:space="preserve"> </w:t>
      </w:r>
      <w:r w:rsidRPr="0095628B">
        <w:rPr>
          <w:sz w:val="24"/>
          <w:szCs w:val="24"/>
        </w:rPr>
        <w:t>які</w:t>
      </w:r>
      <w:r w:rsidRPr="0095628B">
        <w:rPr>
          <w:spacing w:val="16"/>
          <w:sz w:val="24"/>
          <w:szCs w:val="24"/>
        </w:rPr>
        <w:t xml:space="preserve"> </w:t>
      </w:r>
      <w:r w:rsidRPr="0095628B">
        <w:rPr>
          <w:spacing w:val="2"/>
          <w:sz w:val="24"/>
          <w:szCs w:val="24"/>
        </w:rPr>
        <w:t>мают</w:t>
      </w:r>
      <w:r w:rsidRPr="0095628B">
        <w:rPr>
          <w:sz w:val="24"/>
          <w:szCs w:val="24"/>
        </w:rPr>
        <w:t>ь</w:t>
      </w:r>
      <w:r w:rsidRPr="0095628B">
        <w:rPr>
          <w:spacing w:val="9"/>
          <w:sz w:val="24"/>
          <w:szCs w:val="24"/>
        </w:rPr>
        <w:t xml:space="preserve"> </w:t>
      </w:r>
      <w:r w:rsidRPr="0095628B">
        <w:rPr>
          <w:spacing w:val="2"/>
          <w:sz w:val="24"/>
          <w:szCs w:val="24"/>
        </w:rPr>
        <w:t>значенн</w:t>
      </w:r>
      <w:r w:rsidRPr="0095628B">
        <w:rPr>
          <w:sz w:val="24"/>
          <w:szCs w:val="24"/>
        </w:rPr>
        <w:t>я</w:t>
      </w:r>
      <w:r w:rsidRPr="0095628B">
        <w:rPr>
          <w:spacing w:val="4"/>
          <w:sz w:val="24"/>
          <w:szCs w:val="24"/>
        </w:rPr>
        <w:t xml:space="preserve"> </w:t>
      </w:r>
      <w:r w:rsidRPr="0095628B">
        <w:rPr>
          <w:spacing w:val="1"/>
          <w:sz w:val="24"/>
          <w:szCs w:val="24"/>
        </w:rPr>
        <w:t>дл</w:t>
      </w:r>
      <w:r w:rsidRPr="0095628B">
        <w:rPr>
          <w:sz w:val="24"/>
          <w:szCs w:val="24"/>
        </w:rPr>
        <w:t>я</w:t>
      </w:r>
      <w:r w:rsidRPr="0095628B">
        <w:rPr>
          <w:spacing w:val="13"/>
          <w:sz w:val="24"/>
          <w:szCs w:val="24"/>
        </w:rPr>
        <w:t xml:space="preserve"> </w:t>
      </w:r>
      <w:r w:rsidRPr="0095628B">
        <w:rPr>
          <w:spacing w:val="2"/>
          <w:sz w:val="24"/>
          <w:szCs w:val="24"/>
        </w:rPr>
        <w:t>справи</w:t>
      </w:r>
      <w:r w:rsidRPr="0095628B">
        <w:rPr>
          <w:sz w:val="24"/>
          <w:szCs w:val="24"/>
        </w:rPr>
        <w:t>.</w:t>
      </w:r>
    </w:p>
    <w:p w:rsidR="002340DA" w:rsidRPr="0095628B" w:rsidRDefault="002340DA" w:rsidP="009916C8">
      <w:pPr>
        <w:widowControl w:val="0"/>
        <w:autoSpaceDE w:val="0"/>
        <w:autoSpaceDN w:val="0"/>
        <w:adjustRightInd w:val="0"/>
        <w:spacing w:before="16"/>
        <w:ind w:right="-5" w:firstLine="708"/>
        <w:jc w:val="both"/>
        <w:rPr>
          <w:sz w:val="24"/>
          <w:szCs w:val="24"/>
          <w:lang w:val="uk-UA"/>
        </w:rPr>
      </w:pPr>
      <w:r w:rsidRPr="0095628B">
        <w:rPr>
          <w:b/>
          <w:sz w:val="24"/>
          <w:szCs w:val="24"/>
          <w:lang w:val="uk-UA"/>
        </w:rPr>
        <w:t>Документи- це</w:t>
      </w:r>
      <w:r w:rsidRPr="0095628B">
        <w:rPr>
          <w:sz w:val="24"/>
          <w:szCs w:val="24"/>
          <w:lang w:val="uk-UA"/>
        </w:rPr>
        <w:t xml:space="preserve"> </w:t>
      </w:r>
      <w:r w:rsidRPr="0095628B">
        <w:rPr>
          <w:spacing w:val="-2"/>
          <w:sz w:val="24"/>
          <w:szCs w:val="24"/>
          <w:lang w:val="uk-UA"/>
        </w:rPr>
        <w:t>спеціальн</w:t>
      </w:r>
      <w:r w:rsidRPr="0095628B">
        <w:rPr>
          <w:sz w:val="24"/>
          <w:szCs w:val="24"/>
          <w:lang w:val="uk-UA"/>
        </w:rPr>
        <w:t>о</w:t>
      </w:r>
      <w:r w:rsidRPr="0095628B">
        <w:rPr>
          <w:spacing w:val="-1"/>
          <w:sz w:val="24"/>
          <w:szCs w:val="24"/>
          <w:lang w:val="uk-UA"/>
        </w:rPr>
        <w:t xml:space="preserve"> </w:t>
      </w:r>
      <w:r w:rsidRPr="0095628B">
        <w:rPr>
          <w:spacing w:val="-2"/>
          <w:sz w:val="24"/>
          <w:szCs w:val="24"/>
          <w:lang w:val="uk-UA"/>
        </w:rPr>
        <w:t>створени</w:t>
      </w:r>
      <w:r w:rsidRPr="0095628B">
        <w:rPr>
          <w:sz w:val="24"/>
          <w:szCs w:val="24"/>
          <w:lang w:val="uk-UA"/>
        </w:rPr>
        <w:t>й</w:t>
      </w:r>
      <w:r w:rsidRPr="0095628B">
        <w:rPr>
          <w:spacing w:val="-5"/>
          <w:sz w:val="24"/>
          <w:szCs w:val="24"/>
          <w:lang w:val="uk-UA"/>
        </w:rPr>
        <w:t xml:space="preserve"> </w:t>
      </w:r>
      <w:r w:rsidRPr="0095628B">
        <w:rPr>
          <w:sz w:val="24"/>
          <w:szCs w:val="24"/>
          <w:lang w:val="uk-UA"/>
        </w:rPr>
        <w:t>з</w:t>
      </w:r>
      <w:r w:rsidRPr="0095628B">
        <w:rPr>
          <w:spacing w:val="4"/>
          <w:sz w:val="24"/>
          <w:szCs w:val="24"/>
          <w:lang w:val="uk-UA"/>
        </w:rPr>
        <w:t xml:space="preserve"> </w:t>
      </w:r>
      <w:r w:rsidRPr="0095628B">
        <w:rPr>
          <w:spacing w:val="-2"/>
          <w:sz w:val="24"/>
          <w:szCs w:val="24"/>
          <w:lang w:val="uk-UA"/>
        </w:rPr>
        <w:t>мето</w:t>
      </w:r>
      <w:r w:rsidRPr="0095628B">
        <w:rPr>
          <w:sz w:val="24"/>
          <w:szCs w:val="24"/>
          <w:lang w:val="uk-UA"/>
        </w:rPr>
        <w:t xml:space="preserve">ю </w:t>
      </w:r>
      <w:r w:rsidRPr="0095628B">
        <w:rPr>
          <w:spacing w:val="-2"/>
          <w:sz w:val="24"/>
          <w:szCs w:val="24"/>
          <w:lang w:val="uk-UA"/>
        </w:rPr>
        <w:t>збе</w:t>
      </w:r>
      <w:r w:rsidRPr="0095628B">
        <w:rPr>
          <w:sz w:val="24"/>
          <w:szCs w:val="24"/>
          <w:lang w:val="uk-UA"/>
        </w:rPr>
        <w:t xml:space="preserve">- </w:t>
      </w:r>
      <w:r w:rsidRPr="0095628B">
        <w:rPr>
          <w:spacing w:val="-1"/>
          <w:sz w:val="24"/>
          <w:szCs w:val="24"/>
          <w:lang w:val="uk-UA"/>
        </w:rPr>
        <w:t>реженн</w:t>
      </w:r>
      <w:r w:rsidRPr="0095628B">
        <w:rPr>
          <w:sz w:val="24"/>
          <w:szCs w:val="24"/>
          <w:lang w:val="uk-UA"/>
        </w:rPr>
        <w:t>я</w:t>
      </w:r>
      <w:r w:rsidRPr="0095628B">
        <w:rPr>
          <w:spacing w:val="16"/>
          <w:sz w:val="24"/>
          <w:szCs w:val="24"/>
          <w:lang w:val="uk-UA"/>
        </w:rPr>
        <w:t xml:space="preserve"> </w:t>
      </w:r>
      <w:r w:rsidRPr="0095628B">
        <w:rPr>
          <w:spacing w:val="-2"/>
          <w:sz w:val="24"/>
          <w:szCs w:val="24"/>
          <w:lang w:val="uk-UA"/>
        </w:rPr>
        <w:t>інформаці</w:t>
      </w:r>
      <w:r w:rsidRPr="0095628B">
        <w:rPr>
          <w:sz w:val="24"/>
          <w:szCs w:val="24"/>
          <w:lang w:val="uk-UA"/>
        </w:rPr>
        <w:t xml:space="preserve">ї </w:t>
      </w:r>
      <w:r w:rsidRPr="0095628B">
        <w:rPr>
          <w:spacing w:val="-2"/>
          <w:sz w:val="24"/>
          <w:szCs w:val="24"/>
          <w:lang w:val="uk-UA"/>
        </w:rPr>
        <w:t>матеріальни</w:t>
      </w:r>
      <w:r w:rsidRPr="0095628B">
        <w:rPr>
          <w:sz w:val="24"/>
          <w:szCs w:val="24"/>
          <w:lang w:val="uk-UA"/>
        </w:rPr>
        <w:t>й</w:t>
      </w:r>
      <w:r w:rsidRPr="0095628B">
        <w:rPr>
          <w:spacing w:val="8"/>
          <w:sz w:val="24"/>
          <w:szCs w:val="24"/>
          <w:lang w:val="uk-UA"/>
        </w:rPr>
        <w:t xml:space="preserve"> </w:t>
      </w:r>
      <w:r w:rsidRPr="0095628B">
        <w:rPr>
          <w:spacing w:val="3"/>
          <w:sz w:val="24"/>
          <w:szCs w:val="24"/>
          <w:lang w:val="uk-UA"/>
        </w:rPr>
        <w:t>об'єкт</w:t>
      </w:r>
      <w:r w:rsidRPr="0095628B">
        <w:rPr>
          <w:sz w:val="24"/>
          <w:szCs w:val="24"/>
          <w:lang w:val="uk-UA"/>
        </w:rPr>
        <w:t>,</w:t>
      </w:r>
      <w:r w:rsidRPr="0095628B">
        <w:rPr>
          <w:spacing w:val="13"/>
          <w:sz w:val="24"/>
          <w:szCs w:val="24"/>
          <w:lang w:val="uk-UA"/>
        </w:rPr>
        <w:t xml:space="preserve"> </w:t>
      </w:r>
      <w:r w:rsidRPr="0095628B">
        <w:rPr>
          <w:spacing w:val="-2"/>
          <w:sz w:val="24"/>
          <w:szCs w:val="24"/>
          <w:lang w:val="uk-UA"/>
        </w:rPr>
        <w:t>яки</w:t>
      </w:r>
      <w:r w:rsidRPr="0095628B">
        <w:rPr>
          <w:sz w:val="24"/>
          <w:szCs w:val="24"/>
          <w:lang w:val="uk-UA"/>
        </w:rPr>
        <w:t>й</w:t>
      </w:r>
      <w:r w:rsidRPr="0095628B">
        <w:rPr>
          <w:spacing w:val="15"/>
          <w:sz w:val="24"/>
          <w:szCs w:val="24"/>
          <w:lang w:val="uk-UA"/>
        </w:rPr>
        <w:t xml:space="preserve"> </w:t>
      </w:r>
      <w:r w:rsidRPr="0095628B">
        <w:rPr>
          <w:spacing w:val="-2"/>
          <w:sz w:val="24"/>
          <w:szCs w:val="24"/>
          <w:lang w:val="uk-UA"/>
        </w:rPr>
        <w:t>містит</w:t>
      </w:r>
      <w:r w:rsidRPr="0095628B">
        <w:rPr>
          <w:sz w:val="24"/>
          <w:szCs w:val="24"/>
          <w:lang w:val="uk-UA"/>
        </w:rPr>
        <w:t>ь</w:t>
      </w:r>
      <w:r w:rsidRPr="0095628B">
        <w:rPr>
          <w:spacing w:val="10"/>
          <w:sz w:val="24"/>
          <w:szCs w:val="24"/>
          <w:lang w:val="uk-UA"/>
        </w:rPr>
        <w:t xml:space="preserve"> </w:t>
      </w:r>
      <w:r w:rsidRPr="0095628B">
        <w:rPr>
          <w:spacing w:val="-2"/>
          <w:sz w:val="24"/>
          <w:szCs w:val="24"/>
          <w:lang w:val="uk-UA"/>
        </w:rPr>
        <w:t>зафіксован</w:t>
      </w:r>
      <w:r w:rsidRPr="0095628B">
        <w:rPr>
          <w:sz w:val="24"/>
          <w:szCs w:val="24"/>
          <w:lang w:val="uk-UA"/>
        </w:rPr>
        <w:t>і</w:t>
      </w:r>
      <w:r w:rsidRPr="0095628B">
        <w:rPr>
          <w:spacing w:val="6"/>
          <w:sz w:val="24"/>
          <w:szCs w:val="24"/>
          <w:lang w:val="uk-UA"/>
        </w:rPr>
        <w:t xml:space="preserve"> </w:t>
      </w:r>
      <w:r w:rsidRPr="0095628B">
        <w:rPr>
          <w:spacing w:val="-1"/>
          <w:sz w:val="24"/>
          <w:szCs w:val="24"/>
          <w:lang w:val="uk-UA"/>
        </w:rPr>
        <w:t>з</w:t>
      </w:r>
      <w:r w:rsidRPr="0095628B">
        <w:rPr>
          <w:sz w:val="24"/>
          <w:szCs w:val="24"/>
          <w:lang w:val="uk-UA"/>
        </w:rPr>
        <w:t>а</w:t>
      </w:r>
      <w:r w:rsidRPr="0095628B">
        <w:rPr>
          <w:spacing w:val="7"/>
          <w:sz w:val="24"/>
          <w:szCs w:val="24"/>
          <w:lang w:val="uk-UA"/>
        </w:rPr>
        <w:t xml:space="preserve"> </w:t>
      </w:r>
      <w:r w:rsidRPr="0095628B">
        <w:rPr>
          <w:spacing w:val="-2"/>
          <w:sz w:val="24"/>
          <w:szCs w:val="24"/>
          <w:lang w:val="uk-UA"/>
        </w:rPr>
        <w:t>допомо</w:t>
      </w:r>
      <w:r w:rsidRPr="0095628B">
        <w:rPr>
          <w:sz w:val="24"/>
          <w:szCs w:val="24"/>
          <w:lang w:val="uk-UA"/>
        </w:rPr>
        <w:t xml:space="preserve">- </w:t>
      </w:r>
      <w:r w:rsidRPr="0095628B">
        <w:rPr>
          <w:spacing w:val="-2"/>
          <w:sz w:val="24"/>
          <w:szCs w:val="24"/>
          <w:lang w:val="uk-UA"/>
        </w:rPr>
        <w:t>го</w:t>
      </w:r>
      <w:r w:rsidRPr="0095628B">
        <w:rPr>
          <w:sz w:val="24"/>
          <w:szCs w:val="24"/>
          <w:lang w:val="uk-UA"/>
        </w:rPr>
        <w:t>ю</w:t>
      </w:r>
      <w:r w:rsidRPr="0095628B">
        <w:rPr>
          <w:spacing w:val="15"/>
          <w:sz w:val="24"/>
          <w:szCs w:val="24"/>
          <w:lang w:val="uk-UA"/>
        </w:rPr>
        <w:t xml:space="preserve"> </w:t>
      </w:r>
      <w:r w:rsidRPr="0095628B">
        <w:rPr>
          <w:spacing w:val="-2"/>
          <w:sz w:val="24"/>
          <w:szCs w:val="24"/>
          <w:lang w:val="uk-UA"/>
        </w:rPr>
        <w:t>письмови</w:t>
      </w:r>
      <w:r w:rsidRPr="0095628B">
        <w:rPr>
          <w:sz w:val="24"/>
          <w:szCs w:val="24"/>
          <w:lang w:val="uk-UA"/>
        </w:rPr>
        <w:t xml:space="preserve">х </w:t>
      </w:r>
      <w:r w:rsidRPr="0095628B">
        <w:rPr>
          <w:spacing w:val="-2"/>
          <w:sz w:val="24"/>
          <w:szCs w:val="24"/>
          <w:lang w:val="uk-UA"/>
        </w:rPr>
        <w:t>знакі</w:t>
      </w:r>
      <w:r w:rsidRPr="0095628B">
        <w:rPr>
          <w:spacing w:val="-1"/>
          <w:sz w:val="24"/>
          <w:szCs w:val="24"/>
          <w:lang w:val="uk-UA"/>
        </w:rPr>
        <w:t>в</w:t>
      </w:r>
      <w:r w:rsidRPr="0095628B">
        <w:rPr>
          <w:sz w:val="24"/>
          <w:szCs w:val="24"/>
          <w:lang w:val="uk-UA"/>
        </w:rPr>
        <w:t>,</w:t>
      </w:r>
      <w:r w:rsidRPr="0095628B">
        <w:rPr>
          <w:spacing w:val="12"/>
          <w:sz w:val="24"/>
          <w:szCs w:val="24"/>
          <w:lang w:val="uk-UA"/>
        </w:rPr>
        <w:t xml:space="preserve"> </w:t>
      </w:r>
      <w:r w:rsidRPr="0095628B">
        <w:rPr>
          <w:spacing w:val="-1"/>
          <w:sz w:val="24"/>
          <w:szCs w:val="24"/>
          <w:lang w:val="uk-UA"/>
        </w:rPr>
        <w:t>звуку</w:t>
      </w:r>
      <w:r w:rsidRPr="0095628B">
        <w:rPr>
          <w:sz w:val="24"/>
          <w:szCs w:val="24"/>
          <w:lang w:val="uk-UA"/>
        </w:rPr>
        <w:t>,</w:t>
      </w:r>
      <w:r w:rsidRPr="0095628B">
        <w:rPr>
          <w:spacing w:val="11"/>
          <w:sz w:val="24"/>
          <w:szCs w:val="24"/>
          <w:lang w:val="uk-UA"/>
        </w:rPr>
        <w:t xml:space="preserve"> </w:t>
      </w:r>
      <w:r w:rsidRPr="0095628B">
        <w:rPr>
          <w:spacing w:val="-2"/>
          <w:sz w:val="24"/>
          <w:szCs w:val="24"/>
          <w:lang w:val="uk-UA"/>
        </w:rPr>
        <w:t>зображенн</w:t>
      </w:r>
      <w:r w:rsidRPr="0095628B">
        <w:rPr>
          <w:sz w:val="24"/>
          <w:szCs w:val="24"/>
          <w:lang w:val="uk-UA"/>
        </w:rPr>
        <w:t>я</w:t>
      </w:r>
      <w:r w:rsidRPr="0095628B">
        <w:rPr>
          <w:spacing w:val="3"/>
          <w:sz w:val="24"/>
          <w:szCs w:val="24"/>
          <w:lang w:val="uk-UA"/>
        </w:rPr>
        <w:t xml:space="preserve"> </w:t>
      </w:r>
      <w:r w:rsidRPr="0095628B">
        <w:rPr>
          <w:spacing w:val="-1"/>
          <w:sz w:val="24"/>
          <w:szCs w:val="24"/>
          <w:lang w:val="uk-UA"/>
        </w:rPr>
        <w:t>тощ</w:t>
      </w:r>
      <w:r w:rsidRPr="0095628B">
        <w:rPr>
          <w:sz w:val="24"/>
          <w:szCs w:val="24"/>
          <w:lang w:val="uk-UA"/>
        </w:rPr>
        <w:t>о</w:t>
      </w:r>
      <w:r w:rsidRPr="0095628B">
        <w:rPr>
          <w:spacing w:val="9"/>
          <w:sz w:val="24"/>
          <w:szCs w:val="24"/>
          <w:lang w:val="uk-UA"/>
        </w:rPr>
        <w:t xml:space="preserve"> </w:t>
      </w:r>
      <w:r w:rsidRPr="0095628B">
        <w:rPr>
          <w:spacing w:val="-2"/>
          <w:sz w:val="24"/>
          <w:szCs w:val="24"/>
          <w:lang w:val="uk-UA"/>
        </w:rPr>
        <w:t>відомості</w:t>
      </w:r>
      <w:r w:rsidRPr="0095628B">
        <w:rPr>
          <w:sz w:val="24"/>
          <w:szCs w:val="24"/>
          <w:lang w:val="uk-UA"/>
        </w:rPr>
        <w:t>,</w:t>
      </w:r>
      <w:r w:rsidRPr="0095628B">
        <w:rPr>
          <w:spacing w:val="8"/>
          <w:sz w:val="24"/>
          <w:szCs w:val="24"/>
          <w:lang w:val="uk-UA"/>
        </w:rPr>
        <w:t xml:space="preserve"> </w:t>
      </w:r>
      <w:r w:rsidRPr="0095628B">
        <w:rPr>
          <w:spacing w:val="-2"/>
          <w:sz w:val="24"/>
          <w:szCs w:val="24"/>
          <w:lang w:val="uk-UA"/>
        </w:rPr>
        <w:t>як</w:t>
      </w:r>
      <w:r w:rsidRPr="0095628B">
        <w:rPr>
          <w:sz w:val="24"/>
          <w:szCs w:val="24"/>
          <w:lang w:val="uk-UA"/>
        </w:rPr>
        <w:t>і</w:t>
      </w:r>
      <w:r w:rsidRPr="0095628B">
        <w:rPr>
          <w:spacing w:val="15"/>
          <w:sz w:val="24"/>
          <w:szCs w:val="24"/>
          <w:lang w:val="uk-UA"/>
        </w:rPr>
        <w:t xml:space="preserve"> </w:t>
      </w:r>
      <w:r w:rsidRPr="0095628B">
        <w:rPr>
          <w:spacing w:val="-2"/>
          <w:sz w:val="24"/>
          <w:szCs w:val="24"/>
          <w:lang w:val="uk-UA"/>
        </w:rPr>
        <w:t>можут</w:t>
      </w:r>
      <w:r w:rsidRPr="0095628B">
        <w:rPr>
          <w:sz w:val="24"/>
          <w:szCs w:val="24"/>
          <w:lang w:val="uk-UA"/>
        </w:rPr>
        <w:t>ь</w:t>
      </w:r>
      <w:r w:rsidRPr="0095628B">
        <w:rPr>
          <w:spacing w:val="5"/>
          <w:sz w:val="24"/>
          <w:szCs w:val="24"/>
          <w:lang w:val="uk-UA"/>
        </w:rPr>
        <w:t xml:space="preserve"> </w:t>
      </w:r>
      <w:r w:rsidRPr="0095628B">
        <w:rPr>
          <w:spacing w:val="-2"/>
          <w:sz w:val="24"/>
          <w:szCs w:val="24"/>
          <w:lang w:val="uk-UA"/>
        </w:rPr>
        <w:t>бут</w:t>
      </w:r>
      <w:r w:rsidRPr="0095628B">
        <w:rPr>
          <w:sz w:val="24"/>
          <w:szCs w:val="24"/>
          <w:lang w:val="uk-UA"/>
        </w:rPr>
        <w:t xml:space="preserve">и </w:t>
      </w:r>
      <w:r w:rsidRPr="0095628B">
        <w:rPr>
          <w:spacing w:val="-2"/>
          <w:sz w:val="24"/>
          <w:szCs w:val="24"/>
          <w:lang w:val="uk-UA"/>
        </w:rPr>
        <w:t>використан</w:t>
      </w:r>
      <w:r w:rsidRPr="0095628B">
        <w:rPr>
          <w:sz w:val="24"/>
          <w:szCs w:val="24"/>
          <w:lang w:val="uk-UA"/>
        </w:rPr>
        <w:t>і</w:t>
      </w:r>
      <w:r w:rsidRPr="0095628B">
        <w:rPr>
          <w:spacing w:val="4"/>
          <w:sz w:val="24"/>
          <w:szCs w:val="24"/>
          <w:lang w:val="uk-UA"/>
        </w:rPr>
        <w:t xml:space="preserve"> </w:t>
      </w:r>
      <w:r w:rsidRPr="0095628B">
        <w:rPr>
          <w:spacing w:val="-2"/>
          <w:sz w:val="24"/>
          <w:szCs w:val="24"/>
          <w:lang w:val="uk-UA"/>
        </w:rPr>
        <w:t>я</w:t>
      </w:r>
      <w:r w:rsidRPr="0095628B">
        <w:rPr>
          <w:sz w:val="24"/>
          <w:szCs w:val="24"/>
          <w:lang w:val="uk-UA"/>
        </w:rPr>
        <w:t>к</w:t>
      </w:r>
      <w:r w:rsidRPr="0095628B">
        <w:rPr>
          <w:spacing w:val="3"/>
          <w:sz w:val="24"/>
          <w:szCs w:val="24"/>
          <w:lang w:val="uk-UA"/>
        </w:rPr>
        <w:t xml:space="preserve"> </w:t>
      </w:r>
      <w:r w:rsidRPr="0095628B">
        <w:rPr>
          <w:spacing w:val="-1"/>
          <w:sz w:val="24"/>
          <w:szCs w:val="24"/>
          <w:lang w:val="uk-UA"/>
        </w:rPr>
        <w:t>дока</w:t>
      </w:r>
      <w:r w:rsidRPr="0095628B">
        <w:rPr>
          <w:sz w:val="24"/>
          <w:szCs w:val="24"/>
          <w:lang w:val="uk-UA"/>
        </w:rPr>
        <w:t>з</w:t>
      </w:r>
      <w:r w:rsidRPr="0095628B">
        <w:rPr>
          <w:spacing w:val="7"/>
          <w:sz w:val="24"/>
          <w:szCs w:val="24"/>
          <w:lang w:val="uk-UA"/>
        </w:rPr>
        <w:t xml:space="preserve"> </w:t>
      </w:r>
      <w:r w:rsidRPr="0095628B">
        <w:rPr>
          <w:spacing w:val="-2"/>
          <w:sz w:val="24"/>
          <w:szCs w:val="24"/>
          <w:lang w:val="uk-UA"/>
        </w:rPr>
        <w:t>факт</w:t>
      </w:r>
      <w:r w:rsidRPr="0095628B">
        <w:rPr>
          <w:sz w:val="24"/>
          <w:szCs w:val="24"/>
          <w:lang w:val="uk-UA"/>
        </w:rPr>
        <w:t>у</w:t>
      </w:r>
      <w:r w:rsidRPr="0095628B">
        <w:rPr>
          <w:spacing w:val="5"/>
          <w:sz w:val="24"/>
          <w:szCs w:val="24"/>
          <w:lang w:val="uk-UA"/>
        </w:rPr>
        <w:t xml:space="preserve"> </w:t>
      </w:r>
      <w:r w:rsidRPr="0095628B">
        <w:rPr>
          <w:spacing w:val="-2"/>
          <w:sz w:val="24"/>
          <w:szCs w:val="24"/>
          <w:lang w:val="uk-UA"/>
        </w:rPr>
        <w:t>ч</w:t>
      </w:r>
      <w:r w:rsidRPr="0095628B">
        <w:rPr>
          <w:sz w:val="24"/>
          <w:szCs w:val="24"/>
          <w:lang w:val="uk-UA"/>
        </w:rPr>
        <w:t>и</w:t>
      </w:r>
      <w:r w:rsidRPr="0095628B">
        <w:rPr>
          <w:spacing w:val="11"/>
          <w:sz w:val="24"/>
          <w:szCs w:val="24"/>
          <w:lang w:val="uk-UA"/>
        </w:rPr>
        <w:t xml:space="preserve"> </w:t>
      </w:r>
      <w:r w:rsidRPr="0095628B">
        <w:rPr>
          <w:spacing w:val="-2"/>
          <w:sz w:val="24"/>
          <w:szCs w:val="24"/>
          <w:lang w:val="uk-UA"/>
        </w:rPr>
        <w:t>обставин</w:t>
      </w:r>
      <w:r w:rsidRPr="0095628B">
        <w:rPr>
          <w:sz w:val="24"/>
          <w:szCs w:val="24"/>
          <w:lang w:val="uk-UA"/>
        </w:rPr>
        <w:t>,</w:t>
      </w:r>
      <w:r w:rsidRPr="0095628B">
        <w:rPr>
          <w:spacing w:val="9"/>
          <w:sz w:val="24"/>
          <w:szCs w:val="24"/>
          <w:lang w:val="uk-UA"/>
        </w:rPr>
        <w:t xml:space="preserve"> </w:t>
      </w:r>
      <w:r w:rsidRPr="0095628B">
        <w:rPr>
          <w:spacing w:val="-2"/>
          <w:sz w:val="24"/>
          <w:szCs w:val="24"/>
          <w:lang w:val="uk-UA"/>
        </w:rPr>
        <w:t>щ</w:t>
      </w:r>
      <w:r w:rsidRPr="0095628B">
        <w:rPr>
          <w:sz w:val="24"/>
          <w:szCs w:val="24"/>
          <w:lang w:val="uk-UA"/>
        </w:rPr>
        <w:t>о</w:t>
      </w:r>
      <w:r w:rsidRPr="0095628B">
        <w:rPr>
          <w:spacing w:val="11"/>
          <w:sz w:val="24"/>
          <w:szCs w:val="24"/>
          <w:lang w:val="uk-UA"/>
        </w:rPr>
        <w:t xml:space="preserve"> </w:t>
      </w:r>
      <w:r w:rsidRPr="0095628B">
        <w:rPr>
          <w:spacing w:val="-2"/>
          <w:sz w:val="24"/>
          <w:szCs w:val="24"/>
          <w:lang w:val="uk-UA"/>
        </w:rPr>
        <w:t>встановлюютьс</w:t>
      </w:r>
      <w:r w:rsidRPr="0095628B">
        <w:rPr>
          <w:sz w:val="24"/>
          <w:szCs w:val="24"/>
          <w:lang w:val="uk-UA"/>
        </w:rPr>
        <w:t xml:space="preserve">я </w:t>
      </w:r>
      <w:r w:rsidRPr="0095628B">
        <w:rPr>
          <w:spacing w:val="-2"/>
          <w:sz w:val="24"/>
          <w:szCs w:val="24"/>
          <w:lang w:val="uk-UA"/>
        </w:rPr>
        <w:t>пі</w:t>
      </w:r>
      <w:r w:rsidRPr="0095628B">
        <w:rPr>
          <w:sz w:val="24"/>
          <w:szCs w:val="24"/>
          <w:lang w:val="uk-UA"/>
        </w:rPr>
        <w:t>д</w:t>
      </w:r>
      <w:r w:rsidRPr="0095628B">
        <w:rPr>
          <w:spacing w:val="7"/>
          <w:sz w:val="24"/>
          <w:szCs w:val="24"/>
          <w:lang w:val="uk-UA"/>
        </w:rPr>
        <w:t xml:space="preserve"> </w:t>
      </w:r>
      <w:r w:rsidRPr="0095628B">
        <w:rPr>
          <w:spacing w:val="-3"/>
          <w:sz w:val="24"/>
          <w:szCs w:val="24"/>
          <w:lang w:val="uk-UA"/>
        </w:rPr>
        <w:t>ча</w:t>
      </w:r>
      <w:r w:rsidRPr="0095628B">
        <w:rPr>
          <w:sz w:val="24"/>
          <w:szCs w:val="24"/>
          <w:lang w:val="uk-UA"/>
        </w:rPr>
        <w:t>с</w:t>
      </w:r>
      <w:r w:rsidRPr="0095628B">
        <w:rPr>
          <w:spacing w:val="14"/>
          <w:sz w:val="24"/>
          <w:szCs w:val="24"/>
          <w:lang w:val="uk-UA"/>
        </w:rPr>
        <w:t xml:space="preserve"> </w:t>
      </w:r>
      <w:r w:rsidRPr="0095628B">
        <w:rPr>
          <w:spacing w:val="-2"/>
          <w:sz w:val="24"/>
          <w:szCs w:val="24"/>
          <w:lang w:val="uk-UA"/>
        </w:rPr>
        <w:t>криміна</w:t>
      </w:r>
      <w:r w:rsidRPr="0095628B">
        <w:rPr>
          <w:sz w:val="24"/>
          <w:szCs w:val="24"/>
          <w:lang w:val="uk-UA"/>
        </w:rPr>
        <w:t xml:space="preserve">- </w:t>
      </w:r>
      <w:r w:rsidRPr="0095628B">
        <w:rPr>
          <w:spacing w:val="-1"/>
          <w:sz w:val="24"/>
          <w:szCs w:val="24"/>
          <w:lang w:val="uk-UA"/>
        </w:rPr>
        <w:t>льног</w:t>
      </w:r>
      <w:r w:rsidRPr="0095628B">
        <w:rPr>
          <w:sz w:val="24"/>
          <w:szCs w:val="24"/>
          <w:lang w:val="uk-UA"/>
        </w:rPr>
        <w:t>о</w:t>
      </w:r>
      <w:r w:rsidRPr="0095628B">
        <w:rPr>
          <w:spacing w:val="7"/>
          <w:sz w:val="24"/>
          <w:szCs w:val="24"/>
          <w:lang w:val="uk-UA"/>
        </w:rPr>
        <w:t xml:space="preserve"> </w:t>
      </w:r>
      <w:r w:rsidRPr="0095628B">
        <w:rPr>
          <w:spacing w:val="-2"/>
          <w:sz w:val="24"/>
          <w:szCs w:val="24"/>
          <w:lang w:val="uk-UA"/>
        </w:rPr>
        <w:t>провадження</w:t>
      </w:r>
      <w:r w:rsidRPr="0095628B">
        <w:rPr>
          <w:sz w:val="24"/>
          <w:szCs w:val="24"/>
          <w:lang w:val="uk-UA"/>
        </w:rPr>
        <w:t>.</w:t>
      </w:r>
    </w:p>
    <w:p w:rsidR="002340DA" w:rsidRPr="0095628B" w:rsidRDefault="002340DA" w:rsidP="009916C8">
      <w:pPr>
        <w:widowControl w:val="0"/>
        <w:autoSpaceDE w:val="0"/>
        <w:autoSpaceDN w:val="0"/>
        <w:adjustRightInd w:val="0"/>
        <w:spacing w:before="57"/>
        <w:ind w:right="15" w:firstLine="708"/>
        <w:jc w:val="both"/>
        <w:rPr>
          <w:sz w:val="24"/>
          <w:szCs w:val="24"/>
          <w:lang w:val="uk-UA"/>
        </w:rPr>
      </w:pP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 xml:space="preserve">    </w:t>
      </w:r>
      <w:r w:rsidRPr="0095628B">
        <w:rPr>
          <w:color w:val="000000"/>
          <w:sz w:val="24"/>
          <w:szCs w:val="24"/>
        </w:rPr>
        <w:t>Досудове розслідування - стадія кримінального провадження</w:t>
      </w:r>
      <w:r w:rsidRPr="0095628B">
        <w:rPr>
          <w:color w:val="000000"/>
          <w:sz w:val="24"/>
          <w:szCs w:val="24"/>
          <w:lang w:val="uk-UA"/>
        </w:rPr>
        <w:t xml:space="preserve"> </w:t>
      </w:r>
      <w:r w:rsidRPr="0095628B">
        <w:rPr>
          <w:color w:val="000000"/>
          <w:sz w:val="24"/>
          <w:szCs w:val="24"/>
        </w:rPr>
        <w:t>з моменту порушення провадження у кримінальній справі до направлення</w:t>
      </w:r>
      <w:r w:rsidRPr="0095628B">
        <w:rPr>
          <w:color w:val="000000"/>
          <w:sz w:val="24"/>
          <w:szCs w:val="24"/>
          <w:lang w:val="uk-UA"/>
        </w:rPr>
        <w:t xml:space="preserve"> </w:t>
      </w:r>
      <w:r w:rsidRPr="0095628B">
        <w:rPr>
          <w:color w:val="000000"/>
          <w:sz w:val="24"/>
          <w:szCs w:val="24"/>
        </w:rPr>
        <w:t>справи до суду;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Експерт – це особа, яка має необхідні спеціальні знання для</w:t>
      </w:r>
      <w:r w:rsidRPr="0095628B">
        <w:rPr>
          <w:color w:val="000000"/>
          <w:sz w:val="24"/>
          <w:szCs w:val="24"/>
          <w:lang w:val="uk-UA"/>
        </w:rPr>
        <w:t xml:space="preserve"> </w:t>
      </w:r>
      <w:r w:rsidRPr="0095628B">
        <w:rPr>
          <w:color w:val="000000"/>
          <w:sz w:val="24"/>
          <w:szCs w:val="24"/>
        </w:rPr>
        <w:t>дачи висновку з питань, що виникають під час провадження у кримінальній</w:t>
      </w:r>
      <w:r w:rsidRPr="0095628B">
        <w:rPr>
          <w:color w:val="000000"/>
          <w:sz w:val="24"/>
          <w:szCs w:val="24"/>
          <w:lang w:val="uk-UA"/>
        </w:rPr>
        <w:t xml:space="preserve"> </w:t>
      </w:r>
      <w:r w:rsidRPr="0095628B">
        <w:rPr>
          <w:color w:val="000000"/>
          <w:sz w:val="24"/>
          <w:szCs w:val="24"/>
        </w:rPr>
        <w:t>справі, і якій постановою органу дізнання, слідчого, прокурора чи судді</w:t>
      </w:r>
      <w:r w:rsidRPr="0095628B">
        <w:rPr>
          <w:color w:val="000000"/>
          <w:sz w:val="24"/>
          <w:szCs w:val="24"/>
          <w:lang w:val="uk-UA"/>
        </w:rPr>
        <w:t xml:space="preserve"> </w:t>
      </w:r>
      <w:r w:rsidRPr="0095628B">
        <w:rPr>
          <w:color w:val="000000"/>
          <w:sz w:val="24"/>
          <w:szCs w:val="24"/>
        </w:rPr>
        <w:t>або ухвалою суду доручено провадження експертизи.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Історична форма кримінального процесу – це форма організації</w:t>
      </w:r>
      <w:r w:rsidRPr="0095628B">
        <w:rPr>
          <w:color w:val="000000"/>
          <w:sz w:val="24"/>
          <w:szCs w:val="24"/>
          <w:lang w:val="uk-UA"/>
        </w:rPr>
        <w:t xml:space="preserve"> </w:t>
      </w:r>
      <w:r w:rsidRPr="0095628B">
        <w:rPr>
          <w:color w:val="000000"/>
          <w:sz w:val="24"/>
          <w:szCs w:val="24"/>
        </w:rPr>
        <w:t>процесу, що обумовлює джерело руху кримінальної справи та основи</w:t>
      </w:r>
      <w:r w:rsidRPr="0095628B">
        <w:rPr>
          <w:color w:val="000000"/>
          <w:sz w:val="24"/>
          <w:szCs w:val="24"/>
          <w:lang w:val="uk-UA"/>
        </w:rPr>
        <w:t xml:space="preserve"> </w:t>
      </w:r>
      <w:r w:rsidRPr="0095628B">
        <w:rPr>
          <w:color w:val="000000"/>
          <w:sz w:val="24"/>
          <w:szCs w:val="24"/>
        </w:rPr>
        <w:t>процесуального статусу її учасників.</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Законні представники - батьки, а якщо їх немає – інші</w:t>
      </w:r>
      <w:r w:rsidRPr="0095628B">
        <w:rPr>
          <w:color w:val="000000"/>
          <w:sz w:val="24"/>
          <w:szCs w:val="24"/>
          <w:lang w:val="uk-UA"/>
        </w:rPr>
        <w:t xml:space="preserve"> </w:t>
      </w:r>
      <w:r w:rsidRPr="0095628B">
        <w:rPr>
          <w:color w:val="000000"/>
          <w:sz w:val="24"/>
          <w:szCs w:val="24"/>
        </w:rPr>
        <w:t>повнолітні близькі родичі, опікуни, піклувальники, представники органів</w:t>
      </w:r>
      <w:r w:rsidRPr="0095628B">
        <w:rPr>
          <w:color w:val="000000"/>
          <w:sz w:val="24"/>
          <w:szCs w:val="24"/>
          <w:lang w:val="uk-UA"/>
        </w:rPr>
        <w:t xml:space="preserve"> </w:t>
      </w:r>
      <w:r w:rsidRPr="0095628B">
        <w:rPr>
          <w:color w:val="000000"/>
          <w:sz w:val="24"/>
          <w:szCs w:val="24"/>
        </w:rPr>
        <w:t>опіки і піклування, представники установ і організацій, під опікою чи на</w:t>
      </w:r>
      <w:r w:rsidRPr="0095628B">
        <w:rPr>
          <w:color w:val="000000"/>
          <w:sz w:val="24"/>
          <w:szCs w:val="24"/>
          <w:lang w:val="uk-UA"/>
        </w:rPr>
        <w:t xml:space="preserve"> </w:t>
      </w:r>
      <w:r w:rsidRPr="0095628B">
        <w:rPr>
          <w:color w:val="000000"/>
          <w:sz w:val="24"/>
          <w:szCs w:val="24"/>
        </w:rPr>
        <w:t>піклуванні яких перебуває неповнолітній, недієздатний чи обмежено</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дієздатний;</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Запит про видачу - вимога, запит, клопотання, прохання</w:t>
      </w:r>
      <w:r w:rsidRPr="0095628B">
        <w:rPr>
          <w:color w:val="000000"/>
          <w:sz w:val="24"/>
          <w:szCs w:val="24"/>
          <w:lang w:val="uk-UA"/>
        </w:rPr>
        <w:t xml:space="preserve"> </w:t>
      </w:r>
      <w:r w:rsidRPr="0095628B">
        <w:rPr>
          <w:color w:val="000000"/>
          <w:sz w:val="24"/>
          <w:szCs w:val="24"/>
        </w:rPr>
        <w:t>тощо</w:t>
      </w:r>
      <w:r w:rsidRPr="0095628B">
        <w:rPr>
          <w:color w:val="000000"/>
          <w:sz w:val="24"/>
          <w:szCs w:val="24"/>
          <w:lang w:val="uk-UA"/>
        </w:rPr>
        <w:t xml:space="preserve"> </w:t>
      </w:r>
      <w:r w:rsidRPr="0095628B">
        <w:rPr>
          <w:color w:val="000000"/>
          <w:sz w:val="24"/>
          <w:szCs w:val="24"/>
        </w:rPr>
        <w:t>іноземної держави чи України в особі її уповноважених органів про видачу</w:t>
      </w:r>
      <w:r w:rsidRPr="0095628B">
        <w:rPr>
          <w:color w:val="000000"/>
          <w:sz w:val="24"/>
          <w:szCs w:val="24"/>
          <w:lang w:val="uk-UA"/>
        </w:rPr>
        <w:t xml:space="preserve"> </w:t>
      </w:r>
      <w:r w:rsidRPr="0095628B">
        <w:rPr>
          <w:color w:val="000000"/>
          <w:sz w:val="24"/>
          <w:szCs w:val="24"/>
        </w:rPr>
        <w:t>особи, яка обвинувачується або визнана винуватою у вчиненні злочину в</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державі, яка направляє такий запит;</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 xml:space="preserve"> </w:t>
      </w:r>
      <w:r w:rsidRPr="0095628B">
        <w:rPr>
          <w:color w:val="000000"/>
          <w:sz w:val="24"/>
          <w:szCs w:val="24"/>
        </w:rPr>
        <w:tab/>
        <w:t xml:space="preserve"> Заходи </w:t>
      </w:r>
      <w:r w:rsidRPr="0095628B">
        <w:rPr>
          <w:color w:val="000000"/>
          <w:sz w:val="24"/>
          <w:szCs w:val="24"/>
          <w:lang w:val="uk-UA"/>
        </w:rPr>
        <w:t>забезпечення кримінального провадження</w:t>
      </w:r>
      <w:r w:rsidRPr="0095628B">
        <w:rPr>
          <w:color w:val="000000"/>
          <w:sz w:val="24"/>
          <w:szCs w:val="24"/>
        </w:rPr>
        <w:t xml:space="preserve"> – це передбачені законом</w:t>
      </w:r>
      <w:r w:rsidRPr="0095628B">
        <w:rPr>
          <w:color w:val="000000"/>
          <w:sz w:val="24"/>
          <w:szCs w:val="24"/>
          <w:lang w:val="uk-UA"/>
        </w:rPr>
        <w:t xml:space="preserve"> </w:t>
      </w:r>
      <w:r w:rsidRPr="0095628B">
        <w:rPr>
          <w:color w:val="000000"/>
          <w:sz w:val="24"/>
          <w:szCs w:val="24"/>
        </w:rPr>
        <w:t>засоби, що застосовуються в сфері кримінального</w:t>
      </w:r>
      <w:r w:rsidRPr="0095628B">
        <w:rPr>
          <w:color w:val="000000"/>
          <w:sz w:val="24"/>
          <w:szCs w:val="24"/>
          <w:lang w:val="uk-UA"/>
        </w:rPr>
        <w:t xml:space="preserve"> </w:t>
      </w:r>
      <w:r w:rsidRPr="0095628B">
        <w:rPr>
          <w:color w:val="000000"/>
          <w:sz w:val="24"/>
          <w:szCs w:val="24"/>
        </w:rPr>
        <w:t xml:space="preserve">судочинства </w:t>
      </w:r>
      <w:r w:rsidRPr="0095628B">
        <w:rPr>
          <w:color w:val="000000"/>
          <w:sz w:val="24"/>
          <w:szCs w:val="24"/>
          <w:lang w:val="uk-UA"/>
        </w:rPr>
        <w:t>за ухвалою слідчого судді</w:t>
      </w:r>
      <w:r w:rsidRPr="0095628B">
        <w:rPr>
          <w:color w:val="000000"/>
          <w:sz w:val="24"/>
          <w:szCs w:val="24"/>
        </w:rPr>
        <w:t xml:space="preserve"> при наявності підстав і в порядку передбаченому законом, з</w:t>
      </w:r>
      <w:r w:rsidRPr="0095628B">
        <w:rPr>
          <w:color w:val="000000"/>
          <w:sz w:val="24"/>
          <w:szCs w:val="24"/>
          <w:lang w:val="uk-UA"/>
        </w:rPr>
        <w:t xml:space="preserve"> </w:t>
      </w:r>
      <w:r w:rsidRPr="0095628B">
        <w:rPr>
          <w:color w:val="000000"/>
          <w:sz w:val="24"/>
          <w:szCs w:val="24"/>
        </w:rPr>
        <w:t xml:space="preserve">метою попередження і припинення неправомірної поведінки </w:t>
      </w:r>
      <w:r w:rsidRPr="0095628B">
        <w:rPr>
          <w:color w:val="000000"/>
          <w:sz w:val="24"/>
          <w:szCs w:val="24"/>
          <w:lang w:val="uk-UA"/>
        </w:rPr>
        <w:t>підозрюваних</w:t>
      </w:r>
      <w:r w:rsidRPr="0095628B">
        <w:rPr>
          <w:color w:val="000000"/>
          <w:sz w:val="24"/>
          <w:szCs w:val="24"/>
        </w:rPr>
        <w:t>, потерпілих, свідків та інших суб</w:t>
      </w:r>
      <w:r w:rsidRPr="0095628B">
        <w:rPr>
          <w:color w:val="000000"/>
          <w:sz w:val="24"/>
          <w:szCs w:val="24"/>
          <w:lang w:val="uk-UA"/>
        </w:rPr>
        <w:t>’</w:t>
      </w:r>
      <w:r w:rsidRPr="0095628B">
        <w:rPr>
          <w:color w:val="000000"/>
          <w:sz w:val="24"/>
          <w:szCs w:val="24"/>
        </w:rPr>
        <w:t>єктів судочинства,а інших суб</w:t>
      </w:r>
      <w:r w:rsidRPr="0095628B">
        <w:rPr>
          <w:color w:val="000000"/>
          <w:sz w:val="24"/>
          <w:szCs w:val="24"/>
          <w:lang w:val="uk-UA"/>
        </w:rPr>
        <w:t>’</w:t>
      </w:r>
      <w:r w:rsidRPr="0095628B">
        <w:rPr>
          <w:color w:val="000000"/>
          <w:sz w:val="24"/>
          <w:szCs w:val="24"/>
        </w:rPr>
        <w:t>єктів судочинства,отримання доказів, а також забезпечення цивільного позову і можливої</w:t>
      </w:r>
      <w:r w:rsidRPr="0095628B">
        <w:rPr>
          <w:color w:val="000000"/>
          <w:sz w:val="24"/>
          <w:szCs w:val="24"/>
          <w:lang w:val="uk-UA"/>
        </w:rPr>
        <w:t xml:space="preserve"> </w:t>
      </w:r>
      <w:r w:rsidRPr="0095628B">
        <w:rPr>
          <w:color w:val="000000"/>
          <w:sz w:val="24"/>
          <w:szCs w:val="24"/>
        </w:rPr>
        <w:t>конфіскації майна.</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lang w:val="uk-UA"/>
        </w:rPr>
        <w:t xml:space="preserve">   </w:t>
      </w:r>
      <w:r w:rsidRPr="0095628B">
        <w:rPr>
          <w:color w:val="000000"/>
          <w:sz w:val="24"/>
          <w:szCs w:val="24"/>
        </w:rPr>
        <w:t xml:space="preserve"> Запобіжні заходи – це передбачені законом заходи, що застосовуються </w:t>
      </w:r>
      <w:r w:rsidRPr="0095628B">
        <w:rPr>
          <w:color w:val="000000"/>
          <w:sz w:val="24"/>
          <w:szCs w:val="24"/>
          <w:lang w:val="uk-UA"/>
        </w:rPr>
        <w:t xml:space="preserve">за ухвалою слідчого судді </w:t>
      </w:r>
      <w:r w:rsidRPr="0095628B">
        <w:rPr>
          <w:color w:val="000000"/>
          <w:sz w:val="24"/>
          <w:szCs w:val="24"/>
        </w:rPr>
        <w:t>при наявності</w:t>
      </w:r>
      <w:r w:rsidRPr="0095628B">
        <w:rPr>
          <w:color w:val="000000"/>
          <w:sz w:val="24"/>
          <w:szCs w:val="24"/>
          <w:lang w:val="uk-UA"/>
        </w:rPr>
        <w:t xml:space="preserve"> </w:t>
      </w:r>
      <w:r w:rsidRPr="0095628B">
        <w:rPr>
          <w:color w:val="000000"/>
          <w:sz w:val="24"/>
          <w:szCs w:val="24"/>
        </w:rPr>
        <w:t>передбачених в законі підстав, і у встановленому законом порядку,</w:t>
      </w:r>
      <w:r w:rsidRPr="0095628B">
        <w:rPr>
          <w:color w:val="000000"/>
          <w:sz w:val="24"/>
          <w:szCs w:val="24"/>
          <w:lang w:val="uk-UA"/>
        </w:rPr>
        <w:t xml:space="preserve"> </w:t>
      </w:r>
      <w:r w:rsidRPr="0095628B">
        <w:rPr>
          <w:color w:val="000000"/>
          <w:sz w:val="24"/>
          <w:szCs w:val="24"/>
        </w:rPr>
        <w:t xml:space="preserve"> до підозрюваного,обвинуваченого, з метою запобігти спробам</w:t>
      </w:r>
      <w:r w:rsidRPr="0095628B">
        <w:rPr>
          <w:color w:val="000000"/>
          <w:sz w:val="24"/>
          <w:szCs w:val="24"/>
          <w:lang w:val="uk-UA"/>
        </w:rPr>
        <w:t xml:space="preserve"> </w:t>
      </w:r>
      <w:r w:rsidRPr="0095628B">
        <w:rPr>
          <w:color w:val="000000"/>
          <w:sz w:val="24"/>
          <w:szCs w:val="24"/>
        </w:rPr>
        <w:t>ухилитися від дізнання, слідства або суду, перешкодити встановленню</w:t>
      </w:r>
      <w:r w:rsidRPr="0095628B">
        <w:rPr>
          <w:color w:val="000000"/>
          <w:sz w:val="24"/>
          <w:szCs w:val="24"/>
          <w:lang w:val="uk-UA"/>
        </w:rPr>
        <w:t xml:space="preserve"> </w:t>
      </w:r>
      <w:r w:rsidRPr="0095628B">
        <w:rPr>
          <w:color w:val="000000"/>
          <w:sz w:val="24"/>
          <w:szCs w:val="24"/>
        </w:rPr>
        <w:t>істини у кримінальній справі або продовжити злочинну діяльність, а також</w:t>
      </w:r>
      <w:r w:rsidRPr="0095628B">
        <w:rPr>
          <w:color w:val="000000"/>
          <w:sz w:val="24"/>
          <w:szCs w:val="24"/>
          <w:lang w:val="uk-UA"/>
        </w:rPr>
        <w:t xml:space="preserve"> </w:t>
      </w:r>
      <w:r w:rsidRPr="0095628B">
        <w:rPr>
          <w:color w:val="000000"/>
          <w:sz w:val="24"/>
          <w:szCs w:val="24"/>
        </w:rPr>
        <w:t>для забезпечення виконання процесуальних рішень.</w:t>
      </w:r>
    </w:p>
    <w:p w:rsidR="002340DA" w:rsidRPr="0095628B" w:rsidRDefault="002340DA" w:rsidP="009916C8">
      <w:pPr>
        <w:widowControl w:val="0"/>
        <w:ind w:left="709"/>
        <w:jc w:val="both"/>
        <w:rPr>
          <w:snapToGrid w:val="0"/>
          <w:sz w:val="24"/>
          <w:szCs w:val="24"/>
          <w:lang w:val="uk-UA"/>
        </w:rPr>
      </w:pPr>
      <w:r w:rsidRPr="0095628B">
        <w:rPr>
          <w:b/>
          <w:snapToGrid w:val="0"/>
          <w:sz w:val="24"/>
          <w:szCs w:val="24"/>
          <w:lang w:val="uk-UA"/>
        </w:rPr>
        <w:t xml:space="preserve">Засуджений </w:t>
      </w:r>
      <w:r w:rsidRPr="0095628B">
        <w:rPr>
          <w:snapToGrid w:val="0"/>
          <w:sz w:val="24"/>
          <w:szCs w:val="24"/>
          <w:lang w:val="uk-UA"/>
        </w:rPr>
        <w:t>у кримінальному провадженні є обвинувачений, обвинувальний вирок суду щодо якого набрав законної сили.</w:t>
      </w:r>
    </w:p>
    <w:p w:rsidR="002340DA" w:rsidRPr="0095628B" w:rsidRDefault="002340DA" w:rsidP="009916C8">
      <w:pPr>
        <w:jc w:val="both"/>
        <w:rPr>
          <w:sz w:val="24"/>
          <w:szCs w:val="24"/>
          <w:lang w:val="uk-UA"/>
        </w:rPr>
      </w:pPr>
      <w:r w:rsidRPr="0095628B">
        <w:rPr>
          <w:color w:val="000000"/>
          <w:sz w:val="24"/>
          <w:szCs w:val="24"/>
          <w:lang w:val="uk-UA"/>
        </w:rPr>
        <w:t xml:space="preserve">      </w:t>
      </w:r>
      <w:r w:rsidRPr="0095628B">
        <w:rPr>
          <w:color w:val="000000"/>
          <w:sz w:val="24"/>
          <w:szCs w:val="24"/>
        </w:rPr>
        <w:t xml:space="preserve"> Захисник – </w:t>
      </w:r>
      <w:r w:rsidRPr="0095628B">
        <w:rPr>
          <w:sz w:val="24"/>
          <w:szCs w:val="24"/>
          <w:lang w:val="uk-UA"/>
        </w:rPr>
        <w:t xml:space="preserve"> адвокат, який здійснює захист підозрюваного, обвинуваченого, засудженого, виправданого, а також особи, стосовно якої передбачається застосування примусових заходів медичного чи виховного характеру або вирішується питання про їх застосування, а також особи, стосовно якої передбачається розгляд питання про екстрадицію</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 xml:space="preserve">   </w:t>
      </w:r>
      <w:r w:rsidRPr="0095628B">
        <w:rPr>
          <w:color w:val="000000"/>
          <w:sz w:val="24"/>
          <w:szCs w:val="24"/>
        </w:rPr>
        <w:t xml:space="preserve"> Інформація про особу - сукупність відомостей про особу</w:t>
      </w:r>
      <w:r w:rsidRPr="0095628B">
        <w:rPr>
          <w:color w:val="000000"/>
          <w:sz w:val="24"/>
          <w:szCs w:val="24"/>
          <w:lang w:val="uk-UA"/>
        </w:rPr>
        <w:t xml:space="preserve"> </w:t>
      </w:r>
      <w:r w:rsidRPr="0095628B">
        <w:rPr>
          <w:color w:val="000000"/>
          <w:sz w:val="24"/>
          <w:szCs w:val="24"/>
        </w:rPr>
        <w:t>(персональні дані), які містять її прізвище, ім'я, по батькові,громадянство,освіту, сімейний стан, стан здоров'я, адресу, дату і місце народження</w:t>
      </w:r>
      <w:r w:rsidRPr="0095628B">
        <w:rPr>
          <w:color w:val="000000"/>
          <w:sz w:val="24"/>
          <w:szCs w:val="24"/>
          <w:lang w:val="uk-UA"/>
        </w:rPr>
        <w:t xml:space="preserve"> </w:t>
      </w:r>
      <w:r w:rsidRPr="0095628B">
        <w:rPr>
          <w:color w:val="000000"/>
          <w:sz w:val="24"/>
          <w:szCs w:val="24"/>
        </w:rPr>
        <w:t>особи,майновий стан та інші персональні дані;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Касаційна скарга - скарга учасника судового розгляду про</w:t>
      </w:r>
      <w:r w:rsidRPr="0095628B">
        <w:rPr>
          <w:color w:val="000000"/>
          <w:sz w:val="24"/>
          <w:szCs w:val="24"/>
          <w:lang w:val="uk-UA"/>
        </w:rPr>
        <w:t xml:space="preserve"> </w:t>
      </w:r>
      <w:r w:rsidRPr="0095628B">
        <w:rPr>
          <w:color w:val="000000"/>
          <w:sz w:val="24"/>
          <w:szCs w:val="24"/>
        </w:rPr>
        <w:t>перегляд справи у касаційному порядку;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Компетентний орган - орган державної влади України чи орган</w:t>
      </w:r>
      <w:r w:rsidRPr="0095628B">
        <w:rPr>
          <w:color w:val="000000"/>
          <w:sz w:val="24"/>
          <w:szCs w:val="24"/>
          <w:lang w:val="uk-UA"/>
        </w:rPr>
        <w:t xml:space="preserve"> </w:t>
      </w:r>
      <w:r w:rsidRPr="0095628B">
        <w:rPr>
          <w:color w:val="000000"/>
          <w:sz w:val="24"/>
          <w:szCs w:val="24"/>
        </w:rPr>
        <w:t>іноземної держави, до повноважень якого віднесено безпосереднє виконання</w:t>
      </w:r>
      <w:r w:rsidRPr="0095628B">
        <w:rPr>
          <w:color w:val="000000"/>
          <w:sz w:val="24"/>
          <w:szCs w:val="24"/>
          <w:lang w:val="uk-UA"/>
        </w:rPr>
        <w:t xml:space="preserve"> </w:t>
      </w:r>
      <w:r w:rsidRPr="0095628B">
        <w:rPr>
          <w:color w:val="000000"/>
          <w:sz w:val="24"/>
          <w:szCs w:val="24"/>
        </w:rPr>
        <w:t>дій, запитуваних у межах надання правової допомоги, а також звернення за</w:t>
      </w:r>
      <w:r w:rsidRPr="0095628B">
        <w:rPr>
          <w:color w:val="000000"/>
          <w:sz w:val="24"/>
          <w:szCs w:val="24"/>
          <w:lang w:val="uk-UA"/>
        </w:rPr>
        <w:t xml:space="preserve"> </w:t>
      </w:r>
      <w:r w:rsidRPr="0095628B">
        <w:rPr>
          <w:color w:val="000000"/>
          <w:sz w:val="24"/>
          <w:szCs w:val="24"/>
        </w:rPr>
        <w:t>правовою допомогою;</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Кримінальне провадження - досудове і судове провадження,процесуальні дії у зв'язку зі вчиненням діяння, передбаченого Особливою</w:t>
      </w:r>
      <w:r w:rsidRPr="0095628B">
        <w:rPr>
          <w:color w:val="000000"/>
          <w:sz w:val="24"/>
          <w:szCs w:val="24"/>
          <w:lang w:val="uk-UA"/>
        </w:rPr>
        <w:t xml:space="preserve"> </w:t>
      </w:r>
      <w:r w:rsidRPr="0095628B">
        <w:rPr>
          <w:color w:val="000000"/>
          <w:sz w:val="24"/>
          <w:szCs w:val="24"/>
        </w:rPr>
        <w:t>частиною Кримінального кодексу України;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lastRenderedPageBreak/>
        <w:t xml:space="preserve">    Кримінальний процес – це врегульована нормами</w:t>
      </w:r>
      <w:r w:rsidRPr="0095628B">
        <w:rPr>
          <w:color w:val="000000"/>
          <w:sz w:val="24"/>
          <w:szCs w:val="24"/>
          <w:lang w:val="uk-UA"/>
        </w:rPr>
        <w:t xml:space="preserve"> </w:t>
      </w:r>
      <w:r w:rsidRPr="0095628B">
        <w:rPr>
          <w:color w:val="000000"/>
          <w:sz w:val="24"/>
          <w:szCs w:val="24"/>
        </w:rPr>
        <w:t>кримінально-процесуального  права діяльність органів дізнаня, досудового</w:t>
      </w:r>
      <w:r w:rsidRPr="0095628B">
        <w:rPr>
          <w:color w:val="000000"/>
          <w:sz w:val="24"/>
          <w:szCs w:val="24"/>
          <w:lang w:val="uk-UA"/>
        </w:rPr>
        <w:t xml:space="preserve"> </w:t>
      </w:r>
      <w:r w:rsidRPr="0095628B">
        <w:rPr>
          <w:color w:val="000000"/>
          <w:sz w:val="24"/>
          <w:szCs w:val="24"/>
        </w:rPr>
        <w:t>слідства, прокуратури і суду по виявленню, попередженню і розкриттю</w:t>
      </w:r>
      <w:r w:rsidRPr="0095628B">
        <w:rPr>
          <w:color w:val="000000"/>
          <w:sz w:val="24"/>
          <w:szCs w:val="24"/>
          <w:lang w:val="uk-UA"/>
        </w:rPr>
        <w:t xml:space="preserve"> </w:t>
      </w:r>
      <w:r w:rsidRPr="0095628B">
        <w:rPr>
          <w:color w:val="000000"/>
          <w:sz w:val="24"/>
          <w:szCs w:val="24"/>
        </w:rPr>
        <w:t>злочинів, викриттю й покаранню винних та недопущенню покарання невинних,а також система правових відносин, які виникають у зв,язку з цією</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діяльністю між органами і особами, які приймають в ній участь</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Кримінально-процесуальні акти – документи, в яких, 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rPr>
        <w:t>відповідності з однією з вимог процесуальної форми, письмоворми, письмово</w:t>
      </w:r>
      <w:r w:rsidRPr="0095628B">
        <w:rPr>
          <w:color w:val="000000"/>
          <w:sz w:val="24"/>
          <w:szCs w:val="24"/>
          <w:lang w:val="uk-UA"/>
        </w:rPr>
        <w:t xml:space="preserve"> </w:t>
      </w:r>
      <w:r w:rsidRPr="0095628B">
        <w:rPr>
          <w:color w:val="000000"/>
          <w:sz w:val="24"/>
          <w:szCs w:val="24"/>
        </w:rPr>
        <w:t>закріплюються все процесуальні дії та прийняті рішення</w:t>
      </w:r>
      <w:r w:rsidRPr="0095628B">
        <w:rPr>
          <w:color w:val="000000"/>
          <w:sz w:val="24"/>
          <w:szCs w:val="24"/>
          <w:lang w:val="uk-UA"/>
        </w:rPr>
        <w:t xml:space="preserve">. </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Кримінально-процесуальне право - це соціально обумовлена система</w:t>
      </w:r>
      <w:r w:rsidRPr="0095628B">
        <w:rPr>
          <w:color w:val="000000"/>
          <w:sz w:val="24"/>
          <w:szCs w:val="24"/>
          <w:lang w:val="uk-UA"/>
        </w:rPr>
        <w:t xml:space="preserve"> </w:t>
      </w:r>
      <w:r w:rsidRPr="0095628B">
        <w:rPr>
          <w:color w:val="000000"/>
          <w:sz w:val="24"/>
          <w:szCs w:val="24"/>
        </w:rPr>
        <w:t>виражених в законі правових правил (норм), що регулюють порядок</w:t>
      </w:r>
      <w:r w:rsidRPr="0095628B">
        <w:rPr>
          <w:color w:val="000000"/>
          <w:sz w:val="24"/>
          <w:szCs w:val="24"/>
          <w:lang w:val="uk-UA"/>
        </w:rPr>
        <w:t xml:space="preserve"> </w:t>
      </w:r>
      <w:r w:rsidRPr="0095628B">
        <w:rPr>
          <w:color w:val="000000"/>
          <w:sz w:val="24"/>
          <w:szCs w:val="24"/>
        </w:rPr>
        <w:t>діяльності органів розслідування, прокуратури та суду при провадженні в</w:t>
      </w:r>
      <w:r w:rsidRPr="0095628B">
        <w:rPr>
          <w:color w:val="000000"/>
          <w:sz w:val="24"/>
          <w:szCs w:val="24"/>
          <w:lang w:val="uk-UA"/>
        </w:rPr>
        <w:t xml:space="preserve"> </w:t>
      </w:r>
      <w:r w:rsidRPr="0095628B">
        <w:rPr>
          <w:color w:val="000000"/>
          <w:sz w:val="24"/>
          <w:szCs w:val="24"/>
        </w:rPr>
        <w:t>кримінальних справах, а також права і обов , язки громадян та юридичних</w:t>
      </w:r>
      <w:r w:rsidRPr="0095628B">
        <w:rPr>
          <w:color w:val="000000"/>
          <w:sz w:val="24"/>
          <w:szCs w:val="24"/>
          <w:lang w:val="uk-UA"/>
        </w:rPr>
        <w:t xml:space="preserve"> </w:t>
      </w:r>
      <w:r w:rsidRPr="0095628B">
        <w:rPr>
          <w:color w:val="000000"/>
          <w:sz w:val="24"/>
          <w:szCs w:val="24"/>
        </w:rPr>
        <w:t xml:space="preserve">осіб, які залучаються до сфери кримінального процесу. </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Кримінально-процесуальна форма – це встановлений законом</w:t>
      </w:r>
      <w:r w:rsidRPr="0095628B">
        <w:rPr>
          <w:color w:val="000000"/>
          <w:sz w:val="24"/>
          <w:szCs w:val="24"/>
          <w:lang w:val="uk-UA"/>
        </w:rPr>
        <w:t xml:space="preserve"> </w:t>
      </w:r>
      <w:r w:rsidRPr="0095628B">
        <w:rPr>
          <w:color w:val="000000"/>
          <w:sz w:val="24"/>
          <w:szCs w:val="24"/>
        </w:rPr>
        <w:t>порядок, здійснення органами досудового розслідування, прокуратури і</w:t>
      </w:r>
      <w:r w:rsidRPr="0095628B">
        <w:rPr>
          <w:color w:val="000000"/>
          <w:sz w:val="24"/>
          <w:szCs w:val="24"/>
          <w:lang w:val="uk-UA"/>
        </w:rPr>
        <w:t xml:space="preserve"> </w:t>
      </w:r>
      <w:r w:rsidRPr="0095628B">
        <w:rPr>
          <w:color w:val="000000"/>
          <w:sz w:val="24"/>
          <w:szCs w:val="24"/>
        </w:rPr>
        <w:t>судом процесуальних дій з допомогою яких вони розслідують і вирішують</w:t>
      </w:r>
      <w:r w:rsidRPr="0095628B">
        <w:rPr>
          <w:color w:val="000000"/>
          <w:sz w:val="24"/>
          <w:szCs w:val="24"/>
          <w:lang w:val="uk-UA"/>
        </w:rPr>
        <w:t xml:space="preserve"> </w:t>
      </w:r>
      <w:r w:rsidRPr="0095628B">
        <w:rPr>
          <w:color w:val="000000"/>
          <w:sz w:val="24"/>
          <w:szCs w:val="24"/>
        </w:rPr>
        <w:t>кримінальні справи та оформлення їх в правових актах, а також порядок</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діяльності учасників процесу, які захищають свої права і законні</w:t>
      </w:r>
      <w:r w:rsidRPr="0095628B">
        <w:rPr>
          <w:color w:val="000000"/>
          <w:sz w:val="24"/>
          <w:szCs w:val="24"/>
          <w:lang w:val="uk-UA"/>
        </w:rPr>
        <w:t xml:space="preserve"> </w:t>
      </w:r>
      <w:r w:rsidRPr="0095628B">
        <w:rPr>
          <w:color w:val="000000"/>
          <w:sz w:val="24"/>
          <w:szCs w:val="24"/>
        </w:rPr>
        <w:t>інтереси.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Кримінально-процесуальні строки – це проміжки часу, протягом</w:t>
      </w:r>
      <w:r w:rsidRPr="0095628B">
        <w:rPr>
          <w:color w:val="000000"/>
          <w:sz w:val="24"/>
          <w:szCs w:val="24"/>
          <w:lang w:val="uk-UA"/>
        </w:rPr>
        <w:t xml:space="preserve"> </w:t>
      </w:r>
      <w:r w:rsidRPr="0095628B">
        <w:rPr>
          <w:color w:val="000000"/>
          <w:sz w:val="24"/>
          <w:szCs w:val="24"/>
        </w:rPr>
        <w:t>яких суб , єктам необхідно здійснити певні процесуальні дії або прийняти</w:t>
      </w:r>
      <w:r w:rsidRPr="0095628B">
        <w:rPr>
          <w:color w:val="000000"/>
          <w:sz w:val="24"/>
          <w:szCs w:val="24"/>
          <w:lang w:val="uk-UA"/>
        </w:rPr>
        <w:t xml:space="preserve"> </w:t>
      </w:r>
      <w:r w:rsidRPr="0095628B">
        <w:rPr>
          <w:color w:val="000000"/>
          <w:sz w:val="24"/>
          <w:szCs w:val="24"/>
        </w:rPr>
        <w:t>певні процесуальні рішення.</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Малолітня особа - особа, якій не виповнилося 14 років;</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Межі доказування – це такий обсяг доказового матеріалу (докази і</w:t>
      </w:r>
      <w:r w:rsidRPr="0095628B">
        <w:rPr>
          <w:color w:val="000000"/>
          <w:sz w:val="24"/>
          <w:szCs w:val="24"/>
          <w:lang w:val="uk-UA"/>
        </w:rPr>
        <w:t xml:space="preserve"> </w:t>
      </w:r>
      <w:r w:rsidRPr="0095628B">
        <w:rPr>
          <w:color w:val="000000"/>
          <w:sz w:val="24"/>
          <w:szCs w:val="24"/>
        </w:rPr>
        <w:t>їх джерела), який є достатнім для встановлення всіх обставин, які</w:t>
      </w:r>
      <w:r w:rsidRPr="0095628B">
        <w:rPr>
          <w:color w:val="000000"/>
          <w:sz w:val="24"/>
          <w:szCs w:val="24"/>
          <w:lang w:val="uk-UA"/>
        </w:rPr>
        <w:t xml:space="preserve"> </w:t>
      </w:r>
      <w:r w:rsidRPr="0095628B">
        <w:rPr>
          <w:color w:val="000000"/>
          <w:sz w:val="24"/>
          <w:szCs w:val="24"/>
        </w:rPr>
        <w:t>входять до предмету доказування та правильне вирішення справи.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Міжнародна правова допомога у кримінальних справах –проведення</w:t>
      </w:r>
      <w:r w:rsidRPr="0095628B">
        <w:rPr>
          <w:color w:val="000000"/>
          <w:sz w:val="24"/>
          <w:szCs w:val="24"/>
          <w:lang w:val="uk-UA"/>
        </w:rPr>
        <w:t xml:space="preserve"> </w:t>
      </w:r>
      <w:r w:rsidRPr="0095628B">
        <w:rPr>
          <w:color w:val="000000"/>
          <w:sz w:val="24"/>
          <w:szCs w:val="24"/>
        </w:rPr>
        <w:t>відповідними органами однієї держави дій, виконання яких необхідне для</w:t>
      </w:r>
      <w:r w:rsidRPr="0095628B">
        <w:rPr>
          <w:color w:val="000000"/>
          <w:sz w:val="24"/>
          <w:szCs w:val="24"/>
          <w:lang w:val="uk-UA"/>
        </w:rPr>
        <w:t xml:space="preserve"> </w:t>
      </w:r>
      <w:r w:rsidRPr="0095628B">
        <w:rPr>
          <w:color w:val="000000"/>
          <w:sz w:val="24"/>
          <w:szCs w:val="24"/>
        </w:rPr>
        <w:t>розслідування кримінальної справи, її розгляду в суді або для виконання</w:t>
      </w:r>
      <w:r w:rsidRPr="0095628B">
        <w:rPr>
          <w:color w:val="000000"/>
          <w:sz w:val="24"/>
          <w:szCs w:val="24"/>
          <w:lang w:val="uk-UA"/>
        </w:rPr>
        <w:t xml:space="preserve"> </w:t>
      </w:r>
      <w:r w:rsidRPr="0095628B">
        <w:rPr>
          <w:color w:val="000000"/>
          <w:sz w:val="24"/>
          <w:szCs w:val="24"/>
        </w:rPr>
        <w:t>призначеного покарання в іншій державі;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Міжнародні договори України - чинні міжнародні договори, згода на</w:t>
      </w:r>
      <w:r w:rsidRPr="0095628B">
        <w:rPr>
          <w:color w:val="000000"/>
          <w:sz w:val="24"/>
          <w:szCs w:val="24"/>
          <w:lang w:val="uk-UA"/>
        </w:rPr>
        <w:t xml:space="preserve"> </w:t>
      </w:r>
      <w:r w:rsidRPr="0095628B">
        <w:rPr>
          <w:color w:val="000000"/>
          <w:sz w:val="24"/>
          <w:szCs w:val="24"/>
        </w:rPr>
        <w:t>обов'язковість яких надана Верховною Радою України;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Неповнолітня особа - особа, якій не виповнилося 18 років;</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Нічний час - період доби з 22 до 6 години;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Обвинувачення - твердження компетентного органу чи особи про</w:t>
      </w:r>
      <w:r w:rsidRPr="0095628B">
        <w:rPr>
          <w:color w:val="000000"/>
          <w:sz w:val="24"/>
          <w:szCs w:val="24"/>
          <w:lang w:val="uk-UA"/>
        </w:rPr>
        <w:t xml:space="preserve"> </w:t>
      </w:r>
      <w:r w:rsidRPr="0095628B">
        <w:rPr>
          <w:color w:val="000000"/>
          <w:sz w:val="24"/>
          <w:szCs w:val="24"/>
        </w:rPr>
        <w:t>вчинення певною особою злочину, пред'явлене у порядку, встановленому</w:t>
      </w:r>
      <w:r w:rsidRPr="0095628B">
        <w:rPr>
          <w:color w:val="000000"/>
          <w:sz w:val="24"/>
          <w:szCs w:val="24"/>
          <w:lang w:val="uk-UA"/>
        </w:rPr>
        <w:t xml:space="preserve"> </w:t>
      </w:r>
      <w:r w:rsidRPr="0095628B">
        <w:rPr>
          <w:color w:val="000000"/>
          <w:sz w:val="24"/>
          <w:szCs w:val="24"/>
        </w:rPr>
        <w:t>Кримінально - процесуальним кодексом;</w:t>
      </w:r>
    </w:p>
    <w:p w:rsidR="002340DA" w:rsidRPr="0095628B" w:rsidRDefault="002340DA" w:rsidP="009916C8">
      <w:pPr>
        <w:widowControl w:val="0"/>
        <w:ind w:firstLine="709"/>
        <w:jc w:val="both"/>
        <w:rPr>
          <w:snapToGrid w:val="0"/>
          <w:sz w:val="24"/>
          <w:szCs w:val="24"/>
          <w:lang w:val="uk-UA"/>
        </w:rPr>
      </w:pPr>
      <w:r w:rsidRPr="0095628B">
        <w:rPr>
          <w:color w:val="000000"/>
          <w:sz w:val="24"/>
          <w:szCs w:val="24"/>
        </w:rPr>
        <w:t xml:space="preserve">   Обвинувачений – </w:t>
      </w:r>
      <w:r w:rsidRPr="0095628B">
        <w:rPr>
          <w:snapToGrid w:val="0"/>
          <w:sz w:val="24"/>
          <w:szCs w:val="24"/>
          <w:lang w:val="uk-UA"/>
        </w:rPr>
        <w:t>особа, обвинувальний акт щодо якої переданий до суду у порядку, передбаченому КПК.</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rPr>
        <w:t xml:space="preserve">     </w:t>
      </w:r>
      <w:r w:rsidRPr="0095628B">
        <w:rPr>
          <w:color w:val="000000"/>
          <w:sz w:val="24"/>
          <w:szCs w:val="24"/>
          <w:lang w:val="uk-UA"/>
        </w:rPr>
        <w:t xml:space="preserve"> Обшук – це слідча дія, сутність якої полягає в примусовому обстеженні приміщень, місцевості та окремих осіб з метою пошуку і вилучення об’єктів, що мають значення для справи.</w:t>
      </w:r>
    </w:p>
    <w:p w:rsidR="002340DA" w:rsidRPr="0095628B" w:rsidRDefault="002340DA" w:rsidP="009916C8">
      <w:pPr>
        <w:widowControl w:val="0"/>
        <w:ind w:firstLine="709"/>
        <w:jc w:val="both"/>
        <w:rPr>
          <w:snapToGrid w:val="0"/>
          <w:sz w:val="24"/>
          <w:szCs w:val="24"/>
          <w:lang w:val="uk-UA"/>
        </w:rPr>
      </w:pPr>
      <w:r w:rsidRPr="0095628B">
        <w:rPr>
          <w:color w:val="000000"/>
          <w:sz w:val="24"/>
          <w:szCs w:val="24"/>
          <w:lang w:val="uk-UA"/>
        </w:rPr>
        <w:t xml:space="preserve">      </w:t>
      </w:r>
      <w:r w:rsidRPr="0095628B">
        <w:rPr>
          <w:color w:val="000000"/>
          <w:sz w:val="24"/>
          <w:szCs w:val="24"/>
        </w:rPr>
        <w:t xml:space="preserve">Підозрюваний – </w:t>
      </w:r>
      <w:r w:rsidRPr="0095628B">
        <w:rPr>
          <w:color w:val="000000"/>
          <w:sz w:val="24"/>
          <w:szCs w:val="24"/>
          <w:lang w:val="uk-UA"/>
        </w:rPr>
        <w:t>о</w:t>
      </w:r>
      <w:r w:rsidRPr="0095628B">
        <w:rPr>
          <w:snapToGrid w:val="0"/>
          <w:sz w:val="24"/>
          <w:szCs w:val="24"/>
          <w:lang w:val="uk-UA"/>
        </w:rPr>
        <w:t>соба, якій у порядку,  передбаченому КПК, повідомлено про підозру, або особа, яка затримана за підозрою у вчиненні кримінального правопорушення.</w:t>
      </w:r>
    </w:p>
    <w:p w:rsidR="002340DA" w:rsidRPr="0095628B" w:rsidRDefault="002340DA" w:rsidP="009916C8">
      <w:pPr>
        <w:widowControl w:val="0"/>
        <w:autoSpaceDE w:val="0"/>
        <w:autoSpaceDN w:val="0"/>
        <w:adjustRightInd w:val="0"/>
        <w:spacing w:before="53"/>
        <w:ind w:right="15" w:firstLine="288"/>
        <w:jc w:val="both"/>
        <w:rPr>
          <w:sz w:val="24"/>
          <w:szCs w:val="24"/>
          <w:lang w:val="uk-UA"/>
        </w:rPr>
      </w:pPr>
      <w:r w:rsidRPr="0095628B">
        <w:rPr>
          <w:spacing w:val="-1"/>
          <w:sz w:val="24"/>
          <w:szCs w:val="24"/>
          <w:lang w:val="uk-UA"/>
        </w:rPr>
        <w:t>Показанн</w:t>
      </w:r>
      <w:r w:rsidRPr="0095628B">
        <w:rPr>
          <w:sz w:val="24"/>
          <w:szCs w:val="24"/>
          <w:lang w:val="uk-UA"/>
        </w:rPr>
        <w:t>я</w:t>
      </w:r>
      <w:r w:rsidRPr="0095628B">
        <w:rPr>
          <w:spacing w:val="-1"/>
          <w:sz w:val="24"/>
          <w:szCs w:val="24"/>
          <w:lang w:val="uk-UA"/>
        </w:rPr>
        <w:t xml:space="preserve"> </w:t>
      </w:r>
      <w:r w:rsidRPr="0095628B">
        <w:rPr>
          <w:sz w:val="24"/>
          <w:szCs w:val="24"/>
          <w:lang w:val="uk-UA"/>
        </w:rPr>
        <w:t>—</w:t>
      </w:r>
      <w:r w:rsidRPr="0095628B">
        <w:rPr>
          <w:spacing w:val="12"/>
          <w:sz w:val="24"/>
          <w:szCs w:val="24"/>
          <w:lang w:val="uk-UA"/>
        </w:rPr>
        <w:t xml:space="preserve"> </w:t>
      </w:r>
      <w:r w:rsidRPr="0095628B">
        <w:rPr>
          <w:spacing w:val="-2"/>
          <w:sz w:val="24"/>
          <w:szCs w:val="24"/>
          <w:lang w:val="uk-UA"/>
        </w:rPr>
        <w:t>ц</w:t>
      </w:r>
      <w:r w:rsidRPr="0095628B">
        <w:rPr>
          <w:sz w:val="24"/>
          <w:szCs w:val="24"/>
          <w:lang w:val="uk-UA"/>
        </w:rPr>
        <w:t>е</w:t>
      </w:r>
      <w:r w:rsidRPr="0095628B">
        <w:rPr>
          <w:spacing w:val="16"/>
          <w:sz w:val="24"/>
          <w:szCs w:val="24"/>
          <w:lang w:val="uk-UA"/>
        </w:rPr>
        <w:t xml:space="preserve"> </w:t>
      </w:r>
      <w:r w:rsidRPr="0095628B">
        <w:rPr>
          <w:spacing w:val="-1"/>
          <w:sz w:val="24"/>
          <w:szCs w:val="24"/>
          <w:lang w:val="uk-UA"/>
        </w:rPr>
        <w:t>відомо</w:t>
      </w:r>
      <w:r w:rsidRPr="0095628B">
        <w:rPr>
          <w:sz w:val="24"/>
          <w:szCs w:val="24"/>
          <w:lang w:val="uk-UA"/>
        </w:rPr>
        <w:t>с</w:t>
      </w:r>
      <w:r w:rsidRPr="0095628B">
        <w:rPr>
          <w:spacing w:val="-17"/>
          <w:sz w:val="24"/>
          <w:szCs w:val="24"/>
          <w:lang w:val="uk-UA"/>
        </w:rPr>
        <w:t xml:space="preserve"> </w:t>
      </w:r>
      <w:r w:rsidRPr="0095628B">
        <w:rPr>
          <w:spacing w:val="-9"/>
          <w:sz w:val="24"/>
          <w:szCs w:val="24"/>
          <w:lang w:val="uk-UA"/>
        </w:rPr>
        <w:t>ті</w:t>
      </w:r>
      <w:r w:rsidRPr="0095628B">
        <w:rPr>
          <w:sz w:val="24"/>
          <w:szCs w:val="24"/>
          <w:lang w:val="uk-UA"/>
        </w:rPr>
        <w:t>,</w:t>
      </w:r>
      <w:r w:rsidRPr="0095628B">
        <w:rPr>
          <w:spacing w:val="16"/>
          <w:sz w:val="24"/>
          <w:szCs w:val="24"/>
          <w:lang w:val="uk-UA"/>
        </w:rPr>
        <w:t xml:space="preserve"> </w:t>
      </w:r>
      <w:r w:rsidRPr="0095628B">
        <w:rPr>
          <w:spacing w:val="-5"/>
          <w:sz w:val="24"/>
          <w:szCs w:val="24"/>
          <w:lang w:val="uk-UA"/>
        </w:rPr>
        <w:t>як</w:t>
      </w:r>
      <w:r w:rsidRPr="0095628B">
        <w:rPr>
          <w:sz w:val="24"/>
          <w:szCs w:val="24"/>
          <w:lang w:val="uk-UA"/>
        </w:rPr>
        <w:t>і</w:t>
      </w:r>
      <w:r w:rsidRPr="0095628B">
        <w:rPr>
          <w:spacing w:val="29"/>
          <w:sz w:val="24"/>
          <w:szCs w:val="24"/>
          <w:lang w:val="uk-UA"/>
        </w:rPr>
        <w:t xml:space="preserve"> </w:t>
      </w:r>
      <w:r w:rsidRPr="0095628B">
        <w:rPr>
          <w:spacing w:val="-2"/>
          <w:sz w:val="24"/>
          <w:szCs w:val="24"/>
          <w:lang w:val="uk-UA"/>
        </w:rPr>
        <w:t>надають</w:t>
      </w:r>
      <w:r w:rsidRPr="0095628B">
        <w:rPr>
          <w:spacing w:val="-1"/>
          <w:sz w:val="24"/>
          <w:szCs w:val="24"/>
          <w:lang w:val="uk-UA"/>
        </w:rPr>
        <w:t>с</w:t>
      </w:r>
      <w:r w:rsidRPr="0095628B">
        <w:rPr>
          <w:sz w:val="24"/>
          <w:szCs w:val="24"/>
          <w:lang w:val="uk-UA"/>
        </w:rPr>
        <w:t>я</w:t>
      </w:r>
      <w:r w:rsidRPr="0095628B">
        <w:rPr>
          <w:spacing w:val="16"/>
          <w:sz w:val="24"/>
          <w:szCs w:val="24"/>
          <w:lang w:val="uk-UA"/>
        </w:rPr>
        <w:t xml:space="preserve"> </w:t>
      </w:r>
      <w:r w:rsidRPr="0095628B">
        <w:rPr>
          <w:sz w:val="24"/>
          <w:szCs w:val="24"/>
          <w:lang w:val="uk-UA"/>
        </w:rPr>
        <w:t>в</w:t>
      </w:r>
      <w:r w:rsidRPr="0095628B">
        <w:rPr>
          <w:spacing w:val="15"/>
          <w:sz w:val="24"/>
          <w:szCs w:val="24"/>
          <w:lang w:val="uk-UA"/>
        </w:rPr>
        <w:t xml:space="preserve"> </w:t>
      </w:r>
      <w:r w:rsidRPr="0095628B">
        <w:rPr>
          <w:spacing w:val="-2"/>
          <w:sz w:val="24"/>
          <w:szCs w:val="24"/>
          <w:lang w:val="uk-UA"/>
        </w:rPr>
        <w:t>ус</w:t>
      </w:r>
      <w:r w:rsidRPr="0095628B">
        <w:rPr>
          <w:spacing w:val="-3"/>
          <w:sz w:val="24"/>
          <w:szCs w:val="24"/>
          <w:lang w:val="uk-UA"/>
        </w:rPr>
        <w:t>ні</w:t>
      </w:r>
      <w:r w:rsidRPr="0095628B">
        <w:rPr>
          <w:sz w:val="24"/>
          <w:szCs w:val="24"/>
          <w:lang w:val="uk-UA"/>
        </w:rPr>
        <w:t>й</w:t>
      </w:r>
      <w:r w:rsidRPr="0095628B">
        <w:rPr>
          <w:spacing w:val="10"/>
          <w:sz w:val="24"/>
          <w:szCs w:val="24"/>
          <w:lang w:val="uk-UA"/>
        </w:rPr>
        <w:t xml:space="preserve"> </w:t>
      </w:r>
      <w:r w:rsidRPr="0095628B">
        <w:rPr>
          <w:sz w:val="24"/>
          <w:szCs w:val="24"/>
          <w:lang w:val="uk-UA"/>
        </w:rPr>
        <w:t>а</w:t>
      </w:r>
      <w:r w:rsidRPr="0095628B">
        <w:rPr>
          <w:spacing w:val="1"/>
          <w:sz w:val="24"/>
          <w:szCs w:val="24"/>
          <w:lang w:val="uk-UA"/>
        </w:rPr>
        <w:t>б</w:t>
      </w:r>
      <w:r w:rsidRPr="0095628B">
        <w:rPr>
          <w:sz w:val="24"/>
          <w:szCs w:val="24"/>
          <w:lang w:val="uk-UA"/>
        </w:rPr>
        <w:t>о</w:t>
      </w:r>
      <w:r w:rsidRPr="0095628B">
        <w:rPr>
          <w:spacing w:val="10"/>
          <w:sz w:val="24"/>
          <w:szCs w:val="24"/>
          <w:lang w:val="uk-UA"/>
        </w:rPr>
        <w:t xml:space="preserve"> </w:t>
      </w:r>
      <w:r w:rsidRPr="0095628B">
        <w:rPr>
          <w:spacing w:val="-1"/>
          <w:sz w:val="24"/>
          <w:szCs w:val="24"/>
          <w:lang w:val="uk-UA"/>
        </w:rPr>
        <w:t>письмові</w:t>
      </w:r>
      <w:r w:rsidRPr="0095628B">
        <w:rPr>
          <w:sz w:val="24"/>
          <w:szCs w:val="24"/>
          <w:lang w:val="uk-UA"/>
        </w:rPr>
        <w:t>й</w:t>
      </w:r>
      <w:r w:rsidRPr="0095628B">
        <w:rPr>
          <w:spacing w:val="4"/>
          <w:sz w:val="24"/>
          <w:szCs w:val="24"/>
          <w:lang w:val="uk-UA"/>
        </w:rPr>
        <w:t xml:space="preserve"> </w:t>
      </w:r>
      <w:r w:rsidRPr="0095628B">
        <w:rPr>
          <w:sz w:val="24"/>
          <w:szCs w:val="24"/>
          <w:lang w:val="uk-UA"/>
        </w:rPr>
        <w:t>формі</w:t>
      </w:r>
      <w:r w:rsidRPr="0095628B">
        <w:rPr>
          <w:spacing w:val="8"/>
          <w:sz w:val="24"/>
          <w:szCs w:val="24"/>
          <w:lang w:val="uk-UA"/>
        </w:rPr>
        <w:t xml:space="preserve"> </w:t>
      </w:r>
      <w:r w:rsidRPr="0095628B">
        <w:rPr>
          <w:spacing w:val="-1"/>
          <w:sz w:val="24"/>
          <w:szCs w:val="24"/>
          <w:lang w:val="uk-UA"/>
        </w:rPr>
        <w:t>пі</w:t>
      </w:r>
      <w:r w:rsidRPr="0095628B">
        <w:rPr>
          <w:sz w:val="24"/>
          <w:szCs w:val="24"/>
          <w:lang w:val="uk-UA"/>
        </w:rPr>
        <w:t>д</w:t>
      </w:r>
      <w:r w:rsidRPr="0095628B">
        <w:rPr>
          <w:spacing w:val="2"/>
          <w:sz w:val="24"/>
          <w:szCs w:val="24"/>
          <w:lang w:val="uk-UA"/>
        </w:rPr>
        <w:t xml:space="preserve"> </w:t>
      </w:r>
      <w:r w:rsidRPr="0095628B">
        <w:rPr>
          <w:spacing w:val="-1"/>
          <w:sz w:val="24"/>
          <w:szCs w:val="24"/>
          <w:lang w:val="uk-UA"/>
        </w:rPr>
        <w:t>ча</w:t>
      </w:r>
      <w:r w:rsidRPr="0095628B">
        <w:rPr>
          <w:sz w:val="24"/>
          <w:szCs w:val="24"/>
          <w:lang w:val="uk-UA"/>
        </w:rPr>
        <w:t xml:space="preserve">с </w:t>
      </w:r>
      <w:r w:rsidRPr="0095628B">
        <w:rPr>
          <w:spacing w:val="1"/>
          <w:sz w:val="24"/>
          <w:szCs w:val="24"/>
          <w:lang w:val="uk-UA"/>
        </w:rPr>
        <w:t>допит</w:t>
      </w:r>
      <w:r w:rsidRPr="0095628B">
        <w:rPr>
          <w:sz w:val="24"/>
          <w:szCs w:val="24"/>
          <w:lang w:val="uk-UA"/>
        </w:rPr>
        <w:t>у</w:t>
      </w:r>
      <w:r w:rsidRPr="0095628B">
        <w:rPr>
          <w:spacing w:val="4"/>
          <w:sz w:val="24"/>
          <w:szCs w:val="24"/>
          <w:lang w:val="uk-UA"/>
        </w:rPr>
        <w:t xml:space="preserve"> </w:t>
      </w:r>
      <w:r w:rsidRPr="0095628B">
        <w:rPr>
          <w:sz w:val="24"/>
          <w:szCs w:val="24"/>
          <w:lang w:val="uk-UA"/>
        </w:rPr>
        <w:t>підозрюваним,</w:t>
      </w:r>
      <w:r w:rsidRPr="0095628B">
        <w:rPr>
          <w:spacing w:val="5"/>
          <w:sz w:val="24"/>
          <w:szCs w:val="24"/>
          <w:lang w:val="uk-UA"/>
        </w:rPr>
        <w:t xml:space="preserve"> </w:t>
      </w:r>
      <w:r w:rsidRPr="0095628B">
        <w:rPr>
          <w:sz w:val="24"/>
          <w:szCs w:val="24"/>
          <w:lang w:val="uk-UA"/>
        </w:rPr>
        <w:t>обвинуваченим,</w:t>
      </w:r>
      <w:r w:rsidRPr="0095628B">
        <w:rPr>
          <w:spacing w:val="2"/>
          <w:sz w:val="24"/>
          <w:szCs w:val="24"/>
          <w:lang w:val="uk-UA"/>
        </w:rPr>
        <w:t xml:space="preserve"> </w:t>
      </w:r>
      <w:r w:rsidRPr="0095628B">
        <w:rPr>
          <w:spacing w:val="-1"/>
          <w:sz w:val="24"/>
          <w:szCs w:val="24"/>
          <w:lang w:val="uk-UA"/>
        </w:rPr>
        <w:t>свідком</w:t>
      </w:r>
      <w:r w:rsidRPr="0095628B">
        <w:rPr>
          <w:sz w:val="24"/>
          <w:szCs w:val="24"/>
          <w:lang w:val="uk-UA"/>
        </w:rPr>
        <w:t>,</w:t>
      </w:r>
      <w:r w:rsidRPr="0095628B">
        <w:rPr>
          <w:spacing w:val="13"/>
          <w:sz w:val="24"/>
          <w:szCs w:val="24"/>
          <w:lang w:val="uk-UA"/>
        </w:rPr>
        <w:t xml:space="preserve"> </w:t>
      </w:r>
      <w:r w:rsidRPr="0095628B">
        <w:rPr>
          <w:sz w:val="24"/>
          <w:szCs w:val="24"/>
          <w:lang w:val="uk-UA"/>
        </w:rPr>
        <w:t>потерпілим,</w:t>
      </w:r>
      <w:r w:rsidRPr="0095628B">
        <w:rPr>
          <w:spacing w:val="7"/>
          <w:sz w:val="24"/>
          <w:szCs w:val="24"/>
          <w:lang w:val="uk-UA"/>
        </w:rPr>
        <w:t xml:space="preserve"> </w:t>
      </w:r>
      <w:r w:rsidRPr="0095628B">
        <w:rPr>
          <w:sz w:val="24"/>
          <w:szCs w:val="24"/>
          <w:lang w:val="uk-UA"/>
        </w:rPr>
        <w:t>експертом</w:t>
      </w:r>
      <w:r w:rsidRPr="0095628B">
        <w:rPr>
          <w:spacing w:val="7"/>
          <w:sz w:val="24"/>
          <w:szCs w:val="24"/>
          <w:lang w:val="uk-UA"/>
        </w:rPr>
        <w:t xml:space="preserve"> </w:t>
      </w:r>
      <w:r w:rsidRPr="0095628B">
        <w:rPr>
          <w:spacing w:val="-1"/>
          <w:sz w:val="24"/>
          <w:szCs w:val="24"/>
          <w:lang w:val="uk-UA"/>
        </w:rPr>
        <w:t>щод</w:t>
      </w:r>
      <w:r w:rsidRPr="0095628B">
        <w:rPr>
          <w:sz w:val="24"/>
          <w:szCs w:val="24"/>
          <w:lang w:val="uk-UA"/>
        </w:rPr>
        <w:t>о</w:t>
      </w:r>
      <w:r w:rsidRPr="0095628B">
        <w:rPr>
          <w:spacing w:val="8"/>
          <w:sz w:val="24"/>
          <w:szCs w:val="24"/>
          <w:lang w:val="uk-UA"/>
        </w:rPr>
        <w:t xml:space="preserve"> </w:t>
      </w:r>
      <w:r w:rsidRPr="0095628B">
        <w:rPr>
          <w:spacing w:val="-1"/>
          <w:sz w:val="24"/>
          <w:szCs w:val="24"/>
          <w:lang w:val="uk-UA"/>
        </w:rPr>
        <w:t>відоми</w:t>
      </w:r>
      <w:r w:rsidRPr="0095628B">
        <w:rPr>
          <w:sz w:val="24"/>
          <w:szCs w:val="24"/>
          <w:lang w:val="uk-UA"/>
        </w:rPr>
        <w:t>х</w:t>
      </w:r>
      <w:r w:rsidRPr="0095628B">
        <w:rPr>
          <w:spacing w:val="-2"/>
          <w:sz w:val="24"/>
          <w:szCs w:val="24"/>
          <w:lang w:val="uk-UA"/>
        </w:rPr>
        <w:t xml:space="preserve"> </w:t>
      </w:r>
      <w:r w:rsidRPr="0095628B">
        <w:rPr>
          <w:spacing w:val="-1"/>
          <w:sz w:val="24"/>
          <w:szCs w:val="24"/>
          <w:lang w:val="uk-UA"/>
        </w:rPr>
        <w:t>ї</w:t>
      </w:r>
      <w:r w:rsidRPr="0095628B">
        <w:rPr>
          <w:sz w:val="24"/>
          <w:szCs w:val="24"/>
          <w:lang w:val="uk-UA"/>
        </w:rPr>
        <w:t>м</w:t>
      </w:r>
      <w:r w:rsidRPr="0095628B">
        <w:rPr>
          <w:spacing w:val="15"/>
          <w:sz w:val="24"/>
          <w:szCs w:val="24"/>
          <w:lang w:val="uk-UA"/>
        </w:rPr>
        <w:t xml:space="preserve"> </w:t>
      </w:r>
      <w:r w:rsidRPr="0095628B">
        <w:rPr>
          <w:spacing w:val="-2"/>
          <w:sz w:val="24"/>
          <w:szCs w:val="24"/>
          <w:lang w:val="uk-UA"/>
        </w:rPr>
        <w:t>обстави</w:t>
      </w:r>
      <w:r w:rsidRPr="0095628B">
        <w:rPr>
          <w:sz w:val="24"/>
          <w:szCs w:val="24"/>
          <w:lang w:val="uk-UA"/>
        </w:rPr>
        <w:t>н</w:t>
      </w:r>
      <w:r w:rsidRPr="0095628B">
        <w:rPr>
          <w:spacing w:val="13"/>
          <w:sz w:val="24"/>
          <w:szCs w:val="24"/>
          <w:lang w:val="uk-UA"/>
        </w:rPr>
        <w:t xml:space="preserve"> </w:t>
      </w:r>
      <w:r w:rsidRPr="0095628B">
        <w:rPr>
          <w:sz w:val="24"/>
          <w:szCs w:val="24"/>
          <w:lang w:val="uk-UA"/>
        </w:rPr>
        <w:t>у</w:t>
      </w:r>
      <w:r w:rsidRPr="0095628B">
        <w:rPr>
          <w:spacing w:val="24"/>
          <w:sz w:val="24"/>
          <w:szCs w:val="24"/>
          <w:lang w:val="uk-UA"/>
        </w:rPr>
        <w:t xml:space="preserve"> </w:t>
      </w:r>
      <w:r w:rsidRPr="0095628B">
        <w:rPr>
          <w:spacing w:val="-1"/>
          <w:sz w:val="24"/>
          <w:szCs w:val="24"/>
          <w:lang w:val="uk-UA"/>
        </w:rPr>
        <w:t>кримінальном</w:t>
      </w:r>
      <w:r w:rsidRPr="0095628B">
        <w:rPr>
          <w:sz w:val="24"/>
          <w:szCs w:val="24"/>
          <w:lang w:val="uk-UA"/>
        </w:rPr>
        <w:t>у</w:t>
      </w:r>
      <w:r w:rsidRPr="0095628B">
        <w:rPr>
          <w:spacing w:val="5"/>
          <w:sz w:val="24"/>
          <w:szCs w:val="24"/>
          <w:lang w:val="uk-UA"/>
        </w:rPr>
        <w:t xml:space="preserve"> </w:t>
      </w:r>
      <w:r w:rsidRPr="0095628B">
        <w:rPr>
          <w:spacing w:val="-2"/>
          <w:sz w:val="24"/>
          <w:szCs w:val="24"/>
          <w:lang w:val="uk-UA"/>
        </w:rPr>
        <w:t>про</w:t>
      </w:r>
      <w:r w:rsidRPr="0095628B">
        <w:rPr>
          <w:sz w:val="24"/>
          <w:szCs w:val="24"/>
          <w:lang w:val="uk-UA"/>
        </w:rPr>
        <w:t>вадженні,</w:t>
      </w:r>
      <w:r w:rsidRPr="0095628B">
        <w:rPr>
          <w:spacing w:val="10"/>
          <w:sz w:val="24"/>
          <w:szCs w:val="24"/>
          <w:lang w:val="uk-UA"/>
        </w:rPr>
        <w:t xml:space="preserve"> </w:t>
      </w:r>
      <w:r w:rsidRPr="0095628B">
        <w:rPr>
          <w:spacing w:val="-1"/>
          <w:sz w:val="24"/>
          <w:szCs w:val="24"/>
          <w:lang w:val="uk-UA"/>
        </w:rPr>
        <w:t>щ</w:t>
      </w:r>
      <w:r w:rsidRPr="0095628B">
        <w:rPr>
          <w:sz w:val="24"/>
          <w:szCs w:val="24"/>
          <w:lang w:val="uk-UA"/>
        </w:rPr>
        <w:t>о</w:t>
      </w:r>
      <w:r w:rsidRPr="0095628B">
        <w:rPr>
          <w:spacing w:val="9"/>
          <w:sz w:val="24"/>
          <w:szCs w:val="24"/>
          <w:lang w:val="uk-UA"/>
        </w:rPr>
        <w:t xml:space="preserve"> </w:t>
      </w:r>
      <w:r w:rsidRPr="0095628B">
        <w:rPr>
          <w:spacing w:val="-1"/>
          <w:sz w:val="24"/>
          <w:szCs w:val="24"/>
          <w:lang w:val="uk-UA"/>
        </w:rPr>
        <w:t>мают</w:t>
      </w:r>
      <w:r w:rsidRPr="0095628B">
        <w:rPr>
          <w:sz w:val="24"/>
          <w:szCs w:val="24"/>
          <w:lang w:val="uk-UA"/>
        </w:rPr>
        <w:t>ь</w:t>
      </w:r>
      <w:r w:rsidRPr="0095628B">
        <w:rPr>
          <w:spacing w:val="1"/>
          <w:sz w:val="24"/>
          <w:szCs w:val="24"/>
          <w:lang w:val="uk-UA"/>
        </w:rPr>
        <w:t xml:space="preserve"> </w:t>
      </w:r>
      <w:r w:rsidRPr="0095628B">
        <w:rPr>
          <w:sz w:val="24"/>
          <w:szCs w:val="24"/>
          <w:lang w:val="uk-UA"/>
        </w:rPr>
        <w:t>значення</w:t>
      </w:r>
      <w:r w:rsidRPr="0095628B">
        <w:rPr>
          <w:spacing w:val="-1"/>
          <w:sz w:val="24"/>
          <w:szCs w:val="24"/>
          <w:lang w:val="uk-UA"/>
        </w:rPr>
        <w:t xml:space="preserve"> дл</w:t>
      </w:r>
      <w:r w:rsidRPr="0095628B">
        <w:rPr>
          <w:sz w:val="24"/>
          <w:szCs w:val="24"/>
          <w:lang w:val="uk-UA"/>
        </w:rPr>
        <w:t>я</w:t>
      </w:r>
      <w:r w:rsidRPr="0095628B">
        <w:rPr>
          <w:spacing w:val="10"/>
          <w:sz w:val="24"/>
          <w:szCs w:val="24"/>
          <w:lang w:val="uk-UA"/>
        </w:rPr>
        <w:t xml:space="preserve"> </w:t>
      </w:r>
      <w:r w:rsidRPr="0095628B">
        <w:rPr>
          <w:sz w:val="24"/>
          <w:szCs w:val="24"/>
          <w:lang w:val="uk-UA"/>
        </w:rPr>
        <w:t>цього</w:t>
      </w:r>
      <w:r w:rsidRPr="0095628B">
        <w:rPr>
          <w:spacing w:val="6"/>
          <w:sz w:val="24"/>
          <w:szCs w:val="24"/>
          <w:lang w:val="uk-UA"/>
        </w:rPr>
        <w:t xml:space="preserve"> </w:t>
      </w:r>
      <w:r w:rsidRPr="0095628B">
        <w:rPr>
          <w:sz w:val="24"/>
          <w:szCs w:val="24"/>
          <w:lang w:val="uk-UA"/>
        </w:rPr>
        <w:t>кримінального</w:t>
      </w:r>
      <w:r w:rsidRPr="0095628B">
        <w:rPr>
          <w:spacing w:val="6"/>
          <w:sz w:val="24"/>
          <w:szCs w:val="24"/>
          <w:lang w:val="uk-UA"/>
        </w:rPr>
        <w:t xml:space="preserve"> </w:t>
      </w:r>
      <w:r w:rsidRPr="0095628B">
        <w:rPr>
          <w:spacing w:val="-1"/>
          <w:sz w:val="24"/>
          <w:szCs w:val="24"/>
          <w:lang w:val="uk-UA"/>
        </w:rPr>
        <w:t>провадження</w:t>
      </w:r>
      <w:r w:rsidRPr="0095628B">
        <w:rPr>
          <w:sz w:val="24"/>
          <w:szCs w:val="24"/>
          <w:lang w:val="uk-UA"/>
        </w:rPr>
        <w:t>.</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lang w:val="uk-UA"/>
        </w:rPr>
        <w:t xml:space="preserve">          Понятий – це фізична особа, яку залучають до участі у кримінальній справі з метою засвідчення її підписом відповідності записів у протоколі виконаній процесуальній дії.</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 xml:space="preserve">    </w:t>
      </w:r>
      <w:r w:rsidRPr="0095628B">
        <w:rPr>
          <w:color w:val="000000"/>
          <w:sz w:val="24"/>
          <w:szCs w:val="24"/>
        </w:rPr>
        <w:t>Потерпілий – це фізична особа, якій злочином безпосередньо</w:t>
      </w:r>
      <w:r w:rsidRPr="0095628B">
        <w:rPr>
          <w:color w:val="000000"/>
          <w:sz w:val="24"/>
          <w:szCs w:val="24"/>
          <w:lang w:val="uk-UA"/>
        </w:rPr>
        <w:t xml:space="preserve"> </w:t>
      </w:r>
      <w:r w:rsidRPr="0095628B">
        <w:rPr>
          <w:color w:val="000000"/>
          <w:sz w:val="24"/>
          <w:szCs w:val="24"/>
        </w:rPr>
        <w:t>заподіяно моральні, фізичну або майнову шкоду.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Право на захист – це сукупність процесуальних прав, які надаються</w:t>
      </w:r>
      <w:r w:rsidRPr="0095628B">
        <w:rPr>
          <w:color w:val="000000"/>
          <w:sz w:val="24"/>
          <w:szCs w:val="24"/>
          <w:lang w:val="uk-UA"/>
        </w:rPr>
        <w:t xml:space="preserve"> </w:t>
      </w:r>
      <w:r w:rsidRPr="0095628B">
        <w:rPr>
          <w:color w:val="000000"/>
          <w:sz w:val="24"/>
          <w:szCs w:val="24"/>
        </w:rPr>
        <w:t>і забезпечуються законом підозрюваному, обвинуваченому, підсудному, для</w:t>
      </w:r>
      <w:r w:rsidRPr="0095628B">
        <w:rPr>
          <w:color w:val="000000"/>
          <w:sz w:val="24"/>
          <w:szCs w:val="24"/>
          <w:lang w:val="uk-UA"/>
        </w:rPr>
        <w:t xml:space="preserve"> </w:t>
      </w:r>
      <w:r w:rsidRPr="0095628B">
        <w:rPr>
          <w:color w:val="000000"/>
          <w:sz w:val="24"/>
          <w:szCs w:val="24"/>
        </w:rPr>
        <w:t>оспорювання висунутої проти них підозри чи обвинувачення в скоєнні</w:t>
      </w:r>
      <w:r w:rsidRPr="0095628B">
        <w:rPr>
          <w:color w:val="000000"/>
          <w:sz w:val="24"/>
          <w:szCs w:val="24"/>
          <w:lang w:val="uk-UA"/>
        </w:rPr>
        <w:t xml:space="preserve"> </w:t>
      </w:r>
      <w:r w:rsidRPr="0095628B">
        <w:rPr>
          <w:color w:val="000000"/>
          <w:sz w:val="24"/>
          <w:szCs w:val="24"/>
        </w:rPr>
        <w:t>злочину, для доказування своєї невинності чи меншої винності, а також</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для захисту інших законних інтересів у кримінальній справі.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lastRenderedPageBreak/>
        <w:t xml:space="preserve">     Принципи (засади)  кримінального процесу – це закріплені в</w:t>
      </w:r>
      <w:r w:rsidRPr="0095628B">
        <w:rPr>
          <w:color w:val="000000"/>
          <w:sz w:val="24"/>
          <w:szCs w:val="24"/>
          <w:lang w:val="uk-UA"/>
        </w:rPr>
        <w:t xml:space="preserve"> </w:t>
      </w:r>
      <w:r w:rsidRPr="0095628B">
        <w:rPr>
          <w:color w:val="000000"/>
          <w:sz w:val="24"/>
          <w:szCs w:val="24"/>
        </w:rPr>
        <w:t>правових нормах вихідні положення, що відбивають панівні в державі</w:t>
      </w:r>
      <w:r w:rsidRPr="0095628B">
        <w:rPr>
          <w:color w:val="000000"/>
          <w:sz w:val="24"/>
          <w:szCs w:val="24"/>
          <w:lang w:val="uk-UA"/>
        </w:rPr>
        <w:t xml:space="preserve"> </w:t>
      </w:r>
      <w:r w:rsidRPr="0095628B">
        <w:rPr>
          <w:color w:val="000000"/>
          <w:sz w:val="24"/>
          <w:szCs w:val="24"/>
        </w:rPr>
        <w:t>політичні та правові ідеї щодо завдань і способу здійснення судочинства</w:t>
      </w:r>
      <w:r w:rsidRPr="0095628B">
        <w:rPr>
          <w:color w:val="000000"/>
          <w:sz w:val="24"/>
          <w:szCs w:val="24"/>
          <w:lang w:val="uk-UA"/>
        </w:rPr>
        <w:t xml:space="preserve"> </w:t>
      </w:r>
      <w:r w:rsidRPr="0095628B">
        <w:rPr>
          <w:color w:val="000000"/>
          <w:sz w:val="24"/>
          <w:szCs w:val="24"/>
        </w:rPr>
        <w:t>в кримінальних справах, які визначають спрямованість і побудову</w:t>
      </w:r>
      <w:r w:rsidRPr="0095628B">
        <w:rPr>
          <w:color w:val="000000"/>
          <w:sz w:val="24"/>
          <w:szCs w:val="24"/>
          <w:lang w:val="uk-UA"/>
        </w:rPr>
        <w:t xml:space="preserve"> </w:t>
      </w:r>
      <w:r w:rsidRPr="0095628B">
        <w:rPr>
          <w:color w:val="000000"/>
          <w:sz w:val="24"/>
          <w:szCs w:val="24"/>
        </w:rPr>
        <w:t>кримінального процесу в цілому, форму і зміст його стадій та інститутів,</w:t>
      </w:r>
      <w:r w:rsidRPr="0095628B">
        <w:rPr>
          <w:color w:val="000000"/>
          <w:sz w:val="24"/>
          <w:szCs w:val="24"/>
          <w:lang w:val="uk-UA"/>
        </w:rPr>
        <w:t xml:space="preserve"> </w:t>
      </w:r>
      <w:r w:rsidRPr="0095628B">
        <w:rPr>
          <w:color w:val="000000"/>
          <w:sz w:val="24"/>
          <w:szCs w:val="24"/>
        </w:rPr>
        <w:t>порушення яких тягне скасування вироку та інших рішень у справі.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законності – це конституційно-правове положення, що</w:t>
      </w:r>
      <w:r w:rsidRPr="0095628B">
        <w:rPr>
          <w:color w:val="000000"/>
          <w:sz w:val="24"/>
          <w:szCs w:val="24"/>
          <w:lang w:val="uk-UA"/>
        </w:rPr>
        <w:t xml:space="preserve"> </w:t>
      </w:r>
      <w:r w:rsidRPr="0095628B">
        <w:rPr>
          <w:color w:val="000000"/>
          <w:sz w:val="24"/>
          <w:szCs w:val="24"/>
        </w:rPr>
        <w:t>зобов, язує суд, суддю, прокурора, слідчого, орган дізнання, дізнавача,</w:t>
      </w:r>
      <w:r w:rsidRPr="0095628B">
        <w:rPr>
          <w:color w:val="000000"/>
          <w:sz w:val="24"/>
          <w:szCs w:val="24"/>
          <w:lang w:val="uk-UA"/>
        </w:rPr>
        <w:t xml:space="preserve"> </w:t>
      </w:r>
      <w:r w:rsidRPr="0095628B">
        <w:rPr>
          <w:color w:val="000000"/>
          <w:sz w:val="24"/>
          <w:szCs w:val="24"/>
        </w:rPr>
        <w:t>а також всіх осіб, які беруть участь у справі, в своїй процесуальній</w:t>
      </w:r>
      <w:r w:rsidRPr="0095628B">
        <w:rPr>
          <w:color w:val="000000"/>
          <w:sz w:val="24"/>
          <w:szCs w:val="24"/>
          <w:lang w:val="uk-UA"/>
        </w:rPr>
        <w:t xml:space="preserve"> </w:t>
      </w:r>
      <w:r w:rsidRPr="0095628B">
        <w:rPr>
          <w:color w:val="000000"/>
          <w:sz w:val="24"/>
          <w:szCs w:val="24"/>
        </w:rPr>
        <w:t>діяльності виконувати приписи норм кримінально-процесуального та інших</w:t>
      </w:r>
      <w:r w:rsidRPr="0095628B">
        <w:rPr>
          <w:color w:val="000000"/>
          <w:sz w:val="24"/>
          <w:szCs w:val="24"/>
          <w:lang w:val="uk-UA"/>
        </w:rPr>
        <w:t xml:space="preserve"> </w:t>
      </w:r>
      <w:r w:rsidRPr="0095628B">
        <w:rPr>
          <w:color w:val="000000"/>
          <w:sz w:val="24"/>
          <w:szCs w:val="24"/>
        </w:rPr>
        <w:t>галузей права.</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забезпечення права людини на свободу та особисту</w:t>
      </w:r>
      <w:r w:rsidRPr="0095628B">
        <w:rPr>
          <w:color w:val="000000"/>
          <w:sz w:val="24"/>
          <w:szCs w:val="24"/>
          <w:lang w:val="uk-UA"/>
        </w:rPr>
        <w:t xml:space="preserve"> </w:t>
      </w:r>
      <w:r w:rsidRPr="0095628B">
        <w:rPr>
          <w:color w:val="000000"/>
          <w:sz w:val="24"/>
          <w:szCs w:val="24"/>
        </w:rPr>
        <w:t>недоторканність – це конституційно-правове положення, згідно з яким</w:t>
      </w:r>
      <w:r w:rsidRPr="0095628B">
        <w:rPr>
          <w:color w:val="000000"/>
          <w:sz w:val="24"/>
          <w:szCs w:val="24"/>
          <w:lang w:val="uk-UA"/>
        </w:rPr>
        <w:t xml:space="preserve"> </w:t>
      </w:r>
      <w:r w:rsidRPr="0095628B">
        <w:rPr>
          <w:color w:val="000000"/>
          <w:sz w:val="24"/>
          <w:szCs w:val="24"/>
        </w:rPr>
        <w:t>ніхто при провадженні у кримінальній справі не може бути заарештований</w:t>
      </w:r>
      <w:r w:rsidRPr="0095628B">
        <w:rPr>
          <w:color w:val="000000"/>
          <w:sz w:val="24"/>
          <w:szCs w:val="24"/>
          <w:lang w:val="uk-UA"/>
        </w:rPr>
        <w:t xml:space="preserve"> </w:t>
      </w:r>
      <w:r w:rsidRPr="0095628B">
        <w:rPr>
          <w:color w:val="000000"/>
          <w:sz w:val="24"/>
          <w:szCs w:val="24"/>
        </w:rPr>
        <w:t>або триматися під вартою інакше як за вмотивованим рішення суду і тільки</w:t>
      </w:r>
      <w:r w:rsidRPr="0095628B">
        <w:rPr>
          <w:color w:val="000000"/>
          <w:sz w:val="24"/>
          <w:szCs w:val="24"/>
          <w:lang w:val="uk-UA"/>
        </w:rPr>
        <w:t xml:space="preserve"> </w:t>
      </w:r>
      <w:r w:rsidRPr="0095628B">
        <w:rPr>
          <w:color w:val="000000"/>
          <w:sz w:val="24"/>
          <w:szCs w:val="24"/>
        </w:rPr>
        <w:t>на підставах і в порядку, встановлених законом.</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забезпечення недоторканності житла - це</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конституційно-правове положення, згідно з яким не допускається</w:t>
      </w:r>
      <w:r w:rsidRPr="0095628B">
        <w:rPr>
          <w:color w:val="000000"/>
          <w:sz w:val="24"/>
          <w:szCs w:val="24"/>
          <w:lang w:val="uk-UA"/>
        </w:rPr>
        <w:t xml:space="preserve"> </w:t>
      </w:r>
      <w:r w:rsidRPr="0095628B">
        <w:rPr>
          <w:color w:val="000000"/>
          <w:sz w:val="24"/>
          <w:szCs w:val="24"/>
        </w:rPr>
        <w:t>проникнення до житла чи іншого володіння особи, проведення в них огляду</w:t>
      </w:r>
      <w:r w:rsidRPr="0095628B">
        <w:rPr>
          <w:color w:val="000000"/>
          <w:sz w:val="24"/>
          <w:szCs w:val="24"/>
          <w:lang w:val="uk-UA"/>
        </w:rPr>
        <w:t xml:space="preserve"> </w:t>
      </w:r>
      <w:r w:rsidRPr="0095628B">
        <w:rPr>
          <w:color w:val="000000"/>
          <w:sz w:val="24"/>
          <w:szCs w:val="24"/>
        </w:rPr>
        <w:t>чи обшуку інакше, як за мотивованим рішенням суду.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забезпечення таємниці листування, телефонних розмов,телеграфної та іншої кореспонденції, банківських вкладів і рахунків – це</w:t>
      </w:r>
      <w:r w:rsidRPr="0095628B">
        <w:rPr>
          <w:color w:val="000000"/>
          <w:sz w:val="24"/>
          <w:szCs w:val="24"/>
          <w:lang w:val="uk-UA"/>
        </w:rPr>
        <w:t xml:space="preserve"> </w:t>
      </w:r>
      <w:r w:rsidRPr="0095628B">
        <w:rPr>
          <w:color w:val="000000"/>
          <w:sz w:val="24"/>
          <w:szCs w:val="24"/>
        </w:rPr>
        <w:t>конституційно-правове положення, згідно з яким всім громадянам</w:t>
      </w:r>
      <w:r w:rsidRPr="0095628B">
        <w:rPr>
          <w:color w:val="000000"/>
          <w:sz w:val="24"/>
          <w:szCs w:val="24"/>
          <w:lang w:val="uk-UA"/>
        </w:rPr>
        <w:t xml:space="preserve"> </w:t>
      </w:r>
      <w:r w:rsidRPr="0095628B">
        <w:rPr>
          <w:color w:val="000000"/>
          <w:sz w:val="24"/>
          <w:szCs w:val="24"/>
        </w:rPr>
        <w:t>гарантується таємниця і недоторканість їхньої кореспонденції та</w:t>
      </w:r>
      <w:r w:rsidRPr="0095628B">
        <w:rPr>
          <w:color w:val="000000"/>
          <w:sz w:val="24"/>
          <w:szCs w:val="24"/>
          <w:lang w:val="uk-UA"/>
        </w:rPr>
        <w:t xml:space="preserve"> </w:t>
      </w:r>
      <w:r w:rsidRPr="0095628B">
        <w:rPr>
          <w:color w:val="000000"/>
          <w:sz w:val="24"/>
          <w:szCs w:val="24"/>
        </w:rPr>
        <w:t>банківських вкладів.</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гласності судового розгляду справи та його повного</w:t>
      </w:r>
      <w:r w:rsidRPr="0095628B">
        <w:rPr>
          <w:color w:val="000000"/>
          <w:sz w:val="24"/>
          <w:szCs w:val="24"/>
          <w:lang w:val="uk-UA"/>
        </w:rPr>
        <w:t xml:space="preserve"> </w:t>
      </w:r>
      <w:r w:rsidRPr="0095628B">
        <w:rPr>
          <w:color w:val="000000"/>
          <w:sz w:val="24"/>
          <w:szCs w:val="24"/>
        </w:rPr>
        <w:t>фіксування технічними засобами – це конституційно-правове положення,згідно з яким розгляд кримінальних справ у всіх судах відкритий, крім</w:t>
      </w:r>
      <w:r w:rsidRPr="0095628B">
        <w:rPr>
          <w:color w:val="000000"/>
          <w:sz w:val="24"/>
          <w:szCs w:val="24"/>
          <w:lang w:val="uk-UA"/>
        </w:rPr>
        <w:t xml:space="preserve"> </w:t>
      </w:r>
      <w:r w:rsidRPr="0095628B">
        <w:rPr>
          <w:color w:val="000000"/>
          <w:sz w:val="24"/>
          <w:szCs w:val="24"/>
        </w:rPr>
        <w:t>випадків, передбачених законом.</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змагальності – це правове положення, згідно з яким двом</w:t>
      </w:r>
      <w:r w:rsidRPr="0095628B">
        <w:rPr>
          <w:color w:val="000000"/>
          <w:sz w:val="24"/>
          <w:szCs w:val="24"/>
          <w:lang w:val="uk-UA"/>
        </w:rPr>
        <w:t xml:space="preserve"> </w:t>
      </w:r>
      <w:r w:rsidRPr="0095628B">
        <w:rPr>
          <w:color w:val="000000"/>
          <w:sz w:val="24"/>
          <w:szCs w:val="24"/>
        </w:rPr>
        <w:t>ті – це правове положення, згідно з яким двом</w:t>
      </w:r>
      <w:r w:rsidRPr="0095628B">
        <w:rPr>
          <w:color w:val="000000"/>
          <w:sz w:val="24"/>
          <w:szCs w:val="24"/>
          <w:lang w:val="uk-UA"/>
        </w:rPr>
        <w:t xml:space="preserve"> </w:t>
      </w:r>
      <w:r w:rsidRPr="0095628B">
        <w:rPr>
          <w:color w:val="000000"/>
          <w:sz w:val="24"/>
          <w:szCs w:val="24"/>
        </w:rPr>
        <w:t>рівноправним сторонам (обвинувачення і захисту) забезпечується</w:t>
      </w:r>
      <w:r w:rsidRPr="0095628B">
        <w:rPr>
          <w:color w:val="000000"/>
          <w:sz w:val="24"/>
          <w:szCs w:val="24"/>
          <w:lang w:val="uk-UA"/>
        </w:rPr>
        <w:t xml:space="preserve"> </w:t>
      </w:r>
      <w:r w:rsidRPr="0095628B">
        <w:rPr>
          <w:color w:val="000000"/>
          <w:sz w:val="24"/>
          <w:szCs w:val="24"/>
        </w:rPr>
        <w:t>можливість брати активну участь у дослідженні обставин кримінальної</w:t>
      </w:r>
      <w:r w:rsidRPr="0095628B">
        <w:rPr>
          <w:color w:val="000000"/>
          <w:sz w:val="24"/>
          <w:szCs w:val="24"/>
          <w:lang w:val="uk-UA"/>
        </w:rPr>
        <w:t xml:space="preserve"> </w:t>
      </w:r>
      <w:r w:rsidRPr="0095628B">
        <w:rPr>
          <w:color w:val="000000"/>
          <w:sz w:val="24"/>
          <w:szCs w:val="24"/>
        </w:rPr>
        <w:t>справи перед незалежним арбітром – судом, який не може здійснювати інших</w:t>
      </w:r>
      <w:r w:rsidRPr="0095628B">
        <w:rPr>
          <w:color w:val="000000"/>
          <w:sz w:val="24"/>
          <w:szCs w:val="24"/>
          <w:lang w:val="uk-UA"/>
        </w:rPr>
        <w:t xml:space="preserve"> </w:t>
      </w:r>
      <w:r w:rsidRPr="0095628B">
        <w:rPr>
          <w:color w:val="000000"/>
          <w:sz w:val="24"/>
          <w:szCs w:val="24"/>
        </w:rPr>
        <w:t>функцій, окрім функції правосуддя.</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w:t>
      </w:r>
      <w:r w:rsidRPr="0095628B">
        <w:rPr>
          <w:color w:val="000000"/>
          <w:sz w:val="24"/>
          <w:szCs w:val="24"/>
          <w:lang w:val="uk-UA"/>
        </w:rPr>
        <w:t>Принцип д</w:t>
      </w:r>
      <w:r w:rsidRPr="0095628B">
        <w:rPr>
          <w:color w:val="000000"/>
          <w:sz w:val="24"/>
          <w:szCs w:val="24"/>
        </w:rPr>
        <w:t>испозитивністі -  це правове положення, згідно з яким суб,єктам</w:t>
      </w:r>
      <w:r w:rsidRPr="0095628B">
        <w:rPr>
          <w:color w:val="000000"/>
          <w:sz w:val="24"/>
          <w:szCs w:val="24"/>
          <w:lang w:val="uk-UA"/>
        </w:rPr>
        <w:t xml:space="preserve"> </w:t>
      </w:r>
      <w:r w:rsidRPr="0095628B">
        <w:rPr>
          <w:color w:val="000000"/>
          <w:sz w:val="24"/>
          <w:szCs w:val="24"/>
        </w:rPr>
        <w:t>кримінального процесу надано і забезпечено можливість вільно в межах</w:t>
      </w:r>
      <w:r w:rsidRPr="0095628B">
        <w:rPr>
          <w:color w:val="000000"/>
          <w:sz w:val="24"/>
          <w:szCs w:val="24"/>
          <w:lang w:val="uk-UA"/>
        </w:rPr>
        <w:t xml:space="preserve"> </w:t>
      </w:r>
      <w:r w:rsidRPr="0095628B">
        <w:rPr>
          <w:color w:val="000000"/>
          <w:sz w:val="24"/>
          <w:szCs w:val="24"/>
        </w:rPr>
        <w:t>закону обирати способи поведінки для захисту своїх кримінально-правових</w:t>
      </w:r>
      <w:r w:rsidRPr="0095628B">
        <w:rPr>
          <w:color w:val="000000"/>
          <w:sz w:val="24"/>
          <w:szCs w:val="24"/>
          <w:lang w:val="uk-UA"/>
        </w:rPr>
        <w:t xml:space="preserve"> </w:t>
      </w:r>
      <w:r w:rsidRPr="0095628B">
        <w:rPr>
          <w:color w:val="000000"/>
          <w:sz w:val="24"/>
          <w:szCs w:val="24"/>
        </w:rPr>
        <w:t>і процесуальних прав.</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публічності (офіційності) – це правове положення,</w:t>
      </w:r>
      <w:r w:rsidRPr="0095628B">
        <w:rPr>
          <w:color w:val="000000"/>
          <w:sz w:val="24"/>
          <w:szCs w:val="24"/>
          <w:lang w:val="uk-UA"/>
        </w:rPr>
        <w:t xml:space="preserve"> </w:t>
      </w:r>
      <w:r w:rsidRPr="0095628B">
        <w:rPr>
          <w:color w:val="000000"/>
          <w:sz w:val="24"/>
          <w:szCs w:val="24"/>
        </w:rPr>
        <w:t>згідно з яким уповноваженні на ведення кримінального процесу державні</w:t>
      </w:r>
      <w:r w:rsidRPr="0095628B">
        <w:rPr>
          <w:color w:val="000000"/>
          <w:sz w:val="24"/>
          <w:szCs w:val="24"/>
          <w:lang w:val="uk-UA"/>
        </w:rPr>
        <w:t xml:space="preserve"> </w:t>
      </w:r>
      <w:r w:rsidRPr="0095628B">
        <w:rPr>
          <w:color w:val="000000"/>
          <w:sz w:val="24"/>
          <w:szCs w:val="24"/>
        </w:rPr>
        <w:t>органи та посадові особи повинні здійснити в офіційному порядку</w:t>
      </w:r>
      <w:r w:rsidRPr="0095628B">
        <w:rPr>
          <w:color w:val="000000"/>
          <w:sz w:val="24"/>
          <w:szCs w:val="24"/>
          <w:lang w:val="uk-UA"/>
        </w:rPr>
        <w:t xml:space="preserve"> </w:t>
      </w:r>
      <w:r w:rsidRPr="0095628B">
        <w:rPr>
          <w:color w:val="000000"/>
          <w:sz w:val="24"/>
          <w:szCs w:val="24"/>
        </w:rPr>
        <w:t>незалежно від позиції будь-яких суб,єктів всі процесуальні дії у</w:t>
      </w:r>
      <w:r w:rsidRPr="0095628B">
        <w:rPr>
          <w:color w:val="000000"/>
          <w:sz w:val="24"/>
          <w:szCs w:val="24"/>
          <w:lang w:val="uk-UA"/>
        </w:rPr>
        <w:t xml:space="preserve"> </w:t>
      </w:r>
      <w:r w:rsidRPr="0095628B">
        <w:rPr>
          <w:color w:val="000000"/>
          <w:sz w:val="24"/>
          <w:szCs w:val="24"/>
        </w:rPr>
        <w:t>кримінальній справі для досягнення мети кримінального процесу і</w:t>
      </w:r>
      <w:r w:rsidRPr="0095628B">
        <w:rPr>
          <w:color w:val="000000"/>
          <w:sz w:val="24"/>
          <w:szCs w:val="24"/>
          <w:lang w:val="uk-UA"/>
        </w:rPr>
        <w:t xml:space="preserve"> </w:t>
      </w:r>
      <w:r w:rsidRPr="0095628B">
        <w:rPr>
          <w:color w:val="000000"/>
          <w:sz w:val="24"/>
          <w:szCs w:val="24"/>
        </w:rPr>
        <w:t>задоволення таким чином загальносуспільних інтересів у сфері боротьби зі</w:t>
      </w:r>
      <w:r w:rsidRPr="0095628B">
        <w:rPr>
          <w:color w:val="000000"/>
          <w:sz w:val="24"/>
          <w:szCs w:val="24"/>
          <w:lang w:val="uk-UA"/>
        </w:rPr>
        <w:t xml:space="preserve"> </w:t>
      </w:r>
      <w:r w:rsidRPr="0095628B">
        <w:rPr>
          <w:color w:val="000000"/>
          <w:sz w:val="24"/>
          <w:szCs w:val="24"/>
        </w:rPr>
        <w:t>злочинністю.</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презумпції невинуватості - це правове положення, згідно</w:t>
      </w:r>
      <w:r w:rsidRPr="0095628B">
        <w:rPr>
          <w:color w:val="000000"/>
          <w:sz w:val="24"/>
          <w:szCs w:val="24"/>
          <w:lang w:val="uk-UA"/>
        </w:rPr>
        <w:t xml:space="preserve"> </w:t>
      </w:r>
      <w:r w:rsidRPr="0095628B">
        <w:rPr>
          <w:color w:val="000000"/>
          <w:sz w:val="24"/>
          <w:szCs w:val="24"/>
        </w:rPr>
        <w:t>з яким особа вважається невинуватою у вчиненні злочину і не може бути</w:t>
      </w:r>
      <w:r w:rsidRPr="0095628B">
        <w:rPr>
          <w:color w:val="000000"/>
          <w:sz w:val="24"/>
          <w:szCs w:val="24"/>
          <w:lang w:val="uk-UA"/>
        </w:rPr>
        <w:t xml:space="preserve"> </w:t>
      </w:r>
      <w:r w:rsidRPr="0095628B">
        <w:rPr>
          <w:color w:val="000000"/>
          <w:sz w:val="24"/>
          <w:szCs w:val="24"/>
        </w:rPr>
        <w:t>піддана кримінальному покаранню, доки її вину не буде доведено в</w:t>
      </w:r>
      <w:r w:rsidRPr="0095628B">
        <w:rPr>
          <w:color w:val="000000"/>
          <w:sz w:val="24"/>
          <w:szCs w:val="24"/>
          <w:lang w:val="uk-UA"/>
        </w:rPr>
        <w:t xml:space="preserve"> </w:t>
      </w:r>
      <w:r w:rsidRPr="0095628B">
        <w:rPr>
          <w:color w:val="000000"/>
          <w:sz w:val="24"/>
          <w:szCs w:val="24"/>
        </w:rPr>
        <w:t>законному порядку і встановлено обвинувальним вироком суду.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Принцип забезпечення підозрюваному, обвинуваченому, права на захист – це правове положення, згідно з яким посадові особи,</w:t>
      </w:r>
      <w:r w:rsidRPr="0095628B">
        <w:rPr>
          <w:color w:val="000000"/>
          <w:sz w:val="24"/>
          <w:szCs w:val="24"/>
          <w:lang w:val="uk-UA"/>
        </w:rPr>
        <w:t xml:space="preserve"> </w:t>
      </w:r>
      <w:r w:rsidRPr="0095628B">
        <w:rPr>
          <w:color w:val="000000"/>
          <w:sz w:val="24"/>
          <w:szCs w:val="24"/>
        </w:rPr>
        <w:t>які ведуть процес, зобов, язані забезпечити підозрюваному,</w:t>
      </w:r>
      <w:r w:rsidRPr="0095628B">
        <w:rPr>
          <w:color w:val="000000"/>
          <w:sz w:val="24"/>
          <w:szCs w:val="24"/>
          <w:lang w:val="uk-UA"/>
        </w:rPr>
        <w:t xml:space="preserve"> </w:t>
      </w:r>
      <w:r w:rsidRPr="0095628B">
        <w:rPr>
          <w:color w:val="000000"/>
          <w:sz w:val="24"/>
          <w:szCs w:val="24"/>
        </w:rPr>
        <w:t>обвинуваченому, підсудному сукупність процесуальних, завдяки яким вони</w:t>
      </w:r>
      <w:r w:rsidRPr="0095628B">
        <w:rPr>
          <w:color w:val="000000"/>
          <w:sz w:val="24"/>
          <w:szCs w:val="24"/>
          <w:lang w:val="uk-UA"/>
        </w:rPr>
        <w:t xml:space="preserve"> </w:t>
      </w:r>
      <w:r w:rsidRPr="0095628B">
        <w:rPr>
          <w:color w:val="000000"/>
          <w:sz w:val="24"/>
          <w:szCs w:val="24"/>
        </w:rPr>
        <w:t>отримують можливість захищатися передбаченими законом способами від</w:t>
      </w:r>
      <w:r w:rsidRPr="0095628B">
        <w:rPr>
          <w:color w:val="000000"/>
          <w:sz w:val="24"/>
          <w:szCs w:val="24"/>
          <w:lang w:val="uk-UA"/>
        </w:rPr>
        <w:t xml:space="preserve"> </w:t>
      </w:r>
      <w:r w:rsidRPr="0095628B">
        <w:rPr>
          <w:color w:val="000000"/>
          <w:sz w:val="24"/>
          <w:szCs w:val="24"/>
        </w:rPr>
        <w:t>підозри чи обвинувачення</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Предмет доказування – це сукупність передбачених</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кримінально-процесуальним законом обставин, які потрібно встановити по</w:t>
      </w:r>
      <w:r w:rsidRPr="0095628B">
        <w:rPr>
          <w:color w:val="000000"/>
          <w:sz w:val="24"/>
          <w:szCs w:val="24"/>
          <w:lang w:val="uk-UA"/>
        </w:rPr>
        <w:t xml:space="preserve"> </w:t>
      </w:r>
      <w:r w:rsidRPr="0095628B">
        <w:rPr>
          <w:color w:val="000000"/>
          <w:sz w:val="24"/>
          <w:szCs w:val="24"/>
        </w:rPr>
        <w:t>кожній кримінальній справі, незалежно від її специфіки, і які мають</w:t>
      </w:r>
      <w:r w:rsidRPr="0095628B">
        <w:rPr>
          <w:color w:val="000000"/>
          <w:sz w:val="24"/>
          <w:szCs w:val="24"/>
          <w:lang w:val="uk-UA"/>
        </w:rPr>
        <w:t xml:space="preserve"> </w:t>
      </w:r>
      <w:r w:rsidRPr="0095628B">
        <w:rPr>
          <w:color w:val="000000"/>
          <w:sz w:val="24"/>
          <w:szCs w:val="24"/>
        </w:rPr>
        <w:t xml:space="preserve">правове значення для правильного вирішення справи по суті. </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Прокурор – </w:t>
      </w:r>
      <w:r w:rsidRPr="0095628B">
        <w:rPr>
          <w:color w:val="000000"/>
          <w:sz w:val="24"/>
          <w:szCs w:val="24"/>
          <w:lang w:val="uk-UA"/>
        </w:rPr>
        <w:t xml:space="preserve">особа, яка </w:t>
      </w:r>
      <w:r w:rsidRPr="0095628B">
        <w:rPr>
          <w:w w:val="101"/>
          <w:sz w:val="24"/>
          <w:szCs w:val="24"/>
        </w:rPr>
        <w:t xml:space="preserve">є </w:t>
      </w:r>
      <w:r w:rsidRPr="0095628B">
        <w:rPr>
          <w:spacing w:val="5"/>
          <w:sz w:val="24"/>
          <w:szCs w:val="24"/>
        </w:rPr>
        <w:t>самостійн</w:t>
      </w:r>
      <w:r w:rsidRPr="0095628B">
        <w:rPr>
          <w:spacing w:val="5"/>
          <w:sz w:val="24"/>
          <w:szCs w:val="24"/>
          <w:lang w:val="uk-UA"/>
        </w:rPr>
        <w:t>ою</w:t>
      </w:r>
      <w:r w:rsidRPr="0095628B">
        <w:rPr>
          <w:spacing w:val="12"/>
          <w:sz w:val="24"/>
          <w:szCs w:val="24"/>
        </w:rPr>
        <w:t xml:space="preserve"> </w:t>
      </w:r>
      <w:r w:rsidRPr="0095628B">
        <w:rPr>
          <w:sz w:val="24"/>
          <w:szCs w:val="24"/>
        </w:rPr>
        <w:t xml:space="preserve">у </w:t>
      </w:r>
      <w:r w:rsidRPr="0095628B">
        <w:rPr>
          <w:spacing w:val="3"/>
          <w:sz w:val="24"/>
          <w:szCs w:val="24"/>
        </w:rPr>
        <w:t>свої</w:t>
      </w:r>
      <w:r w:rsidRPr="0095628B">
        <w:rPr>
          <w:sz w:val="24"/>
          <w:szCs w:val="24"/>
        </w:rPr>
        <w:t>й</w:t>
      </w:r>
      <w:r w:rsidRPr="0095628B">
        <w:rPr>
          <w:spacing w:val="8"/>
          <w:sz w:val="24"/>
          <w:szCs w:val="24"/>
        </w:rPr>
        <w:t xml:space="preserve"> </w:t>
      </w:r>
      <w:r w:rsidRPr="0095628B">
        <w:rPr>
          <w:spacing w:val="4"/>
          <w:sz w:val="24"/>
          <w:szCs w:val="24"/>
        </w:rPr>
        <w:t>процесуальні</w:t>
      </w:r>
      <w:r w:rsidRPr="0095628B">
        <w:rPr>
          <w:sz w:val="24"/>
          <w:szCs w:val="24"/>
        </w:rPr>
        <w:t>й</w:t>
      </w:r>
      <w:r w:rsidRPr="0095628B">
        <w:rPr>
          <w:spacing w:val="10"/>
          <w:sz w:val="24"/>
          <w:szCs w:val="24"/>
        </w:rPr>
        <w:t xml:space="preserve"> </w:t>
      </w:r>
      <w:r w:rsidRPr="0095628B">
        <w:rPr>
          <w:spacing w:val="5"/>
          <w:sz w:val="24"/>
          <w:szCs w:val="24"/>
        </w:rPr>
        <w:t>діяльності</w:t>
      </w:r>
      <w:r w:rsidRPr="0095628B">
        <w:rPr>
          <w:sz w:val="24"/>
          <w:szCs w:val="24"/>
        </w:rPr>
        <w:t>,</w:t>
      </w:r>
      <w:r w:rsidRPr="0095628B">
        <w:rPr>
          <w:spacing w:val="15"/>
          <w:sz w:val="24"/>
          <w:szCs w:val="24"/>
        </w:rPr>
        <w:t xml:space="preserve"> </w:t>
      </w:r>
      <w:r w:rsidRPr="0095628B">
        <w:rPr>
          <w:spacing w:val="4"/>
          <w:sz w:val="24"/>
          <w:szCs w:val="24"/>
        </w:rPr>
        <w:t>втручанн</w:t>
      </w:r>
      <w:r w:rsidRPr="0095628B">
        <w:rPr>
          <w:sz w:val="24"/>
          <w:szCs w:val="24"/>
        </w:rPr>
        <w:t>я</w:t>
      </w:r>
      <w:r w:rsidRPr="0095628B">
        <w:rPr>
          <w:spacing w:val="12"/>
          <w:sz w:val="24"/>
          <w:szCs w:val="24"/>
        </w:rPr>
        <w:t xml:space="preserve"> </w:t>
      </w:r>
      <w:r w:rsidRPr="0095628B">
        <w:rPr>
          <w:sz w:val="24"/>
          <w:szCs w:val="24"/>
        </w:rPr>
        <w:t>в</w:t>
      </w:r>
      <w:r w:rsidRPr="0095628B">
        <w:rPr>
          <w:spacing w:val="3"/>
          <w:sz w:val="24"/>
          <w:szCs w:val="24"/>
        </w:rPr>
        <w:t xml:space="preserve"> як</w:t>
      </w:r>
      <w:r w:rsidRPr="0095628B">
        <w:rPr>
          <w:sz w:val="24"/>
          <w:szCs w:val="24"/>
        </w:rPr>
        <w:t>у</w:t>
      </w:r>
      <w:r w:rsidRPr="0095628B">
        <w:rPr>
          <w:spacing w:val="2"/>
          <w:sz w:val="24"/>
          <w:szCs w:val="24"/>
        </w:rPr>
        <w:t xml:space="preserve"> </w:t>
      </w:r>
      <w:r w:rsidRPr="0095628B">
        <w:rPr>
          <w:spacing w:val="3"/>
          <w:sz w:val="24"/>
          <w:szCs w:val="24"/>
        </w:rPr>
        <w:t>осіб</w:t>
      </w:r>
      <w:r w:rsidRPr="0095628B">
        <w:rPr>
          <w:sz w:val="24"/>
          <w:szCs w:val="24"/>
        </w:rPr>
        <w:t>,</w:t>
      </w:r>
      <w:r w:rsidRPr="0095628B">
        <w:rPr>
          <w:spacing w:val="11"/>
          <w:sz w:val="24"/>
          <w:szCs w:val="24"/>
        </w:rPr>
        <w:t xml:space="preserve"> </w:t>
      </w:r>
      <w:r w:rsidRPr="0095628B">
        <w:rPr>
          <w:spacing w:val="3"/>
          <w:sz w:val="24"/>
          <w:szCs w:val="24"/>
        </w:rPr>
        <w:t>щ</w:t>
      </w:r>
      <w:r w:rsidRPr="0095628B">
        <w:rPr>
          <w:sz w:val="24"/>
          <w:szCs w:val="24"/>
        </w:rPr>
        <w:t>о</w:t>
      </w:r>
      <w:r w:rsidRPr="0095628B">
        <w:rPr>
          <w:spacing w:val="6"/>
          <w:sz w:val="24"/>
          <w:szCs w:val="24"/>
        </w:rPr>
        <w:t xml:space="preserve"> </w:t>
      </w:r>
      <w:r w:rsidRPr="0095628B">
        <w:rPr>
          <w:spacing w:val="3"/>
          <w:w w:val="101"/>
          <w:sz w:val="24"/>
          <w:szCs w:val="24"/>
        </w:rPr>
        <w:t>н</w:t>
      </w:r>
      <w:r w:rsidRPr="0095628B">
        <w:rPr>
          <w:w w:val="101"/>
          <w:sz w:val="24"/>
          <w:szCs w:val="24"/>
        </w:rPr>
        <w:t xml:space="preserve">е </w:t>
      </w:r>
      <w:r w:rsidRPr="0095628B">
        <w:rPr>
          <w:spacing w:val="6"/>
          <w:sz w:val="24"/>
          <w:szCs w:val="24"/>
        </w:rPr>
        <w:t>мают</w:t>
      </w:r>
      <w:r w:rsidRPr="0095628B">
        <w:rPr>
          <w:sz w:val="24"/>
          <w:szCs w:val="24"/>
        </w:rPr>
        <w:t>ь</w:t>
      </w:r>
      <w:r w:rsidRPr="0095628B">
        <w:rPr>
          <w:spacing w:val="42"/>
          <w:sz w:val="24"/>
          <w:szCs w:val="24"/>
        </w:rPr>
        <w:t xml:space="preserve"> </w:t>
      </w:r>
      <w:r w:rsidRPr="0095628B">
        <w:rPr>
          <w:spacing w:val="4"/>
          <w:sz w:val="24"/>
          <w:szCs w:val="24"/>
        </w:rPr>
        <w:t>н</w:t>
      </w:r>
      <w:r w:rsidRPr="0095628B">
        <w:rPr>
          <w:sz w:val="24"/>
          <w:szCs w:val="24"/>
        </w:rPr>
        <w:t>а</w:t>
      </w:r>
      <w:r w:rsidRPr="0095628B">
        <w:rPr>
          <w:spacing w:val="26"/>
          <w:sz w:val="24"/>
          <w:szCs w:val="24"/>
        </w:rPr>
        <w:t xml:space="preserve"> </w:t>
      </w:r>
      <w:r w:rsidRPr="0095628B">
        <w:rPr>
          <w:spacing w:val="5"/>
          <w:sz w:val="24"/>
          <w:szCs w:val="24"/>
        </w:rPr>
        <w:t>т</w:t>
      </w:r>
      <w:r w:rsidRPr="0095628B">
        <w:rPr>
          <w:sz w:val="24"/>
          <w:szCs w:val="24"/>
        </w:rPr>
        <w:t>е</w:t>
      </w:r>
      <w:r w:rsidRPr="0095628B">
        <w:rPr>
          <w:spacing w:val="34"/>
          <w:sz w:val="24"/>
          <w:szCs w:val="24"/>
        </w:rPr>
        <w:t xml:space="preserve"> </w:t>
      </w:r>
      <w:r w:rsidRPr="0095628B">
        <w:rPr>
          <w:spacing w:val="4"/>
          <w:sz w:val="24"/>
          <w:szCs w:val="24"/>
        </w:rPr>
        <w:t>законни</w:t>
      </w:r>
      <w:r w:rsidRPr="0095628B">
        <w:rPr>
          <w:sz w:val="24"/>
          <w:szCs w:val="24"/>
        </w:rPr>
        <w:t>х</w:t>
      </w:r>
      <w:r w:rsidRPr="0095628B">
        <w:rPr>
          <w:spacing w:val="44"/>
          <w:sz w:val="24"/>
          <w:szCs w:val="24"/>
        </w:rPr>
        <w:t xml:space="preserve"> </w:t>
      </w:r>
      <w:r w:rsidRPr="0095628B">
        <w:rPr>
          <w:spacing w:val="4"/>
          <w:sz w:val="24"/>
          <w:szCs w:val="24"/>
        </w:rPr>
        <w:t>повноважень</w:t>
      </w:r>
      <w:r w:rsidRPr="0095628B">
        <w:rPr>
          <w:sz w:val="24"/>
          <w:szCs w:val="24"/>
        </w:rPr>
        <w:t xml:space="preserve">, </w:t>
      </w:r>
      <w:r w:rsidRPr="0095628B">
        <w:rPr>
          <w:spacing w:val="3"/>
          <w:sz w:val="24"/>
          <w:szCs w:val="24"/>
        </w:rPr>
        <w:t xml:space="preserve"> </w:t>
      </w:r>
      <w:r w:rsidRPr="0095628B">
        <w:rPr>
          <w:spacing w:val="5"/>
          <w:sz w:val="24"/>
          <w:szCs w:val="24"/>
        </w:rPr>
        <w:t>забороняється</w:t>
      </w:r>
      <w:r w:rsidRPr="0095628B">
        <w:rPr>
          <w:sz w:val="24"/>
          <w:szCs w:val="24"/>
        </w:rPr>
        <w:t>.</w:t>
      </w:r>
      <w:r w:rsidRPr="0095628B">
        <w:rPr>
          <w:color w:val="000000"/>
          <w:sz w:val="24"/>
          <w:szCs w:val="24"/>
        </w:rPr>
        <w:t xml:space="preserve"> </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lastRenderedPageBreak/>
        <w:t xml:space="preserve">    Протокол - процесуальний документ, у якому у випадках,передбачених Кримінально - процесуальним кодексом, засвідчується факт</w:t>
      </w:r>
      <w:r w:rsidRPr="0095628B">
        <w:rPr>
          <w:color w:val="000000"/>
          <w:sz w:val="24"/>
          <w:szCs w:val="24"/>
          <w:lang w:val="uk-UA"/>
        </w:rPr>
        <w:t xml:space="preserve"> </w:t>
      </w:r>
      <w:r w:rsidRPr="0095628B">
        <w:rPr>
          <w:color w:val="000000"/>
          <w:sz w:val="24"/>
          <w:szCs w:val="24"/>
        </w:rPr>
        <w:t>провадження, зміст і результати процесуальних дій;</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Процесуальна дія - дія службових осіб органів дізнання,</w:t>
      </w:r>
      <w:r w:rsidRPr="0095628B">
        <w:rPr>
          <w:color w:val="000000"/>
          <w:sz w:val="24"/>
          <w:szCs w:val="24"/>
          <w:lang w:val="uk-UA"/>
        </w:rPr>
        <w:t xml:space="preserve"> </w:t>
      </w:r>
      <w:r w:rsidRPr="0095628B">
        <w:rPr>
          <w:color w:val="000000"/>
          <w:sz w:val="24"/>
          <w:szCs w:val="24"/>
        </w:rPr>
        <w:t>досудового слідства, прокуратури, суду чи інша дія, передбачена</w:t>
      </w:r>
      <w:r w:rsidRPr="0095628B">
        <w:rPr>
          <w:color w:val="000000"/>
          <w:sz w:val="24"/>
          <w:szCs w:val="24"/>
          <w:lang w:val="uk-UA"/>
        </w:rPr>
        <w:t xml:space="preserve"> </w:t>
      </w:r>
      <w:r w:rsidRPr="0095628B">
        <w:rPr>
          <w:color w:val="000000"/>
          <w:sz w:val="24"/>
          <w:szCs w:val="24"/>
        </w:rPr>
        <w:t>Кримінально - процесуальним кодексом;</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Процесуальні рішення – правозастосувальні акти, прийняті судом,суддею, прокурором, слідчим, начальником слідчого підрозділу, особою,яка здійснює дізнання, начальником органу дізнання, які  містять</w:t>
      </w:r>
      <w:r w:rsidRPr="0095628B">
        <w:rPr>
          <w:color w:val="000000"/>
          <w:sz w:val="24"/>
          <w:szCs w:val="24"/>
          <w:lang w:val="uk-UA"/>
        </w:rPr>
        <w:t xml:space="preserve"> </w:t>
      </w:r>
      <w:r w:rsidRPr="0095628B">
        <w:rPr>
          <w:color w:val="000000"/>
          <w:sz w:val="24"/>
          <w:szCs w:val="24"/>
        </w:rPr>
        <w:t>відповіді на правові питання, що виникають при провадженні у справі, та</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владні приписи про правові дії;</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rPr>
        <w:t xml:space="preserve">   Процесуальний документ - документ (протокол,  ухвала,вирок, доручення, клопотання, заява, скарга, апеляція тощо), складений (винесений,ухвалений) уповноваженими на те особами (органами) відповідно до вимог</w:t>
      </w:r>
      <w:r w:rsidRPr="0095628B">
        <w:rPr>
          <w:color w:val="000000"/>
          <w:sz w:val="24"/>
          <w:szCs w:val="24"/>
          <w:lang w:val="uk-UA"/>
        </w:rPr>
        <w:t xml:space="preserve"> </w:t>
      </w:r>
      <w:r w:rsidRPr="0095628B">
        <w:rPr>
          <w:color w:val="000000"/>
          <w:sz w:val="24"/>
          <w:szCs w:val="24"/>
        </w:rPr>
        <w:t>Кримінально-процесуального кодексу;</w:t>
      </w:r>
    </w:p>
    <w:p w:rsidR="002340DA" w:rsidRPr="0095628B" w:rsidRDefault="002340DA" w:rsidP="009916C8">
      <w:pPr>
        <w:widowControl w:val="0"/>
        <w:autoSpaceDE w:val="0"/>
        <w:autoSpaceDN w:val="0"/>
        <w:adjustRightInd w:val="0"/>
        <w:ind w:right="15" w:firstLine="295"/>
        <w:jc w:val="both"/>
        <w:rPr>
          <w:sz w:val="24"/>
          <w:szCs w:val="24"/>
          <w:lang w:val="uk-UA"/>
        </w:rPr>
      </w:pPr>
      <w:r w:rsidRPr="0095628B">
        <w:rPr>
          <w:spacing w:val="2"/>
          <w:sz w:val="24"/>
          <w:szCs w:val="24"/>
          <w:lang w:val="uk-UA"/>
        </w:rPr>
        <w:t>Речов</w:t>
      </w:r>
      <w:r w:rsidRPr="0095628B">
        <w:rPr>
          <w:sz w:val="24"/>
          <w:szCs w:val="24"/>
          <w:lang w:val="uk-UA"/>
        </w:rPr>
        <w:t>і</w:t>
      </w:r>
      <w:r w:rsidRPr="0095628B">
        <w:rPr>
          <w:spacing w:val="45"/>
          <w:sz w:val="24"/>
          <w:szCs w:val="24"/>
          <w:lang w:val="uk-UA"/>
        </w:rPr>
        <w:t xml:space="preserve"> </w:t>
      </w:r>
      <w:r w:rsidRPr="0095628B">
        <w:rPr>
          <w:spacing w:val="1"/>
          <w:sz w:val="24"/>
          <w:szCs w:val="24"/>
          <w:lang w:val="uk-UA"/>
        </w:rPr>
        <w:t>доказ</w:t>
      </w:r>
      <w:r w:rsidRPr="0095628B">
        <w:rPr>
          <w:sz w:val="24"/>
          <w:szCs w:val="24"/>
          <w:lang w:val="uk-UA"/>
        </w:rPr>
        <w:t>и</w:t>
      </w:r>
      <w:r w:rsidRPr="0095628B">
        <w:rPr>
          <w:spacing w:val="43"/>
          <w:sz w:val="24"/>
          <w:szCs w:val="24"/>
          <w:lang w:val="uk-UA"/>
        </w:rPr>
        <w:t xml:space="preserve"> </w:t>
      </w:r>
      <w:r w:rsidRPr="0095628B">
        <w:rPr>
          <w:sz w:val="24"/>
          <w:szCs w:val="24"/>
          <w:lang w:val="uk-UA"/>
        </w:rPr>
        <w:t>—</w:t>
      </w:r>
      <w:r w:rsidRPr="0095628B">
        <w:rPr>
          <w:spacing w:val="44"/>
          <w:sz w:val="24"/>
          <w:szCs w:val="24"/>
          <w:lang w:val="uk-UA"/>
        </w:rPr>
        <w:t xml:space="preserve"> </w:t>
      </w:r>
      <w:r w:rsidRPr="0095628B">
        <w:rPr>
          <w:spacing w:val="6"/>
          <w:sz w:val="24"/>
          <w:szCs w:val="24"/>
          <w:lang w:val="uk-UA"/>
        </w:rPr>
        <w:t>об'єкт</w:t>
      </w:r>
      <w:r w:rsidRPr="0095628B">
        <w:rPr>
          <w:sz w:val="24"/>
          <w:szCs w:val="24"/>
          <w:lang w:val="uk-UA"/>
        </w:rPr>
        <w:t>и</w:t>
      </w:r>
      <w:r w:rsidRPr="0095628B">
        <w:rPr>
          <w:spacing w:val="45"/>
          <w:sz w:val="24"/>
          <w:szCs w:val="24"/>
          <w:lang w:val="uk-UA"/>
        </w:rPr>
        <w:t xml:space="preserve"> </w:t>
      </w:r>
      <w:r w:rsidRPr="0095628B">
        <w:rPr>
          <w:spacing w:val="2"/>
          <w:sz w:val="24"/>
          <w:szCs w:val="24"/>
          <w:lang w:val="uk-UA"/>
        </w:rPr>
        <w:t>злочинн</w:t>
      </w:r>
      <w:r w:rsidRPr="0095628B">
        <w:rPr>
          <w:spacing w:val="1"/>
          <w:sz w:val="24"/>
          <w:szCs w:val="24"/>
          <w:lang w:val="uk-UA"/>
        </w:rPr>
        <w:t>и</w:t>
      </w:r>
      <w:r w:rsidRPr="0095628B">
        <w:rPr>
          <w:sz w:val="24"/>
          <w:szCs w:val="24"/>
          <w:lang w:val="uk-UA"/>
        </w:rPr>
        <w:t>х</w:t>
      </w:r>
      <w:r w:rsidRPr="0095628B">
        <w:rPr>
          <w:spacing w:val="37"/>
          <w:sz w:val="24"/>
          <w:szCs w:val="24"/>
          <w:lang w:val="uk-UA"/>
        </w:rPr>
        <w:t xml:space="preserve"> </w:t>
      </w:r>
      <w:r w:rsidRPr="0095628B">
        <w:rPr>
          <w:spacing w:val="1"/>
          <w:sz w:val="24"/>
          <w:szCs w:val="24"/>
          <w:lang w:val="uk-UA"/>
        </w:rPr>
        <w:t>ді</w:t>
      </w:r>
      <w:r w:rsidRPr="0095628B">
        <w:rPr>
          <w:sz w:val="24"/>
          <w:szCs w:val="24"/>
          <w:lang w:val="uk-UA"/>
        </w:rPr>
        <w:t>й</w:t>
      </w:r>
      <w:r w:rsidRPr="0095628B">
        <w:rPr>
          <w:spacing w:val="43"/>
          <w:sz w:val="24"/>
          <w:szCs w:val="24"/>
          <w:lang w:val="uk-UA"/>
        </w:rPr>
        <w:t xml:space="preserve"> </w:t>
      </w:r>
      <w:r w:rsidRPr="0095628B">
        <w:rPr>
          <w:sz w:val="24"/>
          <w:szCs w:val="24"/>
          <w:lang w:val="uk-UA"/>
        </w:rPr>
        <w:t>—</w:t>
      </w:r>
      <w:r w:rsidRPr="0095628B">
        <w:rPr>
          <w:spacing w:val="41"/>
          <w:sz w:val="24"/>
          <w:szCs w:val="24"/>
          <w:lang w:val="uk-UA"/>
        </w:rPr>
        <w:t xml:space="preserve"> </w:t>
      </w:r>
      <w:r w:rsidRPr="0095628B">
        <w:rPr>
          <w:spacing w:val="1"/>
          <w:sz w:val="24"/>
          <w:szCs w:val="24"/>
          <w:lang w:val="uk-UA"/>
        </w:rPr>
        <w:t>ц</w:t>
      </w:r>
      <w:r w:rsidRPr="0095628B">
        <w:rPr>
          <w:sz w:val="24"/>
          <w:szCs w:val="24"/>
          <w:lang w:val="uk-UA"/>
        </w:rPr>
        <w:t xml:space="preserve">е </w:t>
      </w:r>
      <w:r w:rsidRPr="0095628B">
        <w:rPr>
          <w:spacing w:val="3"/>
          <w:sz w:val="24"/>
          <w:szCs w:val="24"/>
          <w:lang w:val="uk-UA"/>
        </w:rPr>
        <w:t xml:space="preserve"> </w:t>
      </w:r>
      <w:r w:rsidRPr="0095628B">
        <w:rPr>
          <w:spacing w:val="1"/>
          <w:sz w:val="24"/>
          <w:szCs w:val="24"/>
          <w:lang w:val="uk-UA"/>
        </w:rPr>
        <w:t>предмети</w:t>
      </w:r>
      <w:r w:rsidRPr="0095628B">
        <w:rPr>
          <w:sz w:val="24"/>
          <w:szCs w:val="24"/>
          <w:lang w:val="uk-UA"/>
        </w:rPr>
        <w:t xml:space="preserve">,  </w:t>
      </w:r>
      <w:r w:rsidRPr="0095628B">
        <w:rPr>
          <w:spacing w:val="1"/>
          <w:sz w:val="24"/>
          <w:szCs w:val="24"/>
          <w:lang w:val="uk-UA"/>
        </w:rPr>
        <w:t>н</w:t>
      </w:r>
      <w:r w:rsidRPr="0095628B">
        <w:rPr>
          <w:sz w:val="24"/>
          <w:szCs w:val="24"/>
          <w:lang w:val="uk-UA"/>
        </w:rPr>
        <w:t>а</w:t>
      </w:r>
      <w:r w:rsidRPr="0095628B">
        <w:rPr>
          <w:spacing w:val="41"/>
          <w:sz w:val="24"/>
          <w:szCs w:val="24"/>
          <w:lang w:val="uk-UA"/>
        </w:rPr>
        <w:t xml:space="preserve"> </w:t>
      </w:r>
      <w:r w:rsidRPr="0095628B">
        <w:rPr>
          <w:spacing w:val="1"/>
          <w:sz w:val="24"/>
          <w:szCs w:val="24"/>
          <w:lang w:val="uk-UA"/>
        </w:rPr>
        <w:t>як</w:t>
      </w:r>
      <w:r w:rsidRPr="0095628B">
        <w:rPr>
          <w:sz w:val="24"/>
          <w:szCs w:val="24"/>
          <w:lang w:val="uk-UA"/>
        </w:rPr>
        <w:t xml:space="preserve">і </w:t>
      </w:r>
      <w:r w:rsidRPr="0095628B">
        <w:rPr>
          <w:spacing w:val="3"/>
          <w:sz w:val="24"/>
          <w:szCs w:val="24"/>
          <w:lang w:val="uk-UA"/>
        </w:rPr>
        <w:t xml:space="preserve"> </w:t>
      </w:r>
      <w:r w:rsidRPr="0095628B">
        <w:rPr>
          <w:spacing w:val="2"/>
          <w:sz w:val="24"/>
          <w:szCs w:val="24"/>
          <w:lang w:val="uk-UA"/>
        </w:rPr>
        <w:t>бул</w:t>
      </w:r>
      <w:r w:rsidRPr="0095628B">
        <w:rPr>
          <w:sz w:val="24"/>
          <w:szCs w:val="24"/>
          <w:lang w:val="uk-UA"/>
        </w:rPr>
        <w:t xml:space="preserve">о </w:t>
      </w:r>
      <w:r w:rsidRPr="0095628B">
        <w:rPr>
          <w:spacing w:val="2"/>
          <w:sz w:val="24"/>
          <w:szCs w:val="24"/>
          <w:lang w:val="uk-UA"/>
        </w:rPr>
        <w:t>безпосереднь</w:t>
      </w:r>
      <w:r w:rsidRPr="0095628B">
        <w:rPr>
          <w:sz w:val="24"/>
          <w:szCs w:val="24"/>
          <w:lang w:val="uk-UA"/>
        </w:rPr>
        <w:t>о</w:t>
      </w:r>
      <w:r w:rsidRPr="0095628B">
        <w:rPr>
          <w:spacing w:val="3"/>
          <w:sz w:val="24"/>
          <w:szCs w:val="24"/>
          <w:lang w:val="uk-UA"/>
        </w:rPr>
        <w:t xml:space="preserve"> </w:t>
      </w:r>
      <w:r w:rsidRPr="0095628B">
        <w:rPr>
          <w:spacing w:val="2"/>
          <w:sz w:val="24"/>
          <w:szCs w:val="24"/>
          <w:lang w:val="uk-UA"/>
        </w:rPr>
        <w:t>спрямован</w:t>
      </w:r>
      <w:r w:rsidRPr="0095628B">
        <w:rPr>
          <w:sz w:val="24"/>
          <w:szCs w:val="24"/>
          <w:lang w:val="uk-UA"/>
        </w:rPr>
        <w:t xml:space="preserve">е </w:t>
      </w:r>
      <w:r w:rsidRPr="0095628B">
        <w:rPr>
          <w:spacing w:val="2"/>
          <w:sz w:val="24"/>
          <w:szCs w:val="24"/>
          <w:lang w:val="uk-UA"/>
        </w:rPr>
        <w:t>злочинн</w:t>
      </w:r>
      <w:r w:rsidRPr="0095628B">
        <w:rPr>
          <w:sz w:val="24"/>
          <w:szCs w:val="24"/>
          <w:lang w:val="uk-UA"/>
        </w:rPr>
        <w:t>е</w:t>
      </w:r>
      <w:r w:rsidRPr="0095628B">
        <w:rPr>
          <w:spacing w:val="7"/>
          <w:sz w:val="24"/>
          <w:szCs w:val="24"/>
          <w:lang w:val="uk-UA"/>
        </w:rPr>
        <w:t xml:space="preserve"> </w:t>
      </w:r>
      <w:r w:rsidRPr="0095628B">
        <w:rPr>
          <w:spacing w:val="1"/>
          <w:sz w:val="24"/>
          <w:szCs w:val="24"/>
          <w:lang w:val="uk-UA"/>
        </w:rPr>
        <w:t>посяганн</w:t>
      </w:r>
      <w:r w:rsidRPr="0095628B">
        <w:rPr>
          <w:sz w:val="24"/>
          <w:szCs w:val="24"/>
          <w:lang w:val="uk-UA"/>
        </w:rPr>
        <w:t>я</w:t>
      </w:r>
      <w:r w:rsidRPr="0095628B">
        <w:rPr>
          <w:spacing w:val="6"/>
          <w:sz w:val="24"/>
          <w:szCs w:val="24"/>
          <w:lang w:val="uk-UA"/>
        </w:rPr>
        <w:t xml:space="preserve"> </w:t>
      </w:r>
      <w:r w:rsidRPr="0095628B">
        <w:rPr>
          <w:spacing w:val="1"/>
          <w:sz w:val="24"/>
          <w:szCs w:val="24"/>
          <w:lang w:val="uk-UA"/>
        </w:rPr>
        <w:t>(гроші</w:t>
      </w:r>
      <w:r w:rsidRPr="0095628B">
        <w:rPr>
          <w:sz w:val="24"/>
          <w:szCs w:val="24"/>
          <w:lang w:val="uk-UA"/>
        </w:rPr>
        <w:t>,</w:t>
      </w:r>
      <w:r w:rsidRPr="0095628B">
        <w:rPr>
          <w:spacing w:val="14"/>
          <w:sz w:val="24"/>
          <w:szCs w:val="24"/>
          <w:lang w:val="uk-UA"/>
        </w:rPr>
        <w:t xml:space="preserve"> </w:t>
      </w:r>
      <w:r w:rsidRPr="0095628B">
        <w:rPr>
          <w:spacing w:val="1"/>
          <w:sz w:val="24"/>
          <w:szCs w:val="24"/>
          <w:lang w:val="uk-UA"/>
        </w:rPr>
        <w:t>цінності</w:t>
      </w:r>
      <w:r w:rsidRPr="0095628B">
        <w:rPr>
          <w:sz w:val="24"/>
          <w:szCs w:val="24"/>
          <w:lang w:val="uk-UA"/>
        </w:rPr>
        <w:t>,</w:t>
      </w:r>
      <w:r w:rsidRPr="0095628B">
        <w:rPr>
          <w:spacing w:val="7"/>
          <w:sz w:val="24"/>
          <w:szCs w:val="24"/>
          <w:lang w:val="uk-UA"/>
        </w:rPr>
        <w:t xml:space="preserve"> </w:t>
      </w:r>
      <w:r w:rsidRPr="0095628B">
        <w:rPr>
          <w:spacing w:val="2"/>
          <w:sz w:val="24"/>
          <w:szCs w:val="24"/>
          <w:lang w:val="uk-UA"/>
        </w:rPr>
        <w:t>автотранспорт</w:t>
      </w:r>
      <w:r w:rsidRPr="0095628B">
        <w:rPr>
          <w:sz w:val="24"/>
          <w:szCs w:val="24"/>
          <w:lang w:val="uk-UA"/>
        </w:rPr>
        <w:t>,</w:t>
      </w:r>
      <w:r w:rsidRPr="0095628B">
        <w:rPr>
          <w:spacing w:val="12"/>
          <w:sz w:val="24"/>
          <w:szCs w:val="24"/>
          <w:lang w:val="uk-UA"/>
        </w:rPr>
        <w:t xml:space="preserve"> </w:t>
      </w:r>
      <w:r w:rsidRPr="0095628B">
        <w:rPr>
          <w:spacing w:val="2"/>
          <w:sz w:val="24"/>
          <w:szCs w:val="24"/>
          <w:lang w:val="uk-UA"/>
        </w:rPr>
        <w:t>різн</w:t>
      </w:r>
      <w:r w:rsidRPr="0095628B">
        <w:rPr>
          <w:sz w:val="24"/>
          <w:szCs w:val="24"/>
          <w:lang w:val="uk-UA"/>
        </w:rPr>
        <w:t>і</w:t>
      </w:r>
      <w:r w:rsidRPr="0095628B">
        <w:rPr>
          <w:spacing w:val="16"/>
          <w:sz w:val="24"/>
          <w:szCs w:val="24"/>
          <w:lang w:val="uk-UA"/>
        </w:rPr>
        <w:t xml:space="preserve"> </w:t>
      </w:r>
      <w:r w:rsidRPr="0095628B">
        <w:rPr>
          <w:spacing w:val="1"/>
          <w:sz w:val="24"/>
          <w:szCs w:val="24"/>
          <w:lang w:val="uk-UA"/>
        </w:rPr>
        <w:t>промислов</w:t>
      </w:r>
      <w:r w:rsidRPr="0095628B">
        <w:rPr>
          <w:sz w:val="24"/>
          <w:szCs w:val="24"/>
          <w:lang w:val="uk-UA"/>
        </w:rPr>
        <w:t>і</w:t>
      </w:r>
      <w:r w:rsidRPr="0095628B">
        <w:rPr>
          <w:spacing w:val="3"/>
          <w:sz w:val="24"/>
          <w:szCs w:val="24"/>
          <w:lang w:val="uk-UA"/>
        </w:rPr>
        <w:t xml:space="preserve"> товари)</w:t>
      </w:r>
      <w:r w:rsidRPr="0095628B">
        <w:rPr>
          <w:sz w:val="24"/>
          <w:szCs w:val="24"/>
          <w:lang w:val="uk-UA"/>
        </w:rPr>
        <w:t>.</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lang w:val="uk-UA"/>
        </w:rPr>
        <w:t xml:space="preserve">   Свідок – це фізична особа, щодо якої у дізнавача, слідчого, прокурора, суду, судді є дані, що їй відомі обставини, котрі стосуються справи, і яку у зв, язку з цим викликано для дачи показань.</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 xml:space="preserve">   </w:t>
      </w:r>
      <w:r w:rsidRPr="0095628B">
        <w:rPr>
          <w:color w:val="000000"/>
          <w:sz w:val="24"/>
          <w:szCs w:val="24"/>
        </w:rPr>
        <w:t>Система кримінального процесу – сукупність стадій, зв ,язаних між</w:t>
      </w:r>
      <w:r w:rsidRPr="0095628B">
        <w:rPr>
          <w:color w:val="000000"/>
          <w:sz w:val="24"/>
          <w:szCs w:val="24"/>
          <w:lang w:val="uk-UA"/>
        </w:rPr>
        <w:t xml:space="preserve"> </w:t>
      </w:r>
      <w:r w:rsidRPr="0095628B">
        <w:rPr>
          <w:color w:val="000000"/>
          <w:sz w:val="24"/>
          <w:szCs w:val="24"/>
        </w:rPr>
        <w:t>собою спільними завданнями і принципами судочинства. Стадії</w:t>
      </w:r>
      <w:r w:rsidRPr="0095628B">
        <w:rPr>
          <w:color w:val="000000"/>
          <w:sz w:val="24"/>
          <w:szCs w:val="24"/>
          <w:lang w:val="uk-UA"/>
        </w:rPr>
        <w:t xml:space="preserve"> </w:t>
      </w:r>
      <w:r w:rsidRPr="0095628B">
        <w:rPr>
          <w:color w:val="000000"/>
          <w:sz w:val="24"/>
          <w:szCs w:val="24"/>
        </w:rPr>
        <w:t>кримінального процесу чередуються замінюючи одна одну в суворій</w:t>
      </w:r>
      <w:r w:rsidRPr="0095628B">
        <w:rPr>
          <w:color w:val="000000"/>
          <w:sz w:val="24"/>
          <w:szCs w:val="24"/>
          <w:lang w:val="uk-UA"/>
        </w:rPr>
        <w:t xml:space="preserve"> </w:t>
      </w:r>
      <w:r w:rsidRPr="0095628B">
        <w:rPr>
          <w:color w:val="000000"/>
          <w:sz w:val="24"/>
          <w:szCs w:val="24"/>
        </w:rPr>
        <w:t>послідовності.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rPr>
        <w:t xml:space="preserve">   Слідчий - службова особа відповідного слідчого підрозділу,</w:t>
      </w:r>
      <w:r w:rsidRPr="0095628B">
        <w:rPr>
          <w:color w:val="000000"/>
          <w:sz w:val="24"/>
          <w:szCs w:val="24"/>
          <w:lang w:val="uk-UA"/>
        </w:rPr>
        <w:t xml:space="preserve"> </w:t>
      </w:r>
      <w:r w:rsidRPr="0095628B">
        <w:rPr>
          <w:color w:val="000000"/>
          <w:sz w:val="24"/>
          <w:szCs w:val="24"/>
        </w:rPr>
        <w:t>уповноважена здійснювати досудове слідство у кримінальній справі;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lang w:val="uk-UA"/>
        </w:rPr>
        <w:tab/>
        <w:t xml:space="preserve">Слідчий суддя - </w:t>
      </w:r>
      <w:r w:rsidRPr="0095628B">
        <w:rPr>
          <w:color w:val="000000"/>
          <w:sz w:val="24"/>
          <w:szCs w:val="24"/>
          <w:shd w:val="clear" w:color="auto" w:fill="FFFFFF"/>
        </w:rPr>
        <w:t>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Слідчий суддя (слідчі судді) у суді першої інстанції обирається зборами суддів зі складу суддів цього суду;</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Спеціаліст – це особа, що має необхідні спеціальні знання і яку</w:t>
      </w:r>
      <w:r w:rsidRPr="0095628B">
        <w:rPr>
          <w:color w:val="000000"/>
          <w:sz w:val="24"/>
          <w:szCs w:val="24"/>
          <w:lang w:val="uk-UA"/>
        </w:rPr>
        <w:t xml:space="preserve"> </w:t>
      </w:r>
      <w:r w:rsidRPr="0095628B">
        <w:rPr>
          <w:color w:val="000000"/>
          <w:sz w:val="24"/>
          <w:szCs w:val="24"/>
        </w:rPr>
        <w:t>залучають у разі потреби до участі у провадженні окремих процесуальних</w:t>
      </w:r>
      <w:r w:rsidRPr="0095628B">
        <w:rPr>
          <w:color w:val="000000"/>
          <w:sz w:val="24"/>
          <w:szCs w:val="24"/>
          <w:lang w:val="uk-UA"/>
        </w:rPr>
        <w:t xml:space="preserve"> </w:t>
      </w:r>
      <w:r w:rsidRPr="0095628B">
        <w:rPr>
          <w:color w:val="000000"/>
          <w:sz w:val="24"/>
          <w:szCs w:val="24"/>
        </w:rPr>
        <w:t>дій.</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Стадія кримінального процесу – це певна відносно відокремлена</w:t>
      </w:r>
      <w:r w:rsidRPr="0095628B">
        <w:rPr>
          <w:color w:val="000000"/>
          <w:sz w:val="24"/>
          <w:szCs w:val="24"/>
          <w:lang w:val="uk-UA"/>
        </w:rPr>
        <w:t xml:space="preserve"> </w:t>
      </w:r>
      <w:r w:rsidRPr="0095628B">
        <w:rPr>
          <w:color w:val="000000"/>
          <w:sz w:val="24"/>
          <w:szCs w:val="24"/>
        </w:rPr>
        <w:t>його частина або певний етап руху кримінальної справи;</w:t>
      </w:r>
    </w:p>
    <w:p w:rsidR="002340DA" w:rsidRPr="0095628B" w:rsidRDefault="002340DA" w:rsidP="00991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Сторони кримінального провадження - </w:t>
      </w:r>
      <w:r w:rsidRPr="0095628B">
        <w:rPr>
          <w:color w:val="000000"/>
          <w:sz w:val="24"/>
          <w:szCs w:val="24"/>
          <w:shd w:val="clear" w:color="auto" w:fill="FFFFFF"/>
        </w:rPr>
        <w:t>сторони кримінального провадження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r w:rsidRPr="0095628B">
        <w:rPr>
          <w:color w:val="000000"/>
          <w:sz w:val="24"/>
          <w:szCs w:val="24"/>
        </w:rPr>
        <w:t xml:space="preserve">   87. Суб'єкти кримінального провадження – це державні органи, посадові</w:t>
      </w:r>
      <w:r w:rsidRPr="0095628B">
        <w:rPr>
          <w:color w:val="000000"/>
          <w:sz w:val="24"/>
          <w:szCs w:val="24"/>
          <w:lang w:val="uk-UA"/>
        </w:rPr>
        <w:t xml:space="preserve"> </w:t>
      </w:r>
      <w:r w:rsidRPr="0095628B">
        <w:rPr>
          <w:color w:val="000000"/>
          <w:sz w:val="24"/>
          <w:szCs w:val="24"/>
        </w:rPr>
        <w:t>особи, юридичні особи і громадяни, які в ході порушення, досудового</w:t>
      </w:r>
      <w:r w:rsidRPr="0095628B">
        <w:rPr>
          <w:color w:val="000000"/>
          <w:sz w:val="24"/>
          <w:szCs w:val="24"/>
          <w:lang w:val="uk-UA"/>
        </w:rPr>
        <w:t xml:space="preserve"> </w:t>
      </w:r>
      <w:r w:rsidRPr="0095628B">
        <w:rPr>
          <w:color w:val="000000"/>
          <w:sz w:val="24"/>
          <w:szCs w:val="24"/>
        </w:rPr>
        <w:t>слідства, судового розгляду кримінальних справ, здійснюючи певну</w:t>
      </w:r>
      <w:r w:rsidRPr="0095628B">
        <w:rPr>
          <w:color w:val="000000"/>
          <w:sz w:val="24"/>
          <w:szCs w:val="24"/>
          <w:lang w:val="uk-UA"/>
        </w:rPr>
        <w:t xml:space="preserve"> </w:t>
      </w:r>
      <w:r w:rsidRPr="0095628B">
        <w:rPr>
          <w:color w:val="000000"/>
          <w:sz w:val="24"/>
          <w:szCs w:val="24"/>
        </w:rPr>
        <w:t>функцію, вступають між собою в процесуальні правовідносини, набуваючи</w:t>
      </w:r>
      <w:r w:rsidRPr="0095628B">
        <w:rPr>
          <w:color w:val="000000"/>
          <w:sz w:val="24"/>
          <w:szCs w:val="24"/>
          <w:lang w:val="uk-UA"/>
        </w:rPr>
        <w:t xml:space="preserve"> </w:t>
      </w:r>
      <w:r w:rsidRPr="0095628B">
        <w:rPr>
          <w:color w:val="000000"/>
          <w:sz w:val="24"/>
          <w:szCs w:val="24"/>
        </w:rPr>
        <w:t>при цьому процесуальних прав і здійснюючи процесуальні обов</w:t>
      </w:r>
      <w:r w:rsidRPr="0095628B">
        <w:rPr>
          <w:color w:val="000000"/>
          <w:sz w:val="24"/>
          <w:szCs w:val="24"/>
          <w:lang w:val="uk-UA"/>
        </w:rPr>
        <w:t>’</w:t>
      </w:r>
      <w:r w:rsidRPr="0095628B">
        <w:rPr>
          <w:color w:val="000000"/>
          <w:sz w:val="24"/>
          <w:szCs w:val="24"/>
        </w:rPr>
        <w:t>язки.</w:t>
      </w:r>
    </w:p>
    <w:p w:rsidR="002340DA" w:rsidRPr="0095628B" w:rsidRDefault="002340DA" w:rsidP="009916C8">
      <w:pPr>
        <w:pStyle w:val="rvps2"/>
        <w:shd w:val="clear" w:color="auto" w:fill="FFFFFF"/>
        <w:spacing w:before="0" w:beforeAutospacing="0" w:after="138" w:afterAutospacing="0"/>
        <w:ind w:firstLine="415"/>
        <w:jc w:val="both"/>
        <w:textAlignment w:val="baseline"/>
        <w:rPr>
          <w:color w:val="000000"/>
        </w:rPr>
      </w:pPr>
      <w:r w:rsidRPr="0095628B">
        <w:rPr>
          <w:color w:val="000000"/>
        </w:rPr>
        <w:t xml:space="preserve">   </w:t>
      </w:r>
      <w:r w:rsidRPr="0095628B">
        <w:rPr>
          <w:color w:val="000000"/>
          <w:lang w:val="uk-UA"/>
        </w:rPr>
        <w:t>С</w:t>
      </w:r>
      <w:r w:rsidRPr="0095628B">
        <w:rPr>
          <w:color w:val="000000"/>
        </w:rPr>
        <w:t>уд апеляційної інстанції - Апеляційний суд Автономної Республіки Крим, апеляційний суд області, міст Києва та Севастополя, в межах територіальної юрисдикції якого знаходиться суд першої інстанції, що ухвалив оскаржуване судове рішення;</w:t>
      </w:r>
    </w:p>
    <w:p w:rsidR="002340DA" w:rsidRPr="0095628B" w:rsidRDefault="002340DA" w:rsidP="009916C8">
      <w:pPr>
        <w:pStyle w:val="rvps2"/>
        <w:shd w:val="clear" w:color="auto" w:fill="FFFFFF"/>
        <w:spacing w:before="0" w:beforeAutospacing="0" w:after="0" w:afterAutospacing="0"/>
        <w:ind w:firstLine="415"/>
        <w:jc w:val="both"/>
        <w:textAlignment w:val="baseline"/>
        <w:rPr>
          <w:color w:val="000000"/>
          <w:lang w:val="uk-UA"/>
        </w:rPr>
      </w:pPr>
      <w:bookmarkStart w:id="74" w:name="n411"/>
      <w:bookmarkEnd w:id="74"/>
      <w:r w:rsidRPr="0095628B">
        <w:rPr>
          <w:color w:val="000000"/>
          <w:lang w:val="uk-UA"/>
        </w:rPr>
        <w:t xml:space="preserve"> Суд касаційної інстанції - Вищий спеціалізований суд України з розгляду цивільних і кримінальних справ;</w:t>
      </w:r>
    </w:p>
    <w:p w:rsidR="002340DA" w:rsidRPr="0095628B" w:rsidRDefault="002340DA" w:rsidP="009916C8">
      <w:pPr>
        <w:pStyle w:val="rvps2"/>
        <w:shd w:val="clear" w:color="auto" w:fill="FFFFFF"/>
        <w:spacing w:before="0" w:beforeAutospacing="0" w:after="0" w:afterAutospacing="0"/>
        <w:ind w:firstLine="415"/>
        <w:jc w:val="both"/>
        <w:textAlignment w:val="baseline"/>
        <w:rPr>
          <w:color w:val="000000"/>
        </w:rPr>
      </w:pPr>
      <w:bookmarkStart w:id="75" w:name="n412"/>
      <w:bookmarkEnd w:id="75"/>
      <w:r w:rsidRPr="0095628B">
        <w:rPr>
          <w:color w:val="000000"/>
          <w:lang w:val="uk-UA"/>
        </w:rPr>
        <w:t>С</w:t>
      </w:r>
      <w:r w:rsidRPr="0095628B">
        <w:rPr>
          <w:color w:val="000000"/>
        </w:rPr>
        <w:t>уд першої інстанції - районний, районний у місті, міський та міськрайонний суд, який має право ухвалити вирок або постановити ухвалу про закриття кримінального провадження;</w:t>
      </w:r>
    </w:p>
    <w:p w:rsidR="002340DA" w:rsidRPr="0095628B" w:rsidRDefault="002340DA" w:rsidP="009916C8">
      <w:pPr>
        <w:pStyle w:val="rvps2"/>
        <w:shd w:val="clear" w:color="auto" w:fill="FFFFFF"/>
        <w:spacing w:before="0" w:beforeAutospacing="0" w:after="0" w:afterAutospacing="0"/>
        <w:ind w:firstLine="415"/>
        <w:jc w:val="both"/>
        <w:textAlignment w:val="baseline"/>
        <w:rPr>
          <w:color w:val="000000"/>
        </w:rPr>
      </w:pPr>
      <w:bookmarkStart w:id="76" w:name="n413"/>
      <w:bookmarkEnd w:id="76"/>
      <w:r w:rsidRPr="0095628B">
        <w:rPr>
          <w:color w:val="000000"/>
          <w:lang w:val="uk-UA"/>
        </w:rPr>
        <w:t>С</w:t>
      </w:r>
      <w:r w:rsidRPr="0095628B">
        <w:rPr>
          <w:color w:val="000000"/>
        </w:rPr>
        <w:t>уддя - голова, заступник голови, суддя Верховного Суду України, Вищого спеціалізованого суду з розгляду цивільних і кримінальних справ, Апеляційного суду Автономної Республіки Крим, апеляційних судів областей, міст Києва та Севастополя, районних, районних у містах, міських та міськрайонних судів, які відповідно до Конституції України на професійній основі уповноважені здійснювати правосуддя, а також присяжний;</w:t>
      </w:r>
    </w:p>
    <w:p w:rsidR="002340DA" w:rsidRPr="0095628B" w:rsidRDefault="002340DA" w:rsidP="009916C8">
      <w:pPr>
        <w:pStyle w:val="rvps2"/>
        <w:shd w:val="clear" w:color="auto" w:fill="FFFFFF"/>
        <w:spacing w:before="0" w:beforeAutospacing="0" w:after="0" w:afterAutospacing="0"/>
        <w:ind w:firstLine="415"/>
        <w:jc w:val="both"/>
        <w:textAlignment w:val="baseline"/>
        <w:rPr>
          <w:color w:val="000000"/>
          <w:lang w:val="uk-UA"/>
        </w:rPr>
      </w:pPr>
      <w:bookmarkStart w:id="77" w:name="n414"/>
      <w:bookmarkEnd w:id="77"/>
      <w:r w:rsidRPr="0095628B">
        <w:rPr>
          <w:color w:val="000000"/>
          <w:lang w:val="uk-UA"/>
        </w:rPr>
        <w:lastRenderedPageBreak/>
        <w:t>С</w:t>
      </w:r>
      <w:r w:rsidRPr="0095628B">
        <w:rPr>
          <w:color w:val="000000"/>
        </w:rPr>
        <w:t>удове провадження - кримінальне провадження у суді першої інстанції, яке включає підготовче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Верховним Судом України, а також за нововиявленими обставинами;</w:t>
      </w:r>
    </w:p>
    <w:p w:rsidR="002340DA" w:rsidRPr="0095628B" w:rsidRDefault="002340DA" w:rsidP="00991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Судові витрати – це витрати, що їх було зроблено у зв,язку з</w:t>
      </w:r>
      <w:r w:rsidRPr="0095628B">
        <w:rPr>
          <w:color w:val="000000"/>
          <w:sz w:val="24"/>
          <w:szCs w:val="24"/>
          <w:lang w:val="uk-UA"/>
        </w:rPr>
        <w:t xml:space="preserve"> </w:t>
      </w:r>
      <w:r w:rsidRPr="0095628B">
        <w:rPr>
          <w:color w:val="000000"/>
          <w:sz w:val="24"/>
          <w:szCs w:val="24"/>
        </w:rPr>
        <w:t xml:space="preserve">провадження у кримінальній справі. </w:t>
      </w:r>
    </w:p>
    <w:p w:rsidR="002340DA" w:rsidRPr="0095628B" w:rsidRDefault="002340DA" w:rsidP="009916C8">
      <w:pPr>
        <w:pStyle w:val="rvps2"/>
        <w:shd w:val="clear" w:color="auto" w:fill="FFFFFF"/>
        <w:spacing w:before="0" w:beforeAutospacing="0" w:after="0" w:afterAutospacing="0"/>
        <w:ind w:firstLine="415"/>
        <w:jc w:val="both"/>
        <w:textAlignment w:val="baseline"/>
        <w:rPr>
          <w:color w:val="000000"/>
        </w:rPr>
      </w:pPr>
      <w:bookmarkStart w:id="78" w:name="n415"/>
      <w:bookmarkEnd w:id="78"/>
      <w:r w:rsidRPr="0095628B">
        <w:rPr>
          <w:color w:val="000000"/>
          <w:lang w:val="uk-UA"/>
        </w:rPr>
        <w:t>У</w:t>
      </w:r>
      <w:r w:rsidRPr="0095628B">
        <w:rPr>
          <w:color w:val="000000"/>
        </w:rPr>
        <w:t>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секретар судового засідання, судовий розпорядник;</w:t>
      </w:r>
    </w:p>
    <w:p w:rsidR="002340DA" w:rsidRPr="0095628B" w:rsidRDefault="002340DA" w:rsidP="009916C8">
      <w:pPr>
        <w:pStyle w:val="rvps2"/>
        <w:shd w:val="clear" w:color="auto" w:fill="FFFFFF"/>
        <w:spacing w:before="0" w:beforeAutospacing="0" w:after="0" w:afterAutospacing="0"/>
        <w:ind w:firstLine="415"/>
        <w:jc w:val="both"/>
        <w:textAlignment w:val="baseline"/>
        <w:rPr>
          <w:color w:val="000000"/>
        </w:rPr>
      </w:pPr>
      <w:bookmarkStart w:id="79" w:name="n4781"/>
      <w:bookmarkEnd w:id="79"/>
      <w:r w:rsidRPr="0095628B">
        <w:rPr>
          <w:color w:val="000000"/>
          <w:lang w:val="uk-UA"/>
        </w:rPr>
        <w:t>У</w:t>
      </w:r>
      <w:r w:rsidRPr="0095628B">
        <w:rPr>
          <w:color w:val="000000"/>
        </w:rPr>
        <w:t xml:space="preserve">часники судового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а також інші особи, за клопотанням або скаргою яких у випадках, передбачених </w:t>
      </w:r>
      <w:r w:rsidRPr="0095628B">
        <w:rPr>
          <w:color w:val="000000"/>
          <w:lang w:val="uk-UA"/>
        </w:rPr>
        <w:t>КПК</w:t>
      </w:r>
      <w:r w:rsidRPr="0095628B">
        <w:rPr>
          <w:color w:val="000000"/>
        </w:rPr>
        <w:t>, здійснюється судове провадження.</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 xml:space="preserve">  </w:t>
      </w:r>
      <w:r w:rsidRPr="0095628B">
        <w:rPr>
          <w:color w:val="000000"/>
          <w:sz w:val="24"/>
          <w:szCs w:val="24"/>
        </w:rPr>
        <w:t>Ухвала - рішення (крім вироку та постанови) суду першої,</w:t>
      </w:r>
      <w:r w:rsidRPr="0095628B">
        <w:rPr>
          <w:color w:val="000000"/>
          <w:sz w:val="24"/>
          <w:szCs w:val="24"/>
          <w:lang w:val="uk-UA"/>
        </w:rPr>
        <w:t xml:space="preserve"> </w:t>
      </w:r>
      <w:r w:rsidRPr="0095628B">
        <w:rPr>
          <w:color w:val="000000"/>
          <w:sz w:val="24"/>
          <w:szCs w:val="24"/>
        </w:rPr>
        <w:t>апеляційної і касаційної інстанцій при розгляді справи судом у</w:t>
      </w:r>
      <w:r w:rsidRPr="0095628B">
        <w:rPr>
          <w:color w:val="000000"/>
          <w:sz w:val="24"/>
          <w:szCs w:val="24"/>
          <w:lang w:val="uk-UA"/>
        </w:rPr>
        <w:t xml:space="preserve"> </w:t>
      </w:r>
      <w:r w:rsidRPr="0095628B">
        <w:rPr>
          <w:color w:val="000000"/>
          <w:sz w:val="24"/>
          <w:szCs w:val="24"/>
        </w:rPr>
        <w:t>колегіальному складі;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lang w:val="uk-UA"/>
        </w:rPr>
        <w:tab/>
      </w:r>
      <w:r w:rsidRPr="0095628B">
        <w:rPr>
          <w:color w:val="000000"/>
          <w:sz w:val="24"/>
          <w:szCs w:val="24"/>
        </w:rPr>
        <w:t>Функції кримінального процесу – це визначені законом основні</w:t>
      </w:r>
      <w:r w:rsidRPr="0095628B">
        <w:rPr>
          <w:color w:val="000000"/>
          <w:sz w:val="24"/>
          <w:szCs w:val="24"/>
          <w:lang w:val="uk-UA"/>
        </w:rPr>
        <w:t xml:space="preserve"> </w:t>
      </w:r>
      <w:r w:rsidRPr="0095628B">
        <w:rPr>
          <w:color w:val="000000"/>
          <w:sz w:val="24"/>
          <w:szCs w:val="24"/>
        </w:rPr>
        <w:t>напрями кримінально-процесуальної діяльності.</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Цивільний позивач – це громадянин, підприємство, установа чи</w:t>
      </w:r>
      <w:r w:rsidRPr="0095628B">
        <w:rPr>
          <w:color w:val="000000"/>
          <w:sz w:val="24"/>
          <w:szCs w:val="24"/>
          <w:lang w:val="uk-UA"/>
        </w:rPr>
        <w:t xml:space="preserve"> </w:t>
      </w:r>
      <w:r w:rsidRPr="0095628B">
        <w:rPr>
          <w:color w:val="000000"/>
          <w:sz w:val="24"/>
          <w:szCs w:val="24"/>
        </w:rPr>
        <w:t>організація, які зазнали матеріальної шкоди від злочину і пред явили до</w:t>
      </w:r>
      <w:r w:rsidRPr="0095628B">
        <w:rPr>
          <w:color w:val="000000"/>
          <w:sz w:val="24"/>
          <w:szCs w:val="24"/>
          <w:lang w:val="uk-UA"/>
        </w:rPr>
        <w:t xml:space="preserve"> </w:t>
      </w:r>
      <w:r w:rsidRPr="0095628B">
        <w:rPr>
          <w:color w:val="000000"/>
          <w:sz w:val="24"/>
          <w:szCs w:val="24"/>
        </w:rPr>
        <w:t>обвинуваченого або до осіб, що несуть матеріальну відповідальність за</w:t>
      </w:r>
      <w:r w:rsidRPr="0095628B">
        <w:rPr>
          <w:color w:val="000000"/>
          <w:sz w:val="24"/>
          <w:szCs w:val="24"/>
          <w:lang w:val="uk-UA"/>
        </w:rPr>
        <w:t xml:space="preserve"> </w:t>
      </w:r>
      <w:r w:rsidRPr="0095628B">
        <w:rPr>
          <w:color w:val="000000"/>
          <w:sz w:val="24"/>
          <w:szCs w:val="24"/>
        </w:rPr>
        <w:t>його дії, вимогу про відшкодування збитків.</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 xml:space="preserve">   Цивільний відповідач – це фізична або юридична особа, яка несе</w:t>
      </w:r>
      <w:r w:rsidRPr="0095628B">
        <w:rPr>
          <w:color w:val="000000"/>
          <w:sz w:val="24"/>
          <w:szCs w:val="24"/>
          <w:lang w:val="uk-UA"/>
        </w:rPr>
        <w:t xml:space="preserve"> </w:t>
      </w:r>
      <w:r w:rsidRPr="0095628B">
        <w:rPr>
          <w:color w:val="000000"/>
          <w:sz w:val="24"/>
          <w:szCs w:val="24"/>
        </w:rPr>
        <w:t>матеріальну відповідальність за дії обвинуваченого, до якої по</w:t>
      </w:r>
      <w:r w:rsidRPr="0095628B">
        <w:rPr>
          <w:color w:val="000000"/>
          <w:sz w:val="24"/>
          <w:szCs w:val="24"/>
          <w:lang w:val="uk-UA"/>
        </w:rPr>
        <w:t xml:space="preserve"> </w:t>
      </w:r>
      <w:r w:rsidRPr="0095628B">
        <w:rPr>
          <w:color w:val="000000"/>
          <w:sz w:val="24"/>
          <w:szCs w:val="24"/>
        </w:rPr>
        <w:t>кримінальній справі пред , явлен цивільний позов з метою відшкодування</w:t>
      </w:r>
      <w:r w:rsidRPr="0095628B">
        <w:rPr>
          <w:color w:val="000000"/>
          <w:sz w:val="24"/>
          <w:szCs w:val="24"/>
          <w:lang w:val="uk-UA"/>
        </w:rPr>
        <w:t xml:space="preserve"> </w:t>
      </w:r>
      <w:r w:rsidRPr="0095628B">
        <w:rPr>
          <w:color w:val="000000"/>
          <w:sz w:val="24"/>
          <w:szCs w:val="24"/>
        </w:rPr>
        <w:t>збитків або компенсації моральної шкоди, завданної злочинними діями.</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5628B">
        <w:rPr>
          <w:color w:val="000000"/>
          <w:sz w:val="24"/>
          <w:szCs w:val="24"/>
          <w:lang w:val="uk-UA"/>
        </w:rPr>
        <w:t xml:space="preserve"> Цивільний позов у кримінальному процесі - це вимога про відшкодування матеріального й морального збитку заподіяного злочином або іншою суспільно-небезпечною дією неосудної або обмежено осудної особи підприємству, установі, організації або громадянинові, що пред'являється</w:t>
      </w:r>
    </w:p>
    <w:p w:rsidR="002340DA" w:rsidRPr="0095628B" w:rsidRDefault="002340DA" w:rsidP="00603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5628B">
        <w:rPr>
          <w:color w:val="000000"/>
          <w:sz w:val="24"/>
          <w:szCs w:val="24"/>
        </w:rPr>
        <w:t>й вирішується в порядку кримінального судочинства.</w:t>
      </w:r>
    </w:p>
    <w:p w:rsidR="002340DA" w:rsidRPr="001E5A4D" w:rsidRDefault="002340DA" w:rsidP="00603357">
      <w:pPr>
        <w:ind w:firstLine="709"/>
        <w:jc w:val="both"/>
      </w:pPr>
      <w:r w:rsidRPr="00603357">
        <w:rPr>
          <w:i/>
        </w:rPr>
        <w:br w:type="page"/>
      </w:r>
      <w:r w:rsidRPr="001E5A4D">
        <w:lastRenderedPageBreak/>
        <w:t xml:space="preserve"> </w:t>
      </w:r>
    </w:p>
    <w:sectPr w:rsidR="002340DA" w:rsidRPr="001E5A4D" w:rsidSect="001E5A4D">
      <w:type w:val="continuous"/>
      <w:pgSz w:w="11906" w:h="16838"/>
      <w:pgMar w:top="1134"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236">
    <w:altName w:val="Times New Roman"/>
    <w:panose1 w:val="00000000000000000000"/>
    <w:charset w:val="CC"/>
    <w:family w:val="auto"/>
    <w:notTrueType/>
    <w:pitch w:val="variable"/>
    <w:sig w:usb0="00000201" w:usb1="00000000" w:usb2="00000000" w:usb3="00000000" w:csb0="00000004" w:csb1="00000000"/>
  </w:font>
  <w:font w:name="font296">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ItalicMT">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roman"/>
    <w:notTrueType/>
    <w:pitch w:val="default"/>
    <w:sig w:usb0="00000201" w:usb1="00000000" w:usb2="00000000" w:usb3="00000000" w:csb0="00000004" w:csb1="00000000"/>
  </w:font>
  <w:font w:name="TimesNewRomanPS-BoldItalicMT">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98C"/>
    <w:multiLevelType w:val="hybridMultilevel"/>
    <w:tmpl w:val="B9E05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5174B"/>
    <w:multiLevelType w:val="hybridMultilevel"/>
    <w:tmpl w:val="BD5ABA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37F45"/>
    <w:multiLevelType w:val="hybridMultilevel"/>
    <w:tmpl w:val="B7A233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9F10EC4"/>
    <w:multiLevelType w:val="hybridMultilevel"/>
    <w:tmpl w:val="3CF87E98"/>
    <w:lvl w:ilvl="0" w:tplc="A63A6A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B1A8B"/>
    <w:multiLevelType w:val="hybridMultilevel"/>
    <w:tmpl w:val="FEF8FA9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AF61FAA"/>
    <w:multiLevelType w:val="hybridMultilevel"/>
    <w:tmpl w:val="075CC4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086042"/>
    <w:multiLevelType w:val="hybridMultilevel"/>
    <w:tmpl w:val="09543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612973"/>
    <w:multiLevelType w:val="hybridMultilevel"/>
    <w:tmpl w:val="9440E33A"/>
    <w:lvl w:ilvl="0" w:tplc="D17AE53E">
      <w:start w:val="1"/>
      <w:numFmt w:val="bullet"/>
      <w:lvlText w:val="•"/>
      <w:lvlJc w:val="left"/>
      <w:pPr>
        <w:tabs>
          <w:tab w:val="num" w:pos="720"/>
        </w:tabs>
        <w:ind w:left="720" w:hanging="360"/>
      </w:pPr>
      <w:rPr>
        <w:rFonts w:ascii="Times New Roman" w:hAnsi="Times New Roman" w:hint="default"/>
      </w:rPr>
    </w:lvl>
    <w:lvl w:ilvl="1" w:tplc="273CAD50" w:tentative="1">
      <w:start w:val="1"/>
      <w:numFmt w:val="bullet"/>
      <w:lvlText w:val="•"/>
      <w:lvlJc w:val="left"/>
      <w:pPr>
        <w:tabs>
          <w:tab w:val="num" w:pos="1440"/>
        </w:tabs>
        <w:ind w:left="1440" w:hanging="360"/>
      </w:pPr>
      <w:rPr>
        <w:rFonts w:ascii="Times New Roman" w:hAnsi="Times New Roman" w:hint="default"/>
      </w:rPr>
    </w:lvl>
    <w:lvl w:ilvl="2" w:tplc="4CAEFFE4" w:tentative="1">
      <w:start w:val="1"/>
      <w:numFmt w:val="bullet"/>
      <w:lvlText w:val="•"/>
      <w:lvlJc w:val="left"/>
      <w:pPr>
        <w:tabs>
          <w:tab w:val="num" w:pos="2160"/>
        </w:tabs>
        <w:ind w:left="2160" w:hanging="360"/>
      </w:pPr>
      <w:rPr>
        <w:rFonts w:ascii="Times New Roman" w:hAnsi="Times New Roman" w:hint="default"/>
      </w:rPr>
    </w:lvl>
    <w:lvl w:ilvl="3" w:tplc="6D12DABE" w:tentative="1">
      <w:start w:val="1"/>
      <w:numFmt w:val="bullet"/>
      <w:lvlText w:val="•"/>
      <w:lvlJc w:val="left"/>
      <w:pPr>
        <w:tabs>
          <w:tab w:val="num" w:pos="2880"/>
        </w:tabs>
        <w:ind w:left="2880" w:hanging="360"/>
      </w:pPr>
      <w:rPr>
        <w:rFonts w:ascii="Times New Roman" w:hAnsi="Times New Roman" w:hint="default"/>
      </w:rPr>
    </w:lvl>
    <w:lvl w:ilvl="4" w:tplc="5726A7D2" w:tentative="1">
      <w:start w:val="1"/>
      <w:numFmt w:val="bullet"/>
      <w:lvlText w:val="•"/>
      <w:lvlJc w:val="left"/>
      <w:pPr>
        <w:tabs>
          <w:tab w:val="num" w:pos="3600"/>
        </w:tabs>
        <w:ind w:left="3600" w:hanging="360"/>
      </w:pPr>
      <w:rPr>
        <w:rFonts w:ascii="Times New Roman" w:hAnsi="Times New Roman" w:hint="default"/>
      </w:rPr>
    </w:lvl>
    <w:lvl w:ilvl="5" w:tplc="BCDE1716" w:tentative="1">
      <w:start w:val="1"/>
      <w:numFmt w:val="bullet"/>
      <w:lvlText w:val="•"/>
      <w:lvlJc w:val="left"/>
      <w:pPr>
        <w:tabs>
          <w:tab w:val="num" w:pos="4320"/>
        </w:tabs>
        <w:ind w:left="4320" w:hanging="360"/>
      </w:pPr>
      <w:rPr>
        <w:rFonts w:ascii="Times New Roman" w:hAnsi="Times New Roman" w:hint="default"/>
      </w:rPr>
    </w:lvl>
    <w:lvl w:ilvl="6" w:tplc="F6942BB6" w:tentative="1">
      <w:start w:val="1"/>
      <w:numFmt w:val="bullet"/>
      <w:lvlText w:val="•"/>
      <w:lvlJc w:val="left"/>
      <w:pPr>
        <w:tabs>
          <w:tab w:val="num" w:pos="5040"/>
        </w:tabs>
        <w:ind w:left="5040" w:hanging="360"/>
      </w:pPr>
      <w:rPr>
        <w:rFonts w:ascii="Times New Roman" w:hAnsi="Times New Roman" w:hint="default"/>
      </w:rPr>
    </w:lvl>
    <w:lvl w:ilvl="7" w:tplc="3AAE8AF0" w:tentative="1">
      <w:start w:val="1"/>
      <w:numFmt w:val="bullet"/>
      <w:lvlText w:val="•"/>
      <w:lvlJc w:val="left"/>
      <w:pPr>
        <w:tabs>
          <w:tab w:val="num" w:pos="5760"/>
        </w:tabs>
        <w:ind w:left="5760" w:hanging="360"/>
      </w:pPr>
      <w:rPr>
        <w:rFonts w:ascii="Times New Roman" w:hAnsi="Times New Roman" w:hint="default"/>
      </w:rPr>
    </w:lvl>
    <w:lvl w:ilvl="8" w:tplc="98CE934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12411D"/>
    <w:multiLevelType w:val="hybridMultilevel"/>
    <w:tmpl w:val="6958D1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16218ED"/>
    <w:multiLevelType w:val="hybridMultilevel"/>
    <w:tmpl w:val="E2685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7909FE"/>
    <w:multiLevelType w:val="hybridMultilevel"/>
    <w:tmpl w:val="03E234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3277441"/>
    <w:multiLevelType w:val="hybridMultilevel"/>
    <w:tmpl w:val="5C5EDEB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14B932E9"/>
    <w:multiLevelType w:val="hybridMultilevel"/>
    <w:tmpl w:val="8E6C2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C5613C"/>
    <w:multiLevelType w:val="hybridMultilevel"/>
    <w:tmpl w:val="E95069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6D054C9"/>
    <w:multiLevelType w:val="hybridMultilevel"/>
    <w:tmpl w:val="C1EE74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827FE1"/>
    <w:multiLevelType w:val="hybridMultilevel"/>
    <w:tmpl w:val="3E06E474"/>
    <w:lvl w:ilvl="0" w:tplc="EE58293A">
      <w:start w:val="1"/>
      <w:numFmt w:val="bullet"/>
      <w:lvlText w:val="•"/>
      <w:lvlJc w:val="left"/>
      <w:pPr>
        <w:tabs>
          <w:tab w:val="num" w:pos="720"/>
        </w:tabs>
        <w:ind w:left="720" w:hanging="360"/>
      </w:pPr>
      <w:rPr>
        <w:rFonts w:ascii="Times New Roman" w:hAnsi="Times New Roman" w:hint="default"/>
      </w:rPr>
    </w:lvl>
    <w:lvl w:ilvl="1" w:tplc="19182CEE" w:tentative="1">
      <w:start w:val="1"/>
      <w:numFmt w:val="bullet"/>
      <w:lvlText w:val="•"/>
      <w:lvlJc w:val="left"/>
      <w:pPr>
        <w:tabs>
          <w:tab w:val="num" w:pos="1440"/>
        </w:tabs>
        <w:ind w:left="1440" w:hanging="360"/>
      </w:pPr>
      <w:rPr>
        <w:rFonts w:ascii="Times New Roman" w:hAnsi="Times New Roman" w:hint="default"/>
      </w:rPr>
    </w:lvl>
    <w:lvl w:ilvl="2" w:tplc="F4FAB686" w:tentative="1">
      <w:start w:val="1"/>
      <w:numFmt w:val="bullet"/>
      <w:lvlText w:val="•"/>
      <w:lvlJc w:val="left"/>
      <w:pPr>
        <w:tabs>
          <w:tab w:val="num" w:pos="2160"/>
        </w:tabs>
        <w:ind w:left="2160" w:hanging="360"/>
      </w:pPr>
      <w:rPr>
        <w:rFonts w:ascii="Times New Roman" w:hAnsi="Times New Roman" w:hint="default"/>
      </w:rPr>
    </w:lvl>
    <w:lvl w:ilvl="3" w:tplc="A95CD4FC" w:tentative="1">
      <w:start w:val="1"/>
      <w:numFmt w:val="bullet"/>
      <w:lvlText w:val="•"/>
      <w:lvlJc w:val="left"/>
      <w:pPr>
        <w:tabs>
          <w:tab w:val="num" w:pos="2880"/>
        </w:tabs>
        <w:ind w:left="2880" w:hanging="360"/>
      </w:pPr>
      <w:rPr>
        <w:rFonts w:ascii="Times New Roman" w:hAnsi="Times New Roman" w:hint="default"/>
      </w:rPr>
    </w:lvl>
    <w:lvl w:ilvl="4" w:tplc="4ACCE78E" w:tentative="1">
      <w:start w:val="1"/>
      <w:numFmt w:val="bullet"/>
      <w:lvlText w:val="•"/>
      <w:lvlJc w:val="left"/>
      <w:pPr>
        <w:tabs>
          <w:tab w:val="num" w:pos="3600"/>
        </w:tabs>
        <w:ind w:left="3600" w:hanging="360"/>
      </w:pPr>
      <w:rPr>
        <w:rFonts w:ascii="Times New Roman" w:hAnsi="Times New Roman" w:hint="default"/>
      </w:rPr>
    </w:lvl>
    <w:lvl w:ilvl="5" w:tplc="F12A79F2" w:tentative="1">
      <w:start w:val="1"/>
      <w:numFmt w:val="bullet"/>
      <w:lvlText w:val="•"/>
      <w:lvlJc w:val="left"/>
      <w:pPr>
        <w:tabs>
          <w:tab w:val="num" w:pos="4320"/>
        </w:tabs>
        <w:ind w:left="4320" w:hanging="360"/>
      </w:pPr>
      <w:rPr>
        <w:rFonts w:ascii="Times New Roman" w:hAnsi="Times New Roman" w:hint="default"/>
      </w:rPr>
    </w:lvl>
    <w:lvl w:ilvl="6" w:tplc="D1428B26" w:tentative="1">
      <w:start w:val="1"/>
      <w:numFmt w:val="bullet"/>
      <w:lvlText w:val="•"/>
      <w:lvlJc w:val="left"/>
      <w:pPr>
        <w:tabs>
          <w:tab w:val="num" w:pos="5040"/>
        </w:tabs>
        <w:ind w:left="5040" w:hanging="360"/>
      </w:pPr>
      <w:rPr>
        <w:rFonts w:ascii="Times New Roman" w:hAnsi="Times New Roman" w:hint="default"/>
      </w:rPr>
    </w:lvl>
    <w:lvl w:ilvl="7" w:tplc="A07EAA4C" w:tentative="1">
      <w:start w:val="1"/>
      <w:numFmt w:val="bullet"/>
      <w:lvlText w:val="•"/>
      <w:lvlJc w:val="left"/>
      <w:pPr>
        <w:tabs>
          <w:tab w:val="num" w:pos="5760"/>
        </w:tabs>
        <w:ind w:left="5760" w:hanging="360"/>
      </w:pPr>
      <w:rPr>
        <w:rFonts w:ascii="Times New Roman" w:hAnsi="Times New Roman" w:hint="default"/>
      </w:rPr>
    </w:lvl>
    <w:lvl w:ilvl="8" w:tplc="A6B027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7973ED3"/>
    <w:multiLevelType w:val="hybridMultilevel"/>
    <w:tmpl w:val="C8DE9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04777D"/>
    <w:multiLevelType w:val="hybridMultilevel"/>
    <w:tmpl w:val="5F5A7AF0"/>
    <w:lvl w:ilvl="0" w:tplc="C3ECC1EE">
      <w:start w:val="1"/>
      <w:numFmt w:val="decimal"/>
      <w:lvlText w:val="%1)"/>
      <w:lvlJc w:val="left"/>
      <w:pPr>
        <w:ind w:left="103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CF76F0F"/>
    <w:multiLevelType w:val="hybridMultilevel"/>
    <w:tmpl w:val="A51223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020AD6"/>
    <w:multiLevelType w:val="hybridMultilevel"/>
    <w:tmpl w:val="ADAE6D7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1E4C11AE"/>
    <w:multiLevelType w:val="hybridMultilevel"/>
    <w:tmpl w:val="FA08B786"/>
    <w:lvl w:ilvl="0" w:tplc="249E3FB2">
      <w:start w:val="1"/>
      <w:numFmt w:val="bullet"/>
      <w:lvlText w:val="•"/>
      <w:lvlJc w:val="left"/>
      <w:pPr>
        <w:tabs>
          <w:tab w:val="num" w:pos="720"/>
        </w:tabs>
        <w:ind w:left="720" w:hanging="360"/>
      </w:pPr>
      <w:rPr>
        <w:rFonts w:ascii="Times New Roman" w:hAnsi="Times New Roman" w:hint="default"/>
      </w:rPr>
    </w:lvl>
    <w:lvl w:ilvl="1" w:tplc="F6363012" w:tentative="1">
      <w:start w:val="1"/>
      <w:numFmt w:val="bullet"/>
      <w:lvlText w:val="•"/>
      <w:lvlJc w:val="left"/>
      <w:pPr>
        <w:tabs>
          <w:tab w:val="num" w:pos="1440"/>
        </w:tabs>
        <w:ind w:left="1440" w:hanging="360"/>
      </w:pPr>
      <w:rPr>
        <w:rFonts w:ascii="Times New Roman" w:hAnsi="Times New Roman" w:hint="default"/>
      </w:rPr>
    </w:lvl>
    <w:lvl w:ilvl="2" w:tplc="A47A47C0" w:tentative="1">
      <w:start w:val="1"/>
      <w:numFmt w:val="bullet"/>
      <w:lvlText w:val="•"/>
      <w:lvlJc w:val="left"/>
      <w:pPr>
        <w:tabs>
          <w:tab w:val="num" w:pos="2160"/>
        </w:tabs>
        <w:ind w:left="2160" w:hanging="360"/>
      </w:pPr>
      <w:rPr>
        <w:rFonts w:ascii="Times New Roman" w:hAnsi="Times New Roman" w:hint="default"/>
      </w:rPr>
    </w:lvl>
    <w:lvl w:ilvl="3" w:tplc="211EDD34" w:tentative="1">
      <w:start w:val="1"/>
      <w:numFmt w:val="bullet"/>
      <w:lvlText w:val="•"/>
      <w:lvlJc w:val="left"/>
      <w:pPr>
        <w:tabs>
          <w:tab w:val="num" w:pos="2880"/>
        </w:tabs>
        <w:ind w:left="2880" w:hanging="360"/>
      </w:pPr>
      <w:rPr>
        <w:rFonts w:ascii="Times New Roman" w:hAnsi="Times New Roman" w:hint="default"/>
      </w:rPr>
    </w:lvl>
    <w:lvl w:ilvl="4" w:tplc="A9326D0A" w:tentative="1">
      <w:start w:val="1"/>
      <w:numFmt w:val="bullet"/>
      <w:lvlText w:val="•"/>
      <w:lvlJc w:val="left"/>
      <w:pPr>
        <w:tabs>
          <w:tab w:val="num" w:pos="3600"/>
        </w:tabs>
        <w:ind w:left="3600" w:hanging="360"/>
      </w:pPr>
      <w:rPr>
        <w:rFonts w:ascii="Times New Roman" w:hAnsi="Times New Roman" w:hint="default"/>
      </w:rPr>
    </w:lvl>
    <w:lvl w:ilvl="5" w:tplc="AE98AEB8" w:tentative="1">
      <w:start w:val="1"/>
      <w:numFmt w:val="bullet"/>
      <w:lvlText w:val="•"/>
      <w:lvlJc w:val="left"/>
      <w:pPr>
        <w:tabs>
          <w:tab w:val="num" w:pos="4320"/>
        </w:tabs>
        <w:ind w:left="4320" w:hanging="360"/>
      </w:pPr>
      <w:rPr>
        <w:rFonts w:ascii="Times New Roman" w:hAnsi="Times New Roman" w:hint="default"/>
      </w:rPr>
    </w:lvl>
    <w:lvl w:ilvl="6" w:tplc="71F8A14E" w:tentative="1">
      <w:start w:val="1"/>
      <w:numFmt w:val="bullet"/>
      <w:lvlText w:val="•"/>
      <w:lvlJc w:val="left"/>
      <w:pPr>
        <w:tabs>
          <w:tab w:val="num" w:pos="5040"/>
        </w:tabs>
        <w:ind w:left="5040" w:hanging="360"/>
      </w:pPr>
      <w:rPr>
        <w:rFonts w:ascii="Times New Roman" w:hAnsi="Times New Roman" w:hint="default"/>
      </w:rPr>
    </w:lvl>
    <w:lvl w:ilvl="7" w:tplc="AF1E965E" w:tentative="1">
      <w:start w:val="1"/>
      <w:numFmt w:val="bullet"/>
      <w:lvlText w:val="•"/>
      <w:lvlJc w:val="left"/>
      <w:pPr>
        <w:tabs>
          <w:tab w:val="num" w:pos="5760"/>
        </w:tabs>
        <w:ind w:left="5760" w:hanging="360"/>
      </w:pPr>
      <w:rPr>
        <w:rFonts w:ascii="Times New Roman" w:hAnsi="Times New Roman" w:hint="default"/>
      </w:rPr>
    </w:lvl>
    <w:lvl w:ilvl="8" w:tplc="2AC8829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FAE170D"/>
    <w:multiLevelType w:val="hybridMultilevel"/>
    <w:tmpl w:val="E0A0F9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FAE19BD"/>
    <w:multiLevelType w:val="hybridMultilevel"/>
    <w:tmpl w:val="311E9E1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24B40A0"/>
    <w:multiLevelType w:val="hybridMultilevel"/>
    <w:tmpl w:val="F55C71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3233F71"/>
    <w:multiLevelType w:val="hybridMultilevel"/>
    <w:tmpl w:val="B67C4FF8"/>
    <w:lvl w:ilvl="0" w:tplc="4B16F4B0">
      <w:start w:val="1"/>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3AE0C39"/>
    <w:multiLevelType w:val="hybridMultilevel"/>
    <w:tmpl w:val="4B0468C4"/>
    <w:lvl w:ilvl="0" w:tplc="EAA6A264">
      <w:start w:val="1"/>
      <w:numFmt w:val="decimal"/>
      <w:lvlText w:val="%1)"/>
      <w:lvlJc w:val="left"/>
      <w:pPr>
        <w:ind w:left="15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3B22764"/>
    <w:multiLevelType w:val="hybridMultilevel"/>
    <w:tmpl w:val="CEC60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976796"/>
    <w:multiLevelType w:val="hybridMultilevel"/>
    <w:tmpl w:val="641AA18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4FF7EBA"/>
    <w:multiLevelType w:val="hybridMultilevel"/>
    <w:tmpl w:val="108065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57701C4"/>
    <w:multiLevelType w:val="hybridMultilevel"/>
    <w:tmpl w:val="D83AC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57E1602"/>
    <w:multiLevelType w:val="hybridMultilevel"/>
    <w:tmpl w:val="12163044"/>
    <w:lvl w:ilvl="0" w:tplc="A63A6A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26CF7BED"/>
    <w:multiLevelType w:val="hybridMultilevel"/>
    <w:tmpl w:val="2AF087C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A5E0B42"/>
    <w:multiLevelType w:val="hybridMultilevel"/>
    <w:tmpl w:val="3244ACA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2AE83CB5"/>
    <w:multiLevelType w:val="hybridMultilevel"/>
    <w:tmpl w:val="3ECC69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B1511E7"/>
    <w:multiLevelType w:val="hybridMultilevel"/>
    <w:tmpl w:val="0778D8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C6A11A2"/>
    <w:multiLevelType w:val="hybridMultilevel"/>
    <w:tmpl w:val="49A010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2E4D0454"/>
    <w:multiLevelType w:val="hybridMultilevel"/>
    <w:tmpl w:val="0ED8E09A"/>
    <w:lvl w:ilvl="0" w:tplc="C8D89D7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2F922CA0"/>
    <w:multiLevelType w:val="hybridMultilevel"/>
    <w:tmpl w:val="4DB805F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1FD6207"/>
    <w:multiLevelType w:val="hybridMultilevel"/>
    <w:tmpl w:val="D6FAB48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9">
    <w:nsid w:val="38BC4184"/>
    <w:multiLevelType w:val="hybridMultilevel"/>
    <w:tmpl w:val="4232C8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90D698D"/>
    <w:multiLevelType w:val="hybridMultilevel"/>
    <w:tmpl w:val="DB0E59F4"/>
    <w:lvl w:ilvl="0" w:tplc="A3A68E04">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41">
    <w:nsid w:val="39A36477"/>
    <w:multiLevelType w:val="hybridMultilevel"/>
    <w:tmpl w:val="C914813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2">
    <w:nsid w:val="3ABC034E"/>
    <w:multiLevelType w:val="hybridMultilevel"/>
    <w:tmpl w:val="10B073F8"/>
    <w:lvl w:ilvl="0" w:tplc="0D9467F8">
      <w:start w:val="1"/>
      <w:numFmt w:val="decimal"/>
      <w:lvlText w:val="%1."/>
      <w:lvlJc w:val="left"/>
      <w:pPr>
        <w:tabs>
          <w:tab w:val="num" w:pos="1818"/>
        </w:tabs>
        <w:ind w:left="1818" w:hanging="11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3">
    <w:nsid w:val="3FCD6590"/>
    <w:multiLevelType w:val="hybridMultilevel"/>
    <w:tmpl w:val="13F4C348"/>
    <w:lvl w:ilvl="0" w:tplc="2D2C36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426311CA"/>
    <w:multiLevelType w:val="hybridMultilevel"/>
    <w:tmpl w:val="3E8A8D34"/>
    <w:lvl w:ilvl="0" w:tplc="8174C7BA">
      <w:start w:val="1"/>
      <w:numFmt w:val="bullet"/>
      <w:lvlText w:val="•"/>
      <w:lvlJc w:val="left"/>
      <w:pPr>
        <w:tabs>
          <w:tab w:val="num" w:pos="720"/>
        </w:tabs>
        <w:ind w:left="720" w:hanging="360"/>
      </w:pPr>
      <w:rPr>
        <w:rFonts w:ascii="Times New Roman" w:hAnsi="Times New Roman" w:hint="default"/>
      </w:rPr>
    </w:lvl>
    <w:lvl w:ilvl="1" w:tplc="A032475C" w:tentative="1">
      <w:start w:val="1"/>
      <w:numFmt w:val="bullet"/>
      <w:lvlText w:val="•"/>
      <w:lvlJc w:val="left"/>
      <w:pPr>
        <w:tabs>
          <w:tab w:val="num" w:pos="1440"/>
        </w:tabs>
        <w:ind w:left="1440" w:hanging="360"/>
      </w:pPr>
      <w:rPr>
        <w:rFonts w:ascii="Times New Roman" w:hAnsi="Times New Roman" w:hint="default"/>
      </w:rPr>
    </w:lvl>
    <w:lvl w:ilvl="2" w:tplc="ED7C5DFE" w:tentative="1">
      <w:start w:val="1"/>
      <w:numFmt w:val="bullet"/>
      <w:lvlText w:val="•"/>
      <w:lvlJc w:val="left"/>
      <w:pPr>
        <w:tabs>
          <w:tab w:val="num" w:pos="2160"/>
        </w:tabs>
        <w:ind w:left="2160" w:hanging="360"/>
      </w:pPr>
      <w:rPr>
        <w:rFonts w:ascii="Times New Roman" w:hAnsi="Times New Roman" w:hint="default"/>
      </w:rPr>
    </w:lvl>
    <w:lvl w:ilvl="3" w:tplc="728E184E" w:tentative="1">
      <w:start w:val="1"/>
      <w:numFmt w:val="bullet"/>
      <w:lvlText w:val="•"/>
      <w:lvlJc w:val="left"/>
      <w:pPr>
        <w:tabs>
          <w:tab w:val="num" w:pos="2880"/>
        </w:tabs>
        <w:ind w:left="2880" w:hanging="360"/>
      </w:pPr>
      <w:rPr>
        <w:rFonts w:ascii="Times New Roman" w:hAnsi="Times New Roman" w:hint="default"/>
      </w:rPr>
    </w:lvl>
    <w:lvl w:ilvl="4" w:tplc="EBCEF0DE" w:tentative="1">
      <w:start w:val="1"/>
      <w:numFmt w:val="bullet"/>
      <w:lvlText w:val="•"/>
      <w:lvlJc w:val="left"/>
      <w:pPr>
        <w:tabs>
          <w:tab w:val="num" w:pos="3600"/>
        </w:tabs>
        <w:ind w:left="3600" w:hanging="360"/>
      </w:pPr>
      <w:rPr>
        <w:rFonts w:ascii="Times New Roman" w:hAnsi="Times New Roman" w:hint="default"/>
      </w:rPr>
    </w:lvl>
    <w:lvl w:ilvl="5" w:tplc="F90E50F8" w:tentative="1">
      <w:start w:val="1"/>
      <w:numFmt w:val="bullet"/>
      <w:lvlText w:val="•"/>
      <w:lvlJc w:val="left"/>
      <w:pPr>
        <w:tabs>
          <w:tab w:val="num" w:pos="4320"/>
        </w:tabs>
        <w:ind w:left="4320" w:hanging="360"/>
      </w:pPr>
      <w:rPr>
        <w:rFonts w:ascii="Times New Roman" w:hAnsi="Times New Roman" w:hint="default"/>
      </w:rPr>
    </w:lvl>
    <w:lvl w:ilvl="6" w:tplc="D38C2044" w:tentative="1">
      <w:start w:val="1"/>
      <w:numFmt w:val="bullet"/>
      <w:lvlText w:val="•"/>
      <w:lvlJc w:val="left"/>
      <w:pPr>
        <w:tabs>
          <w:tab w:val="num" w:pos="5040"/>
        </w:tabs>
        <w:ind w:left="5040" w:hanging="360"/>
      </w:pPr>
      <w:rPr>
        <w:rFonts w:ascii="Times New Roman" w:hAnsi="Times New Roman" w:hint="default"/>
      </w:rPr>
    </w:lvl>
    <w:lvl w:ilvl="7" w:tplc="53D0CF26" w:tentative="1">
      <w:start w:val="1"/>
      <w:numFmt w:val="bullet"/>
      <w:lvlText w:val="•"/>
      <w:lvlJc w:val="left"/>
      <w:pPr>
        <w:tabs>
          <w:tab w:val="num" w:pos="5760"/>
        </w:tabs>
        <w:ind w:left="5760" w:hanging="360"/>
      </w:pPr>
      <w:rPr>
        <w:rFonts w:ascii="Times New Roman" w:hAnsi="Times New Roman" w:hint="default"/>
      </w:rPr>
    </w:lvl>
    <w:lvl w:ilvl="8" w:tplc="7278C8D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4DD0669"/>
    <w:multiLevelType w:val="hybridMultilevel"/>
    <w:tmpl w:val="32ECE7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45330A90"/>
    <w:multiLevelType w:val="hybridMultilevel"/>
    <w:tmpl w:val="B4EEB9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61844CD"/>
    <w:multiLevelType w:val="hybridMultilevel"/>
    <w:tmpl w:val="3D58B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68A723C"/>
    <w:multiLevelType w:val="hybridMultilevel"/>
    <w:tmpl w:val="5A04E8B6"/>
    <w:lvl w:ilvl="0" w:tplc="5802D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ADE7886"/>
    <w:multiLevelType w:val="hybridMultilevel"/>
    <w:tmpl w:val="2D126BDA"/>
    <w:lvl w:ilvl="0" w:tplc="0EAE7B6A">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nsid w:val="4B037FA4"/>
    <w:multiLevelType w:val="hybridMultilevel"/>
    <w:tmpl w:val="531004E6"/>
    <w:lvl w:ilvl="0" w:tplc="A63A6A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4B14154F"/>
    <w:multiLevelType w:val="hybridMultilevel"/>
    <w:tmpl w:val="6A5003B0"/>
    <w:lvl w:ilvl="0" w:tplc="2D2C36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B7A3DA3"/>
    <w:multiLevelType w:val="hybridMultilevel"/>
    <w:tmpl w:val="7CF43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C3E1B70"/>
    <w:multiLevelType w:val="hybridMultilevel"/>
    <w:tmpl w:val="7E6A2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8D7CD9"/>
    <w:multiLevelType w:val="hybridMultilevel"/>
    <w:tmpl w:val="B8ECA9D4"/>
    <w:lvl w:ilvl="0" w:tplc="0EAE7B6A">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532402"/>
    <w:multiLevelType w:val="hybridMultilevel"/>
    <w:tmpl w:val="EEF01C4C"/>
    <w:lvl w:ilvl="0" w:tplc="2340C924">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6">
    <w:nsid w:val="4E9B569F"/>
    <w:multiLevelType w:val="hybridMultilevel"/>
    <w:tmpl w:val="AEF226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4FFF2586"/>
    <w:multiLevelType w:val="hybridMultilevel"/>
    <w:tmpl w:val="6786E8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09D50CA"/>
    <w:multiLevelType w:val="hybridMultilevel"/>
    <w:tmpl w:val="632035FC"/>
    <w:lvl w:ilvl="0" w:tplc="209683F2">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534D7736"/>
    <w:multiLevelType w:val="hybridMultilevel"/>
    <w:tmpl w:val="E81C0B58"/>
    <w:lvl w:ilvl="0" w:tplc="36802634">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60">
    <w:nsid w:val="5390785D"/>
    <w:multiLevelType w:val="hybridMultilevel"/>
    <w:tmpl w:val="B0ECD44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55EA2966"/>
    <w:multiLevelType w:val="hybridMultilevel"/>
    <w:tmpl w:val="B7E2D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6E3002A"/>
    <w:multiLevelType w:val="hybridMultilevel"/>
    <w:tmpl w:val="D214D8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76038E7"/>
    <w:multiLevelType w:val="hybridMultilevel"/>
    <w:tmpl w:val="5B508B0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5AF77AB1"/>
    <w:multiLevelType w:val="hybridMultilevel"/>
    <w:tmpl w:val="6F0C82DE"/>
    <w:lvl w:ilvl="0" w:tplc="5832E58A">
      <w:start w:val="44"/>
      <w:numFmt w:val="bullet"/>
      <w:lvlText w:val="-"/>
      <w:lvlJc w:val="left"/>
      <w:pPr>
        <w:tabs>
          <w:tab w:val="num" w:pos="1587"/>
        </w:tabs>
        <w:ind w:left="1587" w:hanging="10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BCB4C95"/>
    <w:multiLevelType w:val="hybridMultilevel"/>
    <w:tmpl w:val="87CC3A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nsid w:val="5D5B2591"/>
    <w:multiLevelType w:val="hybridMultilevel"/>
    <w:tmpl w:val="99CC9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EC3187F"/>
    <w:multiLevelType w:val="hybridMultilevel"/>
    <w:tmpl w:val="29DC5380"/>
    <w:lvl w:ilvl="0" w:tplc="34CCC4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8">
    <w:nsid w:val="631026E3"/>
    <w:multiLevelType w:val="hybridMultilevel"/>
    <w:tmpl w:val="A3EC1908"/>
    <w:lvl w:ilvl="0" w:tplc="9440D284">
      <w:start w:val="1"/>
      <w:numFmt w:val="decimal"/>
      <w:lvlText w:val="%1)"/>
      <w:lvlJc w:val="left"/>
      <w:pPr>
        <w:ind w:left="1080"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639D3732"/>
    <w:multiLevelType w:val="hybridMultilevel"/>
    <w:tmpl w:val="77E650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0">
    <w:nsid w:val="64B5517A"/>
    <w:multiLevelType w:val="hybridMultilevel"/>
    <w:tmpl w:val="1C809D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653C6F12"/>
    <w:multiLevelType w:val="hybridMultilevel"/>
    <w:tmpl w:val="89923A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2B5C02"/>
    <w:multiLevelType w:val="hybridMultilevel"/>
    <w:tmpl w:val="F24E64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6457FC"/>
    <w:multiLevelType w:val="hybridMultilevel"/>
    <w:tmpl w:val="72DCE2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nsid w:val="676549C1"/>
    <w:multiLevelType w:val="hybridMultilevel"/>
    <w:tmpl w:val="5216767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691D3C38"/>
    <w:multiLevelType w:val="hybridMultilevel"/>
    <w:tmpl w:val="FF46E5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A8C4B55"/>
    <w:multiLevelType w:val="hybridMultilevel"/>
    <w:tmpl w:val="6F6635CC"/>
    <w:lvl w:ilvl="0" w:tplc="1CB839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7">
    <w:nsid w:val="6C294178"/>
    <w:multiLevelType w:val="hybridMultilevel"/>
    <w:tmpl w:val="D070F6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6DAE0A8E"/>
    <w:multiLevelType w:val="hybridMultilevel"/>
    <w:tmpl w:val="1124EBD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70DD0FC0"/>
    <w:multiLevelType w:val="hybridMultilevel"/>
    <w:tmpl w:val="DDA482A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0">
    <w:nsid w:val="72A334DB"/>
    <w:multiLevelType w:val="hybridMultilevel"/>
    <w:tmpl w:val="CA967D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nsid w:val="7361185A"/>
    <w:multiLevelType w:val="hybridMultilevel"/>
    <w:tmpl w:val="F2C06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2">
    <w:nsid w:val="73C779A2"/>
    <w:multiLevelType w:val="hybridMultilevel"/>
    <w:tmpl w:val="1E9EF916"/>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83">
    <w:nsid w:val="75726FC0"/>
    <w:multiLevelType w:val="hybridMultilevel"/>
    <w:tmpl w:val="0CEE5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AFC6AB1"/>
    <w:multiLevelType w:val="hybridMultilevel"/>
    <w:tmpl w:val="A8E87A2E"/>
    <w:lvl w:ilvl="0" w:tplc="3AE2429E">
      <w:start w:val="1"/>
      <w:numFmt w:val="decimal"/>
      <w:lvlText w:val="%1."/>
      <w:lvlJc w:val="left"/>
      <w:pPr>
        <w:tabs>
          <w:tab w:val="num" w:pos="3308"/>
        </w:tabs>
        <w:ind w:left="3308" w:hanging="360"/>
      </w:pPr>
      <w:rPr>
        <w:rFonts w:cs="Times New Roman" w:hint="default"/>
      </w:rPr>
    </w:lvl>
    <w:lvl w:ilvl="1" w:tplc="04190019" w:tentative="1">
      <w:start w:val="1"/>
      <w:numFmt w:val="lowerLetter"/>
      <w:lvlText w:val="%2."/>
      <w:lvlJc w:val="left"/>
      <w:pPr>
        <w:tabs>
          <w:tab w:val="num" w:pos="4028"/>
        </w:tabs>
        <w:ind w:left="4028" w:hanging="360"/>
      </w:pPr>
      <w:rPr>
        <w:rFonts w:cs="Times New Roman"/>
      </w:rPr>
    </w:lvl>
    <w:lvl w:ilvl="2" w:tplc="0419001B" w:tentative="1">
      <w:start w:val="1"/>
      <w:numFmt w:val="lowerRoman"/>
      <w:lvlText w:val="%3."/>
      <w:lvlJc w:val="right"/>
      <w:pPr>
        <w:tabs>
          <w:tab w:val="num" w:pos="4748"/>
        </w:tabs>
        <w:ind w:left="4748" w:hanging="180"/>
      </w:pPr>
      <w:rPr>
        <w:rFonts w:cs="Times New Roman"/>
      </w:rPr>
    </w:lvl>
    <w:lvl w:ilvl="3" w:tplc="0419000F" w:tentative="1">
      <w:start w:val="1"/>
      <w:numFmt w:val="decimal"/>
      <w:lvlText w:val="%4."/>
      <w:lvlJc w:val="left"/>
      <w:pPr>
        <w:tabs>
          <w:tab w:val="num" w:pos="5468"/>
        </w:tabs>
        <w:ind w:left="5468" w:hanging="360"/>
      </w:pPr>
      <w:rPr>
        <w:rFonts w:cs="Times New Roman"/>
      </w:rPr>
    </w:lvl>
    <w:lvl w:ilvl="4" w:tplc="04190019" w:tentative="1">
      <w:start w:val="1"/>
      <w:numFmt w:val="lowerLetter"/>
      <w:lvlText w:val="%5."/>
      <w:lvlJc w:val="left"/>
      <w:pPr>
        <w:tabs>
          <w:tab w:val="num" w:pos="6188"/>
        </w:tabs>
        <w:ind w:left="6188" w:hanging="360"/>
      </w:pPr>
      <w:rPr>
        <w:rFonts w:cs="Times New Roman"/>
      </w:rPr>
    </w:lvl>
    <w:lvl w:ilvl="5" w:tplc="0419001B" w:tentative="1">
      <w:start w:val="1"/>
      <w:numFmt w:val="lowerRoman"/>
      <w:lvlText w:val="%6."/>
      <w:lvlJc w:val="right"/>
      <w:pPr>
        <w:tabs>
          <w:tab w:val="num" w:pos="6908"/>
        </w:tabs>
        <w:ind w:left="6908" w:hanging="180"/>
      </w:pPr>
      <w:rPr>
        <w:rFonts w:cs="Times New Roman"/>
      </w:rPr>
    </w:lvl>
    <w:lvl w:ilvl="6" w:tplc="0419000F" w:tentative="1">
      <w:start w:val="1"/>
      <w:numFmt w:val="decimal"/>
      <w:lvlText w:val="%7."/>
      <w:lvlJc w:val="left"/>
      <w:pPr>
        <w:tabs>
          <w:tab w:val="num" w:pos="7628"/>
        </w:tabs>
        <w:ind w:left="7628" w:hanging="360"/>
      </w:pPr>
      <w:rPr>
        <w:rFonts w:cs="Times New Roman"/>
      </w:rPr>
    </w:lvl>
    <w:lvl w:ilvl="7" w:tplc="04190019" w:tentative="1">
      <w:start w:val="1"/>
      <w:numFmt w:val="lowerLetter"/>
      <w:lvlText w:val="%8."/>
      <w:lvlJc w:val="left"/>
      <w:pPr>
        <w:tabs>
          <w:tab w:val="num" w:pos="8348"/>
        </w:tabs>
        <w:ind w:left="8348" w:hanging="360"/>
      </w:pPr>
      <w:rPr>
        <w:rFonts w:cs="Times New Roman"/>
      </w:rPr>
    </w:lvl>
    <w:lvl w:ilvl="8" w:tplc="0419001B" w:tentative="1">
      <w:start w:val="1"/>
      <w:numFmt w:val="lowerRoman"/>
      <w:lvlText w:val="%9."/>
      <w:lvlJc w:val="right"/>
      <w:pPr>
        <w:tabs>
          <w:tab w:val="num" w:pos="9068"/>
        </w:tabs>
        <w:ind w:left="9068" w:hanging="180"/>
      </w:pPr>
      <w:rPr>
        <w:rFonts w:cs="Times New Roman"/>
      </w:rPr>
    </w:lvl>
  </w:abstractNum>
  <w:abstractNum w:abstractNumId="85">
    <w:nsid w:val="7C870B8E"/>
    <w:multiLevelType w:val="hybridMultilevel"/>
    <w:tmpl w:val="F9A4C8D8"/>
    <w:lvl w:ilvl="0" w:tplc="2D2C36A8">
      <w:start w:val="1"/>
      <w:numFmt w:val="decimal"/>
      <w:lvlText w:val="%1."/>
      <w:lvlJc w:val="left"/>
      <w:pPr>
        <w:ind w:left="178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6">
    <w:nsid w:val="7D417F01"/>
    <w:multiLevelType w:val="hybridMultilevel"/>
    <w:tmpl w:val="2988B6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7">
    <w:nsid w:val="7EE4383B"/>
    <w:multiLevelType w:val="hybridMultilevel"/>
    <w:tmpl w:val="F538E7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8">
    <w:nsid w:val="7F7E46EE"/>
    <w:multiLevelType w:val="hybridMultilevel"/>
    <w:tmpl w:val="A2A083A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F8B48C0"/>
    <w:multiLevelType w:val="hybridMultilevel"/>
    <w:tmpl w:val="6530446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0">
    <w:nsid w:val="7FB63741"/>
    <w:multiLevelType w:val="hybridMultilevel"/>
    <w:tmpl w:val="370C5998"/>
    <w:lvl w:ilvl="0" w:tplc="67FC8AD6">
      <w:start w:val="1"/>
      <w:numFmt w:val="decimal"/>
      <w:lvlText w:val="%1)"/>
      <w:lvlJc w:val="left"/>
      <w:pPr>
        <w:ind w:left="720" w:hanging="360"/>
      </w:pPr>
      <w:rPr>
        <w:rFonts w:ascii="TimesNewRomanPSMT" w:hAnsi="TimesNewRomanPSMT" w:cs="TimesNewRomanPSMT"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4"/>
  </w:num>
  <w:num w:numId="2">
    <w:abstractNumId w:val="33"/>
  </w:num>
  <w:num w:numId="3">
    <w:abstractNumId w:val="19"/>
  </w:num>
  <w:num w:numId="4">
    <w:abstractNumId w:val="84"/>
  </w:num>
  <w:num w:numId="5">
    <w:abstractNumId w:val="12"/>
  </w:num>
  <w:num w:numId="6">
    <w:abstractNumId w:val="13"/>
  </w:num>
  <w:num w:numId="7">
    <w:abstractNumId w:val="89"/>
  </w:num>
  <w:num w:numId="8">
    <w:abstractNumId w:val="56"/>
  </w:num>
  <w:num w:numId="9">
    <w:abstractNumId w:val="11"/>
  </w:num>
  <w:num w:numId="10">
    <w:abstractNumId w:val="35"/>
  </w:num>
  <w:num w:numId="11">
    <w:abstractNumId w:val="58"/>
  </w:num>
  <w:num w:numId="12">
    <w:abstractNumId w:val="29"/>
  </w:num>
  <w:num w:numId="13">
    <w:abstractNumId w:val="21"/>
  </w:num>
  <w:num w:numId="14">
    <w:abstractNumId w:val="82"/>
  </w:num>
  <w:num w:numId="15">
    <w:abstractNumId w:val="46"/>
  </w:num>
  <w:num w:numId="16">
    <w:abstractNumId w:val="6"/>
  </w:num>
  <w:num w:numId="17">
    <w:abstractNumId w:val="75"/>
  </w:num>
  <w:num w:numId="18">
    <w:abstractNumId w:val="65"/>
  </w:num>
  <w:num w:numId="19">
    <w:abstractNumId w:val="87"/>
  </w:num>
  <w:num w:numId="20">
    <w:abstractNumId w:val="28"/>
  </w:num>
  <w:num w:numId="21">
    <w:abstractNumId w:val="26"/>
  </w:num>
  <w:num w:numId="22">
    <w:abstractNumId w:val="8"/>
  </w:num>
  <w:num w:numId="23">
    <w:abstractNumId w:val="60"/>
  </w:num>
  <w:num w:numId="24">
    <w:abstractNumId w:val="80"/>
  </w:num>
  <w:num w:numId="25">
    <w:abstractNumId w:val="2"/>
  </w:num>
  <w:num w:numId="26">
    <w:abstractNumId w:val="38"/>
  </w:num>
  <w:num w:numId="27">
    <w:abstractNumId w:val="23"/>
  </w:num>
  <w:num w:numId="28">
    <w:abstractNumId w:val="41"/>
  </w:num>
  <w:num w:numId="29">
    <w:abstractNumId w:val="45"/>
  </w:num>
  <w:num w:numId="30">
    <w:abstractNumId w:val="79"/>
  </w:num>
  <w:num w:numId="31">
    <w:abstractNumId w:val="77"/>
  </w:num>
  <w:num w:numId="32">
    <w:abstractNumId w:val="34"/>
  </w:num>
  <w:num w:numId="33">
    <w:abstractNumId w:val="83"/>
  </w:num>
  <w:num w:numId="34">
    <w:abstractNumId w:val="1"/>
  </w:num>
  <w:num w:numId="35">
    <w:abstractNumId w:val="18"/>
  </w:num>
  <w:num w:numId="36">
    <w:abstractNumId w:val="59"/>
  </w:num>
  <w:num w:numId="37">
    <w:abstractNumId w:val="30"/>
  </w:num>
  <w:num w:numId="38">
    <w:abstractNumId w:val="3"/>
  </w:num>
  <w:num w:numId="39">
    <w:abstractNumId w:val="50"/>
  </w:num>
  <w:num w:numId="40">
    <w:abstractNumId w:val="88"/>
  </w:num>
  <w:num w:numId="41">
    <w:abstractNumId w:val="52"/>
  </w:num>
  <w:num w:numId="42">
    <w:abstractNumId w:val="37"/>
  </w:num>
  <w:num w:numId="43">
    <w:abstractNumId w:val="69"/>
  </w:num>
  <w:num w:numId="44">
    <w:abstractNumId w:val="39"/>
  </w:num>
  <w:num w:numId="45">
    <w:abstractNumId w:val="62"/>
  </w:num>
  <w:num w:numId="46">
    <w:abstractNumId w:val="9"/>
  </w:num>
  <w:num w:numId="47">
    <w:abstractNumId w:val="10"/>
  </w:num>
  <w:num w:numId="48">
    <w:abstractNumId w:val="67"/>
  </w:num>
  <w:num w:numId="49">
    <w:abstractNumId w:val="31"/>
  </w:num>
  <w:num w:numId="50">
    <w:abstractNumId w:val="76"/>
  </w:num>
  <w:num w:numId="51">
    <w:abstractNumId w:val="4"/>
  </w:num>
  <w:num w:numId="52">
    <w:abstractNumId w:val="57"/>
  </w:num>
  <w:num w:numId="53">
    <w:abstractNumId w:val="72"/>
  </w:num>
  <w:num w:numId="54">
    <w:abstractNumId w:val="78"/>
  </w:num>
  <w:num w:numId="55">
    <w:abstractNumId w:val="47"/>
  </w:num>
  <w:num w:numId="56">
    <w:abstractNumId w:val="86"/>
  </w:num>
  <w:num w:numId="57">
    <w:abstractNumId w:val="63"/>
  </w:num>
  <w:num w:numId="58">
    <w:abstractNumId w:val="22"/>
  </w:num>
  <w:num w:numId="59">
    <w:abstractNumId w:val="5"/>
  </w:num>
  <w:num w:numId="60">
    <w:abstractNumId w:val="81"/>
  </w:num>
  <w:num w:numId="61">
    <w:abstractNumId w:val="14"/>
  </w:num>
  <w:num w:numId="62">
    <w:abstractNumId w:val="71"/>
  </w:num>
  <w:num w:numId="63">
    <w:abstractNumId w:val="27"/>
  </w:num>
  <w:num w:numId="64">
    <w:abstractNumId w:val="32"/>
  </w:num>
  <w:num w:numId="65">
    <w:abstractNumId w:val="73"/>
  </w:num>
  <w:num w:numId="66">
    <w:abstractNumId w:val="16"/>
  </w:num>
  <w:num w:numId="67">
    <w:abstractNumId w:val="0"/>
  </w:num>
  <w:num w:numId="68">
    <w:abstractNumId w:val="90"/>
  </w:num>
  <w:num w:numId="69">
    <w:abstractNumId w:val="43"/>
  </w:num>
  <w:num w:numId="70">
    <w:abstractNumId w:val="51"/>
  </w:num>
  <w:num w:numId="71">
    <w:abstractNumId w:val="85"/>
  </w:num>
  <w:num w:numId="72">
    <w:abstractNumId w:val="49"/>
  </w:num>
  <w:num w:numId="73">
    <w:abstractNumId w:val="66"/>
  </w:num>
  <w:num w:numId="74">
    <w:abstractNumId w:val="40"/>
  </w:num>
  <w:num w:numId="75">
    <w:abstractNumId w:val="61"/>
  </w:num>
  <w:num w:numId="76">
    <w:abstractNumId w:val="54"/>
  </w:num>
  <w:num w:numId="77">
    <w:abstractNumId w:val="20"/>
  </w:num>
  <w:num w:numId="78">
    <w:abstractNumId w:val="7"/>
  </w:num>
  <w:num w:numId="79">
    <w:abstractNumId w:val="70"/>
  </w:num>
  <w:num w:numId="80">
    <w:abstractNumId w:val="74"/>
  </w:num>
  <w:num w:numId="81">
    <w:abstractNumId w:val="15"/>
  </w:num>
  <w:num w:numId="82">
    <w:abstractNumId w:val="44"/>
  </w:num>
  <w:num w:numId="83">
    <w:abstractNumId w:val="53"/>
  </w:num>
  <w:num w:numId="8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94"/>
    <w:rsid w:val="000058BC"/>
    <w:rsid w:val="00005C4F"/>
    <w:rsid w:val="000065E0"/>
    <w:rsid w:val="00006933"/>
    <w:rsid w:val="00006991"/>
    <w:rsid w:val="00006CA9"/>
    <w:rsid w:val="00012E02"/>
    <w:rsid w:val="0001535E"/>
    <w:rsid w:val="00020AEC"/>
    <w:rsid w:val="00024520"/>
    <w:rsid w:val="0003086F"/>
    <w:rsid w:val="00036949"/>
    <w:rsid w:val="00040140"/>
    <w:rsid w:val="00042EDB"/>
    <w:rsid w:val="00051459"/>
    <w:rsid w:val="0005382C"/>
    <w:rsid w:val="00057C85"/>
    <w:rsid w:val="0006106C"/>
    <w:rsid w:val="00061A4C"/>
    <w:rsid w:val="00061C6D"/>
    <w:rsid w:val="0006426D"/>
    <w:rsid w:val="00066815"/>
    <w:rsid w:val="00066F1A"/>
    <w:rsid w:val="00067A2D"/>
    <w:rsid w:val="000736EE"/>
    <w:rsid w:val="000740A7"/>
    <w:rsid w:val="00080AA1"/>
    <w:rsid w:val="0008188E"/>
    <w:rsid w:val="0008458E"/>
    <w:rsid w:val="00086D28"/>
    <w:rsid w:val="000956BF"/>
    <w:rsid w:val="00096161"/>
    <w:rsid w:val="000A035A"/>
    <w:rsid w:val="000A550E"/>
    <w:rsid w:val="000B239B"/>
    <w:rsid w:val="000B483A"/>
    <w:rsid w:val="000B7AF0"/>
    <w:rsid w:val="000D23EE"/>
    <w:rsid w:val="000F02EC"/>
    <w:rsid w:val="000F10A4"/>
    <w:rsid w:val="000F4022"/>
    <w:rsid w:val="00103EDA"/>
    <w:rsid w:val="00123120"/>
    <w:rsid w:val="001237ED"/>
    <w:rsid w:val="00127B35"/>
    <w:rsid w:val="00130D4B"/>
    <w:rsid w:val="00131BDB"/>
    <w:rsid w:val="00135336"/>
    <w:rsid w:val="001453FB"/>
    <w:rsid w:val="00145F48"/>
    <w:rsid w:val="0015210E"/>
    <w:rsid w:val="00156392"/>
    <w:rsid w:val="00173E61"/>
    <w:rsid w:val="00176907"/>
    <w:rsid w:val="00183FAE"/>
    <w:rsid w:val="00185047"/>
    <w:rsid w:val="00185A29"/>
    <w:rsid w:val="00185FEA"/>
    <w:rsid w:val="001931FF"/>
    <w:rsid w:val="00195BE7"/>
    <w:rsid w:val="001979E1"/>
    <w:rsid w:val="001A1B17"/>
    <w:rsid w:val="001A317D"/>
    <w:rsid w:val="001A3CC0"/>
    <w:rsid w:val="001B0768"/>
    <w:rsid w:val="001B2FFC"/>
    <w:rsid w:val="001B7DEA"/>
    <w:rsid w:val="001C00E4"/>
    <w:rsid w:val="001C1598"/>
    <w:rsid w:val="001D17EA"/>
    <w:rsid w:val="001D2A61"/>
    <w:rsid w:val="001D5DE7"/>
    <w:rsid w:val="001D6BD0"/>
    <w:rsid w:val="001E3300"/>
    <w:rsid w:val="001E5A4D"/>
    <w:rsid w:val="001E76AD"/>
    <w:rsid w:val="001F0466"/>
    <w:rsid w:val="001F2855"/>
    <w:rsid w:val="001F3C39"/>
    <w:rsid w:val="0020301D"/>
    <w:rsid w:val="00203CCB"/>
    <w:rsid w:val="00210C80"/>
    <w:rsid w:val="00216731"/>
    <w:rsid w:val="00222159"/>
    <w:rsid w:val="002340DA"/>
    <w:rsid w:val="002428D7"/>
    <w:rsid w:val="002540A3"/>
    <w:rsid w:val="00260226"/>
    <w:rsid w:val="00262C65"/>
    <w:rsid w:val="00271698"/>
    <w:rsid w:val="002749A3"/>
    <w:rsid w:val="0029014B"/>
    <w:rsid w:val="00291332"/>
    <w:rsid w:val="002A1C13"/>
    <w:rsid w:val="002A7BDE"/>
    <w:rsid w:val="002B149F"/>
    <w:rsid w:val="002B402E"/>
    <w:rsid w:val="002B6E58"/>
    <w:rsid w:val="002B6EC0"/>
    <w:rsid w:val="002C0137"/>
    <w:rsid w:val="002C1ACD"/>
    <w:rsid w:val="002D4C2F"/>
    <w:rsid w:val="002D7954"/>
    <w:rsid w:val="002E3309"/>
    <w:rsid w:val="002E589C"/>
    <w:rsid w:val="002F15E9"/>
    <w:rsid w:val="002F2730"/>
    <w:rsid w:val="002F4607"/>
    <w:rsid w:val="002F5F63"/>
    <w:rsid w:val="002F799E"/>
    <w:rsid w:val="00300A5B"/>
    <w:rsid w:val="003078B0"/>
    <w:rsid w:val="00313317"/>
    <w:rsid w:val="00314CD0"/>
    <w:rsid w:val="00315CD7"/>
    <w:rsid w:val="0032466A"/>
    <w:rsid w:val="00324E51"/>
    <w:rsid w:val="003269CD"/>
    <w:rsid w:val="00333D18"/>
    <w:rsid w:val="00334D3B"/>
    <w:rsid w:val="00336512"/>
    <w:rsid w:val="00337E65"/>
    <w:rsid w:val="00341241"/>
    <w:rsid w:val="003412E0"/>
    <w:rsid w:val="003537EB"/>
    <w:rsid w:val="00353FFE"/>
    <w:rsid w:val="00356B61"/>
    <w:rsid w:val="00362F1C"/>
    <w:rsid w:val="00367260"/>
    <w:rsid w:val="00370832"/>
    <w:rsid w:val="00373E18"/>
    <w:rsid w:val="003838C3"/>
    <w:rsid w:val="00390215"/>
    <w:rsid w:val="003A071B"/>
    <w:rsid w:val="003B27E0"/>
    <w:rsid w:val="003B33A8"/>
    <w:rsid w:val="003C16ED"/>
    <w:rsid w:val="003D1DEC"/>
    <w:rsid w:val="003D3F0F"/>
    <w:rsid w:val="003E48B9"/>
    <w:rsid w:val="003E779A"/>
    <w:rsid w:val="003F232D"/>
    <w:rsid w:val="003F2B58"/>
    <w:rsid w:val="003F6077"/>
    <w:rsid w:val="00402882"/>
    <w:rsid w:val="00402C35"/>
    <w:rsid w:val="004030FC"/>
    <w:rsid w:val="004036FE"/>
    <w:rsid w:val="00413795"/>
    <w:rsid w:val="00417818"/>
    <w:rsid w:val="00431EF2"/>
    <w:rsid w:val="0043727B"/>
    <w:rsid w:val="00447FD7"/>
    <w:rsid w:val="004518B5"/>
    <w:rsid w:val="00453AB7"/>
    <w:rsid w:val="00455FCF"/>
    <w:rsid w:val="00456A31"/>
    <w:rsid w:val="004649FE"/>
    <w:rsid w:val="00470EAD"/>
    <w:rsid w:val="00472D39"/>
    <w:rsid w:val="004765C3"/>
    <w:rsid w:val="00476C12"/>
    <w:rsid w:val="004801EC"/>
    <w:rsid w:val="004A5962"/>
    <w:rsid w:val="004A751E"/>
    <w:rsid w:val="004B203F"/>
    <w:rsid w:val="004B7898"/>
    <w:rsid w:val="004C18F5"/>
    <w:rsid w:val="004C24D4"/>
    <w:rsid w:val="004D258F"/>
    <w:rsid w:val="004E57BE"/>
    <w:rsid w:val="0050093D"/>
    <w:rsid w:val="005106BE"/>
    <w:rsid w:val="00511B73"/>
    <w:rsid w:val="00512ED0"/>
    <w:rsid w:val="00522501"/>
    <w:rsid w:val="00522819"/>
    <w:rsid w:val="0052314F"/>
    <w:rsid w:val="005261E7"/>
    <w:rsid w:val="0052699C"/>
    <w:rsid w:val="0053076A"/>
    <w:rsid w:val="0054464D"/>
    <w:rsid w:val="005465B8"/>
    <w:rsid w:val="0055043B"/>
    <w:rsid w:val="00554373"/>
    <w:rsid w:val="00555C73"/>
    <w:rsid w:val="005563A3"/>
    <w:rsid w:val="005732F6"/>
    <w:rsid w:val="00574C1E"/>
    <w:rsid w:val="00584374"/>
    <w:rsid w:val="005A6F8F"/>
    <w:rsid w:val="005A70D5"/>
    <w:rsid w:val="005C15A6"/>
    <w:rsid w:val="005C3E93"/>
    <w:rsid w:val="005D2772"/>
    <w:rsid w:val="005D4494"/>
    <w:rsid w:val="005D686E"/>
    <w:rsid w:val="005E6DFD"/>
    <w:rsid w:val="005F2DAF"/>
    <w:rsid w:val="00603357"/>
    <w:rsid w:val="00605560"/>
    <w:rsid w:val="00610F01"/>
    <w:rsid w:val="0061172E"/>
    <w:rsid w:val="00612761"/>
    <w:rsid w:val="00621BC7"/>
    <w:rsid w:val="00621C85"/>
    <w:rsid w:val="00626571"/>
    <w:rsid w:val="00627A7B"/>
    <w:rsid w:val="00632B82"/>
    <w:rsid w:val="0063487D"/>
    <w:rsid w:val="00635D91"/>
    <w:rsid w:val="00637DE6"/>
    <w:rsid w:val="006435DA"/>
    <w:rsid w:val="0064480A"/>
    <w:rsid w:val="00655660"/>
    <w:rsid w:val="00657D9F"/>
    <w:rsid w:val="006609A0"/>
    <w:rsid w:val="00662ABC"/>
    <w:rsid w:val="00664667"/>
    <w:rsid w:val="00670155"/>
    <w:rsid w:val="00674364"/>
    <w:rsid w:val="00685F3C"/>
    <w:rsid w:val="00691382"/>
    <w:rsid w:val="006A20B5"/>
    <w:rsid w:val="006B0087"/>
    <w:rsid w:val="006B1F29"/>
    <w:rsid w:val="006B6DF6"/>
    <w:rsid w:val="006C2A65"/>
    <w:rsid w:val="006D2787"/>
    <w:rsid w:val="006D3770"/>
    <w:rsid w:val="006E24BC"/>
    <w:rsid w:val="006E7FB8"/>
    <w:rsid w:val="006F0AE4"/>
    <w:rsid w:val="006F3208"/>
    <w:rsid w:val="006F3407"/>
    <w:rsid w:val="006F7C1A"/>
    <w:rsid w:val="00703C6C"/>
    <w:rsid w:val="00705548"/>
    <w:rsid w:val="00707928"/>
    <w:rsid w:val="00711FA7"/>
    <w:rsid w:val="00716536"/>
    <w:rsid w:val="00716C3F"/>
    <w:rsid w:val="00720BF1"/>
    <w:rsid w:val="0072625D"/>
    <w:rsid w:val="0072674B"/>
    <w:rsid w:val="00727A90"/>
    <w:rsid w:val="00733A15"/>
    <w:rsid w:val="00735FE5"/>
    <w:rsid w:val="00756852"/>
    <w:rsid w:val="007574BF"/>
    <w:rsid w:val="00770678"/>
    <w:rsid w:val="007721FE"/>
    <w:rsid w:val="00784053"/>
    <w:rsid w:val="0078650F"/>
    <w:rsid w:val="00790D16"/>
    <w:rsid w:val="007910FA"/>
    <w:rsid w:val="0079665E"/>
    <w:rsid w:val="007A619F"/>
    <w:rsid w:val="007B17EF"/>
    <w:rsid w:val="007B1DD2"/>
    <w:rsid w:val="007B2DDF"/>
    <w:rsid w:val="007B464E"/>
    <w:rsid w:val="007B6C65"/>
    <w:rsid w:val="007C102D"/>
    <w:rsid w:val="007C2133"/>
    <w:rsid w:val="007C658C"/>
    <w:rsid w:val="007D7E02"/>
    <w:rsid w:val="007E418E"/>
    <w:rsid w:val="007F4932"/>
    <w:rsid w:val="007F7E6B"/>
    <w:rsid w:val="008069F9"/>
    <w:rsid w:val="00810AA2"/>
    <w:rsid w:val="00813BF1"/>
    <w:rsid w:val="00826375"/>
    <w:rsid w:val="00826E6F"/>
    <w:rsid w:val="00827F61"/>
    <w:rsid w:val="008356D2"/>
    <w:rsid w:val="00837369"/>
    <w:rsid w:val="008442A0"/>
    <w:rsid w:val="00844A9E"/>
    <w:rsid w:val="00844F9D"/>
    <w:rsid w:val="00852812"/>
    <w:rsid w:val="00852C17"/>
    <w:rsid w:val="00852F98"/>
    <w:rsid w:val="00861457"/>
    <w:rsid w:val="0087173A"/>
    <w:rsid w:val="00881289"/>
    <w:rsid w:val="00884C3F"/>
    <w:rsid w:val="00884D69"/>
    <w:rsid w:val="00890102"/>
    <w:rsid w:val="00893135"/>
    <w:rsid w:val="008956FD"/>
    <w:rsid w:val="00896411"/>
    <w:rsid w:val="008A054B"/>
    <w:rsid w:val="008A0914"/>
    <w:rsid w:val="008A1A43"/>
    <w:rsid w:val="008A5521"/>
    <w:rsid w:val="008B0B8E"/>
    <w:rsid w:val="008B0CC5"/>
    <w:rsid w:val="008B78A1"/>
    <w:rsid w:val="008C40B4"/>
    <w:rsid w:val="008C65F7"/>
    <w:rsid w:val="008C71B5"/>
    <w:rsid w:val="008C7782"/>
    <w:rsid w:val="008D0752"/>
    <w:rsid w:val="008D246C"/>
    <w:rsid w:val="008D45AB"/>
    <w:rsid w:val="008D481F"/>
    <w:rsid w:val="008D6432"/>
    <w:rsid w:val="008E0598"/>
    <w:rsid w:val="008E1CC6"/>
    <w:rsid w:val="009054E2"/>
    <w:rsid w:val="00906591"/>
    <w:rsid w:val="00906768"/>
    <w:rsid w:val="00907322"/>
    <w:rsid w:val="00913429"/>
    <w:rsid w:val="009162DB"/>
    <w:rsid w:val="00932BA7"/>
    <w:rsid w:val="009377AA"/>
    <w:rsid w:val="00940653"/>
    <w:rsid w:val="009427FF"/>
    <w:rsid w:val="009447C4"/>
    <w:rsid w:val="009525AF"/>
    <w:rsid w:val="0095628B"/>
    <w:rsid w:val="009579D9"/>
    <w:rsid w:val="00963FE8"/>
    <w:rsid w:val="00970061"/>
    <w:rsid w:val="00970CEE"/>
    <w:rsid w:val="00976094"/>
    <w:rsid w:val="00982BFE"/>
    <w:rsid w:val="009916C8"/>
    <w:rsid w:val="00993445"/>
    <w:rsid w:val="009946D2"/>
    <w:rsid w:val="009A4F86"/>
    <w:rsid w:val="009B1671"/>
    <w:rsid w:val="009B3455"/>
    <w:rsid w:val="009B3E62"/>
    <w:rsid w:val="009B6E32"/>
    <w:rsid w:val="009C366D"/>
    <w:rsid w:val="009E4BD5"/>
    <w:rsid w:val="009F67F2"/>
    <w:rsid w:val="00A02E96"/>
    <w:rsid w:val="00A114AB"/>
    <w:rsid w:val="00A140F9"/>
    <w:rsid w:val="00A20C12"/>
    <w:rsid w:val="00A23CD1"/>
    <w:rsid w:val="00A2424B"/>
    <w:rsid w:val="00A24F0F"/>
    <w:rsid w:val="00A3022C"/>
    <w:rsid w:val="00A31431"/>
    <w:rsid w:val="00A3249B"/>
    <w:rsid w:val="00A3730B"/>
    <w:rsid w:val="00A3792C"/>
    <w:rsid w:val="00A37C9F"/>
    <w:rsid w:val="00A37CC7"/>
    <w:rsid w:val="00A446F8"/>
    <w:rsid w:val="00A564E8"/>
    <w:rsid w:val="00A56D43"/>
    <w:rsid w:val="00A5781E"/>
    <w:rsid w:val="00A60FE4"/>
    <w:rsid w:val="00A61DC4"/>
    <w:rsid w:val="00A634B9"/>
    <w:rsid w:val="00A65ABE"/>
    <w:rsid w:val="00A70682"/>
    <w:rsid w:val="00A8386A"/>
    <w:rsid w:val="00A86FD6"/>
    <w:rsid w:val="00A93A14"/>
    <w:rsid w:val="00A9520D"/>
    <w:rsid w:val="00AA5646"/>
    <w:rsid w:val="00AA6BD6"/>
    <w:rsid w:val="00AA782C"/>
    <w:rsid w:val="00AB064B"/>
    <w:rsid w:val="00AB228A"/>
    <w:rsid w:val="00AB26B2"/>
    <w:rsid w:val="00AC2A35"/>
    <w:rsid w:val="00AC67B2"/>
    <w:rsid w:val="00AD017C"/>
    <w:rsid w:val="00AD22E0"/>
    <w:rsid w:val="00AD273E"/>
    <w:rsid w:val="00AE1684"/>
    <w:rsid w:val="00AE42B2"/>
    <w:rsid w:val="00AF110F"/>
    <w:rsid w:val="00AF5A44"/>
    <w:rsid w:val="00AF6E35"/>
    <w:rsid w:val="00B046B3"/>
    <w:rsid w:val="00B06B8C"/>
    <w:rsid w:val="00B07497"/>
    <w:rsid w:val="00B21177"/>
    <w:rsid w:val="00B21B54"/>
    <w:rsid w:val="00B22664"/>
    <w:rsid w:val="00B271B2"/>
    <w:rsid w:val="00B33D16"/>
    <w:rsid w:val="00B43E73"/>
    <w:rsid w:val="00B50328"/>
    <w:rsid w:val="00B51BAF"/>
    <w:rsid w:val="00B52842"/>
    <w:rsid w:val="00B5342D"/>
    <w:rsid w:val="00B560EC"/>
    <w:rsid w:val="00B56B8B"/>
    <w:rsid w:val="00B6747C"/>
    <w:rsid w:val="00B72564"/>
    <w:rsid w:val="00B90FA2"/>
    <w:rsid w:val="00B9312B"/>
    <w:rsid w:val="00B94F0C"/>
    <w:rsid w:val="00BA0380"/>
    <w:rsid w:val="00BA14E7"/>
    <w:rsid w:val="00BA2CDD"/>
    <w:rsid w:val="00BA41DA"/>
    <w:rsid w:val="00BA4C02"/>
    <w:rsid w:val="00BA6CC1"/>
    <w:rsid w:val="00BB619F"/>
    <w:rsid w:val="00BB7BB3"/>
    <w:rsid w:val="00BC0B27"/>
    <w:rsid w:val="00BC0BC5"/>
    <w:rsid w:val="00BC127A"/>
    <w:rsid w:val="00BC6661"/>
    <w:rsid w:val="00BD051D"/>
    <w:rsid w:val="00BD41E7"/>
    <w:rsid w:val="00BD5703"/>
    <w:rsid w:val="00BD6411"/>
    <w:rsid w:val="00BE308B"/>
    <w:rsid w:val="00BE55A3"/>
    <w:rsid w:val="00BE5A1F"/>
    <w:rsid w:val="00BE6418"/>
    <w:rsid w:val="00BE7558"/>
    <w:rsid w:val="00BF72C1"/>
    <w:rsid w:val="00BF785E"/>
    <w:rsid w:val="00C0284B"/>
    <w:rsid w:val="00C06F4D"/>
    <w:rsid w:val="00C152B6"/>
    <w:rsid w:val="00C16DF7"/>
    <w:rsid w:val="00C249CF"/>
    <w:rsid w:val="00C2537D"/>
    <w:rsid w:val="00C26C59"/>
    <w:rsid w:val="00C26DB3"/>
    <w:rsid w:val="00C3317B"/>
    <w:rsid w:val="00C412F3"/>
    <w:rsid w:val="00C457FF"/>
    <w:rsid w:val="00C47A22"/>
    <w:rsid w:val="00C54541"/>
    <w:rsid w:val="00C5525A"/>
    <w:rsid w:val="00C62409"/>
    <w:rsid w:val="00C65B2C"/>
    <w:rsid w:val="00C76C28"/>
    <w:rsid w:val="00C802C6"/>
    <w:rsid w:val="00C864A2"/>
    <w:rsid w:val="00C9302E"/>
    <w:rsid w:val="00C93994"/>
    <w:rsid w:val="00CB3CE5"/>
    <w:rsid w:val="00CB7C0E"/>
    <w:rsid w:val="00CC1E67"/>
    <w:rsid w:val="00CC6679"/>
    <w:rsid w:val="00CD421B"/>
    <w:rsid w:val="00CD5965"/>
    <w:rsid w:val="00CE1412"/>
    <w:rsid w:val="00CE4981"/>
    <w:rsid w:val="00CF00F6"/>
    <w:rsid w:val="00CF1816"/>
    <w:rsid w:val="00CF1DDB"/>
    <w:rsid w:val="00CF24F5"/>
    <w:rsid w:val="00CF2594"/>
    <w:rsid w:val="00D02B31"/>
    <w:rsid w:val="00D03347"/>
    <w:rsid w:val="00D04939"/>
    <w:rsid w:val="00D05BF2"/>
    <w:rsid w:val="00D12B61"/>
    <w:rsid w:val="00D234C5"/>
    <w:rsid w:val="00D3550A"/>
    <w:rsid w:val="00D42388"/>
    <w:rsid w:val="00D464B0"/>
    <w:rsid w:val="00D53E4B"/>
    <w:rsid w:val="00D56687"/>
    <w:rsid w:val="00D5670C"/>
    <w:rsid w:val="00D663E7"/>
    <w:rsid w:val="00D732AF"/>
    <w:rsid w:val="00D75B13"/>
    <w:rsid w:val="00D75BEF"/>
    <w:rsid w:val="00D77772"/>
    <w:rsid w:val="00D77A29"/>
    <w:rsid w:val="00D8010F"/>
    <w:rsid w:val="00D80BAD"/>
    <w:rsid w:val="00D8203B"/>
    <w:rsid w:val="00DA080F"/>
    <w:rsid w:val="00DA3DF6"/>
    <w:rsid w:val="00DB0803"/>
    <w:rsid w:val="00DB1D86"/>
    <w:rsid w:val="00DB4267"/>
    <w:rsid w:val="00DB57C6"/>
    <w:rsid w:val="00DB6D08"/>
    <w:rsid w:val="00DC0F3A"/>
    <w:rsid w:val="00DD1DEE"/>
    <w:rsid w:val="00DD56BA"/>
    <w:rsid w:val="00DE1575"/>
    <w:rsid w:val="00DE4F02"/>
    <w:rsid w:val="00DE7DA2"/>
    <w:rsid w:val="00DF230D"/>
    <w:rsid w:val="00DF6FBC"/>
    <w:rsid w:val="00E01484"/>
    <w:rsid w:val="00E0252E"/>
    <w:rsid w:val="00E07EA3"/>
    <w:rsid w:val="00E11CC3"/>
    <w:rsid w:val="00E11DF5"/>
    <w:rsid w:val="00E14102"/>
    <w:rsid w:val="00E172EC"/>
    <w:rsid w:val="00E335E0"/>
    <w:rsid w:val="00E3431E"/>
    <w:rsid w:val="00E371DC"/>
    <w:rsid w:val="00E42F1A"/>
    <w:rsid w:val="00E52C53"/>
    <w:rsid w:val="00E535F0"/>
    <w:rsid w:val="00E53E1B"/>
    <w:rsid w:val="00E628AC"/>
    <w:rsid w:val="00E64E90"/>
    <w:rsid w:val="00E67708"/>
    <w:rsid w:val="00E67AA9"/>
    <w:rsid w:val="00E71D65"/>
    <w:rsid w:val="00E73032"/>
    <w:rsid w:val="00E759EE"/>
    <w:rsid w:val="00E803EF"/>
    <w:rsid w:val="00E83D64"/>
    <w:rsid w:val="00E87009"/>
    <w:rsid w:val="00EC0513"/>
    <w:rsid w:val="00ED0969"/>
    <w:rsid w:val="00ED0CAD"/>
    <w:rsid w:val="00ED4694"/>
    <w:rsid w:val="00EE3E95"/>
    <w:rsid w:val="00F0123B"/>
    <w:rsid w:val="00F01967"/>
    <w:rsid w:val="00F13041"/>
    <w:rsid w:val="00F207CC"/>
    <w:rsid w:val="00F23359"/>
    <w:rsid w:val="00F333E8"/>
    <w:rsid w:val="00F33ABA"/>
    <w:rsid w:val="00F35D0B"/>
    <w:rsid w:val="00F46C63"/>
    <w:rsid w:val="00F57A42"/>
    <w:rsid w:val="00F7189F"/>
    <w:rsid w:val="00F825C6"/>
    <w:rsid w:val="00F92A11"/>
    <w:rsid w:val="00FA3777"/>
    <w:rsid w:val="00FB57DA"/>
    <w:rsid w:val="00FB6AB8"/>
    <w:rsid w:val="00FC3642"/>
    <w:rsid w:val="00FC43E9"/>
    <w:rsid w:val="00FD2628"/>
    <w:rsid w:val="00FE261B"/>
    <w:rsid w:val="00FE2F37"/>
    <w:rsid w:val="00FE69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94"/>
    <w:rPr>
      <w:sz w:val="28"/>
      <w:szCs w:val="28"/>
    </w:rPr>
  </w:style>
  <w:style w:type="paragraph" w:styleId="1">
    <w:name w:val="heading 1"/>
    <w:basedOn w:val="a"/>
    <w:next w:val="a"/>
    <w:link w:val="10"/>
    <w:uiPriority w:val="99"/>
    <w:qFormat/>
    <w:rsid w:val="00CF259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AC2A3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946D2"/>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2594"/>
    <w:rPr>
      <w:rFonts w:ascii="Arial" w:hAnsi="Arial" w:cs="Arial"/>
      <w:b/>
      <w:bCs/>
      <w:kern w:val="32"/>
      <w:sz w:val="32"/>
      <w:szCs w:val="32"/>
      <w:lang w:val="ru-RU" w:eastAsia="ru-RU" w:bidi="ar-SA"/>
    </w:rPr>
  </w:style>
  <w:style w:type="character" w:customStyle="1" w:styleId="30">
    <w:name w:val="Заголовок 3 Знак"/>
    <w:basedOn w:val="a0"/>
    <w:link w:val="3"/>
    <w:uiPriority w:val="99"/>
    <w:semiHidden/>
    <w:locked/>
    <w:rsid w:val="009B6E32"/>
    <w:rPr>
      <w:rFonts w:ascii="Cambria" w:hAnsi="Cambria" w:cs="Times New Roman"/>
      <w:b/>
      <w:bCs/>
      <w:sz w:val="26"/>
      <w:szCs w:val="26"/>
    </w:rPr>
  </w:style>
  <w:style w:type="character" w:customStyle="1" w:styleId="50">
    <w:name w:val="Заголовок 5 Знак"/>
    <w:basedOn w:val="a0"/>
    <w:link w:val="5"/>
    <w:uiPriority w:val="99"/>
    <w:semiHidden/>
    <w:locked/>
    <w:rsid w:val="009B6E32"/>
    <w:rPr>
      <w:rFonts w:ascii="Calibri" w:hAnsi="Calibri" w:cs="Times New Roman"/>
      <w:b/>
      <w:bCs/>
      <w:i/>
      <w:iCs/>
      <w:sz w:val="26"/>
      <w:szCs w:val="26"/>
    </w:rPr>
  </w:style>
  <w:style w:type="character" w:styleId="a3">
    <w:name w:val="Hyperlink"/>
    <w:basedOn w:val="a0"/>
    <w:uiPriority w:val="99"/>
    <w:rsid w:val="00CF2594"/>
    <w:rPr>
      <w:rFonts w:cs="Times New Roman"/>
      <w:color w:val="0000FF"/>
      <w:u w:val="single"/>
    </w:rPr>
  </w:style>
  <w:style w:type="paragraph" w:customStyle="1" w:styleId="Style3">
    <w:name w:val="Style3"/>
    <w:basedOn w:val="a"/>
    <w:uiPriority w:val="99"/>
    <w:rsid w:val="00CF2594"/>
    <w:pPr>
      <w:widowControl w:val="0"/>
      <w:autoSpaceDE w:val="0"/>
      <w:autoSpaceDN w:val="0"/>
      <w:adjustRightInd w:val="0"/>
      <w:spacing w:line="230" w:lineRule="exact"/>
      <w:ind w:firstLine="509"/>
    </w:pPr>
    <w:rPr>
      <w:sz w:val="24"/>
      <w:szCs w:val="24"/>
    </w:rPr>
  </w:style>
  <w:style w:type="character" w:customStyle="1" w:styleId="FontStyle12">
    <w:name w:val="Font Style12"/>
    <w:basedOn w:val="a0"/>
    <w:uiPriority w:val="99"/>
    <w:rsid w:val="00CF2594"/>
    <w:rPr>
      <w:rFonts w:ascii="Times New Roman" w:hAnsi="Times New Roman" w:cs="Times New Roman"/>
      <w:sz w:val="18"/>
      <w:szCs w:val="18"/>
    </w:rPr>
  </w:style>
  <w:style w:type="paragraph" w:styleId="a4">
    <w:name w:val="Subtitle"/>
    <w:basedOn w:val="a"/>
    <w:link w:val="a5"/>
    <w:uiPriority w:val="99"/>
    <w:qFormat/>
    <w:rsid w:val="00CF00F6"/>
    <w:pPr>
      <w:autoSpaceDE w:val="0"/>
      <w:autoSpaceDN w:val="0"/>
      <w:ind w:left="-142"/>
      <w:jc w:val="center"/>
    </w:pPr>
    <w:rPr>
      <w:b/>
      <w:bCs/>
      <w:caps/>
      <w:sz w:val="24"/>
      <w:szCs w:val="24"/>
      <w:lang w:val="uk-UA"/>
    </w:rPr>
  </w:style>
  <w:style w:type="character" w:customStyle="1" w:styleId="a5">
    <w:name w:val="Подзаголовок Знак"/>
    <w:basedOn w:val="a0"/>
    <w:link w:val="a4"/>
    <w:uiPriority w:val="99"/>
    <w:locked/>
    <w:rsid w:val="009B6E32"/>
    <w:rPr>
      <w:rFonts w:ascii="Cambria" w:hAnsi="Cambria" w:cs="Times New Roman"/>
      <w:sz w:val="24"/>
      <w:szCs w:val="24"/>
    </w:rPr>
  </w:style>
  <w:style w:type="paragraph" w:customStyle="1" w:styleId="CharCharCharChar">
    <w:name w:val="Char Знак Знак Char Знак Знак Char Знак Знак Char Знак Знак Знак"/>
    <w:basedOn w:val="a"/>
    <w:uiPriority w:val="99"/>
    <w:rsid w:val="00CF00F6"/>
    <w:rPr>
      <w:rFonts w:ascii="Verdana" w:hAnsi="Verdana" w:cs="Verdana"/>
      <w:sz w:val="20"/>
      <w:szCs w:val="20"/>
      <w:lang w:val="en-US" w:eastAsia="en-US"/>
    </w:rPr>
  </w:style>
  <w:style w:type="table" w:styleId="a6">
    <w:name w:val="Table Grid"/>
    <w:basedOn w:val="a1"/>
    <w:uiPriority w:val="99"/>
    <w:rsid w:val="00CF0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иль"/>
    <w:uiPriority w:val="99"/>
    <w:rsid w:val="00C2537D"/>
    <w:pPr>
      <w:widowControl w:val="0"/>
    </w:pPr>
  </w:style>
  <w:style w:type="paragraph" w:customStyle="1" w:styleId="a8">
    <w:name w:val="Знак"/>
    <w:basedOn w:val="a"/>
    <w:uiPriority w:val="99"/>
    <w:rsid w:val="00AC2A35"/>
    <w:pPr>
      <w:spacing w:after="160" w:line="240" w:lineRule="exact"/>
    </w:pPr>
    <w:rPr>
      <w:rFonts w:ascii="Arial" w:hAnsi="Arial" w:cs="Arial"/>
      <w:sz w:val="20"/>
      <w:szCs w:val="20"/>
      <w:lang w:val="en-US" w:eastAsia="en-US"/>
    </w:rPr>
  </w:style>
  <w:style w:type="paragraph" w:styleId="a9">
    <w:name w:val="Body Text"/>
    <w:basedOn w:val="a"/>
    <w:link w:val="aa"/>
    <w:uiPriority w:val="99"/>
    <w:rsid w:val="00AC2A35"/>
    <w:pPr>
      <w:spacing w:after="120"/>
    </w:pPr>
    <w:rPr>
      <w:szCs w:val="24"/>
    </w:rPr>
  </w:style>
  <w:style w:type="character" w:customStyle="1" w:styleId="aa">
    <w:name w:val="Основной текст Знак"/>
    <w:basedOn w:val="a0"/>
    <w:link w:val="a9"/>
    <w:uiPriority w:val="99"/>
    <w:semiHidden/>
    <w:locked/>
    <w:rsid w:val="009B6E32"/>
    <w:rPr>
      <w:rFonts w:cs="Times New Roman"/>
      <w:sz w:val="28"/>
      <w:szCs w:val="28"/>
    </w:rPr>
  </w:style>
  <w:style w:type="paragraph" w:styleId="HTML">
    <w:name w:val="HTML Preformatted"/>
    <w:aliases w:val="Знак Знак,Знак Знак Знак Знак Знак Знак Знак Знак,Знак Знак Знак Знак Знак Знак Знак Знак Знак Знак Знак,Знак Знак2"/>
    <w:basedOn w:val="a"/>
    <w:link w:val="HTML0"/>
    <w:uiPriority w:val="99"/>
    <w:rsid w:val="00D56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Знак Знак Char,Знак Знак Знак Знак Знак Знак Знак Знак Char,Знак Знак Знак Знак Знак Знак Знак Знак Знак Знак Знак Char,Знак Знак2 Char"/>
    <w:basedOn w:val="a0"/>
    <w:link w:val="HTML"/>
    <w:uiPriority w:val="99"/>
    <w:semiHidden/>
    <w:locked/>
    <w:rsid w:val="009946D2"/>
    <w:rPr>
      <w:rFonts w:ascii="Courier New" w:hAnsi="Courier New" w:cs="Courier New"/>
      <w:lang w:val="ru-RU" w:eastAsia="ru-RU" w:bidi="ar-SA"/>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Знак Знак2 Знак"/>
    <w:basedOn w:val="a0"/>
    <w:link w:val="HTML"/>
    <w:uiPriority w:val="99"/>
    <w:locked/>
    <w:rsid w:val="00D56687"/>
    <w:rPr>
      <w:rFonts w:ascii="Courier New" w:hAnsi="Courier New" w:cs="Courier New"/>
      <w:lang w:val="ru-RU" w:eastAsia="ru-RU" w:bidi="ar-SA"/>
    </w:rPr>
  </w:style>
  <w:style w:type="paragraph" w:customStyle="1" w:styleId="2">
    <w:name w:val="Стиль2"/>
    <w:basedOn w:val="a"/>
    <w:uiPriority w:val="99"/>
    <w:rsid w:val="00D56687"/>
    <w:pPr>
      <w:suppressAutoHyphens/>
      <w:spacing w:line="360" w:lineRule="auto"/>
      <w:ind w:firstLine="567"/>
      <w:jc w:val="both"/>
    </w:pPr>
    <w:rPr>
      <w:rFonts w:cs="Calibri"/>
      <w:szCs w:val="22"/>
      <w:lang w:val="uk-UA" w:eastAsia="en-US"/>
    </w:rPr>
  </w:style>
  <w:style w:type="paragraph" w:styleId="ab">
    <w:name w:val="Body Text Indent"/>
    <w:basedOn w:val="a"/>
    <w:link w:val="ac"/>
    <w:uiPriority w:val="99"/>
    <w:rsid w:val="009946D2"/>
    <w:pPr>
      <w:spacing w:after="120"/>
      <w:ind w:left="283"/>
    </w:pPr>
  </w:style>
  <w:style w:type="character" w:customStyle="1" w:styleId="ac">
    <w:name w:val="Основной текст с отступом Знак"/>
    <w:basedOn w:val="a0"/>
    <w:link w:val="ab"/>
    <w:uiPriority w:val="99"/>
    <w:semiHidden/>
    <w:locked/>
    <w:rsid w:val="009B6E32"/>
    <w:rPr>
      <w:rFonts w:cs="Times New Roman"/>
      <w:sz w:val="28"/>
      <w:szCs w:val="28"/>
    </w:rPr>
  </w:style>
  <w:style w:type="paragraph" w:customStyle="1" w:styleId="FR4">
    <w:name w:val="FR4"/>
    <w:uiPriority w:val="99"/>
    <w:rsid w:val="009946D2"/>
    <w:pPr>
      <w:widowControl w:val="0"/>
      <w:snapToGrid w:val="0"/>
      <w:spacing w:line="300" w:lineRule="auto"/>
      <w:ind w:left="80" w:firstLine="460"/>
    </w:pPr>
    <w:rPr>
      <w:rFonts w:ascii="Courier New" w:hAnsi="Courier New"/>
      <w:sz w:val="16"/>
      <w:lang w:val="uk-UA"/>
    </w:rPr>
  </w:style>
  <w:style w:type="paragraph" w:customStyle="1" w:styleId="FR3">
    <w:name w:val="FR3"/>
    <w:uiPriority w:val="99"/>
    <w:rsid w:val="009946D2"/>
    <w:pPr>
      <w:widowControl w:val="0"/>
      <w:snapToGrid w:val="0"/>
      <w:spacing w:before="1140" w:line="300" w:lineRule="auto"/>
      <w:ind w:left="880"/>
      <w:jc w:val="center"/>
    </w:pPr>
    <w:rPr>
      <w:rFonts w:ascii="Arial" w:hAnsi="Arial"/>
      <w:sz w:val="32"/>
      <w:lang w:val="uk-UA"/>
    </w:rPr>
  </w:style>
  <w:style w:type="paragraph" w:customStyle="1" w:styleId="11">
    <w:name w:val="Основной текст1"/>
    <w:basedOn w:val="a"/>
    <w:uiPriority w:val="99"/>
    <w:rsid w:val="009946D2"/>
    <w:pPr>
      <w:shd w:val="clear" w:color="auto" w:fill="FFFFFF"/>
      <w:spacing w:line="259" w:lineRule="exact"/>
      <w:jc w:val="both"/>
    </w:pPr>
    <w:rPr>
      <w:spacing w:val="10"/>
      <w:sz w:val="21"/>
      <w:szCs w:val="21"/>
    </w:rPr>
  </w:style>
  <w:style w:type="paragraph" w:customStyle="1" w:styleId="12">
    <w:name w:val="Обычный1"/>
    <w:uiPriority w:val="99"/>
    <w:rsid w:val="009946D2"/>
    <w:pPr>
      <w:widowControl w:val="0"/>
    </w:pPr>
  </w:style>
  <w:style w:type="paragraph" w:styleId="ad">
    <w:name w:val="Block Text"/>
    <w:basedOn w:val="a"/>
    <w:uiPriority w:val="99"/>
    <w:rsid w:val="009946D2"/>
    <w:pPr>
      <w:widowControl w:val="0"/>
      <w:snapToGrid w:val="0"/>
      <w:spacing w:line="360" w:lineRule="auto"/>
      <w:ind w:left="720" w:right="200" w:firstLine="460"/>
      <w:jc w:val="both"/>
    </w:pPr>
    <w:rPr>
      <w:szCs w:val="20"/>
      <w:lang w:val="uk-UA"/>
    </w:rPr>
  </w:style>
  <w:style w:type="character" w:customStyle="1" w:styleId="FontStyle13">
    <w:name w:val="Font Style13"/>
    <w:basedOn w:val="a0"/>
    <w:uiPriority w:val="99"/>
    <w:rsid w:val="009946D2"/>
    <w:rPr>
      <w:rFonts w:ascii="Times New Roman" w:hAnsi="Times New Roman" w:cs="Times New Roman"/>
      <w:sz w:val="18"/>
      <w:szCs w:val="18"/>
    </w:rPr>
  </w:style>
  <w:style w:type="paragraph" w:customStyle="1" w:styleId="13">
    <w:name w:val="Абзац списка1"/>
    <w:basedOn w:val="a"/>
    <w:uiPriority w:val="99"/>
    <w:rsid w:val="009946D2"/>
    <w:pPr>
      <w:suppressAutoHyphens/>
      <w:spacing w:after="200" w:line="276" w:lineRule="auto"/>
    </w:pPr>
    <w:rPr>
      <w:rFonts w:ascii="Calibri" w:hAnsi="Calibri" w:cs="font236"/>
      <w:kern w:val="1"/>
      <w:sz w:val="22"/>
      <w:szCs w:val="22"/>
      <w:lang w:eastAsia="ar-SA"/>
    </w:rPr>
  </w:style>
  <w:style w:type="paragraph" w:customStyle="1" w:styleId="20">
    <w:name w:val="Абзац списка2"/>
    <w:basedOn w:val="a"/>
    <w:uiPriority w:val="99"/>
    <w:rsid w:val="009946D2"/>
    <w:pPr>
      <w:suppressAutoHyphens/>
      <w:spacing w:after="200" w:line="276" w:lineRule="auto"/>
    </w:pPr>
    <w:rPr>
      <w:rFonts w:ascii="Calibri" w:hAnsi="Calibri" w:cs="font296"/>
      <w:kern w:val="1"/>
      <w:sz w:val="22"/>
      <w:szCs w:val="22"/>
      <w:lang w:eastAsia="ar-SA"/>
    </w:rPr>
  </w:style>
  <w:style w:type="paragraph" w:styleId="ae">
    <w:name w:val="Normal (Web)"/>
    <w:basedOn w:val="a"/>
    <w:uiPriority w:val="99"/>
    <w:rsid w:val="009946D2"/>
    <w:pPr>
      <w:spacing w:before="100" w:beforeAutospacing="1" w:after="100" w:afterAutospacing="1"/>
    </w:pPr>
    <w:rPr>
      <w:sz w:val="24"/>
      <w:szCs w:val="24"/>
    </w:rPr>
  </w:style>
  <w:style w:type="character" w:styleId="af">
    <w:name w:val="Emphasis"/>
    <w:basedOn w:val="a0"/>
    <w:uiPriority w:val="99"/>
    <w:qFormat/>
    <w:rsid w:val="009946D2"/>
    <w:rPr>
      <w:rFonts w:cs="Times New Roman"/>
      <w:i/>
      <w:iCs/>
    </w:rPr>
  </w:style>
  <w:style w:type="paragraph" w:styleId="af0">
    <w:name w:val="footnote text"/>
    <w:basedOn w:val="a"/>
    <w:link w:val="af1"/>
    <w:uiPriority w:val="99"/>
    <w:semiHidden/>
    <w:rsid w:val="00522819"/>
    <w:rPr>
      <w:sz w:val="20"/>
      <w:szCs w:val="20"/>
      <w:lang w:val="uk-UA" w:eastAsia="uk-UA"/>
    </w:rPr>
  </w:style>
  <w:style w:type="character" w:customStyle="1" w:styleId="af1">
    <w:name w:val="Текст сноски Знак"/>
    <w:basedOn w:val="a0"/>
    <w:link w:val="af0"/>
    <w:uiPriority w:val="99"/>
    <w:semiHidden/>
    <w:locked/>
    <w:rsid w:val="00522819"/>
    <w:rPr>
      <w:rFonts w:cs="Times New Roman"/>
      <w:lang w:val="uk-UA" w:eastAsia="uk-UA" w:bidi="ar-SA"/>
    </w:rPr>
  </w:style>
  <w:style w:type="paragraph" w:styleId="21">
    <w:name w:val="Body Text Indent 2"/>
    <w:basedOn w:val="a"/>
    <w:link w:val="22"/>
    <w:uiPriority w:val="99"/>
    <w:rsid w:val="00522819"/>
    <w:pPr>
      <w:spacing w:after="120" w:line="480" w:lineRule="auto"/>
      <w:ind w:left="283"/>
    </w:pPr>
    <w:rPr>
      <w:sz w:val="20"/>
      <w:szCs w:val="20"/>
      <w:lang w:val="uk-UA"/>
    </w:rPr>
  </w:style>
  <w:style w:type="character" w:customStyle="1" w:styleId="22">
    <w:name w:val="Основной текст с отступом 2 Знак"/>
    <w:basedOn w:val="a0"/>
    <w:link w:val="21"/>
    <w:uiPriority w:val="99"/>
    <w:semiHidden/>
    <w:locked/>
    <w:rsid w:val="009B6E32"/>
    <w:rPr>
      <w:rFonts w:cs="Times New Roman"/>
      <w:sz w:val="28"/>
      <w:szCs w:val="28"/>
    </w:rPr>
  </w:style>
  <w:style w:type="paragraph" w:customStyle="1" w:styleId="Default">
    <w:name w:val="Default"/>
    <w:uiPriority w:val="99"/>
    <w:rsid w:val="00522819"/>
    <w:pPr>
      <w:autoSpaceDE w:val="0"/>
      <w:autoSpaceDN w:val="0"/>
      <w:adjustRightInd w:val="0"/>
    </w:pPr>
    <w:rPr>
      <w:color w:val="000000"/>
      <w:sz w:val="24"/>
      <w:szCs w:val="24"/>
    </w:rPr>
  </w:style>
  <w:style w:type="paragraph" w:customStyle="1" w:styleId="Snoska">
    <w:name w:val="Snoska"/>
    <w:basedOn w:val="a"/>
    <w:uiPriority w:val="99"/>
    <w:rsid w:val="00522819"/>
    <w:pPr>
      <w:autoSpaceDE w:val="0"/>
      <w:autoSpaceDN w:val="0"/>
      <w:adjustRightInd w:val="0"/>
      <w:spacing w:line="200" w:lineRule="atLeast"/>
      <w:ind w:firstLine="340"/>
      <w:jc w:val="both"/>
      <w:textAlignment w:val="center"/>
    </w:pPr>
    <w:rPr>
      <w:color w:val="000000"/>
      <w:sz w:val="18"/>
      <w:szCs w:val="18"/>
      <w:lang w:val="uk-UA"/>
    </w:rPr>
  </w:style>
  <w:style w:type="paragraph" w:styleId="af2">
    <w:name w:val="Intense Quote"/>
    <w:basedOn w:val="a"/>
    <w:next w:val="a"/>
    <w:link w:val="af3"/>
    <w:uiPriority w:val="99"/>
    <w:qFormat/>
    <w:rsid w:val="00896411"/>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0"/>
    <w:link w:val="af2"/>
    <w:uiPriority w:val="99"/>
    <w:locked/>
    <w:rsid w:val="00896411"/>
    <w:rPr>
      <w:rFonts w:cs="Times New Roman"/>
      <w:b/>
      <w:bCs/>
      <w:i/>
      <w:iCs/>
      <w:color w:val="4F81BD"/>
      <w:sz w:val="28"/>
      <w:szCs w:val="28"/>
    </w:rPr>
  </w:style>
  <w:style w:type="paragraph" w:customStyle="1" w:styleId="rvps2">
    <w:name w:val="rvps2"/>
    <w:basedOn w:val="a"/>
    <w:uiPriority w:val="99"/>
    <w:rsid w:val="00A86FD6"/>
    <w:pPr>
      <w:spacing w:before="100" w:beforeAutospacing="1" w:after="100" w:afterAutospacing="1"/>
    </w:pPr>
    <w:rPr>
      <w:sz w:val="24"/>
      <w:szCs w:val="24"/>
    </w:rPr>
  </w:style>
  <w:style w:type="character" w:customStyle="1" w:styleId="rvts9">
    <w:name w:val="rvts9"/>
    <w:basedOn w:val="a0"/>
    <w:uiPriority w:val="99"/>
    <w:rsid w:val="00A86FD6"/>
    <w:rPr>
      <w:rFonts w:cs="Times New Roman"/>
    </w:rPr>
  </w:style>
  <w:style w:type="character" w:customStyle="1" w:styleId="apple-converted-space">
    <w:name w:val="apple-converted-space"/>
    <w:basedOn w:val="a0"/>
    <w:uiPriority w:val="99"/>
    <w:rsid w:val="00A86FD6"/>
    <w:rPr>
      <w:rFonts w:cs="Times New Roman"/>
    </w:rPr>
  </w:style>
  <w:style w:type="character" w:customStyle="1" w:styleId="rvts46">
    <w:name w:val="rvts46"/>
    <w:basedOn w:val="a0"/>
    <w:uiPriority w:val="99"/>
    <w:rsid w:val="00A86FD6"/>
    <w:rPr>
      <w:rFonts w:cs="Times New Roman"/>
    </w:rPr>
  </w:style>
  <w:style w:type="paragraph" w:styleId="af4">
    <w:name w:val="Balloon Text"/>
    <w:basedOn w:val="a"/>
    <w:link w:val="af5"/>
    <w:uiPriority w:val="99"/>
    <w:rsid w:val="00A65ABE"/>
    <w:rPr>
      <w:rFonts w:ascii="Tahoma" w:hAnsi="Tahoma" w:cs="Tahoma"/>
      <w:sz w:val="16"/>
      <w:szCs w:val="16"/>
    </w:rPr>
  </w:style>
  <w:style w:type="character" w:customStyle="1" w:styleId="af5">
    <w:name w:val="Текст выноски Знак"/>
    <w:basedOn w:val="a0"/>
    <w:link w:val="af4"/>
    <w:uiPriority w:val="99"/>
    <w:locked/>
    <w:rsid w:val="00A65ABE"/>
    <w:rPr>
      <w:rFonts w:ascii="Tahoma" w:hAnsi="Tahoma" w:cs="Tahoma"/>
      <w:sz w:val="16"/>
      <w:szCs w:val="16"/>
    </w:rPr>
  </w:style>
  <w:style w:type="paragraph" w:styleId="af6">
    <w:name w:val="List Paragraph"/>
    <w:basedOn w:val="a"/>
    <w:uiPriority w:val="99"/>
    <w:qFormat/>
    <w:rsid w:val="00A65ABE"/>
    <w:pPr>
      <w:ind w:left="720"/>
      <w:contextualSpacing/>
    </w:pPr>
  </w:style>
  <w:style w:type="paragraph" w:customStyle="1" w:styleId="rtejustify">
    <w:name w:val="rtejustify"/>
    <w:basedOn w:val="a"/>
    <w:uiPriority w:val="99"/>
    <w:rsid w:val="00CC6679"/>
    <w:pPr>
      <w:spacing w:before="144" w:after="288"/>
    </w:pPr>
    <w:rPr>
      <w:sz w:val="24"/>
      <w:szCs w:val="24"/>
    </w:rPr>
  </w:style>
  <w:style w:type="paragraph" w:customStyle="1" w:styleId="StyleZakonu">
    <w:name w:val="StyleZakonu"/>
    <w:basedOn w:val="a"/>
    <w:link w:val="StyleZakonu0"/>
    <w:uiPriority w:val="99"/>
    <w:rsid w:val="00CC6679"/>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CC6679"/>
    <w:rPr>
      <w:lang w:val="uk-UA"/>
    </w:rPr>
  </w:style>
  <w:style w:type="paragraph" w:customStyle="1" w:styleId="StyleOstRed">
    <w:name w:val="StyleOstRed"/>
    <w:basedOn w:val="a"/>
    <w:uiPriority w:val="99"/>
    <w:rsid w:val="00CC6679"/>
    <w:pPr>
      <w:spacing w:after="120"/>
      <w:ind w:firstLine="720"/>
      <w:jc w:val="both"/>
    </w:pPr>
    <w:rPr>
      <w:szCs w:val="20"/>
      <w:lang w:val="uk-UA"/>
    </w:rPr>
  </w:style>
  <w:style w:type="paragraph" w:customStyle="1" w:styleId="4">
    <w:name w:val="заголовок 4"/>
    <w:basedOn w:val="a"/>
    <w:next w:val="a"/>
    <w:uiPriority w:val="99"/>
    <w:rsid w:val="00CC6679"/>
    <w:pPr>
      <w:keepNext/>
      <w:autoSpaceDE w:val="0"/>
      <w:autoSpaceDN w:val="0"/>
      <w:spacing w:line="360" w:lineRule="exact"/>
      <w:ind w:firstLine="720"/>
      <w:jc w:val="both"/>
    </w:pPr>
    <w:rPr>
      <w:rFonts w:ascii="Garamond" w:hAnsi="Garamond" w:cs="Garamond"/>
      <w:lang w:val="uk-UA" w:eastAsia="uk-UA"/>
    </w:rPr>
  </w:style>
</w:styles>
</file>

<file path=word/webSettings.xml><?xml version="1.0" encoding="utf-8"?>
<w:webSettings xmlns:r="http://schemas.openxmlformats.org/officeDocument/2006/relationships" xmlns:w="http://schemas.openxmlformats.org/wordprocessingml/2006/main">
  <w:divs>
    <w:div w:id="2125615984">
      <w:marLeft w:val="0"/>
      <w:marRight w:val="0"/>
      <w:marTop w:val="0"/>
      <w:marBottom w:val="0"/>
      <w:divBdr>
        <w:top w:val="none" w:sz="0" w:space="0" w:color="auto"/>
        <w:left w:val="none" w:sz="0" w:space="0" w:color="auto"/>
        <w:bottom w:val="none" w:sz="0" w:space="0" w:color="auto"/>
        <w:right w:val="none" w:sz="0" w:space="0" w:color="auto"/>
      </w:divBdr>
      <w:divsChild>
        <w:div w:id="2125615999">
          <w:marLeft w:val="547"/>
          <w:marRight w:val="0"/>
          <w:marTop w:val="0"/>
          <w:marBottom w:val="0"/>
          <w:divBdr>
            <w:top w:val="none" w:sz="0" w:space="0" w:color="auto"/>
            <w:left w:val="none" w:sz="0" w:space="0" w:color="auto"/>
            <w:bottom w:val="none" w:sz="0" w:space="0" w:color="auto"/>
            <w:right w:val="none" w:sz="0" w:space="0" w:color="auto"/>
          </w:divBdr>
        </w:div>
      </w:divsChild>
    </w:div>
    <w:div w:id="2125615985">
      <w:marLeft w:val="0"/>
      <w:marRight w:val="0"/>
      <w:marTop w:val="0"/>
      <w:marBottom w:val="0"/>
      <w:divBdr>
        <w:top w:val="none" w:sz="0" w:space="0" w:color="auto"/>
        <w:left w:val="none" w:sz="0" w:space="0" w:color="auto"/>
        <w:bottom w:val="none" w:sz="0" w:space="0" w:color="auto"/>
        <w:right w:val="none" w:sz="0" w:space="0" w:color="auto"/>
      </w:divBdr>
      <w:divsChild>
        <w:div w:id="2125616025">
          <w:marLeft w:val="547"/>
          <w:marRight w:val="0"/>
          <w:marTop w:val="0"/>
          <w:marBottom w:val="0"/>
          <w:divBdr>
            <w:top w:val="none" w:sz="0" w:space="0" w:color="auto"/>
            <w:left w:val="none" w:sz="0" w:space="0" w:color="auto"/>
            <w:bottom w:val="none" w:sz="0" w:space="0" w:color="auto"/>
            <w:right w:val="none" w:sz="0" w:space="0" w:color="auto"/>
          </w:divBdr>
        </w:div>
      </w:divsChild>
    </w:div>
    <w:div w:id="2125615987">
      <w:marLeft w:val="0"/>
      <w:marRight w:val="0"/>
      <w:marTop w:val="0"/>
      <w:marBottom w:val="0"/>
      <w:divBdr>
        <w:top w:val="none" w:sz="0" w:space="0" w:color="auto"/>
        <w:left w:val="none" w:sz="0" w:space="0" w:color="auto"/>
        <w:bottom w:val="none" w:sz="0" w:space="0" w:color="auto"/>
        <w:right w:val="none" w:sz="0" w:space="0" w:color="auto"/>
      </w:divBdr>
    </w:div>
    <w:div w:id="2125615990">
      <w:marLeft w:val="0"/>
      <w:marRight w:val="0"/>
      <w:marTop w:val="0"/>
      <w:marBottom w:val="0"/>
      <w:divBdr>
        <w:top w:val="none" w:sz="0" w:space="0" w:color="auto"/>
        <w:left w:val="none" w:sz="0" w:space="0" w:color="auto"/>
        <w:bottom w:val="none" w:sz="0" w:space="0" w:color="auto"/>
        <w:right w:val="none" w:sz="0" w:space="0" w:color="auto"/>
      </w:divBdr>
    </w:div>
    <w:div w:id="2125615991">
      <w:marLeft w:val="0"/>
      <w:marRight w:val="0"/>
      <w:marTop w:val="0"/>
      <w:marBottom w:val="0"/>
      <w:divBdr>
        <w:top w:val="none" w:sz="0" w:space="0" w:color="auto"/>
        <w:left w:val="none" w:sz="0" w:space="0" w:color="auto"/>
        <w:bottom w:val="none" w:sz="0" w:space="0" w:color="auto"/>
        <w:right w:val="none" w:sz="0" w:space="0" w:color="auto"/>
      </w:divBdr>
      <w:divsChild>
        <w:div w:id="2125616032">
          <w:marLeft w:val="547"/>
          <w:marRight w:val="0"/>
          <w:marTop w:val="0"/>
          <w:marBottom w:val="0"/>
          <w:divBdr>
            <w:top w:val="none" w:sz="0" w:space="0" w:color="auto"/>
            <w:left w:val="none" w:sz="0" w:space="0" w:color="auto"/>
            <w:bottom w:val="none" w:sz="0" w:space="0" w:color="auto"/>
            <w:right w:val="none" w:sz="0" w:space="0" w:color="auto"/>
          </w:divBdr>
        </w:div>
      </w:divsChild>
    </w:div>
    <w:div w:id="2125615992">
      <w:marLeft w:val="0"/>
      <w:marRight w:val="0"/>
      <w:marTop w:val="0"/>
      <w:marBottom w:val="0"/>
      <w:divBdr>
        <w:top w:val="none" w:sz="0" w:space="0" w:color="auto"/>
        <w:left w:val="none" w:sz="0" w:space="0" w:color="auto"/>
        <w:bottom w:val="none" w:sz="0" w:space="0" w:color="auto"/>
        <w:right w:val="none" w:sz="0" w:space="0" w:color="auto"/>
      </w:divBdr>
      <w:divsChild>
        <w:div w:id="2125616013">
          <w:marLeft w:val="547"/>
          <w:marRight w:val="0"/>
          <w:marTop w:val="0"/>
          <w:marBottom w:val="0"/>
          <w:divBdr>
            <w:top w:val="none" w:sz="0" w:space="0" w:color="auto"/>
            <w:left w:val="none" w:sz="0" w:space="0" w:color="auto"/>
            <w:bottom w:val="none" w:sz="0" w:space="0" w:color="auto"/>
            <w:right w:val="none" w:sz="0" w:space="0" w:color="auto"/>
          </w:divBdr>
        </w:div>
      </w:divsChild>
    </w:div>
    <w:div w:id="2125615995">
      <w:marLeft w:val="0"/>
      <w:marRight w:val="0"/>
      <w:marTop w:val="0"/>
      <w:marBottom w:val="0"/>
      <w:divBdr>
        <w:top w:val="none" w:sz="0" w:space="0" w:color="auto"/>
        <w:left w:val="none" w:sz="0" w:space="0" w:color="auto"/>
        <w:bottom w:val="none" w:sz="0" w:space="0" w:color="auto"/>
        <w:right w:val="none" w:sz="0" w:space="0" w:color="auto"/>
      </w:divBdr>
    </w:div>
    <w:div w:id="2125615996">
      <w:marLeft w:val="0"/>
      <w:marRight w:val="0"/>
      <w:marTop w:val="0"/>
      <w:marBottom w:val="0"/>
      <w:divBdr>
        <w:top w:val="none" w:sz="0" w:space="0" w:color="auto"/>
        <w:left w:val="none" w:sz="0" w:space="0" w:color="auto"/>
        <w:bottom w:val="none" w:sz="0" w:space="0" w:color="auto"/>
        <w:right w:val="none" w:sz="0" w:space="0" w:color="auto"/>
      </w:divBdr>
    </w:div>
    <w:div w:id="2125615997">
      <w:marLeft w:val="0"/>
      <w:marRight w:val="0"/>
      <w:marTop w:val="0"/>
      <w:marBottom w:val="0"/>
      <w:divBdr>
        <w:top w:val="none" w:sz="0" w:space="0" w:color="auto"/>
        <w:left w:val="none" w:sz="0" w:space="0" w:color="auto"/>
        <w:bottom w:val="none" w:sz="0" w:space="0" w:color="auto"/>
        <w:right w:val="none" w:sz="0" w:space="0" w:color="auto"/>
      </w:divBdr>
      <w:divsChild>
        <w:div w:id="2125615993">
          <w:marLeft w:val="547"/>
          <w:marRight w:val="0"/>
          <w:marTop w:val="0"/>
          <w:marBottom w:val="0"/>
          <w:divBdr>
            <w:top w:val="none" w:sz="0" w:space="0" w:color="auto"/>
            <w:left w:val="none" w:sz="0" w:space="0" w:color="auto"/>
            <w:bottom w:val="none" w:sz="0" w:space="0" w:color="auto"/>
            <w:right w:val="none" w:sz="0" w:space="0" w:color="auto"/>
          </w:divBdr>
        </w:div>
      </w:divsChild>
    </w:div>
    <w:div w:id="2125615998">
      <w:marLeft w:val="0"/>
      <w:marRight w:val="0"/>
      <w:marTop w:val="0"/>
      <w:marBottom w:val="0"/>
      <w:divBdr>
        <w:top w:val="none" w:sz="0" w:space="0" w:color="auto"/>
        <w:left w:val="none" w:sz="0" w:space="0" w:color="auto"/>
        <w:bottom w:val="none" w:sz="0" w:space="0" w:color="auto"/>
        <w:right w:val="none" w:sz="0" w:space="0" w:color="auto"/>
      </w:divBdr>
    </w:div>
    <w:div w:id="2125616000">
      <w:marLeft w:val="0"/>
      <w:marRight w:val="0"/>
      <w:marTop w:val="0"/>
      <w:marBottom w:val="0"/>
      <w:divBdr>
        <w:top w:val="none" w:sz="0" w:space="0" w:color="auto"/>
        <w:left w:val="none" w:sz="0" w:space="0" w:color="auto"/>
        <w:bottom w:val="none" w:sz="0" w:space="0" w:color="auto"/>
        <w:right w:val="none" w:sz="0" w:space="0" w:color="auto"/>
      </w:divBdr>
    </w:div>
    <w:div w:id="2125616001">
      <w:marLeft w:val="0"/>
      <w:marRight w:val="0"/>
      <w:marTop w:val="0"/>
      <w:marBottom w:val="0"/>
      <w:divBdr>
        <w:top w:val="none" w:sz="0" w:space="0" w:color="auto"/>
        <w:left w:val="none" w:sz="0" w:space="0" w:color="auto"/>
        <w:bottom w:val="none" w:sz="0" w:space="0" w:color="auto"/>
        <w:right w:val="none" w:sz="0" w:space="0" w:color="auto"/>
      </w:divBdr>
      <w:divsChild>
        <w:div w:id="2125616014">
          <w:marLeft w:val="547"/>
          <w:marRight w:val="0"/>
          <w:marTop w:val="0"/>
          <w:marBottom w:val="0"/>
          <w:divBdr>
            <w:top w:val="none" w:sz="0" w:space="0" w:color="auto"/>
            <w:left w:val="none" w:sz="0" w:space="0" w:color="auto"/>
            <w:bottom w:val="none" w:sz="0" w:space="0" w:color="auto"/>
            <w:right w:val="none" w:sz="0" w:space="0" w:color="auto"/>
          </w:divBdr>
        </w:div>
      </w:divsChild>
    </w:div>
    <w:div w:id="2125616002">
      <w:marLeft w:val="0"/>
      <w:marRight w:val="0"/>
      <w:marTop w:val="0"/>
      <w:marBottom w:val="0"/>
      <w:divBdr>
        <w:top w:val="none" w:sz="0" w:space="0" w:color="auto"/>
        <w:left w:val="none" w:sz="0" w:space="0" w:color="auto"/>
        <w:bottom w:val="none" w:sz="0" w:space="0" w:color="auto"/>
        <w:right w:val="none" w:sz="0" w:space="0" w:color="auto"/>
      </w:divBdr>
    </w:div>
    <w:div w:id="2125616003">
      <w:marLeft w:val="0"/>
      <w:marRight w:val="0"/>
      <w:marTop w:val="0"/>
      <w:marBottom w:val="0"/>
      <w:divBdr>
        <w:top w:val="none" w:sz="0" w:space="0" w:color="auto"/>
        <w:left w:val="none" w:sz="0" w:space="0" w:color="auto"/>
        <w:bottom w:val="none" w:sz="0" w:space="0" w:color="auto"/>
        <w:right w:val="none" w:sz="0" w:space="0" w:color="auto"/>
      </w:divBdr>
      <w:divsChild>
        <w:div w:id="2125616031">
          <w:marLeft w:val="547"/>
          <w:marRight w:val="0"/>
          <w:marTop w:val="0"/>
          <w:marBottom w:val="0"/>
          <w:divBdr>
            <w:top w:val="none" w:sz="0" w:space="0" w:color="auto"/>
            <w:left w:val="none" w:sz="0" w:space="0" w:color="auto"/>
            <w:bottom w:val="none" w:sz="0" w:space="0" w:color="auto"/>
            <w:right w:val="none" w:sz="0" w:space="0" w:color="auto"/>
          </w:divBdr>
        </w:div>
      </w:divsChild>
    </w:div>
    <w:div w:id="2125616004">
      <w:marLeft w:val="0"/>
      <w:marRight w:val="0"/>
      <w:marTop w:val="0"/>
      <w:marBottom w:val="0"/>
      <w:divBdr>
        <w:top w:val="none" w:sz="0" w:space="0" w:color="auto"/>
        <w:left w:val="none" w:sz="0" w:space="0" w:color="auto"/>
        <w:bottom w:val="none" w:sz="0" w:space="0" w:color="auto"/>
        <w:right w:val="none" w:sz="0" w:space="0" w:color="auto"/>
      </w:divBdr>
      <w:divsChild>
        <w:div w:id="2125615986">
          <w:marLeft w:val="547"/>
          <w:marRight w:val="0"/>
          <w:marTop w:val="0"/>
          <w:marBottom w:val="0"/>
          <w:divBdr>
            <w:top w:val="none" w:sz="0" w:space="0" w:color="auto"/>
            <w:left w:val="none" w:sz="0" w:space="0" w:color="auto"/>
            <w:bottom w:val="none" w:sz="0" w:space="0" w:color="auto"/>
            <w:right w:val="none" w:sz="0" w:space="0" w:color="auto"/>
          </w:divBdr>
        </w:div>
      </w:divsChild>
    </w:div>
    <w:div w:id="2125616006">
      <w:marLeft w:val="0"/>
      <w:marRight w:val="0"/>
      <w:marTop w:val="0"/>
      <w:marBottom w:val="0"/>
      <w:divBdr>
        <w:top w:val="none" w:sz="0" w:space="0" w:color="auto"/>
        <w:left w:val="none" w:sz="0" w:space="0" w:color="auto"/>
        <w:bottom w:val="none" w:sz="0" w:space="0" w:color="auto"/>
        <w:right w:val="none" w:sz="0" w:space="0" w:color="auto"/>
      </w:divBdr>
    </w:div>
    <w:div w:id="2125616007">
      <w:marLeft w:val="0"/>
      <w:marRight w:val="0"/>
      <w:marTop w:val="0"/>
      <w:marBottom w:val="0"/>
      <w:divBdr>
        <w:top w:val="none" w:sz="0" w:space="0" w:color="auto"/>
        <w:left w:val="none" w:sz="0" w:space="0" w:color="auto"/>
        <w:bottom w:val="none" w:sz="0" w:space="0" w:color="auto"/>
        <w:right w:val="none" w:sz="0" w:space="0" w:color="auto"/>
      </w:divBdr>
      <w:divsChild>
        <w:div w:id="2125616008">
          <w:marLeft w:val="547"/>
          <w:marRight w:val="0"/>
          <w:marTop w:val="0"/>
          <w:marBottom w:val="0"/>
          <w:divBdr>
            <w:top w:val="none" w:sz="0" w:space="0" w:color="auto"/>
            <w:left w:val="none" w:sz="0" w:space="0" w:color="auto"/>
            <w:bottom w:val="none" w:sz="0" w:space="0" w:color="auto"/>
            <w:right w:val="none" w:sz="0" w:space="0" w:color="auto"/>
          </w:divBdr>
        </w:div>
      </w:divsChild>
    </w:div>
    <w:div w:id="2125616010">
      <w:marLeft w:val="0"/>
      <w:marRight w:val="0"/>
      <w:marTop w:val="0"/>
      <w:marBottom w:val="0"/>
      <w:divBdr>
        <w:top w:val="none" w:sz="0" w:space="0" w:color="auto"/>
        <w:left w:val="none" w:sz="0" w:space="0" w:color="auto"/>
        <w:bottom w:val="none" w:sz="0" w:space="0" w:color="auto"/>
        <w:right w:val="none" w:sz="0" w:space="0" w:color="auto"/>
      </w:divBdr>
      <w:divsChild>
        <w:div w:id="2125616009">
          <w:marLeft w:val="547"/>
          <w:marRight w:val="0"/>
          <w:marTop w:val="0"/>
          <w:marBottom w:val="0"/>
          <w:divBdr>
            <w:top w:val="none" w:sz="0" w:space="0" w:color="auto"/>
            <w:left w:val="none" w:sz="0" w:space="0" w:color="auto"/>
            <w:bottom w:val="none" w:sz="0" w:space="0" w:color="auto"/>
            <w:right w:val="none" w:sz="0" w:space="0" w:color="auto"/>
          </w:divBdr>
        </w:div>
        <w:div w:id="2125616021">
          <w:marLeft w:val="547"/>
          <w:marRight w:val="0"/>
          <w:marTop w:val="0"/>
          <w:marBottom w:val="0"/>
          <w:divBdr>
            <w:top w:val="none" w:sz="0" w:space="0" w:color="auto"/>
            <w:left w:val="none" w:sz="0" w:space="0" w:color="auto"/>
            <w:bottom w:val="none" w:sz="0" w:space="0" w:color="auto"/>
            <w:right w:val="none" w:sz="0" w:space="0" w:color="auto"/>
          </w:divBdr>
        </w:div>
      </w:divsChild>
    </w:div>
    <w:div w:id="2125616011">
      <w:marLeft w:val="0"/>
      <w:marRight w:val="0"/>
      <w:marTop w:val="0"/>
      <w:marBottom w:val="0"/>
      <w:divBdr>
        <w:top w:val="none" w:sz="0" w:space="0" w:color="auto"/>
        <w:left w:val="none" w:sz="0" w:space="0" w:color="auto"/>
        <w:bottom w:val="none" w:sz="0" w:space="0" w:color="auto"/>
        <w:right w:val="none" w:sz="0" w:space="0" w:color="auto"/>
      </w:divBdr>
      <w:divsChild>
        <w:div w:id="2125615988">
          <w:marLeft w:val="547"/>
          <w:marRight w:val="0"/>
          <w:marTop w:val="0"/>
          <w:marBottom w:val="0"/>
          <w:divBdr>
            <w:top w:val="none" w:sz="0" w:space="0" w:color="auto"/>
            <w:left w:val="none" w:sz="0" w:space="0" w:color="auto"/>
            <w:bottom w:val="none" w:sz="0" w:space="0" w:color="auto"/>
            <w:right w:val="none" w:sz="0" w:space="0" w:color="auto"/>
          </w:divBdr>
        </w:div>
      </w:divsChild>
    </w:div>
    <w:div w:id="2125616012">
      <w:marLeft w:val="0"/>
      <w:marRight w:val="0"/>
      <w:marTop w:val="0"/>
      <w:marBottom w:val="0"/>
      <w:divBdr>
        <w:top w:val="none" w:sz="0" w:space="0" w:color="auto"/>
        <w:left w:val="none" w:sz="0" w:space="0" w:color="auto"/>
        <w:bottom w:val="none" w:sz="0" w:space="0" w:color="auto"/>
        <w:right w:val="none" w:sz="0" w:space="0" w:color="auto"/>
      </w:divBdr>
      <w:divsChild>
        <w:div w:id="2125615989">
          <w:marLeft w:val="547"/>
          <w:marRight w:val="0"/>
          <w:marTop w:val="0"/>
          <w:marBottom w:val="0"/>
          <w:divBdr>
            <w:top w:val="none" w:sz="0" w:space="0" w:color="auto"/>
            <w:left w:val="none" w:sz="0" w:space="0" w:color="auto"/>
            <w:bottom w:val="none" w:sz="0" w:space="0" w:color="auto"/>
            <w:right w:val="none" w:sz="0" w:space="0" w:color="auto"/>
          </w:divBdr>
        </w:div>
      </w:divsChild>
    </w:div>
    <w:div w:id="2125616015">
      <w:marLeft w:val="0"/>
      <w:marRight w:val="0"/>
      <w:marTop w:val="0"/>
      <w:marBottom w:val="0"/>
      <w:divBdr>
        <w:top w:val="none" w:sz="0" w:space="0" w:color="auto"/>
        <w:left w:val="none" w:sz="0" w:space="0" w:color="auto"/>
        <w:bottom w:val="none" w:sz="0" w:space="0" w:color="auto"/>
        <w:right w:val="none" w:sz="0" w:space="0" w:color="auto"/>
      </w:divBdr>
    </w:div>
    <w:div w:id="2125616016">
      <w:marLeft w:val="0"/>
      <w:marRight w:val="0"/>
      <w:marTop w:val="0"/>
      <w:marBottom w:val="0"/>
      <w:divBdr>
        <w:top w:val="none" w:sz="0" w:space="0" w:color="auto"/>
        <w:left w:val="none" w:sz="0" w:space="0" w:color="auto"/>
        <w:bottom w:val="none" w:sz="0" w:space="0" w:color="auto"/>
        <w:right w:val="none" w:sz="0" w:space="0" w:color="auto"/>
      </w:divBdr>
    </w:div>
    <w:div w:id="2125616017">
      <w:marLeft w:val="0"/>
      <w:marRight w:val="0"/>
      <w:marTop w:val="0"/>
      <w:marBottom w:val="0"/>
      <w:divBdr>
        <w:top w:val="none" w:sz="0" w:space="0" w:color="auto"/>
        <w:left w:val="none" w:sz="0" w:space="0" w:color="auto"/>
        <w:bottom w:val="none" w:sz="0" w:space="0" w:color="auto"/>
        <w:right w:val="none" w:sz="0" w:space="0" w:color="auto"/>
      </w:divBdr>
    </w:div>
    <w:div w:id="2125616018">
      <w:marLeft w:val="0"/>
      <w:marRight w:val="0"/>
      <w:marTop w:val="0"/>
      <w:marBottom w:val="0"/>
      <w:divBdr>
        <w:top w:val="none" w:sz="0" w:space="0" w:color="auto"/>
        <w:left w:val="none" w:sz="0" w:space="0" w:color="auto"/>
        <w:bottom w:val="none" w:sz="0" w:space="0" w:color="auto"/>
        <w:right w:val="none" w:sz="0" w:space="0" w:color="auto"/>
      </w:divBdr>
      <w:divsChild>
        <w:div w:id="2125616034">
          <w:marLeft w:val="547"/>
          <w:marRight w:val="0"/>
          <w:marTop w:val="0"/>
          <w:marBottom w:val="0"/>
          <w:divBdr>
            <w:top w:val="none" w:sz="0" w:space="0" w:color="auto"/>
            <w:left w:val="none" w:sz="0" w:space="0" w:color="auto"/>
            <w:bottom w:val="none" w:sz="0" w:space="0" w:color="auto"/>
            <w:right w:val="none" w:sz="0" w:space="0" w:color="auto"/>
          </w:divBdr>
        </w:div>
      </w:divsChild>
    </w:div>
    <w:div w:id="2125616019">
      <w:marLeft w:val="0"/>
      <w:marRight w:val="0"/>
      <w:marTop w:val="0"/>
      <w:marBottom w:val="0"/>
      <w:divBdr>
        <w:top w:val="none" w:sz="0" w:space="0" w:color="auto"/>
        <w:left w:val="none" w:sz="0" w:space="0" w:color="auto"/>
        <w:bottom w:val="none" w:sz="0" w:space="0" w:color="auto"/>
        <w:right w:val="none" w:sz="0" w:space="0" w:color="auto"/>
      </w:divBdr>
      <w:divsChild>
        <w:div w:id="2125616005">
          <w:marLeft w:val="547"/>
          <w:marRight w:val="0"/>
          <w:marTop w:val="0"/>
          <w:marBottom w:val="0"/>
          <w:divBdr>
            <w:top w:val="none" w:sz="0" w:space="0" w:color="auto"/>
            <w:left w:val="none" w:sz="0" w:space="0" w:color="auto"/>
            <w:bottom w:val="none" w:sz="0" w:space="0" w:color="auto"/>
            <w:right w:val="none" w:sz="0" w:space="0" w:color="auto"/>
          </w:divBdr>
        </w:div>
      </w:divsChild>
    </w:div>
    <w:div w:id="2125616020">
      <w:marLeft w:val="0"/>
      <w:marRight w:val="0"/>
      <w:marTop w:val="0"/>
      <w:marBottom w:val="0"/>
      <w:divBdr>
        <w:top w:val="none" w:sz="0" w:space="0" w:color="auto"/>
        <w:left w:val="none" w:sz="0" w:space="0" w:color="auto"/>
        <w:bottom w:val="none" w:sz="0" w:space="0" w:color="auto"/>
        <w:right w:val="none" w:sz="0" w:space="0" w:color="auto"/>
      </w:divBdr>
    </w:div>
    <w:div w:id="2125616023">
      <w:marLeft w:val="0"/>
      <w:marRight w:val="0"/>
      <w:marTop w:val="0"/>
      <w:marBottom w:val="0"/>
      <w:divBdr>
        <w:top w:val="none" w:sz="0" w:space="0" w:color="auto"/>
        <w:left w:val="none" w:sz="0" w:space="0" w:color="auto"/>
        <w:bottom w:val="none" w:sz="0" w:space="0" w:color="auto"/>
        <w:right w:val="none" w:sz="0" w:space="0" w:color="auto"/>
      </w:divBdr>
      <w:divsChild>
        <w:div w:id="2125616022">
          <w:marLeft w:val="547"/>
          <w:marRight w:val="0"/>
          <w:marTop w:val="0"/>
          <w:marBottom w:val="0"/>
          <w:divBdr>
            <w:top w:val="none" w:sz="0" w:space="0" w:color="auto"/>
            <w:left w:val="none" w:sz="0" w:space="0" w:color="auto"/>
            <w:bottom w:val="none" w:sz="0" w:space="0" w:color="auto"/>
            <w:right w:val="none" w:sz="0" w:space="0" w:color="auto"/>
          </w:divBdr>
        </w:div>
      </w:divsChild>
    </w:div>
    <w:div w:id="2125616026">
      <w:marLeft w:val="0"/>
      <w:marRight w:val="0"/>
      <w:marTop w:val="0"/>
      <w:marBottom w:val="0"/>
      <w:divBdr>
        <w:top w:val="none" w:sz="0" w:space="0" w:color="auto"/>
        <w:left w:val="none" w:sz="0" w:space="0" w:color="auto"/>
        <w:bottom w:val="none" w:sz="0" w:space="0" w:color="auto"/>
        <w:right w:val="none" w:sz="0" w:space="0" w:color="auto"/>
      </w:divBdr>
      <w:divsChild>
        <w:div w:id="2125615994">
          <w:marLeft w:val="547"/>
          <w:marRight w:val="0"/>
          <w:marTop w:val="0"/>
          <w:marBottom w:val="0"/>
          <w:divBdr>
            <w:top w:val="none" w:sz="0" w:space="0" w:color="auto"/>
            <w:left w:val="none" w:sz="0" w:space="0" w:color="auto"/>
            <w:bottom w:val="none" w:sz="0" w:space="0" w:color="auto"/>
            <w:right w:val="none" w:sz="0" w:space="0" w:color="auto"/>
          </w:divBdr>
        </w:div>
      </w:divsChild>
    </w:div>
    <w:div w:id="2125616028">
      <w:marLeft w:val="0"/>
      <w:marRight w:val="0"/>
      <w:marTop w:val="0"/>
      <w:marBottom w:val="0"/>
      <w:divBdr>
        <w:top w:val="none" w:sz="0" w:space="0" w:color="auto"/>
        <w:left w:val="none" w:sz="0" w:space="0" w:color="auto"/>
        <w:bottom w:val="none" w:sz="0" w:space="0" w:color="auto"/>
        <w:right w:val="none" w:sz="0" w:space="0" w:color="auto"/>
      </w:divBdr>
      <w:divsChild>
        <w:div w:id="2125616027">
          <w:marLeft w:val="547"/>
          <w:marRight w:val="0"/>
          <w:marTop w:val="0"/>
          <w:marBottom w:val="0"/>
          <w:divBdr>
            <w:top w:val="none" w:sz="0" w:space="0" w:color="auto"/>
            <w:left w:val="none" w:sz="0" w:space="0" w:color="auto"/>
            <w:bottom w:val="none" w:sz="0" w:space="0" w:color="auto"/>
            <w:right w:val="none" w:sz="0" w:space="0" w:color="auto"/>
          </w:divBdr>
        </w:div>
      </w:divsChild>
    </w:div>
    <w:div w:id="2125616029">
      <w:marLeft w:val="0"/>
      <w:marRight w:val="0"/>
      <w:marTop w:val="0"/>
      <w:marBottom w:val="0"/>
      <w:divBdr>
        <w:top w:val="none" w:sz="0" w:space="0" w:color="auto"/>
        <w:left w:val="none" w:sz="0" w:space="0" w:color="auto"/>
        <w:bottom w:val="none" w:sz="0" w:space="0" w:color="auto"/>
        <w:right w:val="none" w:sz="0" w:space="0" w:color="auto"/>
      </w:divBdr>
      <w:divsChild>
        <w:div w:id="2125616024">
          <w:marLeft w:val="547"/>
          <w:marRight w:val="0"/>
          <w:marTop w:val="0"/>
          <w:marBottom w:val="0"/>
          <w:divBdr>
            <w:top w:val="none" w:sz="0" w:space="0" w:color="auto"/>
            <w:left w:val="none" w:sz="0" w:space="0" w:color="auto"/>
            <w:bottom w:val="none" w:sz="0" w:space="0" w:color="auto"/>
            <w:right w:val="none" w:sz="0" w:space="0" w:color="auto"/>
          </w:divBdr>
        </w:div>
      </w:divsChild>
    </w:div>
    <w:div w:id="2125616030">
      <w:marLeft w:val="0"/>
      <w:marRight w:val="0"/>
      <w:marTop w:val="0"/>
      <w:marBottom w:val="0"/>
      <w:divBdr>
        <w:top w:val="none" w:sz="0" w:space="0" w:color="auto"/>
        <w:left w:val="none" w:sz="0" w:space="0" w:color="auto"/>
        <w:bottom w:val="none" w:sz="0" w:space="0" w:color="auto"/>
        <w:right w:val="none" w:sz="0" w:space="0" w:color="auto"/>
      </w:divBdr>
    </w:div>
    <w:div w:id="2125616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zakon3.rada.gov.ua/laws/show/1104-2012-%D0%BF/paran19" TargetMode="External"/><Relationship Id="rId18" Type="http://schemas.openxmlformats.org/officeDocument/2006/relationships/hyperlink" Target="http://w1.c1.rada.gov.ua/pls/zweb2/webproc4_1?pf3511=54672" TargetMode="External"/><Relationship Id="rId3" Type="http://schemas.openxmlformats.org/officeDocument/2006/relationships/settings" Target="settings.xml"/><Relationship Id="rId21" Type="http://schemas.openxmlformats.org/officeDocument/2006/relationships/hyperlink" Target="http://sc.gov.ua/ua/postanovi_za_2014_rik.html" TargetMode="External"/><Relationship Id="rId7" Type="http://schemas.openxmlformats.org/officeDocument/2006/relationships/image" Target="media/image3.png"/><Relationship Id="rId12" Type="http://schemas.openxmlformats.org/officeDocument/2006/relationships/hyperlink" Target="http://zakon3.rada.gov.ua/laws/show/4651-17/print1452628501670273" TargetMode="External"/><Relationship Id="rId17" Type="http://schemas.openxmlformats.org/officeDocument/2006/relationships/hyperlink" Target="http://zakon2.rada.gov.ua/laws/show/606-14" TargetMode="External"/><Relationship Id="rId2" Type="http://schemas.openxmlformats.org/officeDocument/2006/relationships/styles" Target="styles.xml"/><Relationship Id="rId16" Type="http://schemas.openxmlformats.org/officeDocument/2006/relationships/hyperlink" Target="http://w1.c1.rada.gov.ua/pls/zweb_n/webproc4_1?id=&amp;pf3511=43306" TargetMode="External"/><Relationship Id="rId20" Type="http://schemas.openxmlformats.org/officeDocument/2006/relationships/hyperlink" Target="http://sc.gov.ua/ua/postanovi_za_2014_rik.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zakon3.rada.gov.ua/laws/show/1104-2012-%D0%BF/paran8"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zakon4.rada.gov.ua/laws/show/4651&#8211;17"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c.gov.ua/ua/postanovi_za_2014_rik.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zakon5.rada.gov.ua/laws/show/2341-14" TargetMode="External"/><Relationship Id="rId22" Type="http://schemas.openxmlformats.org/officeDocument/2006/relationships/hyperlink" Target="http://sc.gov.ua/ua/postanovi_za_2014_r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3797</TotalTime>
  <Pages>1</Pages>
  <Words>81470</Words>
  <Characters>464381</Characters>
  <Application>Microsoft Office Word</Application>
  <DocSecurity>0</DocSecurity>
  <Lines>3869</Lines>
  <Paragraphs>1089</Paragraphs>
  <ScaleCrop>false</ScaleCrop>
  <Company>MoBIL GROUP</Company>
  <LinksUpToDate>false</LinksUpToDate>
  <CharactersWithSpaces>544762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ТА ПРОДОВОЛЬСТВА  УКРАЇНИ</dc:title>
  <dc:subject/>
  <dc:creator>1</dc:creator>
  <cp:keywords/>
  <dc:description/>
  <cp:lastModifiedBy>1</cp:lastModifiedBy>
  <cp:revision>23</cp:revision>
  <dcterms:created xsi:type="dcterms:W3CDTF">2014-01-04T20:39:00Z</dcterms:created>
  <dcterms:modified xsi:type="dcterms:W3CDTF">2017-09-18T14:59:00Z</dcterms:modified>
</cp:coreProperties>
</file>